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5E7D4C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6F4E3608" w14:textId="77777777" w:rsidR="00D17293" w:rsidRPr="005E7D4C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73CA96AE" w14:textId="428520B6" w:rsidR="00D17293" w:rsidRPr="005E7D4C" w:rsidRDefault="00995C2B" w:rsidP="00995C2B">
      <w:pPr>
        <w:tabs>
          <w:tab w:val="left" w:pos="900"/>
        </w:tabs>
        <w:spacing w:line="240" w:lineRule="atLeast"/>
        <w:ind w:left="284" w:hanging="27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="00BC29C2" w:rsidRPr="005E7D4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2566</w:t>
      </w:r>
    </w:p>
    <w:p w14:paraId="3471E6CA" w14:textId="77777777" w:rsidR="00995C2B" w:rsidRPr="005E7D4C" w:rsidRDefault="00995C2B" w:rsidP="00C2471A">
      <w:pPr>
        <w:tabs>
          <w:tab w:val="left" w:pos="900"/>
        </w:tabs>
        <w:spacing w:line="240" w:lineRule="exact"/>
        <w:ind w:left="284" w:hanging="278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5E7D4C" w:rsidRDefault="00D17293" w:rsidP="00C2471A">
      <w:pPr>
        <w:tabs>
          <w:tab w:val="left" w:pos="142"/>
          <w:tab w:val="left" w:pos="900"/>
        </w:tabs>
        <w:spacing w:line="360" w:lineRule="exac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56B45F52" w14:textId="19489A85" w:rsidR="00884B0B" w:rsidRPr="00C2471A" w:rsidRDefault="00D17293" w:rsidP="00C2471A">
      <w:pPr>
        <w:tabs>
          <w:tab w:val="left" w:pos="-720"/>
        </w:tabs>
        <w:spacing w:line="360" w:lineRule="exac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 อินฟอร์เม</w:t>
      </w:r>
      <w:proofErr w:type="spellStart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แอนด์ คอมมิวนิเค</w:t>
      </w:r>
      <w:proofErr w:type="spellStart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proofErr w:type="spellStart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เน็ท</w:t>
      </w:r>
      <w:proofErr w:type="spellEnd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เวิร์คส จำกัด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(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มหาชน) (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“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”)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</w:t>
      </w:r>
      <w:r w:rsidR="007E2D09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ดี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เค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เจ</w:t>
      </w:r>
      <w:r w:rsidR="008E561F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ชั้น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  <w:bookmarkEnd w:id="0"/>
    </w:p>
    <w:p w14:paraId="0504A0FE" w14:textId="6495824B" w:rsidR="00884B0B" w:rsidRPr="00234A2A" w:rsidRDefault="00884B0B" w:rsidP="00C2471A">
      <w:pPr>
        <w:spacing w:before="120" w:line="360" w:lineRule="exact"/>
        <w:ind w:left="284" w:firstLine="567"/>
        <w:jc w:val="thaiDistribute"/>
        <w:rPr>
          <w:rFonts w:ascii="Angsana New" w:hAnsi="Angsana New"/>
          <w:spacing w:val="2"/>
          <w:sz w:val="32"/>
          <w:szCs w:val="32"/>
        </w:rPr>
      </w:pPr>
      <w:r w:rsidRPr="00234A2A">
        <w:rPr>
          <w:rFonts w:ascii="Angsana New" w:hAnsi="Angsana New"/>
          <w:spacing w:val="2"/>
          <w:sz w:val="32"/>
          <w:szCs w:val="32"/>
          <w:cs/>
        </w:rPr>
        <w:t xml:space="preserve">เมื่อวันที่ </w:t>
      </w:r>
      <w:r w:rsidRPr="00234A2A">
        <w:rPr>
          <w:rFonts w:ascii="Angsana New" w:hAnsi="Angsana New"/>
          <w:spacing w:val="2"/>
          <w:sz w:val="32"/>
          <w:szCs w:val="32"/>
        </w:rPr>
        <w:t xml:space="preserve">15 </w:t>
      </w:r>
      <w:r w:rsidRPr="00234A2A">
        <w:rPr>
          <w:rFonts w:ascii="Angsana New" w:hAnsi="Angsana New"/>
          <w:spacing w:val="2"/>
          <w:sz w:val="32"/>
          <w:szCs w:val="32"/>
          <w:cs/>
        </w:rPr>
        <w:t xml:space="preserve">กันยายน </w:t>
      </w:r>
      <w:r w:rsidRPr="00234A2A">
        <w:rPr>
          <w:rFonts w:ascii="Angsana New" w:hAnsi="Angsana New"/>
          <w:spacing w:val="2"/>
          <w:sz w:val="32"/>
          <w:szCs w:val="32"/>
        </w:rPr>
        <w:t xml:space="preserve">2560 </w:t>
      </w:r>
      <w:r w:rsidRPr="00234A2A">
        <w:rPr>
          <w:rFonts w:ascii="Angsana New" w:hAnsi="Angsana New"/>
          <w:spacing w:val="2"/>
          <w:sz w:val="32"/>
          <w:szCs w:val="32"/>
          <w:cs/>
        </w:rPr>
        <w:t>ตลาดหลักทรัพย์แห่งประเทศไทยได้อนุญาตให้หุ้นสามัญของบริษัท</w:t>
      </w:r>
      <w:r>
        <w:rPr>
          <w:rFonts w:ascii="Angsana New" w:hAnsi="Angsana New"/>
          <w:spacing w:val="2"/>
          <w:sz w:val="32"/>
          <w:szCs w:val="32"/>
        </w:rPr>
        <w:t xml:space="preserve">   </w:t>
      </w:r>
      <w:r w:rsidRPr="00234A2A">
        <w:rPr>
          <w:rFonts w:ascii="Angsana New" w:hAnsi="Angsana New"/>
          <w:spacing w:val="2"/>
          <w:sz w:val="32"/>
          <w:szCs w:val="32"/>
          <w:cs/>
        </w:rPr>
        <w:t>เป็นหลักทรัพย์จดทะเบียนในตลาดหลักทรัพย์ เอ็ม เอ ไอ (</w:t>
      </w:r>
      <w:r w:rsidRPr="00234A2A">
        <w:rPr>
          <w:rFonts w:ascii="Angsana New" w:hAnsi="Angsana New"/>
          <w:spacing w:val="2"/>
          <w:sz w:val="32"/>
          <w:szCs w:val="32"/>
        </w:rPr>
        <w:t xml:space="preserve">MAI) </w:t>
      </w:r>
      <w:r w:rsidRPr="00234A2A">
        <w:rPr>
          <w:rFonts w:ascii="Angsana New" w:hAnsi="Angsana New"/>
          <w:spacing w:val="2"/>
          <w:sz w:val="32"/>
          <w:szCs w:val="32"/>
          <w:cs/>
        </w:rPr>
        <w:t xml:space="preserve">และเมื่อวันที่ </w:t>
      </w:r>
      <w:r w:rsidRPr="00234A2A">
        <w:rPr>
          <w:rFonts w:ascii="Angsana New" w:hAnsi="Angsana New"/>
          <w:spacing w:val="2"/>
          <w:sz w:val="32"/>
          <w:szCs w:val="32"/>
        </w:rPr>
        <w:t xml:space="preserve">18 </w:t>
      </w:r>
      <w:r w:rsidRPr="00234A2A">
        <w:rPr>
          <w:rFonts w:ascii="Angsana New" w:hAnsi="Angsana New"/>
          <w:spacing w:val="2"/>
          <w:sz w:val="32"/>
          <w:szCs w:val="32"/>
          <w:cs/>
        </w:rPr>
        <w:t xml:space="preserve">ตุลาคม </w:t>
      </w:r>
      <w:r w:rsidRPr="00234A2A">
        <w:rPr>
          <w:rFonts w:ascii="Angsana New" w:hAnsi="Angsana New"/>
          <w:spacing w:val="2"/>
          <w:sz w:val="32"/>
          <w:szCs w:val="32"/>
        </w:rPr>
        <w:t xml:space="preserve">2566 </w:t>
      </w:r>
      <w:r w:rsidRPr="00234A2A">
        <w:rPr>
          <w:rFonts w:ascii="Angsana New" w:hAnsi="Angsana New"/>
          <w:spacing w:val="2"/>
          <w:sz w:val="32"/>
          <w:szCs w:val="32"/>
          <w:cs/>
        </w:rPr>
        <w:t>ตลาดหลักทรัพย์แห่งประเทศไทยอนุญาตให้ย้ายหลักทรัพย์เข้าซื้อขายในตลาดหลักทรัพย์ (</w:t>
      </w:r>
      <w:r w:rsidRPr="00234A2A">
        <w:rPr>
          <w:rFonts w:ascii="Angsana New" w:hAnsi="Angsana New"/>
          <w:spacing w:val="2"/>
          <w:sz w:val="32"/>
          <w:szCs w:val="32"/>
        </w:rPr>
        <w:t>SET)</w:t>
      </w:r>
    </w:p>
    <w:p w14:paraId="54380AD6" w14:textId="77777777" w:rsidR="00884B0B" w:rsidRPr="005E7D4C" w:rsidRDefault="00884B0B" w:rsidP="00C2471A">
      <w:pPr>
        <w:tabs>
          <w:tab w:val="left" w:pos="284"/>
          <w:tab w:val="left" w:pos="851"/>
          <w:tab w:val="left" w:pos="1418"/>
          <w:tab w:val="left" w:pos="1985"/>
        </w:tabs>
        <w:spacing w:line="180" w:lineRule="exact"/>
        <w:ind w:right="-91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2FAFCCE" w14:textId="4AD5B67E" w:rsidR="00D17293" w:rsidRPr="005E7D4C" w:rsidRDefault="009E0BB7" w:rsidP="00884B0B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01576E07" w:rsidR="00D17293" w:rsidRPr="005E7D4C" w:rsidRDefault="009E0BB7" w:rsidP="00884B0B">
      <w:pPr>
        <w:spacing w:line="38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10B1A15" w:rsidR="00D17293" w:rsidRPr="005E7D4C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D347F3" w:rsidRPr="005E7D4C">
        <w:rPr>
          <w:rFonts w:ascii="Angsana New" w:hAnsi="Angsana New" w:cs="Angsana New"/>
          <w:color w:val="000000" w:themeColor="text1"/>
          <w:sz w:val="32"/>
          <w:szCs w:val="32"/>
        </w:rPr>
        <w:t>5</w:t>
      </w:r>
    </w:p>
    <w:p w14:paraId="7B7EC45B" w14:textId="77777777" w:rsidR="00D17293" w:rsidRPr="005E7D4C" w:rsidRDefault="00D17293" w:rsidP="00884B0B">
      <w:pPr>
        <w:tabs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5E7D4C" w:rsidRDefault="00D17293" w:rsidP="00884B0B">
      <w:pPr>
        <w:tabs>
          <w:tab w:val="left" w:pos="1418"/>
        </w:tabs>
        <w:spacing w:line="360" w:lineRule="exac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6573CC43" w14:textId="77777777" w:rsidR="00A67D73" w:rsidRPr="005E7D4C" w:rsidRDefault="00A67D73" w:rsidP="00C2471A">
      <w:pPr>
        <w:spacing w:line="18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DAE3FA4" w14:textId="788A1C7C" w:rsidR="00D17293" w:rsidRPr="005E7D4C" w:rsidRDefault="009E0BB7" w:rsidP="005A55E1">
      <w:pPr>
        <w:tabs>
          <w:tab w:val="left" w:pos="851"/>
        </w:tabs>
        <w:spacing w:line="400" w:lineRule="exact"/>
        <w:ind w:firstLine="28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5E7D4C" w:rsidRDefault="00D17293" w:rsidP="00A67D73">
      <w:pPr>
        <w:spacing w:after="120"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3A2DE8" w:rsidRPr="005E7D4C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5E7D4C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5E7D4C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3A2DE8" w:rsidRPr="005E7D4C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5E7D4C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5E7D4C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5E7D4C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5E7D4C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5E7D4C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5514A263" w:rsidR="00D17293" w:rsidRPr="005E7D4C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A80E06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9E3C12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0</w:t>
            </w:r>
            <w:r w:rsidR="002E3B83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BC29C2" w:rsidRPr="005E7D4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A80E06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2E3B83"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2DE8" w:rsidRPr="005E7D4C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5E7D4C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</w:t>
            </w:r>
            <w:proofErr w:type="spellStart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เปิร์ท</w:t>
            </w:r>
            <w:proofErr w:type="spellEnd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เนียริ่ง</w:t>
            </w:r>
            <w:proofErr w:type="spellEnd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คอมมูนิเค</w:t>
            </w:r>
            <w:proofErr w:type="spellStart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ชั่น</w:t>
            </w:r>
            <w:proofErr w:type="spellEnd"/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4" w:type="dxa"/>
          </w:tcPr>
          <w:p w14:paraId="7E5904FF" w14:textId="77777777" w:rsidR="00D17293" w:rsidRPr="005E7D4C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5E7D4C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5E7D4C" w:rsidRDefault="00D17293" w:rsidP="00721320">
            <w:pPr>
              <w:tabs>
                <w:tab w:val="left" w:pos="205"/>
              </w:tabs>
              <w:spacing w:line="36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5E7D4C" w:rsidRDefault="00D17293" w:rsidP="00721320">
            <w:pPr>
              <w:spacing w:line="36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5E7D4C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5E7D4C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5E7D4C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5E7D4C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5E7D4C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5E7D4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5E7D4C" w:rsidRDefault="00D17293" w:rsidP="00EB5D48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ข)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5E7D4C" w:rsidRDefault="00D17293" w:rsidP="00EB5D48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5E7D4C" w:rsidRDefault="00D17293" w:rsidP="00EB5D48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5E7D4C" w:rsidRDefault="00D17293" w:rsidP="00EB5D48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5E7D4C" w:rsidRDefault="00D17293" w:rsidP="00EB5D48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5E7D4C" w:rsidRDefault="00D17293" w:rsidP="00EB5D48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2F6077C" w14:textId="758FFB93" w:rsidR="00D17293" w:rsidRPr="005E7D4C" w:rsidRDefault="009E0BB7" w:rsidP="00EB5D48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5E7D4C" w:rsidRDefault="00B41329" w:rsidP="00EB5D48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B02DC27" w14:textId="0A2B7F82" w:rsidR="00D17293" w:rsidRPr="005E7D4C" w:rsidRDefault="009E0BB7" w:rsidP="00EB5D48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.4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E20A8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52298355" w14:textId="708D3130" w:rsidR="00D347F3" w:rsidRPr="005E7D4C" w:rsidRDefault="00D347F3" w:rsidP="00EB5D48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="00C419A1"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>2566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5FCE639F" w14:textId="77777777" w:rsidR="00F54C62" w:rsidRPr="005E7D4C" w:rsidRDefault="00EE20A8" w:rsidP="00EB5D48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45D144FA" w14:textId="77777777" w:rsidR="00EB5D48" w:rsidRPr="005E7D4C" w:rsidRDefault="00EB5D48" w:rsidP="00EB5D48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1152D15D" w14:textId="7E575851" w:rsidR="00F54C62" w:rsidRPr="005E7D4C" w:rsidRDefault="007C77CD" w:rsidP="00EB5D48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F54C62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.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F54C62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    </w:t>
      </w:r>
      <w:r w:rsidR="00F54C62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</w:t>
      </w:r>
      <w:r w:rsidR="00F54C62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ฉบับปรับปรุงที่ใช้ในอนาคต</w:t>
      </w:r>
    </w:p>
    <w:p w14:paraId="633C2031" w14:textId="77777777" w:rsidR="00F54C62" w:rsidRPr="005E7D4C" w:rsidRDefault="00F54C62" w:rsidP="00EB5D48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สภาวิชาชีพบัญชีได้ประกาศใช้มาตรฐานการรายงานทางการเงิน ฉบับ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ปรับปรุง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2566 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และลง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ประกาศราชกิจจานุเบกษาแล้ว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เมื่อวันที่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8 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สิงหาคม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2566 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นั้น เป็นการปรับปรุงทั้งหมด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4 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เรื่อง ได้แก่ คำนิยามของประมาณการทางบัญชี การเปิดเผยข้อมูลของนโยบายการบัญชี ภาษีเงินได้รอการตัดบัญชีที่เกี่ยวข้องกับสินทรัพย์และหนี้สินที่เกิดขึ้นจากรายการเดียว และการปรับปรุงอื่นเนื่องจากการเปลี่ยนแปลงมาตรฐานการรายงานทางการเงิน ฉบับที่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17 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เรื่อง สัญญาประกันภัย ซึ่งการปรับปรุงนี้เป็นการปรับปรุงเพื่อให้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มีความชัดเจนและมีความเหมาะสมมากยิ่งขึ้น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โดย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จะ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มีผลบังคับใช้สำหรับ</w:t>
      </w:r>
      <w:r w:rsidRPr="005E7D4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งบการเงิน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Pr="005E7D4C">
        <w:rPr>
          <w:rFonts w:ascii="Angsana New" w:eastAsia="Calibri" w:hAnsi="Angsana New" w:cs="Angsana New"/>
          <w:color w:val="000000" w:themeColor="text1"/>
          <w:sz w:val="32"/>
          <w:szCs w:val="32"/>
        </w:rPr>
        <w:t>2567</w:t>
      </w:r>
    </w:p>
    <w:p w14:paraId="14ABD0E5" w14:textId="77777777" w:rsidR="00F54C62" w:rsidRPr="005E7D4C" w:rsidRDefault="00F54C62" w:rsidP="00EB5D48">
      <w:pPr>
        <w:spacing w:line="400" w:lineRule="exact"/>
        <w:ind w:left="851" w:firstLine="590"/>
        <w:rPr>
          <w:rFonts w:asciiTheme="majorBidi" w:hAnsiTheme="majorBidi" w:cstheme="majorBidi"/>
          <w:sz w:val="32"/>
          <w:szCs w:val="32"/>
        </w:rPr>
      </w:pPr>
      <w:r w:rsidRPr="005E7D4C">
        <w:rPr>
          <w:rFonts w:asciiTheme="majorBidi" w:hAnsiTheme="majorBidi" w:cs="Angsana New"/>
          <w:sz w:val="32"/>
          <w:szCs w:val="32"/>
          <w:shd w:val="clear" w:color="auto" w:fill="FFFFFF"/>
          <w:cs/>
        </w:rPr>
        <w:lastRenderedPageBreak/>
        <w:t>ฝ่ายบริหารของบริษัท</w:t>
      </w:r>
      <w:r w:rsidRPr="005E7D4C">
        <w:rPr>
          <w:rFonts w:asciiTheme="majorBidi" w:hAnsiTheme="majorBidi" w:cs="Angsana New" w:hint="cs"/>
          <w:sz w:val="32"/>
          <w:szCs w:val="32"/>
          <w:shd w:val="clear" w:color="auto" w:fill="FFFFFF"/>
          <w:cs/>
        </w:rPr>
        <w:t>และบริษัทย่อย</w:t>
      </w:r>
      <w:r w:rsidRPr="005E7D4C">
        <w:rPr>
          <w:rFonts w:asciiTheme="majorBidi" w:hAnsiTheme="majorBidi" w:cs="Angsana New"/>
          <w:sz w:val="32"/>
          <w:szCs w:val="32"/>
          <w:shd w:val="clear" w:color="auto" w:fill="FFFFFF"/>
          <w:cs/>
        </w:rPr>
        <w:t>ประเมิน</w:t>
      </w:r>
      <w:r w:rsidRPr="005E7D4C">
        <w:rPr>
          <w:rFonts w:asciiTheme="majorBidi" w:hAnsiTheme="majorBidi" w:cs="Angsana New" w:hint="cs"/>
          <w:sz w:val="32"/>
          <w:szCs w:val="32"/>
          <w:shd w:val="clear" w:color="auto" w:fill="FFFFFF"/>
          <w:cs/>
        </w:rPr>
        <w:t>แล้วและเชื่อว่าการปรับปรุงมาตรฐานนี้จะ</w:t>
      </w:r>
      <w:r w:rsidRPr="005E7D4C">
        <w:rPr>
          <w:rFonts w:asciiTheme="majorBidi" w:hAnsiTheme="majorBidi" w:cs="Angsana New"/>
          <w:sz w:val="32"/>
          <w:szCs w:val="32"/>
          <w:shd w:val="clear" w:color="auto" w:fill="FFFFFF"/>
          <w:cs/>
        </w:rPr>
        <w:t>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3948EF6E" w14:textId="25CE5580" w:rsidR="00EE20A8" w:rsidRPr="005E7D4C" w:rsidRDefault="00EE20A8" w:rsidP="00F54C62">
      <w:pPr>
        <w:tabs>
          <w:tab w:val="left" w:pos="851"/>
          <w:tab w:val="left" w:pos="993"/>
          <w:tab w:val="left" w:pos="1134"/>
        </w:tabs>
        <w:spacing w:line="440" w:lineRule="exact"/>
        <w:ind w:right="62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80420DE" w14:textId="4792A875" w:rsidR="00D17293" w:rsidRPr="005E7D4C" w:rsidRDefault="009E0BB7" w:rsidP="00A67D73">
      <w:pPr>
        <w:tabs>
          <w:tab w:val="left" w:pos="851"/>
        </w:tabs>
        <w:spacing w:line="4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F54C62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6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4A078771" w:rsidR="00D17293" w:rsidRPr="005E7D4C" w:rsidRDefault="00D17293" w:rsidP="00A67D73">
      <w:pPr>
        <w:spacing w:line="440" w:lineRule="exact"/>
        <w:ind w:left="851" w:firstLine="589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งบการเงินระหว่างกาลนี้จัดทำขึ้นโดย</w:t>
      </w:r>
      <w:r w:rsidR="00A061BB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ใช้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D347F3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</w:p>
    <w:p w14:paraId="5AE41B1F" w14:textId="77777777" w:rsidR="00A67D73" w:rsidRPr="005E7D4C" w:rsidRDefault="00A67D73" w:rsidP="00C51E13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7EDAE3B" w14:textId="21A8918A" w:rsidR="00D17293" w:rsidRPr="005E7D4C" w:rsidRDefault="009E0BB7" w:rsidP="00C51E13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70359D88" w14:textId="4DD25408" w:rsidR="00A67D73" w:rsidRDefault="00D17293" w:rsidP="00EB5D48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D510CD" w:rsidRPr="00D510CD" w14:paraId="018ABC1B" w14:textId="77777777" w:rsidTr="00D510CD">
        <w:trPr>
          <w:trHeight w:val="80"/>
          <w:tblHeader/>
        </w:trPr>
        <w:tc>
          <w:tcPr>
            <w:tcW w:w="2268" w:type="dxa"/>
          </w:tcPr>
          <w:p w14:paraId="11D2DF22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61C6D62B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24132004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0CBFFE9E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3C97999D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1EECE7F1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(</w:t>
            </w:r>
            <w:r w:rsidRPr="00D510CD">
              <w:rPr>
                <w:rFonts w:ascii="Angsana New" w:hAnsi="Angsana New" w:cs="Angsana New"/>
                <w:cs/>
              </w:rPr>
              <w:t>หน่วย</w:t>
            </w:r>
            <w:r w:rsidRPr="00D510CD">
              <w:rPr>
                <w:rFonts w:ascii="Angsana New" w:hAnsi="Angsana New" w:cs="Angsana New"/>
              </w:rPr>
              <w:t xml:space="preserve">: </w:t>
            </w:r>
            <w:r w:rsidRPr="00D510CD">
              <w:rPr>
                <w:rFonts w:ascii="Angsana New" w:hAnsi="Angsana New" w:cs="Angsana New"/>
                <w:cs/>
              </w:rPr>
              <w:t>ล้านบาท</w:t>
            </w:r>
            <w:r w:rsidRPr="00D510CD">
              <w:rPr>
                <w:rFonts w:ascii="Angsana New" w:hAnsi="Angsana New" w:cs="Angsana New"/>
              </w:rPr>
              <w:t>)</w:t>
            </w:r>
          </w:p>
        </w:tc>
      </w:tr>
      <w:tr w:rsidR="00D510CD" w:rsidRPr="00D510CD" w14:paraId="68F744FE" w14:textId="77777777" w:rsidTr="00D510CD">
        <w:trPr>
          <w:trHeight w:val="80"/>
          <w:tblHeader/>
        </w:trPr>
        <w:tc>
          <w:tcPr>
            <w:tcW w:w="2268" w:type="dxa"/>
          </w:tcPr>
          <w:p w14:paraId="425F0A16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312C34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D510CD">
              <w:rPr>
                <w:rFonts w:ascii="Angsana New" w:hAnsi="Angsana New" w:cs="Angsana New"/>
              </w:rPr>
              <w:t>30</w:t>
            </w:r>
            <w:r w:rsidRPr="00D510CD">
              <w:rPr>
                <w:rFonts w:ascii="Angsana New" w:hAnsi="Angsana New" w:cs="Angsana New"/>
                <w:cs/>
              </w:rPr>
              <w:t xml:space="preserve"> </w:t>
            </w:r>
            <w:r w:rsidRPr="00D510CD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11D9BB68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D510CD" w:rsidRPr="00D510CD" w14:paraId="529DD51E" w14:textId="77777777" w:rsidTr="00D510CD">
        <w:trPr>
          <w:trHeight w:val="80"/>
          <w:tblHeader/>
        </w:trPr>
        <w:tc>
          <w:tcPr>
            <w:tcW w:w="2268" w:type="dxa"/>
          </w:tcPr>
          <w:p w14:paraId="711EB7A9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78C41B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E082770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DDAF2F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18965A18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B0B1126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D510CD" w:rsidRPr="00D510CD" w14:paraId="416F371E" w14:textId="77777777" w:rsidTr="00D510CD">
        <w:trPr>
          <w:trHeight w:val="80"/>
          <w:tblHeader/>
        </w:trPr>
        <w:tc>
          <w:tcPr>
            <w:tcW w:w="2268" w:type="dxa"/>
          </w:tcPr>
          <w:p w14:paraId="0C05B279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519C85E0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6</w:t>
            </w:r>
          </w:p>
        </w:tc>
        <w:tc>
          <w:tcPr>
            <w:tcW w:w="110" w:type="dxa"/>
          </w:tcPr>
          <w:p w14:paraId="7CC8CBDF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E4220A0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5</w:t>
            </w:r>
          </w:p>
        </w:tc>
        <w:tc>
          <w:tcPr>
            <w:tcW w:w="112" w:type="dxa"/>
          </w:tcPr>
          <w:p w14:paraId="09EA6249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7FC93AEB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6</w:t>
            </w:r>
          </w:p>
        </w:tc>
        <w:tc>
          <w:tcPr>
            <w:tcW w:w="115" w:type="dxa"/>
          </w:tcPr>
          <w:p w14:paraId="65E6569C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509587A5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5</w:t>
            </w:r>
          </w:p>
        </w:tc>
        <w:tc>
          <w:tcPr>
            <w:tcW w:w="110" w:type="dxa"/>
          </w:tcPr>
          <w:p w14:paraId="1381B124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717570A4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D510CD" w:rsidRPr="00D510CD" w14:paraId="138CBACE" w14:textId="77777777" w:rsidTr="00D510CD">
        <w:tc>
          <w:tcPr>
            <w:tcW w:w="2268" w:type="dxa"/>
          </w:tcPr>
          <w:p w14:paraId="62A25755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8FD4521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7751B004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13DA9007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42D418B6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5DC4D27C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62CBCD1D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3F88CB38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7DE8FC94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E2EC6C7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D510CD" w:rsidRPr="00D510CD" w14:paraId="527EDBE4" w14:textId="77777777" w:rsidTr="00D510CD">
        <w:tc>
          <w:tcPr>
            <w:tcW w:w="2268" w:type="dxa"/>
          </w:tcPr>
          <w:p w14:paraId="18E723B7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 w:hint="cs"/>
                <w:spacing w:val="-2"/>
                <w:cs/>
              </w:rPr>
              <w:t>รายได้</w:t>
            </w:r>
            <w:r w:rsidRPr="00D510CD">
              <w:rPr>
                <w:rFonts w:ascii="Angsana New" w:hAnsi="Angsana New" w:cs="Angsana New"/>
                <w:spacing w:val="-2"/>
                <w:cs/>
              </w:rPr>
              <w:t>ค่า</w:t>
            </w:r>
            <w:r w:rsidRPr="00D510CD">
              <w:rPr>
                <w:rFonts w:ascii="Angsana New" w:hAnsi="Angsana New" w:cs="Angsana New" w:hint="cs"/>
                <w:spacing w:val="-2"/>
                <w:cs/>
              </w:rPr>
              <w:t>บริหารจัดการ</w:t>
            </w:r>
          </w:p>
        </w:tc>
        <w:tc>
          <w:tcPr>
            <w:tcW w:w="992" w:type="dxa"/>
          </w:tcPr>
          <w:p w14:paraId="7651E3C4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3E9BD090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7A9CEF9D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71A148ED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5377A5B5" w14:textId="77777777" w:rsidR="00D510CD" w:rsidRPr="00D510CD" w:rsidRDefault="00D510CD" w:rsidP="00D510C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 w:hint="cs"/>
                <w:cs/>
              </w:rPr>
              <w:t>0.06</w:t>
            </w:r>
          </w:p>
        </w:tc>
        <w:tc>
          <w:tcPr>
            <w:tcW w:w="115" w:type="dxa"/>
          </w:tcPr>
          <w:p w14:paraId="301CE31A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5F4127D2" w14:textId="77777777" w:rsidR="00D510CD" w:rsidRPr="00D510CD" w:rsidRDefault="00D510CD" w:rsidP="00D510C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61A19926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0F7D3C4C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 w:hint="cs"/>
                <w:cs/>
              </w:rPr>
              <w:t>ราคาที่ตกลงร่วมกัน</w:t>
            </w:r>
          </w:p>
        </w:tc>
      </w:tr>
    </w:tbl>
    <w:p w14:paraId="67C6A114" w14:textId="77777777" w:rsidR="00D510CD" w:rsidRPr="00D510CD" w:rsidRDefault="00D510CD" w:rsidP="00D510CD">
      <w:pPr>
        <w:spacing w:line="400" w:lineRule="exact"/>
        <w:ind w:left="851" w:firstLine="590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D510CD" w:rsidRPr="00D510CD" w14:paraId="5941F8AB" w14:textId="77777777" w:rsidTr="00D510CD">
        <w:trPr>
          <w:trHeight w:val="80"/>
          <w:tblHeader/>
        </w:trPr>
        <w:tc>
          <w:tcPr>
            <w:tcW w:w="2268" w:type="dxa"/>
          </w:tcPr>
          <w:p w14:paraId="4A1E61A5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0A94C791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08B8CA3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3433415B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2D5F0691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318BBF98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(</w:t>
            </w:r>
            <w:r w:rsidRPr="00D510CD">
              <w:rPr>
                <w:rFonts w:ascii="Angsana New" w:hAnsi="Angsana New" w:cs="Angsana New"/>
                <w:cs/>
              </w:rPr>
              <w:t>หน่วย</w:t>
            </w:r>
            <w:r w:rsidRPr="00D510CD">
              <w:rPr>
                <w:rFonts w:ascii="Angsana New" w:hAnsi="Angsana New" w:cs="Angsana New"/>
              </w:rPr>
              <w:t xml:space="preserve">: </w:t>
            </w:r>
            <w:r w:rsidRPr="00D510CD">
              <w:rPr>
                <w:rFonts w:ascii="Angsana New" w:hAnsi="Angsana New" w:cs="Angsana New"/>
                <w:cs/>
              </w:rPr>
              <w:t>ล้านบาท</w:t>
            </w:r>
            <w:r w:rsidRPr="00D510CD">
              <w:rPr>
                <w:rFonts w:ascii="Angsana New" w:hAnsi="Angsana New" w:cs="Angsana New"/>
              </w:rPr>
              <w:t>)</w:t>
            </w:r>
          </w:p>
        </w:tc>
      </w:tr>
      <w:tr w:rsidR="00D510CD" w:rsidRPr="00D510CD" w14:paraId="10BBC7DC" w14:textId="77777777" w:rsidTr="00D510CD">
        <w:trPr>
          <w:trHeight w:val="80"/>
          <w:tblHeader/>
        </w:trPr>
        <w:tc>
          <w:tcPr>
            <w:tcW w:w="2268" w:type="dxa"/>
          </w:tcPr>
          <w:p w14:paraId="52ED98C7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00AF046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cs/>
              </w:rPr>
              <w:t>สำหรับงวด</w:t>
            </w:r>
            <w:r w:rsidRPr="00D510CD">
              <w:rPr>
                <w:rFonts w:ascii="Angsana New" w:hAnsi="Angsana New" w:cs="Angsana New" w:hint="cs"/>
                <w:cs/>
              </w:rPr>
              <w:t>เก้า</w:t>
            </w:r>
            <w:r w:rsidRPr="00D510CD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D510CD">
              <w:rPr>
                <w:rFonts w:ascii="Angsana New" w:hAnsi="Angsana New" w:cs="Angsana New"/>
              </w:rPr>
              <w:t>30</w:t>
            </w:r>
            <w:r w:rsidRPr="00D510CD">
              <w:rPr>
                <w:rFonts w:ascii="Angsana New" w:hAnsi="Angsana New" w:cs="Angsana New"/>
                <w:cs/>
              </w:rPr>
              <w:t xml:space="preserve"> </w:t>
            </w:r>
            <w:r w:rsidRPr="00D510CD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3EB0691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D510CD" w:rsidRPr="00D510CD" w14:paraId="55B1EA7B" w14:textId="77777777" w:rsidTr="00D510CD">
        <w:trPr>
          <w:trHeight w:val="80"/>
          <w:tblHeader/>
        </w:trPr>
        <w:tc>
          <w:tcPr>
            <w:tcW w:w="2268" w:type="dxa"/>
          </w:tcPr>
          <w:p w14:paraId="0EEF0EC1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15AEB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4EDBBF6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4B8D7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707FECE4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76AFEA06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D510CD" w:rsidRPr="00D510CD" w14:paraId="677DCD67" w14:textId="77777777" w:rsidTr="00D510CD">
        <w:trPr>
          <w:trHeight w:val="80"/>
          <w:tblHeader/>
        </w:trPr>
        <w:tc>
          <w:tcPr>
            <w:tcW w:w="2268" w:type="dxa"/>
          </w:tcPr>
          <w:p w14:paraId="257D45BB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51E8D0A1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6</w:t>
            </w:r>
          </w:p>
        </w:tc>
        <w:tc>
          <w:tcPr>
            <w:tcW w:w="110" w:type="dxa"/>
          </w:tcPr>
          <w:p w14:paraId="6B988514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5536533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5</w:t>
            </w:r>
          </w:p>
        </w:tc>
        <w:tc>
          <w:tcPr>
            <w:tcW w:w="112" w:type="dxa"/>
          </w:tcPr>
          <w:p w14:paraId="2024387C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2897A10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6</w:t>
            </w:r>
          </w:p>
        </w:tc>
        <w:tc>
          <w:tcPr>
            <w:tcW w:w="115" w:type="dxa"/>
          </w:tcPr>
          <w:p w14:paraId="5C0A2572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0C4B695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Pr="00D510CD"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5</w:t>
            </w:r>
          </w:p>
        </w:tc>
        <w:tc>
          <w:tcPr>
            <w:tcW w:w="110" w:type="dxa"/>
          </w:tcPr>
          <w:p w14:paraId="44143FA3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57DA29AE" w14:textId="77777777" w:rsidR="00D510CD" w:rsidRPr="00D510CD" w:rsidRDefault="00D510CD" w:rsidP="00D510C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D510CD" w:rsidRPr="00D510CD" w14:paraId="2B81248F" w14:textId="77777777" w:rsidTr="00D510CD">
        <w:tc>
          <w:tcPr>
            <w:tcW w:w="2268" w:type="dxa"/>
          </w:tcPr>
          <w:p w14:paraId="603DD669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F576CDC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17F81149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22BBDD6F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1C2AC2D8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F8191F1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18C88A3E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06C2F22" w14:textId="77777777" w:rsidR="00D510CD" w:rsidRPr="00D510CD" w:rsidRDefault="00D510CD" w:rsidP="00D510C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159178D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41E93ACA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D510CD" w:rsidRPr="00D510CD" w14:paraId="4AA480C0" w14:textId="77777777" w:rsidTr="00D510CD">
        <w:tc>
          <w:tcPr>
            <w:tcW w:w="2268" w:type="dxa"/>
          </w:tcPr>
          <w:p w14:paraId="14645F3D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 w:hint="cs"/>
                <w:spacing w:val="-2"/>
                <w:cs/>
              </w:rPr>
              <w:t>รายได้</w:t>
            </w:r>
            <w:r w:rsidRPr="00D510CD">
              <w:rPr>
                <w:rFonts w:ascii="Angsana New" w:hAnsi="Angsana New" w:cs="Angsana New"/>
                <w:spacing w:val="-2"/>
                <w:cs/>
              </w:rPr>
              <w:t>ค่า</w:t>
            </w:r>
            <w:r w:rsidRPr="00D510CD">
              <w:rPr>
                <w:rFonts w:ascii="Angsana New" w:hAnsi="Angsana New" w:cs="Angsana New" w:hint="cs"/>
                <w:spacing w:val="-2"/>
                <w:cs/>
              </w:rPr>
              <w:t>บริหารจัดการ</w:t>
            </w:r>
          </w:p>
        </w:tc>
        <w:tc>
          <w:tcPr>
            <w:tcW w:w="992" w:type="dxa"/>
          </w:tcPr>
          <w:p w14:paraId="69A6601A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2EC1C773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5B0D3FDF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26583796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21594CB6" w14:textId="77777777" w:rsidR="00D510CD" w:rsidRPr="00D510CD" w:rsidRDefault="00D510CD" w:rsidP="00D510C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 w:hint="cs"/>
                <w:cs/>
              </w:rPr>
              <w:t>0.06</w:t>
            </w:r>
          </w:p>
        </w:tc>
        <w:tc>
          <w:tcPr>
            <w:tcW w:w="115" w:type="dxa"/>
          </w:tcPr>
          <w:p w14:paraId="79E0A613" w14:textId="77777777" w:rsidR="00D510CD" w:rsidRPr="00D510CD" w:rsidRDefault="00D510CD" w:rsidP="00D510C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3A501D71" w14:textId="77777777" w:rsidR="00D510CD" w:rsidRPr="00D510CD" w:rsidRDefault="00D510CD" w:rsidP="00D510C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2E863951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E5193EB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 w:hint="cs"/>
                <w:cs/>
              </w:rPr>
              <w:t>ราคาที่ตกลงร่วมกัน</w:t>
            </w:r>
          </w:p>
        </w:tc>
      </w:tr>
    </w:tbl>
    <w:p w14:paraId="7F4B908D" w14:textId="77777777" w:rsid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3288FA4B" w14:textId="77777777" w:rsid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5AFC9B4B" w14:textId="77777777" w:rsid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1938D497" w14:textId="77777777" w:rsid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25D6CC0A" w14:textId="77777777" w:rsid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61C202D2" w14:textId="3C5E7433" w:rsidR="00D510CD" w:rsidRPr="00D510CD" w:rsidRDefault="00D510CD" w:rsidP="00D510CD">
      <w:pPr>
        <w:spacing w:line="44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D510CD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 xml:space="preserve">ยอดคงค้างระหว่างบริษัทและบริษัทย่อย ณ วันที่ </w:t>
      </w:r>
      <w:r w:rsidRPr="00D510CD">
        <w:rPr>
          <w:rFonts w:ascii="Angsana New" w:hAnsi="Angsana New" w:cs="Angsana New"/>
          <w:spacing w:val="-4"/>
          <w:sz w:val="32"/>
          <w:szCs w:val="32"/>
        </w:rPr>
        <w:t>30</w:t>
      </w:r>
      <w:r w:rsidRPr="00D510C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D510CD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Pr="00D510C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D510CD">
        <w:rPr>
          <w:rFonts w:ascii="Angsana New" w:hAnsi="Angsana New" w:cs="Angsana New"/>
          <w:spacing w:val="-4"/>
          <w:sz w:val="32"/>
          <w:szCs w:val="32"/>
        </w:rPr>
        <w:t>256</w:t>
      </w:r>
      <w:r w:rsidRPr="00D510C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6 </w:t>
      </w:r>
      <w:r w:rsidRPr="00D510CD">
        <w:rPr>
          <w:rFonts w:ascii="Angsana New" w:hAnsi="Angsana New" w:cs="Angsana New"/>
          <w:spacing w:val="-4"/>
          <w:sz w:val="32"/>
          <w:szCs w:val="32"/>
          <w:cs/>
        </w:rPr>
        <w:t>และวันที่</w:t>
      </w:r>
      <w:r w:rsidRPr="00D510CD">
        <w:rPr>
          <w:rFonts w:ascii="Angsana New" w:hAnsi="Angsana New" w:cs="Angsana New"/>
          <w:spacing w:val="-4"/>
          <w:sz w:val="32"/>
          <w:szCs w:val="32"/>
        </w:rPr>
        <w:t xml:space="preserve"> 31</w:t>
      </w:r>
      <w:r w:rsidRPr="00D510CD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</w:t>
      </w:r>
      <w:r w:rsidRPr="00D510CD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Pr="00D510CD">
        <w:rPr>
          <w:rFonts w:ascii="Angsana New" w:hAnsi="Angsana New" w:cs="Angsana New" w:hint="cs"/>
          <w:spacing w:val="-4"/>
          <w:sz w:val="32"/>
          <w:szCs w:val="32"/>
          <w:cs/>
        </w:rPr>
        <w:t>5</w:t>
      </w:r>
      <w:r w:rsidRPr="00D510CD">
        <w:rPr>
          <w:rFonts w:ascii="Angsana New" w:hAnsi="Angsana New" w:cs="Angsana New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D510CD" w:rsidRPr="00D510CD" w14:paraId="6C052809" w14:textId="77777777" w:rsidTr="00D510CD">
        <w:trPr>
          <w:trHeight w:val="80"/>
          <w:tblHeader/>
        </w:trPr>
        <w:tc>
          <w:tcPr>
            <w:tcW w:w="3742" w:type="dxa"/>
          </w:tcPr>
          <w:p w14:paraId="6AF310EC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09DD176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01D6E8F1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CB30CF7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</w:rPr>
              <w:t>(</w:t>
            </w:r>
            <w:r w:rsidRPr="00D510CD">
              <w:rPr>
                <w:rFonts w:ascii="Angsana New" w:hAnsi="Angsana New" w:cs="Angsana New"/>
                <w:cs/>
              </w:rPr>
              <w:t>หน่วย</w:t>
            </w:r>
            <w:r w:rsidRPr="00D510CD">
              <w:rPr>
                <w:rFonts w:ascii="Angsana New" w:hAnsi="Angsana New" w:cs="Angsana New"/>
              </w:rPr>
              <w:t xml:space="preserve">: </w:t>
            </w:r>
            <w:r w:rsidRPr="00D510CD">
              <w:rPr>
                <w:rFonts w:ascii="Angsana New" w:hAnsi="Angsana New" w:cs="Angsana New"/>
                <w:cs/>
              </w:rPr>
              <w:t>ล้านบาท</w:t>
            </w:r>
            <w:r w:rsidRPr="00D510CD">
              <w:rPr>
                <w:rFonts w:ascii="Angsana New" w:hAnsi="Angsana New" w:cs="Angsana New"/>
              </w:rPr>
              <w:t>)</w:t>
            </w:r>
          </w:p>
        </w:tc>
      </w:tr>
      <w:tr w:rsidR="00D510CD" w:rsidRPr="00D510CD" w14:paraId="306AE78C" w14:textId="77777777" w:rsidTr="00D510CD">
        <w:trPr>
          <w:trHeight w:val="80"/>
          <w:tblHeader/>
        </w:trPr>
        <w:tc>
          <w:tcPr>
            <w:tcW w:w="3742" w:type="dxa"/>
          </w:tcPr>
          <w:p w14:paraId="1CDDDCFB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733878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D49F850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9C7C8B0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510C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510CD" w:rsidRPr="00D510CD" w14:paraId="5AD8F58B" w14:textId="77777777" w:rsidTr="00D510CD">
        <w:trPr>
          <w:trHeight w:val="80"/>
          <w:tblHeader/>
        </w:trPr>
        <w:tc>
          <w:tcPr>
            <w:tcW w:w="3742" w:type="dxa"/>
          </w:tcPr>
          <w:p w14:paraId="1041B703" w14:textId="77777777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1696B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510CD">
              <w:rPr>
                <w:rFonts w:ascii="Angsana New" w:hAnsi="Angsana New" w:cs="Angsana New"/>
              </w:rPr>
              <w:t>30</w:t>
            </w:r>
            <w:r w:rsidRPr="00D510CD">
              <w:rPr>
                <w:rFonts w:ascii="Angsana New" w:hAnsi="Angsana New" w:cs="Angsana New"/>
                <w:cs/>
              </w:rPr>
              <w:t xml:space="preserve"> </w:t>
            </w:r>
            <w:r w:rsidRPr="00D510CD">
              <w:rPr>
                <w:rFonts w:ascii="Angsana New" w:hAnsi="Angsana New" w:cs="Angsana New" w:hint="cs"/>
                <w:cs/>
              </w:rPr>
              <w:t>กันยายน</w:t>
            </w:r>
            <w:r w:rsidRPr="00D510CD">
              <w:rPr>
                <w:rFonts w:ascii="Angsana New" w:hAnsi="Angsana New" w:cs="Angsana New"/>
                <w:cs/>
              </w:rPr>
              <w:t xml:space="preserve"> </w:t>
            </w:r>
            <w:r w:rsidRPr="00D510CD">
              <w:rPr>
                <w:rFonts w:ascii="Angsana New" w:hAnsi="Angsana New" w:cs="Angsana New"/>
              </w:rPr>
              <w:t>256</w:t>
            </w:r>
            <w:r w:rsidRPr="00D510CD"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31A03C1A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B2E7A93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510CD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D510CD">
              <w:rPr>
                <w:rFonts w:ascii="Angsana New" w:hAnsi="Angsana New" w:cs="Angsana New"/>
                <w:spacing w:val="-4"/>
              </w:rPr>
              <w:t xml:space="preserve">31 </w:t>
            </w:r>
            <w:r w:rsidRPr="00D510CD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D510CD">
              <w:rPr>
                <w:rFonts w:ascii="Angsana New" w:hAnsi="Angsana New" w:cs="Angsana New"/>
                <w:spacing w:val="-4"/>
              </w:rPr>
              <w:t>256</w:t>
            </w:r>
            <w:r w:rsidRPr="00D510CD">
              <w:rPr>
                <w:rFonts w:ascii="Angsana New" w:hAnsi="Angsana New" w:cs="Angsana New" w:hint="cs"/>
                <w:spacing w:val="-4"/>
                <w:cs/>
              </w:rPr>
              <w:t>5</w:t>
            </w:r>
          </w:p>
        </w:tc>
        <w:tc>
          <w:tcPr>
            <w:tcW w:w="141" w:type="dxa"/>
          </w:tcPr>
          <w:p w14:paraId="71213E07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5590A6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510CD">
              <w:rPr>
                <w:rFonts w:ascii="Angsana New" w:hAnsi="Angsana New" w:cs="Angsana New"/>
              </w:rPr>
              <w:t>30</w:t>
            </w:r>
            <w:r w:rsidRPr="00D510CD">
              <w:rPr>
                <w:rFonts w:ascii="Angsana New" w:hAnsi="Angsana New" w:cs="Angsana New"/>
                <w:cs/>
              </w:rPr>
              <w:t xml:space="preserve"> </w:t>
            </w:r>
            <w:r w:rsidRPr="00D510CD">
              <w:rPr>
                <w:rFonts w:ascii="Angsana New" w:hAnsi="Angsana New" w:cs="Angsana New" w:hint="cs"/>
                <w:cs/>
              </w:rPr>
              <w:t xml:space="preserve">กันยายน </w:t>
            </w:r>
            <w:r w:rsidRPr="00D510CD">
              <w:rPr>
                <w:rFonts w:ascii="Angsana New" w:hAnsi="Angsana New" w:cs="Angsana New"/>
              </w:rPr>
              <w:t>256</w:t>
            </w:r>
            <w:r w:rsidRPr="00D510CD">
              <w:rPr>
                <w:rFonts w:ascii="Angsana New" w:hAnsi="Angsana New" w:cs="Angsana New" w:hint="cs"/>
                <w:cs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249AFEC2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2C12C5" w14:textId="77777777" w:rsidR="00D510CD" w:rsidRPr="00D510CD" w:rsidRDefault="00D510CD" w:rsidP="00D510C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D510CD">
              <w:rPr>
                <w:rFonts w:ascii="Angsana New" w:hAnsi="Angsana New" w:cs="Angsana New"/>
                <w:spacing w:val="-4"/>
              </w:rPr>
              <w:t xml:space="preserve">31 </w:t>
            </w:r>
            <w:r w:rsidRPr="00D510CD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D510CD">
              <w:rPr>
                <w:rFonts w:ascii="Angsana New" w:hAnsi="Angsana New" w:cs="Angsana New"/>
                <w:spacing w:val="-4"/>
              </w:rPr>
              <w:t>256</w:t>
            </w:r>
            <w:r w:rsidRPr="00D510CD">
              <w:rPr>
                <w:rFonts w:ascii="Angsana New" w:hAnsi="Angsana New" w:cs="Angsana New" w:hint="cs"/>
                <w:spacing w:val="-4"/>
                <w:cs/>
              </w:rPr>
              <w:t>5</w:t>
            </w:r>
          </w:p>
        </w:tc>
      </w:tr>
      <w:tr w:rsidR="00D510CD" w:rsidRPr="00D510CD" w14:paraId="432D7179" w14:textId="77777777" w:rsidTr="00D510CD">
        <w:trPr>
          <w:trHeight w:val="473"/>
        </w:trPr>
        <w:tc>
          <w:tcPr>
            <w:tcW w:w="3742" w:type="dxa"/>
          </w:tcPr>
          <w:p w14:paraId="5050B780" w14:textId="5C553BB6" w:rsidR="00D510CD" w:rsidRPr="00D510CD" w:rsidRDefault="00D510CD" w:rsidP="00D510C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D510CD">
              <w:rPr>
                <w:rFonts w:ascii="Angsana New" w:hAnsi="Angsana New" w:cs="Angsana New"/>
                <w:spacing w:val="-2"/>
                <w:cs/>
              </w:rPr>
              <w:t>ลูกหนี้</w:t>
            </w:r>
            <w:r>
              <w:rPr>
                <w:rFonts w:ascii="Angsana New" w:hAnsi="Angsana New" w:cs="Angsana New" w:hint="cs"/>
                <w:spacing w:val="-2"/>
                <w:cs/>
              </w:rPr>
              <w:t>อื่น</w:t>
            </w:r>
            <w:r w:rsidRPr="00D510CD">
              <w:rPr>
                <w:rFonts w:ascii="Angsana New" w:hAnsi="Angsana New" w:cs="Angsana New"/>
                <w:spacing w:val="-2"/>
                <w:cs/>
              </w:rPr>
              <w:t xml:space="preserve"> – กิจการที่เกี่ยวข้องกัน</w:t>
            </w:r>
            <w:r w:rsidRPr="00D510CD">
              <w:rPr>
                <w:rFonts w:ascii="Angsana New" w:hAnsi="Angsana New" w:cs="Angsana New" w:hint="cs"/>
                <w:spacing w:val="-2"/>
                <w:cs/>
              </w:rPr>
              <w:t xml:space="preserve"> (หมายเหตุ 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439C99D1" w14:textId="77777777" w:rsidR="00D510CD" w:rsidRPr="00D510CD" w:rsidRDefault="00D510CD" w:rsidP="00D510CD">
            <w:pPr>
              <w:tabs>
                <w:tab w:val="decimal" w:pos="882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9C5CB7A" w14:textId="77777777" w:rsidR="00D510CD" w:rsidRPr="00D510CD" w:rsidRDefault="00D510CD" w:rsidP="00D510C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BFE61" w14:textId="77777777" w:rsidR="00D510CD" w:rsidRPr="00D510CD" w:rsidRDefault="00D510CD" w:rsidP="00D510CD">
            <w:pPr>
              <w:tabs>
                <w:tab w:val="decimal" w:pos="882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20FAC122" w14:textId="77777777" w:rsidR="00D510CD" w:rsidRPr="00D510CD" w:rsidRDefault="00D510CD" w:rsidP="00D510C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ECFEC6C" w14:textId="77777777" w:rsidR="00D510CD" w:rsidRPr="00D510CD" w:rsidRDefault="00D510CD" w:rsidP="00D510CD">
            <w:pPr>
              <w:tabs>
                <w:tab w:val="decimal" w:pos="882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 w:hint="cs"/>
                <w:cs/>
              </w:rPr>
              <w:t>0.07</w:t>
            </w:r>
          </w:p>
        </w:tc>
        <w:tc>
          <w:tcPr>
            <w:tcW w:w="140" w:type="dxa"/>
          </w:tcPr>
          <w:p w14:paraId="19ADD87C" w14:textId="77777777" w:rsidR="00D510CD" w:rsidRPr="00D510CD" w:rsidRDefault="00D510CD" w:rsidP="00D510C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D56BA14" w14:textId="77777777" w:rsidR="00D510CD" w:rsidRPr="00D510CD" w:rsidRDefault="00D510CD" w:rsidP="00D510CD">
            <w:pPr>
              <w:spacing w:line="400" w:lineRule="exact"/>
              <w:ind w:right="318"/>
              <w:jc w:val="right"/>
              <w:rPr>
                <w:rFonts w:ascii="Angsana New" w:hAnsi="Angsana New" w:cs="Angsana New"/>
              </w:rPr>
            </w:pPr>
            <w:r w:rsidRPr="00D510CD">
              <w:rPr>
                <w:rFonts w:ascii="Angsana New" w:hAnsi="Angsana New" w:cs="Angsana New"/>
              </w:rPr>
              <w:t>-</w:t>
            </w:r>
          </w:p>
        </w:tc>
      </w:tr>
    </w:tbl>
    <w:p w14:paraId="797665A0" w14:textId="77777777" w:rsidR="00D510CD" w:rsidRDefault="00D510CD" w:rsidP="00C51E13">
      <w:pPr>
        <w:spacing w:line="44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4F71481F" w14:textId="495FC0DB" w:rsidR="00C51E13" w:rsidRPr="005E7D4C" w:rsidRDefault="00D17293" w:rsidP="00C51E13">
      <w:pPr>
        <w:spacing w:line="44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7A300187" w14:textId="19FFC4DF" w:rsidR="00C51E13" w:rsidRPr="005E7D4C" w:rsidRDefault="00D17293" w:rsidP="00EB5D48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995C2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</w:t>
      </w:r>
      <w:r w:rsidR="00515298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ะเก้า</w:t>
      </w:r>
      <w:r w:rsidR="00995C2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="00D54FB0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D54FB0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E8068C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515298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E8068C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="000A78E4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D347F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3A2DE8" w:rsidRPr="005E7D4C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5E7D4C" w:rsidRDefault="00D17293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ล้านบาท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5E7D4C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5E7D4C" w:rsidRDefault="00D17293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066EC439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สำหรับงวดสามเดือนสิ้นสุด</w:t>
            </w:r>
            <w:r w:rsidR="00AE6C4E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</w:t>
            </w:r>
            <w:r w:rsidR="00E8068C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DE5077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</w:p>
        </w:tc>
      </w:tr>
      <w:tr w:rsidR="003A2DE8" w:rsidRPr="005E7D4C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5E7D4C" w:rsidRDefault="00D17293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2DE8" w:rsidRPr="005E7D4C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5E7D4C" w:rsidRDefault="00D17293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3F7AEBC3" w:rsidR="00D17293" w:rsidRPr="005E7D4C" w:rsidRDefault="00A80E06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25C65EBF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</w:tcPr>
          <w:p w14:paraId="4F4341BE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A06C202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4D5AA93E" w:rsidR="00D17293" w:rsidRPr="005E7D4C" w:rsidRDefault="00D17293" w:rsidP="00EB5D48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5</w:t>
            </w:r>
          </w:p>
        </w:tc>
      </w:tr>
      <w:tr w:rsidR="00831E42" w:rsidRPr="005E7D4C" w14:paraId="67CBE860" w14:textId="77777777" w:rsidTr="00D510CD">
        <w:tc>
          <w:tcPr>
            <w:tcW w:w="3544" w:type="dxa"/>
          </w:tcPr>
          <w:p w14:paraId="1E345F30" w14:textId="77777777" w:rsidR="00831E42" w:rsidRPr="005E7D4C" w:rsidRDefault="00831E42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5A347E8A" w14:textId="116DCA26" w:rsidR="00831E42" w:rsidRPr="005E7D4C" w:rsidRDefault="00D510CD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8.26</w:t>
            </w:r>
          </w:p>
        </w:tc>
        <w:tc>
          <w:tcPr>
            <w:tcW w:w="142" w:type="dxa"/>
          </w:tcPr>
          <w:p w14:paraId="2AE766A0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46D37A32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10.27</w:t>
            </w:r>
          </w:p>
        </w:tc>
        <w:tc>
          <w:tcPr>
            <w:tcW w:w="141" w:type="dxa"/>
            <w:shd w:val="clear" w:color="auto" w:fill="auto"/>
          </w:tcPr>
          <w:p w14:paraId="0C46B069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  <w:shd w:val="clear" w:color="auto" w:fill="auto"/>
          </w:tcPr>
          <w:p w14:paraId="0EEA5C2D" w14:textId="12A29321" w:rsidR="00831E42" w:rsidRPr="00D510CD" w:rsidRDefault="00D510CD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510C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7.84</w:t>
            </w:r>
          </w:p>
        </w:tc>
        <w:tc>
          <w:tcPr>
            <w:tcW w:w="140" w:type="dxa"/>
          </w:tcPr>
          <w:p w14:paraId="4FDEEE62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207CA0B1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9.55</w:t>
            </w:r>
          </w:p>
        </w:tc>
      </w:tr>
      <w:tr w:rsidR="00831E42" w:rsidRPr="005E7D4C" w14:paraId="2146CEF7" w14:textId="77777777" w:rsidTr="00D510CD">
        <w:tc>
          <w:tcPr>
            <w:tcW w:w="3544" w:type="dxa"/>
          </w:tcPr>
          <w:p w14:paraId="149EA589" w14:textId="77777777" w:rsidR="00831E42" w:rsidRPr="005E7D4C" w:rsidRDefault="00831E42" w:rsidP="00EB5D48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25413982" w14:textId="702D839E" w:rsidR="00831E42" w:rsidRPr="005E7D4C" w:rsidRDefault="00D510CD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0.57</w:t>
            </w:r>
          </w:p>
        </w:tc>
        <w:tc>
          <w:tcPr>
            <w:tcW w:w="142" w:type="dxa"/>
          </w:tcPr>
          <w:p w14:paraId="524807AB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305B03FD" w14:textId="382DCA9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0.77</w:t>
            </w:r>
          </w:p>
        </w:tc>
        <w:tc>
          <w:tcPr>
            <w:tcW w:w="141" w:type="dxa"/>
            <w:shd w:val="clear" w:color="auto" w:fill="auto"/>
          </w:tcPr>
          <w:p w14:paraId="2EB4C4B9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7" w:type="dxa"/>
            <w:shd w:val="clear" w:color="auto" w:fill="auto"/>
          </w:tcPr>
          <w:p w14:paraId="67EBAF71" w14:textId="051D56C2" w:rsidR="00831E42" w:rsidRPr="00D510CD" w:rsidRDefault="00D510CD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D510C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0.49</w:t>
            </w:r>
          </w:p>
        </w:tc>
        <w:tc>
          <w:tcPr>
            <w:tcW w:w="140" w:type="dxa"/>
          </w:tcPr>
          <w:p w14:paraId="57B671C5" w14:textId="77777777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</w:tcPr>
          <w:p w14:paraId="0D3765BE" w14:textId="30AE83E3" w:rsidR="00831E42" w:rsidRPr="005E7D4C" w:rsidRDefault="00831E42" w:rsidP="00EB5D4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0.70</w:t>
            </w:r>
          </w:p>
        </w:tc>
      </w:tr>
    </w:tbl>
    <w:p w14:paraId="37A57A06" w14:textId="6247013C" w:rsidR="00362A34" w:rsidRPr="005E7D4C" w:rsidRDefault="00362A34" w:rsidP="00A67D73">
      <w:pPr>
        <w:tabs>
          <w:tab w:val="left" w:pos="284"/>
        </w:tabs>
        <w:spacing w:line="440" w:lineRule="exact"/>
        <w:rPr>
          <w:rFonts w:ascii="Angsana New" w:hAnsi="Angsana New" w:cs="Angsana New"/>
          <w:b/>
          <w:bCs/>
          <w:color w:val="000000" w:themeColor="text1"/>
          <w:sz w:val="36"/>
          <w:szCs w:val="36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C51E13" w:rsidRPr="005E7D4C" w14:paraId="668BBDFC" w14:textId="77777777" w:rsidTr="0027259B">
        <w:trPr>
          <w:trHeight w:val="80"/>
          <w:tblHeader/>
        </w:trPr>
        <w:tc>
          <w:tcPr>
            <w:tcW w:w="3544" w:type="dxa"/>
          </w:tcPr>
          <w:p w14:paraId="25BB7F10" w14:textId="77777777" w:rsidR="00C51E13" w:rsidRPr="005E7D4C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5063E17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B88B173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460C725A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ล้านบาท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C51E13" w:rsidRPr="005E7D4C" w14:paraId="321B5F62" w14:textId="77777777" w:rsidTr="0027259B">
        <w:trPr>
          <w:trHeight w:val="80"/>
          <w:tblHeader/>
        </w:trPr>
        <w:tc>
          <w:tcPr>
            <w:tcW w:w="3544" w:type="dxa"/>
          </w:tcPr>
          <w:p w14:paraId="1A045DD7" w14:textId="77777777" w:rsidR="00C51E13" w:rsidRPr="005E7D4C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490CD29" w14:textId="40883AEE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สำหรับงวด</w:t>
            </w:r>
            <w:r w:rsidR="00514990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เก้า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30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514990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</w:p>
        </w:tc>
      </w:tr>
      <w:tr w:rsidR="00C51E13" w:rsidRPr="005E7D4C" w14:paraId="20AFCD55" w14:textId="77777777" w:rsidTr="0027259B">
        <w:trPr>
          <w:trHeight w:val="80"/>
          <w:tblHeader/>
        </w:trPr>
        <w:tc>
          <w:tcPr>
            <w:tcW w:w="3544" w:type="dxa"/>
          </w:tcPr>
          <w:p w14:paraId="5F2702FF" w14:textId="77777777" w:rsidR="00C51E13" w:rsidRPr="005E7D4C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AAED04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653A060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3C4856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51E13" w:rsidRPr="005E7D4C" w14:paraId="0180753B" w14:textId="77777777" w:rsidTr="0027259B">
        <w:trPr>
          <w:trHeight w:val="80"/>
          <w:tblHeader/>
        </w:trPr>
        <w:tc>
          <w:tcPr>
            <w:tcW w:w="3544" w:type="dxa"/>
          </w:tcPr>
          <w:p w14:paraId="1364F14D" w14:textId="77777777" w:rsidR="00C51E13" w:rsidRPr="005E7D4C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89CC06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B64CCBC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50F17E0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1" w:type="dxa"/>
          </w:tcPr>
          <w:p w14:paraId="2F139C1B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E588656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5265281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A3800B8" w14:textId="77777777" w:rsidR="00C51E13" w:rsidRPr="005E7D4C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2565</w:t>
            </w:r>
          </w:p>
        </w:tc>
      </w:tr>
      <w:tr w:rsidR="00514990" w:rsidRPr="005E7D4C" w14:paraId="266F4E3B" w14:textId="77777777" w:rsidTr="00D510CD">
        <w:tc>
          <w:tcPr>
            <w:tcW w:w="3544" w:type="dxa"/>
          </w:tcPr>
          <w:p w14:paraId="381DF881" w14:textId="77777777" w:rsidR="00514990" w:rsidRPr="005E7D4C" w:rsidRDefault="00514990" w:rsidP="00514990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</w:tcPr>
          <w:p w14:paraId="70D33CCF" w14:textId="27B8E0B8" w:rsidR="00514990" w:rsidRPr="005E7D4C" w:rsidRDefault="00D510CD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28.44</w:t>
            </w:r>
          </w:p>
        </w:tc>
        <w:tc>
          <w:tcPr>
            <w:tcW w:w="142" w:type="dxa"/>
          </w:tcPr>
          <w:p w14:paraId="72D0D598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9F26EC" w14:textId="616475E8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33.71</w:t>
            </w:r>
          </w:p>
        </w:tc>
        <w:tc>
          <w:tcPr>
            <w:tcW w:w="141" w:type="dxa"/>
          </w:tcPr>
          <w:p w14:paraId="04A50B92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  <w:shd w:val="clear" w:color="auto" w:fill="auto"/>
          </w:tcPr>
          <w:p w14:paraId="4AB99FBA" w14:textId="79237D36" w:rsidR="00514990" w:rsidRPr="005E7D4C" w:rsidRDefault="00D510CD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26.41</w:t>
            </w:r>
          </w:p>
        </w:tc>
        <w:tc>
          <w:tcPr>
            <w:tcW w:w="140" w:type="dxa"/>
          </w:tcPr>
          <w:p w14:paraId="4E318B8B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5DC33FB1" w14:textId="7614719B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31.37</w:t>
            </w:r>
          </w:p>
        </w:tc>
      </w:tr>
      <w:tr w:rsidR="00514990" w:rsidRPr="005E7D4C" w14:paraId="08DADB31" w14:textId="77777777" w:rsidTr="00D510CD">
        <w:tc>
          <w:tcPr>
            <w:tcW w:w="3544" w:type="dxa"/>
          </w:tcPr>
          <w:p w14:paraId="1718FA9D" w14:textId="77777777" w:rsidR="00514990" w:rsidRPr="005E7D4C" w:rsidRDefault="00514990" w:rsidP="00514990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34530FF5" w14:textId="54B46095" w:rsidR="00514990" w:rsidRPr="005E7D4C" w:rsidRDefault="00D510CD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1.80</w:t>
            </w:r>
          </w:p>
        </w:tc>
        <w:tc>
          <w:tcPr>
            <w:tcW w:w="142" w:type="dxa"/>
          </w:tcPr>
          <w:p w14:paraId="7198094F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70AA1DB2" w14:textId="7D9F2811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2.43</w:t>
            </w:r>
          </w:p>
        </w:tc>
        <w:tc>
          <w:tcPr>
            <w:tcW w:w="141" w:type="dxa"/>
          </w:tcPr>
          <w:p w14:paraId="49423B90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7" w:type="dxa"/>
            <w:shd w:val="clear" w:color="auto" w:fill="auto"/>
          </w:tcPr>
          <w:p w14:paraId="0CF3CD92" w14:textId="39A9F577" w:rsidR="00514990" w:rsidRPr="005E7D4C" w:rsidRDefault="00D510CD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1.57</w:t>
            </w:r>
          </w:p>
        </w:tc>
        <w:tc>
          <w:tcPr>
            <w:tcW w:w="140" w:type="dxa"/>
          </w:tcPr>
          <w:p w14:paraId="00220DBE" w14:textId="77777777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</w:tcPr>
          <w:p w14:paraId="3575F23D" w14:textId="74AFBAB6" w:rsidR="00514990" w:rsidRPr="005E7D4C" w:rsidRDefault="00514990" w:rsidP="00514990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2.22</w:t>
            </w:r>
          </w:p>
        </w:tc>
      </w:tr>
    </w:tbl>
    <w:p w14:paraId="68723391" w14:textId="7AFA07B5" w:rsidR="00A67D73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50697FF" w14:textId="2A8DBE94" w:rsidR="00EB5D48" w:rsidRDefault="00EB5D48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AD50F68" w14:textId="7ABCC1E0" w:rsidR="00D510CD" w:rsidRDefault="00D510CD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66697F3" w14:textId="18E01C92" w:rsidR="00D510CD" w:rsidRDefault="00D510CD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8B4D7F7" w14:textId="7CCE1125" w:rsidR="00D510CD" w:rsidRDefault="00D510CD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874A04C" w14:textId="7D362DCA" w:rsidR="00D510CD" w:rsidRDefault="00D510CD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71F613C3" w:rsidR="00D17293" w:rsidRPr="005E7D4C" w:rsidRDefault="009E0BB7" w:rsidP="00EE20A8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4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3"/>
        <w:gridCol w:w="134"/>
        <w:gridCol w:w="1284"/>
        <w:gridCol w:w="134"/>
        <w:gridCol w:w="1283"/>
      </w:tblGrid>
      <w:tr w:rsidR="003A2DE8" w:rsidRPr="005E7D4C" w14:paraId="04A151BB" w14:textId="77777777" w:rsidTr="002C25BD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5E7D4C" w:rsidRDefault="00D17293" w:rsidP="00D510C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5E7D4C" w:rsidRDefault="00D1729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D73C48D" w14:textId="77777777" w:rsidR="00D17293" w:rsidRPr="005E7D4C" w:rsidRDefault="00D1729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5E7D4C" w:rsidRDefault="00D17293" w:rsidP="00D510C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5E7D4C" w14:paraId="522446E5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5E7D4C" w:rsidRDefault="00D17293" w:rsidP="00D510C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5E7D4C" w:rsidRDefault="00D1729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8FE1E1" w14:textId="77777777" w:rsidR="00D17293" w:rsidRPr="005E7D4C" w:rsidRDefault="00D1729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5E7D4C" w:rsidRDefault="00D1729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5E7D4C" w14:paraId="4B2711C9" w14:textId="77777777" w:rsidTr="00863FA9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C51E13" w:rsidRPr="005E7D4C" w:rsidRDefault="00C51E13" w:rsidP="00D510C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4A90ECE4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736A98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49432B01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33D69FD9" w14:textId="77777777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213A755D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736A98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07FA617" w:rsidR="00C51E13" w:rsidRPr="005E7D4C" w:rsidRDefault="00C51E13" w:rsidP="00D510C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</w:tr>
      <w:tr w:rsidR="00A71766" w:rsidRPr="005E7D4C" w14:paraId="03D935E7" w14:textId="77777777" w:rsidTr="00D510CD">
        <w:tc>
          <w:tcPr>
            <w:tcW w:w="3519" w:type="dxa"/>
            <w:shd w:val="clear" w:color="auto" w:fill="auto"/>
          </w:tcPr>
          <w:p w14:paraId="34E228C8" w14:textId="77777777" w:rsidR="00D17293" w:rsidRPr="005E7D4C" w:rsidRDefault="00D17293" w:rsidP="00D510CD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</w:t>
            </w:r>
            <w:r w:rsidRPr="005E7D4C">
              <w:rPr>
                <w:rFonts w:ascii="Angsana New" w:hAnsi="Angsana New" w:cs="Angsana New"/>
                <w:color w:val="000000" w:themeColor="text1"/>
                <w:u w:val="single"/>
              </w:rPr>
              <w:t xml:space="preserve"> - </w:t>
            </w: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2935D459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12010CF" w14:textId="77777777" w:rsidR="00D17293" w:rsidRPr="005E7D4C" w:rsidRDefault="00D17293" w:rsidP="00D510C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16318AB3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shd w:val="clear" w:color="auto" w:fill="auto"/>
          </w:tcPr>
          <w:p w14:paraId="5020C0C1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5E7D4C" w:rsidRDefault="00D17293" w:rsidP="00D510C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5E7D4C" w14:paraId="528BFE11" w14:textId="77777777" w:rsidTr="00D510CD">
        <w:tc>
          <w:tcPr>
            <w:tcW w:w="3519" w:type="dxa"/>
            <w:shd w:val="clear" w:color="auto" w:fill="auto"/>
          </w:tcPr>
          <w:p w14:paraId="3EF597A4" w14:textId="77777777" w:rsidR="00AE6565" w:rsidRPr="005E7D4C" w:rsidRDefault="00AE6565" w:rsidP="00D510C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6B550385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3774EDD8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1BD539EF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7C78A903" w14:textId="77777777" w:rsidR="00AE6565" w:rsidRPr="005E7D4C" w:rsidRDefault="00AE6565" w:rsidP="00D510C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5E7D4C" w:rsidRDefault="00AE6565" w:rsidP="00D510CD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5E7D4C" w14:paraId="4BA3F680" w14:textId="77777777" w:rsidTr="00D510CD">
        <w:tc>
          <w:tcPr>
            <w:tcW w:w="3519" w:type="dxa"/>
            <w:shd w:val="clear" w:color="auto" w:fill="auto"/>
          </w:tcPr>
          <w:p w14:paraId="5F9EB455" w14:textId="77777777" w:rsidR="00397F6C" w:rsidRPr="005E7D4C" w:rsidRDefault="00397F6C" w:rsidP="00D510C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7B958CE7" w:rsidR="00397F6C" w:rsidRPr="005E7D4C" w:rsidRDefault="00F508A1" w:rsidP="00D510CD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63,331</w:t>
            </w:r>
          </w:p>
        </w:tc>
        <w:tc>
          <w:tcPr>
            <w:tcW w:w="134" w:type="dxa"/>
            <w:shd w:val="clear" w:color="auto" w:fill="auto"/>
          </w:tcPr>
          <w:p w14:paraId="49EC79E1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00C7E30" w14:textId="7EE7BAA8" w:rsidR="00397F6C" w:rsidRPr="005E7D4C" w:rsidRDefault="007D3714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459,328</w:t>
            </w:r>
          </w:p>
        </w:tc>
        <w:tc>
          <w:tcPr>
            <w:tcW w:w="134" w:type="dxa"/>
            <w:shd w:val="clear" w:color="auto" w:fill="auto"/>
          </w:tcPr>
          <w:p w14:paraId="4A51BBEC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334B77F3" w:rsidR="00397F6C" w:rsidRPr="005E7D4C" w:rsidRDefault="00763ECC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62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434</w:t>
            </w:r>
          </w:p>
        </w:tc>
        <w:tc>
          <w:tcPr>
            <w:tcW w:w="134" w:type="dxa"/>
            <w:shd w:val="clear" w:color="auto" w:fill="auto"/>
          </w:tcPr>
          <w:p w14:paraId="5A2865C8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78230762" w:rsidR="00397F6C" w:rsidRPr="005E7D4C" w:rsidRDefault="007D371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457,573</w:t>
            </w:r>
          </w:p>
        </w:tc>
      </w:tr>
      <w:tr w:rsidR="003A2DE8" w:rsidRPr="005E7D4C" w14:paraId="6CE8CADB" w14:textId="77777777" w:rsidTr="00D510CD">
        <w:tc>
          <w:tcPr>
            <w:tcW w:w="3519" w:type="dxa"/>
            <w:shd w:val="clear" w:color="auto" w:fill="auto"/>
          </w:tcPr>
          <w:p w14:paraId="6C345B66" w14:textId="77777777" w:rsidR="00397F6C" w:rsidRPr="005E7D4C" w:rsidRDefault="00397F6C" w:rsidP="00D510C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2447BE26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F5675B1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62EE08DA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1D780010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397F6C" w:rsidRPr="005E7D4C" w:rsidRDefault="00397F6C" w:rsidP="00D510CD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5E7D4C" w14:paraId="30CDDF85" w14:textId="77777777" w:rsidTr="00D510CD">
        <w:tc>
          <w:tcPr>
            <w:tcW w:w="3519" w:type="dxa"/>
            <w:shd w:val="clear" w:color="auto" w:fill="auto"/>
          </w:tcPr>
          <w:p w14:paraId="39BB2F1E" w14:textId="77777777" w:rsidR="00397F6C" w:rsidRPr="005E7D4C" w:rsidRDefault="00397F6C" w:rsidP="00D510CD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3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477556F3" w:rsidR="00397F6C" w:rsidRPr="005E7D4C" w:rsidRDefault="00F508A1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617,531</w:t>
            </w:r>
          </w:p>
        </w:tc>
        <w:tc>
          <w:tcPr>
            <w:tcW w:w="134" w:type="dxa"/>
            <w:shd w:val="clear" w:color="auto" w:fill="auto"/>
          </w:tcPr>
          <w:p w14:paraId="177962A2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6C993BB" w14:textId="382C17DD" w:rsidR="00397F6C" w:rsidRPr="005E7D4C" w:rsidRDefault="007D3714" w:rsidP="00D510CD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63,925</w:t>
            </w:r>
          </w:p>
        </w:tc>
        <w:tc>
          <w:tcPr>
            <w:tcW w:w="134" w:type="dxa"/>
            <w:shd w:val="clear" w:color="auto" w:fill="auto"/>
          </w:tcPr>
          <w:p w14:paraId="1E352D39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71456CD5" w:rsidR="00397F6C" w:rsidRPr="005E7D4C" w:rsidRDefault="00763ECC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610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020</w:t>
            </w:r>
          </w:p>
        </w:tc>
        <w:tc>
          <w:tcPr>
            <w:tcW w:w="134" w:type="dxa"/>
            <w:shd w:val="clear" w:color="auto" w:fill="auto"/>
          </w:tcPr>
          <w:p w14:paraId="2AD83F9F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48AE3B60" w:rsidR="00397F6C" w:rsidRPr="005E7D4C" w:rsidRDefault="007D371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50,270</w:t>
            </w:r>
          </w:p>
        </w:tc>
      </w:tr>
      <w:tr w:rsidR="00E240D0" w:rsidRPr="005E7D4C" w14:paraId="0C9E37FD" w14:textId="77777777" w:rsidTr="00D510CD">
        <w:tc>
          <w:tcPr>
            <w:tcW w:w="3519" w:type="dxa"/>
            <w:shd w:val="clear" w:color="auto" w:fill="auto"/>
          </w:tcPr>
          <w:p w14:paraId="6504C336" w14:textId="77777777" w:rsidR="00E240D0" w:rsidRPr="005E7D4C" w:rsidRDefault="00E240D0" w:rsidP="00D510CD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ab/>
              <w:t xml:space="preserve">3 - 6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7E1003F9" w:rsidR="00E240D0" w:rsidRPr="005E7D4C" w:rsidRDefault="00F508A1" w:rsidP="00D510CD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74,261</w:t>
            </w:r>
          </w:p>
        </w:tc>
        <w:tc>
          <w:tcPr>
            <w:tcW w:w="134" w:type="dxa"/>
            <w:shd w:val="clear" w:color="auto" w:fill="auto"/>
          </w:tcPr>
          <w:p w14:paraId="6244BEDE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25B3DE5" w14:textId="66B2DBF3" w:rsidR="00E240D0" w:rsidRPr="005E7D4C" w:rsidRDefault="00E240D0" w:rsidP="00D510CD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30,531</w:t>
            </w:r>
          </w:p>
        </w:tc>
        <w:tc>
          <w:tcPr>
            <w:tcW w:w="134" w:type="dxa"/>
            <w:shd w:val="clear" w:color="auto" w:fill="auto"/>
          </w:tcPr>
          <w:p w14:paraId="01622C3F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0F6D1321" w:rsidR="00E240D0" w:rsidRPr="005E7D4C" w:rsidRDefault="00763ECC" w:rsidP="00D510CD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74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26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1</w:t>
            </w:r>
          </w:p>
        </w:tc>
        <w:tc>
          <w:tcPr>
            <w:tcW w:w="134" w:type="dxa"/>
            <w:shd w:val="clear" w:color="auto" w:fill="auto"/>
          </w:tcPr>
          <w:p w14:paraId="21FCE236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2E3CADF0" w:rsidR="00E240D0" w:rsidRPr="005E7D4C" w:rsidRDefault="00E240D0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30,531</w:t>
            </w:r>
          </w:p>
        </w:tc>
      </w:tr>
      <w:tr w:rsidR="003A2DE8" w:rsidRPr="005E7D4C" w14:paraId="61CE3085" w14:textId="77777777" w:rsidTr="00D510CD">
        <w:tc>
          <w:tcPr>
            <w:tcW w:w="3519" w:type="dxa"/>
            <w:shd w:val="clear" w:color="auto" w:fill="auto"/>
          </w:tcPr>
          <w:p w14:paraId="2CD6904C" w14:textId="77777777" w:rsidR="00397F6C" w:rsidRPr="005E7D4C" w:rsidRDefault="00397F6C" w:rsidP="00D510CD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ab/>
              <w:t xml:space="preserve">6 - 12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367D4014" w:rsidR="00397F6C" w:rsidRPr="005E7D4C" w:rsidRDefault="00F508A1" w:rsidP="00D510CD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137,770</w:t>
            </w:r>
          </w:p>
        </w:tc>
        <w:tc>
          <w:tcPr>
            <w:tcW w:w="134" w:type="dxa"/>
            <w:shd w:val="clear" w:color="auto" w:fill="auto"/>
          </w:tcPr>
          <w:p w14:paraId="13FB9D6A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D2B7A3" w14:textId="68B27083" w:rsidR="00397F6C" w:rsidRPr="005E7D4C" w:rsidRDefault="007D3714" w:rsidP="00D510CD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26,196</w:t>
            </w:r>
          </w:p>
        </w:tc>
        <w:tc>
          <w:tcPr>
            <w:tcW w:w="134" w:type="dxa"/>
            <w:shd w:val="clear" w:color="auto" w:fill="auto"/>
          </w:tcPr>
          <w:p w14:paraId="4CDBB0AC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66839441" w:rsidR="00397F6C" w:rsidRPr="005E7D4C" w:rsidRDefault="00763ECC" w:rsidP="00D510CD">
            <w:pPr>
              <w:tabs>
                <w:tab w:val="decimal" w:pos="1174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137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770</w:t>
            </w:r>
          </w:p>
        </w:tc>
        <w:tc>
          <w:tcPr>
            <w:tcW w:w="134" w:type="dxa"/>
            <w:shd w:val="clear" w:color="auto" w:fill="auto"/>
          </w:tcPr>
          <w:p w14:paraId="0B46493C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5C72D4FE" w:rsidR="00397F6C" w:rsidRPr="005E7D4C" w:rsidRDefault="007D371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26,196</w:t>
            </w:r>
          </w:p>
        </w:tc>
      </w:tr>
      <w:tr w:rsidR="00AF2CDB" w:rsidRPr="005E7D4C" w14:paraId="68B5D5E7" w14:textId="77777777" w:rsidTr="00D510CD">
        <w:tc>
          <w:tcPr>
            <w:tcW w:w="3519" w:type="dxa"/>
            <w:shd w:val="clear" w:color="auto" w:fill="auto"/>
          </w:tcPr>
          <w:p w14:paraId="3E2841AC" w14:textId="6DDB9436" w:rsidR="00AF2CDB" w:rsidRPr="005E7D4C" w:rsidRDefault="00AF2CDB" w:rsidP="00D510CD">
            <w:pPr>
              <w:tabs>
                <w:tab w:val="left" w:pos="177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2A19AFE2" w:rsidR="00AF2CDB" w:rsidRPr="005E7D4C" w:rsidRDefault="00F508A1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4,490</w:t>
            </w:r>
          </w:p>
        </w:tc>
        <w:tc>
          <w:tcPr>
            <w:tcW w:w="134" w:type="dxa"/>
            <w:shd w:val="clear" w:color="auto" w:fill="auto"/>
          </w:tcPr>
          <w:p w14:paraId="37A4B465" w14:textId="77777777" w:rsidR="00AF2CDB" w:rsidRPr="005E7D4C" w:rsidRDefault="00AF2CDB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44A95E22" w14:textId="20935325" w:rsidR="00AF2CDB" w:rsidRPr="005E7D4C" w:rsidRDefault="00AF2CDB" w:rsidP="00D510CD">
            <w:pPr>
              <w:spacing w:line="400" w:lineRule="exact"/>
              <w:ind w:right="201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308D1738" w14:textId="77777777" w:rsidR="00AF2CDB" w:rsidRPr="005E7D4C" w:rsidRDefault="00AF2CDB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60DB7573" w:rsidR="00AF2CDB" w:rsidRPr="005E7D4C" w:rsidRDefault="00763ECC" w:rsidP="00D510CD">
            <w:pPr>
              <w:spacing w:line="400" w:lineRule="exact"/>
              <w:ind w:right="24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490</w:t>
            </w:r>
          </w:p>
        </w:tc>
        <w:tc>
          <w:tcPr>
            <w:tcW w:w="134" w:type="dxa"/>
            <w:shd w:val="clear" w:color="auto" w:fill="auto"/>
          </w:tcPr>
          <w:p w14:paraId="077457C6" w14:textId="77777777" w:rsidR="00AF2CDB" w:rsidRPr="005E7D4C" w:rsidRDefault="00AF2CDB" w:rsidP="00D510CD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3C6208B6" w:rsidR="00AF2CDB" w:rsidRPr="005E7D4C" w:rsidRDefault="00AF2CDB" w:rsidP="00D510CD">
            <w:pPr>
              <w:spacing w:line="400" w:lineRule="exact"/>
              <w:ind w:right="21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</w:tr>
      <w:tr w:rsidR="003A2DE8" w:rsidRPr="005E7D4C" w14:paraId="58D3D248" w14:textId="77777777" w:rsidTr="00D510CD">
        <w:tc>
          <w:tcPr>
            <w:tcW w:w="3519" w:type="dxa"/>
            <w:shd w:val="clear" w:color="auto" w:fill="auto"/>
          </w:tcPr>
          <w:p w14:paraId="22DBF096" w14:textId="04B0F8C7" w:rsidR="00397F6C" w:rsidRPr="005E7D4C" w:rsidRDefault="00397F6C" w:rsidP="00D510CD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รวมลูกหนี้การค้า </w:t>
            </w:r>
            <w:r w:rsidR="00A71474" w:rsidRPr="005E7D4C">
              <w:rPr>
                <w:rFonts w:ascii="Angsana New" w:hAnsi="Angsana New" w:cs="Angsana New"/>
                <w:color w:val="000000" w:themeColor="text1"/>
              </w:rPr>
              <w:t>-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3AD575EC" w:rsidR="00397F6C" w:rsidRPr="005E7D4C" w:rsidRDefault="00F508A1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897,383</w:t>
            </w:r>
          </w:p>
        </w:tc>
        <w:tc>
          <w:tcPr>
            <w:tcW w:w="134" w:type="dxa"/>
            <w:shd w:val="clear" w:color="auto" w:fill="auto"/>
          </w:tcPr>
          <w:p w14:paraId="01AE806E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E81A7DF" w14:textId="54357D41" w:rsidR="00397F6C" w:rsidRPr="005E7D4C" w:rsidRDefault="007D371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  <w:shd w:val="clear" w:color="auto" w:fill="auto"/>
          </w:tcPr>
          <w:p w14:paraId="6F11DA6C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5E35B5EF" w:rsidR="00397F6C" w:rsidRPr="005E7D4C" w:rsidRDefault="00763ECC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888</w:t>
            </w:r>
            <w:r w:rsidR="00F508A1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975</w:t>
            </w:r>
          </w:p>
        </w:tc>
        <w:tc>
          <w:tcPr>
            <w:tcW w:w="134" w:type="dxa"/>
            <w:shd w:val="clear" w:color="auto" w:fill="auto"/>
          </w:tcPr>
          <w:p w14:paraId="4F6BFCAE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50B0747C" w:rsidR="00397F6C" w:rsidRPr="005E7D4C" w:rsidRDefault="007D371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564,570</w:t>
            </w:r>
          </w:p>
        </w:tc>
      </w:tr>
      <w:tr w:rsidR="00E240D0" w:rsidRPr="005E7D4C" w14:paraId="7B969D81" w14:textId="77777777" w:rsidTr="00D510CD">
        <w:tc>
          <w:tcPr>
            <w:tcW w:w="3601" w:type="dxa"/>
            <w:gridSpan w:val="2"/>
            <w:shd w:val="clear" w:color="auto" w:fill="auto"/>
          </w:tcPr>
          <w:p w14:paraId="5136F124" w14:textId="77777777" w:rsidR="00E240D0" w:rsidRPr="005E7D4C" w:rsidRDefault="00E240D0" w:rsidP="00D510CD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: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05498B3B" w:rsidR="00E240D0" w:rsidRPr="005E7D4C" w:rsidRDefault="00F508A1" w:rsidP="00D510CD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B790C7F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7DE14218" w14:textId="0BEA1085" w:rsidR="00E240D0" w:rsidRPr="005E7D4C" w:rsidRDefault="00E240D0" w:rsidP="00D510CD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5B18A61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</w:tcPr>
          <w:p w14:paraId="47168839" w14:textId="243AC747" w:rsidR="00E240D0" w:rsidRPr="005E7D4C" w:rsidRDefault="00763ECC" w:rsidP="00D510CD">
            <w:pPr>
              <w:tabs>
                <w:tab w:val="decimal" w:pos="882"/>
              </w:tabs>
              <w:spacing w:line="400" w:lineRule="exact"/>
              <w:ind w:right="197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674DC81" w14:textId="77777777" w:rsidR="00E240D0" w:rsidRPr="005E7D4C" w:rsidRDefault="00E240D0" w:rsidP="00D510CD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0C3C2CFD" w14:textId="1C71A6E5" w:rsidR="00E240D0" w:rsidRPr="005E7D4C" w:rsidRDefault="00E240D0" w:rsidP="00D510CD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</w:tr>
      <w:tr w:rsidR="00E70974" w:rsidRPr="005E7D4C" w14:paraId="7F403F26" w14:textId="77777777" w:rsidTr="00D510CD">
        <w:tc>
          <w:tcPr>
            <w:tcW w:w="3519" w:type="dxa"/>
            <w:shd w:val="clear" w:color="auto" w:fill="auto"/>
          </w:tcPr>
          <w:p w14:paraId="5D311272" w14:textId="77777777" w:rsidR="00E70974" w:rsidRPr="005E7D4C" w:rsidRDefault="00E70974" w:rsidP="00D510CD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2601DF2A" w:rsidR="00E70974" w:rsidRPr="005E7D4C" w:rsidRDefault="00D510CD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D510CD">
              <w:rPr>
                <w:rFonts w:ascii="Angsana New" w:hAnsi="Angsana New" w:cs="Angsana New"/>
                <w:color w:val="000000" w:themeColor="text1"/>
              </w:rPr>
              <w:t>897,383</w:t>
            </w:r>
          </w:p>
        </w:tc>
        <w:tc>
          <w:tcPr>
            <w:tcW w:w="134" w:type="dxa"/>
            <w:shd w:val="clear" w:color="auto" w:fill="auto"/>
          </w:tcPr>
          <w:p w14:paraId="3EA291D9" w14:textId="77777777" w:rsidR="00E70974" w:rsidRPr="005E7D4C" w:rsidRDefault="00E70974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C20F44" w14:textId="238B57C5" w:rsidR="00E70974" w:rsidRPr="005E7D4C" w:rsidRDefault="00E7097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  <w:shd w:val="clear" w:color="auto" w:fill="auto"/>
          </w:tcPr>
          <w:p w14:paraId="18D090F4" w14:textId="77777777" w:rsidR="00E70974" w:rsidRPr="005E7D4C" w:rsidRDefault="00E70974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0DDCD237" w:rsidR="00E70974" w:rsidRPr="005E7D4C" w:rsidRDefault="00D510CD" w:rsidP="00D510CD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510CD">
              <w:rPr>
                <w:rFonts w:ascii="Angsana New" w:hAnsi="Angsana New" w:cs="Angsana New"/>
                <w:color w:val="000000" w:themeColor="text1"/>
              </w:rPr>
              <w:t>888,975</w:t>
            </w:r>
          </w:p>
        </w:tc>
        <w:tc>
          <w:tcPr>
            <w:tcW w:w="134" w:type="dxa"/>
            <w:shd w:val="clear" w:color="auto" w:fill="auto"/>
          </w:tcPr>
          <w:p w14:paraId="312E9F6F" w14:textId="77777777" w:rsidR="00E70974" w:rsidRPr="005E7D4C" w:rsidRDefault="00E70974" w:rsidP="00D510CD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24F1A2C5" w:rsidR="00E70974" w:rsidRPr="005E7D4C" w:rsidRDefault="00E70974" w:rsidP="00D510CD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564,570</w:t>
            </w:r>
          </w:p>
        </w:tc>
      </w:tr>
      <w:tr w:rsidR="003A2DE8" w:rsidRPr="005E7D4C" w14:paraId="2364D406" w14:textId="77777777" w:rsidTr="00D510CD">
        <w:tc>
          <w:tcPr>
            <w:tcW w:w="3519" w:type="dxa"/>
            <w:shd w:val="clear" w:color="auto" w:fill="auto"/>
          </w:tcPr>
          <w:p w14:paraId="5EC3A231" w14:textId="77777777" w:rsidR="00397F6C" w:rsidRPr="005E7D4C" w:rsidRDefault="00397F6C" w:rsidP="00D510CD">
            <w:pPr>
              <w:tabs>
                <w:tab w:val="left" w:pos="162"/>
              </w:tabs>
              <w:spacing w:line="40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2950B213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7CC4238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1215247B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  <w:shd w:val="clear" w:color="auto" w:fill="auto"/>
          </w:tcPr>
          <w:p w14:paraId="3EB29388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397F6C" w:rsidRPr="005E7D4C" w:rsidRDefault="00397F6C" w:rsidP="00D510CD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99195E" w:rsidRPr="005E7D4C" w14:paraId="23D5E85D" w14:textId="77777777" w:rsidTr="00D510CD">
        <w:tc>
          <w:tcPr>
            <w:tcW w:w="3519" w:type="dxa"/>
            <w:shd w:val="clear" w:color="auto" w:fill="auto"/>
          </w:tcPr>
          <w:p w14:paraId="1353220E" w14:textId="42F51D80" w:rsidR="0099195E" w:rsidRPr="005E7D4C" w:rsidRDefault="0099195E" w:rsidP="0099195E">
            <w:pPr>
              <w:tabs>
                <w:tab w:val="left" w:pos="16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D510CD">
              <w:rPr>
                <w:rFonts w:ascii="Angsana New" w:hAnsi="Angsana New" w:cs="Angsana New"/>
                <w:color w:val="000000" w:themeColor="text1"/>
                <w:cs/>
              </w:rPr>
              <w:t>ลูกหนี้</w:t>
            </w:r>
            <w:r w:rsidRPr="00D510CD">
              <w:rPr>
                <w:rFonts w:ascii="Angsana New" w:hAnsi="Angsana New" w:cs="Angsana New" w:hint="cs"/>
                <w:color w:val="000000" w:themeColor="text1"/>
                <w:cs/>
              </w:rPr>
              <w:t>อื่น</w:t>
            </w:r>
            <w:r w:rsidRPr="00D510C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D510CD">
              <w:rPr>
                <w:rFonts w:ascii="Angsana New" w:hAnsi="Angsana New" w:cs="Angsana New"/>
                <w:color w:val="000000" w:themeColor="text1"/>
              </w:rPr>
              <w:t>–</w:t>
            </w:r>
            <w:r w:rsidRPr="00D510CD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กิจการที่เกี่ยวข้องกัน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774E1CA1" w14:textId="40A2D1A3" w:rsidR="0099195E" w:rsidRDefault="0099195E" w:rsidP="0099195E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0AAD5520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36A75576" w14:textId="4E0550D4" w:rsidR="0099195E" w:rsidRPr="005E7D4C" w:rsidRDefault="0099195E" w:rsidP="0099195E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4C86697B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5B8976D0" w14:textId="62429036" w:rsidR="0099195E" w:rsidRDefault="0099195E" w:rsidP="0099195E">
            <w:pPr>
              <w:tabs>
                <w:tab w:val="decimal" w:pos="1176"/>
              </w:tabs>
              <w:spacing w:line="400" w:lineRule="exact"/>
              <w:ind w:right="2"/>
              <w:jc w:val="center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71</w:t>
            </w:r>
          </w:p>
        </w:tc>
        <w:tc>
          <w:tcPr>
            <w:tcW w:w="134" w:type="dxa"/>
            <w:shd w:val="clear" w:color="auto" w:fill="auto"/>
          </w:tcPr>
          <w:p w14:paraId="439FEF51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9ACC386" w14:textId="2EA355EA" w:rsidR="0099195E" w:rsidRPr="005E7D4C" w:rsidRDefault="0099195E" w:rsidP="0099195E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9195E" w:rsidRPr="005E7D4C" w14:paraId="2DD81664" w14:textId="77777777" w:rsidTr="00D510CD">
        <w:tc>
          <w:tcPr>
            <w:tcW w:w="3519" w:type="dxa"/>
            <w:shd w:val="clear" w:color="auto" w:fill="auto"/>
          </w:tcPr>
          <w:p w14:paraId="6E26C01F" w14:textId="77777777" w:rsidR="0099195E" w:rsidRPr="005E7D4C" w:rsidRDefault="0099195E" w:rsidP="0099195E">
            <w:pPr>
              <w:tabs>
                <w:tab w:val="left" w:pos="16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75FECA67" w:rsidR="0099195E" w:rsidRPr="005E7D4C" w:rsidRDefault="0099195E" w:rsidP="0099195E">
            <w:pPr>
              <w:tabs>
                <w:tab w:val="decimal" w:pos="115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1,117</w:t>
            </w:r>
          </w:p>
        </w:tc>
        <w:tc>
          <w:tcPr>
            <w:tcW w:w="134" w:type="dxa"/>
            <w:shd w:val="clear" w:color="auto" w:fill="auto"/>
          </w:tcPr>
          <w:p w14:paraId="6369A3A2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6B76CE5" w14:textId="6255D3CB" w:rsidR="0099195E" w:rsidRPr="005E7D4C" w:rsidRDefault="0099195E" w:rsidP="0099195E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</w:tcPr>
          <w:p w14:paraId="25D96E60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79B99170" w:rsidR="0099195E" w:rsidRPr="005E7D4C" w:rsidRDefault="0099195E" w:rsidP="0099195E">
            <w:pPr>
              <w:tabs>
                <w:tab w:val="decimal" w:pos="1176"/>
              </w:tabs>
              <w:spacing w:line="400" w:lineRule="exact"/>
              <w:ind w:right="2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1,117</w:t>
            </w:r>
          </w:p>
        </w:tc>
        <w:tc>
          <w:tcPr>
            <w:tcW w:w="134" w:type="dxa"/>
            <w:shd w:val="clear" w:color="auto" w:fill="auto"/>
          </w:tcPr>
          <w:p w14:paraId="4C83E371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5545CB61" w:rsidR="0099195E" w:rsidRPr="005E7D4C" w:rsidRDefault="0099195E" w:rsidP="0099195E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-</w:t>
            </w:r>
          </w:p>
        </w:tc>
      </w:tr>
      <w:tr w:rsidR="0099195E" w:rsidRPr="005E7D4C" w14:paraId="564DBF13" w14:textId="77777777" w:rsidTr="00D510CD">
        <w:tc>
          <w:tcPr>
            <w:tcW w:w="3519" w:type="dxa"/>
            <w:shd w:val="clear" w:color="auto" w:fill="auto"/>
          </w:tcPr>
          <w:p w14:paraId="55DFD451" w14:textId="420E48C1" w:rsidR="0099195E" w:rsidRPr="005E7D4C" w:rsidRDefault="0099195E" w:rsidP="0099195E">
            <w:pPr>
              <w:tabs>
                <w:tab w:val="left" w:pos="16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bookmarkStart w:id="1" w:name="_Hlk86786193"/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  <w:bookmarkEnd w:id="1"/>
          </w:p>
        </w:tc>
        <w:tc>
          <w:tcPr>
            <w:tcW w:w="1367" w:type="dxa"/>
            <w:gridSpan w:val="2"/>
            <w:shd w:val="clear" w:color="auto" w:fill="auto"/>
          </w:tcPr>
          <w:p w14:paraId="06E1070A" w14:textId="450BEFE4" w:rsidR="0099195E" w:rsidRPr="005E7D4C" w:rsidRDefault="0099195E" w:rsidP="0099195E">
            <w:pPr>
              <w:tabs>
                <w:tab w:val="decimal" w:pos="115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20,783</w:t>
            </w:r>
          </w:p>
        </w:tc>
        <w:tc>
          <w:tcPr>
            <w:tcW w:w="134" w:type="dxa"/>
            <w:shd w:val="clear" w:color="auto" w:fill="auto"/>
          </w:tcPr>
          <w:p w14:paraId="01D7B56C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4B5798D8" w14:textId="16D0A886" w:rsidR="0099195E" w:rsidRPr="005E7D4C" w:rsidRDefault="0099195E" w:rsidP="0099195E">
            <w:pPr>
              <w:tabs>
                <w:tab w:val="decimal" w:pos="115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  <w:tc>
          <w:tcPr>
            <w:tcW w:w="134" w:type="dxa"/>
            <w:shd w:val="clear" w:color="auto" w:fill="auto"/>
          </w:tcPr>
          <w:p w14:paraId="7A8F818A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E6991A0" w14:textId="5F0D7FEE" w:rsidR="0099195E" w:rsidRPr="005E7D4C" w:rsidRDefault="0099195E" w:rsidP="0099195E">
            <w:pPr>
              <w:tabs>
                <w:tab w:val="decimal" w:pos="1176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20,783</w:t>
            </w:r>
          </w:p>
        </w:tc>
        <w:tc>
          <w:tcPr>
            <w:tcW w:w="134" w:type="dxa"/>
            <w:shd w:val="clear" w:color="auto" w:fill="auto"/>
          </w:tcPr>
          <w:p w14:paraId="6304A920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44D91029" w14:textId="7CE243D2" w:rsidR="0099195E" w:rsidRPr="005E7D4C" w:rsidRDefault="0099195E" w:rsidP="0099195E">
            <w:pPr>
              <w:tabs>
                <w:tab w:val="decimal" w:pos="88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</w:tr>
      <w:tr w:rsidR="0099195E" w:rsidRPr="005E7D4C" w14:paraId="51E43A04" w14:textId="77777777" w:rsidTr="00D510CD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99195E" w:rsidRPr="005E7D4C" w:rsidRDefault="0099195E" w:rsidP="0099195E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608770CF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11</w:t>
            </w:r>
          </w:p>
        </w:tc>
        <w:tc>
          <w:tcPr>
            <w:tcW w:w="134" w:type="dxa"/>
            <w:shd w:val="clear" w:color="auto" w:fill="auto"/>
          </w:tcPr>
          <w:p w14:paraId="52DBAAE5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5037E623" w14:textId="1853B912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1,568</w:t>
            </w:r>
          </w:p>
        </w:tc>
        <w:tc>
          <w:tcPr>
            <w:tcW w:w="134" w:type="dxa"/>
            <w:shd w:val="clear" w:color="auto" w:fill="auto"/>
          </w:tcPr>
          <w:p w14:paraId="0B84A97B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7C9F4919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12</w:t>
            </w:r>
          </w:p>
        </w:tc>
        <w:tc>
          <w:tcPr>
            <w:tcW w:w="134" w:type="dxa"/>
            <w:shd w:val="clear" w:color="auto" w:fill="auto"/>
          </w:tcPr>
          <w:p w14:paraId="269E4A1B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2A3D8635" w:rsidR="0099195E" w:rsidRPr="005E7D4C" w:rsidRDefault="0099195E" w:rsidP="0099195E">
            <w:pPr>
              <w:tabs>
                <w:tab w:val="decimal" w:pos="88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28</w:t>
            </w:r>
          </w:p>
        </w:tc>
      </w:tr>
      <w:tr w:rsidR="0099195E" w:rsidRPr="005E7D4C" w14:paraId="1512EB62" w14:textId="77777777" w:rsidTr="00D510CD">
        <w:tc>
          <w:tcPr>
            <w:tcW w:w="3519" w:type="dxa"/>
            <w:shd w:val="clear" w:color="auto" w:fill="auto"/>
          </w:tcPr>
          <w:p w14:paraId="3B929FD1" w14:textId="77777777" w:rsidR="0099195E" w:rsidRPr="005E7D4C" w:rsidRDefault="0099195E" w:rsidP="0099195E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54F1465F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21,911</w:t>
            </w:r>
          </w:p>
        </w:tc>
        <w:tc>
          <w:tcPr>
            <w:tcW w:w="134" w:type="dxa"/>
            <w:shd w:val="clear" w:color="auto" w:fill="auto"/>
          </w:tcPr>
          <w:p w14:paraId="2F9B010E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88455D8" w14:textId="72945389" w:rsidR="0099195E" w:rsidRPr="005E7D4C" w:rsidRDefault="0099195E" w:rsidP="0099195E">
            <w:pPr>
              <w:tabs>
                <w:tab w:val="decimal" w:pos="115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22,352</w:t>
            </w:r>
          </w:p>
        </w:tc>
        <w:tc>
          <w:tcPr>
            <w:tcW w:w="134" w:type="dxa"/>
            <w:shd w:val="clear" w:color="auto" w:fill="auto"/>
          </w:tcPr>
          <w:p w14:paraId="37DE358E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08509749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21,983</w:t>
            </w:r>
          </w:p>
        </w:tc>
        <w:tc>
          <w:tcPr>
            <w:tcW w:w="134" w:type="dxa"/>
            <w:shd w:val="clear" w:color="auto" w:fill="auto"/>
          </w:tcPr>
          <w:p w14:paraId="7E88AFAD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63BFA2B6" w:rsidR="0099195E" w:rsidRPr="005E7D4C" w:rsidRDefault="0099195E" w:rsidP="0099195E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20,812</w:t>
            </w:r>
          </w:p>
        </w:tc>
      </w:tr>
      <w:tr w:rsidR="0099195E" w:rsidRPr="005E7D4C" w14:paraId="67E966D5" w14:textId="77777777" w:rsidTr="00D510CD">
        <w:tc>
          <w:tcPr>
            <w:tcW w:w="3519" w:type="dxa"/>
            <w:shd w:val="clear" w:color="auto" w:fill="auto"/>
          </w:tcPr>
          <w:p w14:paraId="11DCCEBE" w14:textId="77777777" w:rsidR="0099195E" w:rsidRPr="005E7D4C" w:rsidRDefault="0099195E" w:rsidP="0099195E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01668AC3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919,294</w:t>
            </w:r>
          </w:p>
        </w:tc>
        <w:tc>
          <w:tcPr>
            <w:tcW w:w="134" w:type="dxa"/>
            <w:shd w:val="clear" w:color="auto" w:fill="auto"/>
          </w:tcPr>
          <w:p w14:paraId="54D99A19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AF99842" w14:textId="319BBCE8" w:rsidR="0099195E" w:rsidRPr="005E7D4C" w:rsidRDefault="0099195E" w:rsidP="0099195E">
            <w:pPr>
              <w:tabs>
                <w:tab w:val="decimal" w:pos="115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602,332</w:t>
            </w:r>
          </w:p>
        </w:tc>
        <w:tc>
          <w:tcPr>
            <w:tcW w:w="134" w:type="dxa"/>
            <w:shd w:val="clear" w:color="auto" w:fill="auto"/>
          </w:tcPr>
          <w:p w14:paraId="1452FA64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0969BE1D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910,958</w:t>
            </w:r>
          </w:p>
        </w:tc>
        <w:tc>
          <w:tcPr>
            <w:tcW w:w="134" w:type="dxa"/>
            <w:shd w:val="clear" w:color="auto" w:fill="auto"/>
          </w:tcPr>
          <w:p w14:paraId="4D29164D" w14:textId="77777777" w:rsidR="0099195E" w:rsidRPr="005E7D4C" w:rsidRDefault="0099195E" w:rsidP="0099195E">
            <w:pPr>
              <w:tabs>
                <w:tab w:val="decimal" w:pos="1152"/>
              </w:tabs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BDEA37D" w:rsidR="0099195E" w:rsidRPr="005E7D4C" w:rsidRDefault="0099195E" w:rsidP="0099195E">
            <w:pPr>
              <w:spacing w:line="400" w:lineRule="exact"/>
              <w:jc w:val="right"/>
              <w:rPr>
                <w:color w:val="000000" w:themeColor="text1"/>
              </w:rPr>
            </w:pPr>
            <w:r w:rsidRPr="005E7D4C">
              <w:rPr>
                <w:color w:val="000000" w:themeColor="text1"/>
              </w:rPr>
              <w:t>585,382</w:t>
            </w:r>
          </w:p>
        </w:tc>
      </w:tr>
    </w:tbl>
    <w:p w14:paraId="68AF77F9" w14:textId="77777777" w:rsidR="00D510CD" w:rsidRDefault="00D510CD" w:rsidP="00D510CD">
      <w:pPr>
        <w:spacing w:line="2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2EC9935" w14:textId="663947A6" w:rsidR="008A3932" w:rsidRDefault="008A3932" w:rsidP="00113A3B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กันยายน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บริษัทมีลูกหนี้การค้าที่เป็นหน่วยงานรัฐวิสาหกิจ จำนวนเงิน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4.49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ซึ่งค้างชำระมากกว่า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8A393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 โดยฝ่ายบริหารเชื่อว่าไม่มีความเสี่ยงในการเก็บหนี้</w:t>
      </w:r>
    </w:p>
    <w:p w14:paraId="64BEEE79" w14:textId="3DC94479" w:rsidR="002440CC" w:rsidRPr="005E7D4C" w:rsidRDefault="002440CC" w:rsidP="002440CC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เงินรอรับคืนจำนวน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20.78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2019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</w:p>
    <w:p w14:paraId="6984377E" w14:textId="49020B8B" w:rsidR="00C51E13" w:rsidRDefault="00C51E13" w:rsidP="00C51E13">
      <w:pPr>
        <w:spacing w:line="42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486B84EB" w14:textId="103F815F" w:rsidR="00AD6EAD" w:rsidRPr="005E7D4C" w:rsidRDefault="009E0BB7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5</w:t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</w:t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/</w:t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หนี้สินที่เกิดจากสัญญา</w:t>
      </w:r>
    </w:p>
    <w:p w14:paraId="45C2D229" w14:textId="77777777" w:rsidR="00523C29" w:rsidRPr="005E7D4C" w:rsidRDefault="00523C29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5E7D4C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5E7D4C" w:rsidRDefault="00AD6EAD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5E7D4C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5E7D4C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5E7D4C" w:rsidRDefault="00AD6EAD" w:rsidP="0049587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5E7D4C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5E7D4C" w:rsidRDefault="00AD6EAD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5E7D4C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5E7D4C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5E7D4C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5E7D4C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C51E13" w:rsidRPr="005E7D4C" w:rsidRDefault="00C51E13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4A4C4CA4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1703E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21CFA9F2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034B41A3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040980E2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1703E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44E53525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3A2DE8" w:rsidRPr="005E7D4C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5E7D4C" w:rsidRDefault="00AD6EAD" w:rsidP="00A4183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5E7D4C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5E7D4C" w14:paraId="635C648D" w14:textId="77777777" w:rsidTr="00CB11E9">
        <w:tc>
          <w:tcPr>
            <w:tcW w:w="3519" w:type="dxa"/>
            <w:shd w:val="clear" w:color="auto" w:fill="auto"/>
            <w:vAlign w:val="center"/>
          </w:tcPr>
          <w:p w14:paraId="30547532" w14:textId="77777777" w:rsidR="00AD6EAD" w:rsidRPr="005E7D4C" w:rsidRDefault="00AD6EAD" w:rsidP="00AD6EA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shd w:val="clear" w:color="auto" w:fill="auto"/>
          </w:tcPr>
          <w:p w14:paraId="3320BABC" w14:textId="4DF76B95" w:rsidR="00AD6EAD" w:rsidRPr="005E7D4C" w:rsidRDefault="00916C93" w:rsidP="00AD6EAD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795,347</w:t>
            </w:r>
          </w:p>
        </w:tc>
        <w:tc>
          <w:tcPr>
            <w:tcW w:w="134" w:type="dxa"/>
          </w:tcPr>
          <w:p w14:paraId="09A88149" w14:textId="77777777" w:rsidR="00AD6EAD" w:rsidRPr="005E7D4C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20748FD5" w14:textId="2782F4E2" w:rsidR="00AD6EAD" w:rsidRPr="005E7D4C" w:rsidRDefault="006417BA" w:rsidP="00AD6EA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392,670</w:t>
            </w:r>
          </w:p>
        </w:tc>
        <w:tc>
          <w:tcPr>
            <w:tcW w:w="134" w:type="dxa"/>
          </w:tcPr>
          <w:p w14:paraId="32BEAEB4" w14:textId="77777777" w:rsidR="00AD6EAD" w:rsidRPr="005E7D4C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2BA6709A" w:rsidR="00AD6EAD" w:rsidRPr="005E7D4C" w:rsidRDefault="00916C93" w:rsidP="00D46FCE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769,979</w:t>
            </w:r>
          </w:p>
        </w:tc>
        <w:tc>
          <w:tcPr>
            <w:tcW w:w="134" w:type="dxa"/>
          </w:tcPr>
          <w:p w14:paraId="506E00BA" w14:textId="77777777" w:rsidR="00AD6EAD" w:rsidRPr="005E7D4C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0174D9DE" w:rsidR="00AD6EAD" w:rsidRPr="005E7D4C" w:rsidRDefault="006417BA" w:rsidP="00D46FC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367,546</w:t>
            </w:r>
          </w:p>
        </w:tc>
      </w:tr>
      <w:tr w:rsidR="003A2DE8" w:rsidRPr="005E7D4C" w14:paraId="62DF1080" w14:textId="77777777" w:rsidTr="00CB11E9">
        <w:tc>
          <w:tcPr>
            <w:tcW w:w="3519" w:type="dxa"/>
            <w:shd w:val="clear" w:color="auto" w:fill="auto"/>
            <w:vAlign w:val="center"/>
          </w:tcPr>
          <w:p w14:paraId="6A8A6FBA" w14:textId="77777777" w:rsidR="00BD23A0" w:rsidRPr="005E7D4C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4546E80A" w:rsidR="00BD23A0" w:rsidRPr="005E7D4C" w:rsidRDefault="00916C93" w:rsidP="00D510CD">
            <w:pPr>
              <w:tabs>
                <w:tab w:val="decimal" w:pos="1036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35A7C8C4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0CDDF53" w14:textId="4936E6C7" w:rsidR="00BD23A0" w:rsidRPr="005E7D4C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  <w:tc>
          <w:tcPr>
            <w:tcW w:w="134" w:type="dxa"/>
          </w:tcPr>
          <w:p w14:paraId="74FD17A4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663A73BB" w:rsidR="00BD23A0" w:rsidRPr="005E7D4C" w:rsidRDefault="00916C93" w:rsidP="00CB11E9">
            <w:pPr>
              <w:tabs>
                <w:tab w:val="decimal" w:pos="947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66390FB0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378DE1FD" w:rsidR="00BD23A0" w:rsidRPr="005E7D4C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</w:tr>
      <w:tr w:rsidR="00BD23A0" w:rsidRPr="005E7D4C" w14:paraId="6D8F2C99" w14:textId="77777777" w:rsidTr="00CB11E9">
        <w:tc>
          <w:tcPr>
            <w:tcW w:w="3519" w:type="dxa"/>
            <w:shd w:val="clear" w:color="auto" w:fill="auto"/>
            <w:vAlign w:val="center"/>
          </w:tcPr>
          <w:p w14:paraId="2288EDFF" w14:textId="77777777" w:rsidR="00BD23A0" w:rsidRPr="005E7D4C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4B86176E" w:rsidR="00BD23A0" w:rsidRPr="005E7D4C" w:rsidRDefault="00916C93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795,347</w:t>
            </w:r>
          </w:p>
        </w:tc>
        <w:tc>
          <w:tcPr>
            <w:tcW w:w="134" w:type="dxa"/>
          </w:tcPr>
          <w:p w14:paraId="14652E96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708FAA17" w:rsidR="00BD23A0" w:rsidRPr="005E7D4C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3B10D01B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2CDB537A" w:rsidR="00BD23A0" w:rsidRPr="005E7D4C" w:rsidRDefault="00916C93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769,979</w:t>
            </w:r>
          </w:p>
        </w:tc>
        <w:tc>
          <w:tcPr>
            <w:tcW w:w="134" w:type="dxa"/>
          </w:tcPr>
          <w:p w14:paraId="6D2F65C8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7F77E05" w:rsidR="00BD23A0" w:rsidRPr="005E7D4C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</w:tbl>
    <w:p w14:paraId="28AED4BB" w14:textId="77777777" w:rsidR="000708B0" w:rsidRPr="005E7D4C" w:rsidRDefault="000708B0" w:rsidP="00605ADE">
      <w:pPr>
        <w:spacing w:line="240" w:lineRule="exact"/>
        <w:rPr>
          <w:color w:val="000000" w:themeColor="text1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5E7D4C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5E7D4C" w:rsidRDefault="00BD23A0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5E7D4C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5E7D4C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5E7D4C" w:rsidRDefault="00BD23A0" w:rsidP="0049587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5E7D4C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5E7D4C" w:rsidRDefault="00BD23A0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5E7D4C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5E7D4C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5E7D4C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5E7D4C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C51E13" w:rsidRPr="005E7D4C" w:rsidRDefault="00C51E13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60953EA8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1703E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1A6BDA20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61254356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67270592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1703E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0E2B0104" w:rsidR="00C51E13" w:rsidRPr="005E7D4C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3A2DE8" w:rsidRPr="005E7D4C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5E7D4C" w:rsidRDefault="00BD23A0" w:rsidP="00BD23A0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5E7D4C" w14:paraId="6B4D2D16" w14:textId="77777777" w:rsidTr="00CB11E9">
        <w:tc>
          <w:tcPr>
            <w:tcW w:w="3519" w:type="dxa"/>
            <w:shd w:val="clear" w:color="auto" w:fill="auto"/>
            <w:vAlign w:val="center"/>
          </w:tcPr>
          <w:p w14:paraId="3C82775B" w14:textId="77777777" w:rsidR="00BD23A0" w:rsidRPr="005E7D4C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7EA0C025" w:rsidR="00BD23A0" w:rsidRPr="005E7D4C" w:rsidRDefault="00916C93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299,555</w:t>
            </w:r>
          </w:p>
        </w:tc>
        <w:tc>
          <w:tcPr>
            <w:tcW w:w="134" w:type="dxa"/>
          </w:tcPr>
          <w:p w14:paraId="7FB761C4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92E9A75" w14:textId="13AD466E" w:rsidR="00BD23A0" w:rsidRPr="005E7D4C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20,912</w:t>
            </w:r>
          </w:p>
        </w:tc>
        <w:tc>
          <w:tcPr>
            <w:tcW w:w="134" w:type="dxa"/>
          </w:tcPr>
          <w:p w14:paraId="4BE856E4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1E41B544" w:rsidR="00BD23A0" w:rsidRPr="005E7D4C" w:rsidRDefault="00916C93" w:rsidP="00D510CD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299,54</w:t>
            </w:r>
            <w:r w:rsidR="00D510CD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4085CE40" w14:textId="77777777" w:rsidR="00BD23A0" w:rsidRPr="005E7D4C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79464D82" w:rsidR="00BD23A0" w:rsidRPr="005E7D4C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19,103</w:t>
            </w:r>
          </w:p>
        </w:tc>
      </w:tr>
      <w:tr w:rsidR="003A2DE8" w:rsidRPr="005E7D4C" w14:paraId="1AAC8165" w14:textId="77777777" w:rsidTr="00CB11E9">
        <w:tc>
          <w:tcPr>
            <w:tcW w:w="3519" w:type="dxa"/>
            <w:shd w:val="clear" w:color="auto" w:fill="auto"/>
            <w:vAlign w:val="center"/>
          </w:tcPr>
          <w:p w14:paraId="0AC78D4C" w14:textId="77777777" w:rsidR="00BD23A0" w:rsidRPr="005E7D4C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5455E78C" w:rsidR="00BD23A0" w:rsidRPr="005E7D4C" w:rsidRDefault="00916C93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38,094</w:t>
            </w:r>
          </w:p>
        </w:tc>
        <w:tc>
          <w:tcPr>
            <w:tcW w:w="134" w:type="dxa"/>
          </w:tcPr>
          <w:p w14:paraId="021B3804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694094E4" w14:textId="3303122D" w:rsidR="00BD23A0" w:rsidRPr="005E7D4C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  <w:tc>
          <w:tcPr>
            <w:tcW w:w="134" w:type="dxa"/>
          </w:tcPr>
          <w:p w14:paraId="6D9CEBCF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7C41A01B" w:rsidR="00BD23A0" w:rsidRPr="005E7D4C" w:rsidRDefault="00916C93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38,094</w:t>
            </w:r>
          </w:p>
        </w:tc>
        <w:tc>
          <w:tcPr>
            <w:tcW w:w="134" w:type="dxa"/>
          </w:tcPr>
          <w:p w14:paraId="3F1BD14E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91CFF3A" w:rsidR="00BD23A0" w:rsidRPr="005E7D4C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</w:tr>
      <w:tr w:rsidR="00BD23A0" w:rsidRPr="005E7D4C" w14:paraId="2FA0271F" w14:textId="77777777" w:rsidTr="00CB11E9">
        <w:tc>
          <w:tcPr>
            <w:tcW w:w="3519" w:type="dxa"/>
            <w:shd w:val="clear" w:color="auto" w:fill="auto"/>
            <w:vAlign w:val="center"/>
          </w:tcPr>
          <w:p w14:paraId="66ECC91E" w14:textId="77777777" w:rsidR="00BD23A0" w:rsidRPr="005E7D4C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6AAB9A93" w:rsidR="00BD23A0" w:rsidRPr="005E7D4C" w:rsidRDefault="00916C93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337,649</w:t>
            </w:r>
          </w:p>
        </w:tc>
        <w:tc>
          <w:tcPr>
            <w:tcW w:w="134" w:type="dxa"/>
          </w:tcPr>
          <w:p w14:paraId="20A02A9A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419BAFCA" w:rsidR="00BD23A0" w:rsidRPr="005E7D4C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7C9F60EA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52432845" w:rsidR="00BD23A0" w:rsidRPr="005E7D4C" w:rsidRDefault="00916C93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337,6</w:t>
            </w:r>
            <w:r w:rsidR="00D510CD">
              <w:rPr>
                <w:rFonts w:ascii="Angsana New" w:hAnsi="Angsana New" w:cs="Angsana New"/>
                <w:color w:val="000000" w:themeColor="text1"/>
              </w:rPr>
              <w:t>40</w:t>
            </w:r>
          </w:p>
        </w:tc>
        <w:tc>
          <w:tcPr>
            <w:tcW w:w="134" w:type="dxa"/>
          </w:tcPr>
          <w:p w14:paraId="429A64C7" w14:textId="77777777" w:rsidR="00BD23A0" w:rsidRPr="005E7D4C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50030A34" w:rsidR="00BD23A0" w:rsidRPr="005E7D4C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4B54EEE5" w14:textId="36057A3C" w:rsidR="00E203C5" w:rsidRPr="005E7D4C" w:rsidRDefault="00E203C5" w:rsidP="00EF6E44">
      <w:pPr>
        <w:overflowPunct w:val="0"/>
        <w:autoSpaceDE w:val="0"/>
        <w:autoSpaceDN w:val="0"/>
        <w:adjustRightInd w:val="0"/>
        <w:spacing w:before="120" w:line="440" w:lineRule="exact"/>
        <w:ind w:left="322" w:firstLine="700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</w:t>
      </w:r>
      <w:r w:rsidR="008354B0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ณาการจัดกลุ่มอายุสินทรัพย์ที่เกิดจากสัญญา สินทรัพย์ที่เกิดจากสัญญา</w:t>
      </w:r>
      <w:r w:rsidR="008354B0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โดย</w:t>
      </w:r>
      <w:r w:rsidR="008354B0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ส่วนใหญ่</w:t>
      </w:r>
      <w:r w:rsidR="008354B0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เป็น</w:t>
      </w:r>
      <w:r w:rsidR="00205DC0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งาน</w:t>
      </w:r>
      <w:r w:rsidR="008354B0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โครงการ</w:t>
      </w:r>
      <w:r w:rsidR="008354B0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จากรัฐวิสาหกิจ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เกิดจากลักษณะงานโครงการเป็นงานระยะยาว</w:t>
      </w:r>
      <w:r w:rsidR="00C22BCD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</w:t>
      </w:r>
      <w:r w:rsidR="00C22BCD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บริษัทและบริษัทย่อยเป็นผู้รับงานเหมาช่วง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F3739"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822E77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บริษัทและบริษัทย่อยพิจารณาว่าสินทรัพย์ที่เกิดจากสัญญาดังกล่าวมีความเสี่ยงด้านเครดิตต่ำ</w:t>
      </w:r>
      <w:r w:rsidR="004757A9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จึงพิจารณา</w:t>
      </w:r>
      <w:r w:rsidR="004757A9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ไม่บันทึกค่าเผื่อผลขาดทุน</w:t>
      </w:r>
      <w:r w:rsidR="00C22BCD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ด้านเครดิต</w:t>
      </w:r>
    </w:p>
    <w:p w14:paraId="7A5F7BF9" w14:textId="77777777" w:rsidR="004A60C5" w:rsidRDefault="00E203C5" w:rsidP="004A60C5">
      <w:pPr>
        <w:overflowPunct w:val="0"/>
        <w:autoSpaceDE w:val="0"/>
        <w:autoSpaceDN w:val="0"/>
        <w:adjustRightInd w:val="0"/>
        <w:spacing w:before="120" w:line="440" w:lineRule="exact"/>
        <w:ind w:left="322" w:firstLine="713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bookmarkStart w:id="2" w:name="_Hlk149686980"/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C51E13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C0735D" w:rsidRPr="00CE691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AA760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งบการเงินรวม</w:t>
      </w:r>
      <w:r w:rsidR="002C7BF8" w:rsidRPr="002C7BF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และงบการเงินเฉพาะ</w:t>
      </w:r>
      <w:r w:rsidR="002C7BF8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กิจการ</w:t>
      </w:r>
      <w:r w:rsidR="00AA760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มี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ยอดคงเหลือ</w:t>
      </w:r>
      <w:r w:rsidR="001432FA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ของรายได้ค่าบริการค้างรับ</w:t>
      </w:r>
      <w:r w:rsidR="004061C7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ที่</w:t>
      </w:r>
      <w:r w:rsidR="004061C7" w:rsidRPr="004061C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คาดว่าจะเรียกชำระภายในหนึ่งปี </w:t>
      </w:r>
      <w:r w:rsidR="001432FA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จำนวน </w:t>
      </w:r>
      <w:r w:rsidR="00B534ED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795.35</w:t>
      </w:r>
      <w:r w:rsidR="00FF014E"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CE691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</w:t>
      </w:r>
      <w:r w:rsidRPr="0082796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บาท </w:t>
      </w:r>
      <w:r w:rsidR="0082796B" w:rsidRPr="003607A3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และ</w:t>
      </w:r>
      <w:r w:rsidR="00316D59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316D59" w:rsidRPr="003607A3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769.98 </w:t>
      </w:r>
      <w:r w:rsidR="00316D59" w:rsidRPr="003607A3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</w:t>
      </w:r>
      <w:r w:rsidR="00316D59" w:rsidRPr="004061C7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บาท</w:t>
      </w:r>
      <w:r w:rsidR="00316D59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ตามลำดับ</w:t>
      </w:r>
    </w:p>
    <w:p w14:paraId="68CC4FBF" w14:textId="495C650A" w:rsidR="002C7BF8" w:rsidRPr="00316D59" w:rsidRDefault="00316D59" w:rsidP="004A60C5">
      <w:pPr>
        <w:overflowPunct w:val="0"/>
        <w:autoSpaceDE w:val="0"/>
        <w:autoSpaceDN w:val="0"/>
        <w:adjustRightInd w:val="0"/>
        <w:spacing w:before="120" w:line="440" w:lineRule="exact"/>
        <w:ind w:left="322" w:firstLine="713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4A60C5">
        <w:rPr>
          <w:rFonts w:ascii="Angsana New" w:hAnsi="Angsana New" w:cs="Angsana New"/>
          <w:color w:val="0070C0"/>
          <w:spacing w:val="-2"/>
          <w:sz w:val="32"/>
          <w:szCs w:val="32"/>
          <w:cs/>
        </w:rPr>
        <w:t xml:space="preserve"> 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4A60C5" w:rsidRPr="00427369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ธันวาคม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2565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งบการเงินเฉพาะกิจการมียอดคงเหลือของรายได้ค่าบริการค้างรับที่คาดว่าจะเรียกชำระภายในหนึ่งปี จำนวน </w:t>
      </w:r>
      <w:r w:rsidR="00427369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392.67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427369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367.55 </w:t>
      </w:r>
      <w:r w:rsidR="004A60C5"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Pr="00427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EC75E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และคาดว่าจะเรียก</w:t>
      </w:r>
      <w:r w:rsidR="00E203C5" w:rsidRPr="00D4755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ชำระหลังจากหนึ่งปี </w:t>
      </w:r>
      <w:r w:rsidR="00D4755D" w:rsidRPr="00D4755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จำนวน </w:t>
      </w:r>
      <w:r w:rsidR="00D4755D" w:rsidRPr="00D4755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20.41</w:t>
      </w:r>
      <w:r w:rsidR="00D4755D" w:rsidRPr="00D4755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</w:t>
      </w:r>
    </w:p>
    <w:bookmarkEnd w:id="2"/>
    <w:p w14:paraId="7B57D307" w14:textId="58087FCC" w:rsidR="00523C29" w:rsidRPr="005E7D4C" w:rsidRDefault="00523C29" w:rsidP="00523C29">
      <w:pPr>
        <w:overflowPunct w:val="0"/>
        <w:autoSpaceDE w:val="0"/>
        <w:autoSpaceDN w:val="0"/>
        <w:adjustRightInd w:val="0"/>
        <w:spacing w:line="240" w:lineRule="atLeast"/>
        <w:ind w:left="284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523C29" w:rsidRPr="005E7D4C" w14:paraId="4D6336DC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73479B3E" w14:textId="77777777" w:rsidR="00523C29" w:rsidRPr="005E7D4C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D1B825A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3646EAB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EF663E5" w14:textId="77777777" w:rsidR="00523C29" w:rsidRPr="005E7D4C" w:rsidRDefault="00523C29" w:rsidP="001067B8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523C29" w:rsidRPr="005E7D4C" w14:paraId="1E3DD5C6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723C7AB3" w14:textId="77777777" w:rsidR="00523C29" w:rsidRPr="005E7D4C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3C0AA2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70A804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EA8003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523C29" w:rsidRPr="005E7D4C" w14:paraId="4262BAA7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453EC8F2" w14:textId="77777777" w:rsidR="00523C29" w:rsidRPr="005E7D4C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4AFD8B7" w14:textId="6D28AC42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67B56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9198E11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46BF4C0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5C9923AB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FA409E" w14:textId="3A215189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D67B56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08DE403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E710F3F" w14:textId="77777777" w:rsidR="00523C29" w:rsidRPr="005E7D4C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523C29" w:rsidRPr="005E7D4C" w14:paraId="7F8401E5" w14:textId="77777777" w:rsidTr="0078650F">
        <w:tc>
          <w:tcPr>
            <w:tcW w:w="3519" w:type="dxa"/>
            <w:shd w:val="clear" w:color="auto" w:fill="auto"/>
            <w:vAlign w:val="center"/>
          </w:tcPr>
          <w:p w14:paraId="609F7F8B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61ECE065" w14:textId="77777777" w:rsidR="00523C29" w:rsidRPr="005E7D4C" w:rsidRDefault="00523C29" w:rsidP="0078650F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CE3A896" w14:textId="77777777" w:rsidR="00AA0FC1" w:rsidRDefault="00AA0FC1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76967EB" w14:textId="5811A76C" w:rsidR="00D510CD" w:rsidRPr="005E7D4C" w:rsidRDefault="00D510C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1,776,978</w:t>
            </w:r>
          </w:p>
        </w:tc>
        <w:tc>
          <w:tcPr>
            <w:tcW w:w="134" w:type="dxa"/>
          </w:tcPr>
          <w:p w14:paraId="01C48B6D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C257B09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74EDE914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1,244,332</w:t>
            </w:r>
          </w:p>
        </w:tc>
        <w:tc>
          <w:tcPr>
            <w:tcW w:w="134" w:type="dxa"/>
          </w:tcPr>
          <w:p w14:paraId="661388E4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5FAA8DB" w14:textId="77777777" w:rsidR="00AA0FC1" w:rsidRDefault="00AA0FC1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67790EF" w14:textId="2A0B139C" w:rsidR="00230441" w:rsidRPr="005E7D4C" w:rsidRDefault="00230441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1,708,153</w:t>
            </w:r>
          </w:p>
        </w:tc>
        <w:tc>
          <w:tcPr>
            <w:tcW w:w="134" w:type="dxa"/>
          </w:tcPr>
          <w:p w14:paraId="03FFEF34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C885138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4A09514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1,201,169</w:t>
            </w:r>
          </w:p>
        </w:tc>
      </w:tr>
      <w:tr w:rsidR="00523C29" w:rsidRPr="005E7D4C" w14:paraId="4BE2E739" w14:textId="77777777" w:rsidTr="0078650F">
        <w:tc>
          <w:tcPr>
            <w:tcW w:w="3519" w:type="dxa"/>
            <w:shd w:val="clear" w:color="auto" w:fill="auto"/>
            <w:vAlign w:val="center"/>
          </w:tcPr>
          <w:p w14:paraId="0649A209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: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51D9DFDA" w14:textId="2DFC894E" w:rsidR="00523C29" w:rsidRPr="005E7D4C" w:rsidRDefault="00D510CD" w:rsidP="0078650F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(981,631)</w:t>
            </w:r>
          </w:p>
        </w:tc>
        <w:tc>
          <w:tcPr>
            <w:tcW w:w="134" w:type="dxa"/>
          </w:tcPr>
          <w:p w14:paraId="2E6D8AF5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B78ADE6" w14:textId="77777777" w:rsidR="00523C29" w:rsidRPr="005E7D4C" w:rsidRDefault="00523C29" w:rsidP="0078650F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(831,256)</w:t>
            </w:r>
          </w:p>
        </w:tc>
        <w:tc>
          <w:tcPr>
            <w:tcW w:w="134" w:type="dxa"/>
          </w:tcPr>
          <w:p w14:paraId="1FB422AE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CA323AF" w14:textId="354B8421" w:rsidR="00523C29" w:rsidRPr="005E7D4C" w:rsidRDefault="00230441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(938,174)</w:t>
            </w:r>
          </w:p>
        </w:tc>
        <w:tc>
          <w:tcPr>
            <w:tcW w:w="134" w:type="dxa"/>
          </w:tcPr>
          <w:p w14:paraId="799CCC6F" w14:textId="77777777" w:rsidR="00523C29" w:rsidRPr="005E7D4C" w:rsidRDefault="00523C29" w:rsidP="0078650F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0F5BB2B1" w14:textId="77777777" w:rsidR="00523C29" w:rsidRPr="005E7D4C" w:rsidRDefault="00523C29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(813,217)</w:t>
            </w:r>
          </w:p>
        </w:tc>
      </w:tr>
      <w:tr w:rsidR="00523C29" w:rsidRPr="005E7D4C" w14:paraId="52773274" w14:textId="77777777" w:rsidTr="0078650F">
        <w:tc>
          <w:tcPr>
            <w:tcW w:w="3519" w:type="dxa"/>
            <w:shd w:val="clear" w:color="auto" w:fill="auto"/>
            <w:vAlign w:val="center"/>
          </w:tcPr>
          <w:p w14:paraId="5ACD5504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435618" w14:textId="29A50716" w:rsidR="00523C29" w:rsidRPr="005E7D4C" w:rsidRDefault="00B534E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795,347</w:t>
            </w:r>
          </w:p>
        </w:tc>
        <w:tc>
          <w:tcPr>
            <w:tcW w:w="134" w:type="dxa"/>
          </w:tcPr>
          <w:p w14:paraId="3C4A8FD1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137C0824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1850FDEF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2A7DC8" w14:textId="0B8579B1" w:rsidR="00523C29" w:rsidRPr="005E7D4C" w:rsidRDefault="00B534E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769,979</w:t>
            </w:r>
          </w:p>
        </w:tc>
        <w:tc>
          <w:tcPr>
            <w:tcW w:w="134" w:type="dxa"/>
          </w:tcPr>
          <w:p w14:paraId="57285831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CC376D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  <w:tr w:rsidR="00523C29" w:rsidRPr="005E7D4C" w14:paraId="097CF26E" w14:textId="77777777" w:rsidTr="0078650F">
        <w:tc>
          <w:tcPr>
            <w:tcW w:w="3519" w:type="dxa"/>
            <w:shd w:val="clear" w:color="auto" w:fill="auto"/>
            <w:vAlign w:val="center"/>
          </w:tcPr>
          <w:p w14:paraId="41D76E86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0B7D11E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6DE157C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0EB089F" w14:textId="77777777" w:rsidR="00523C29" w:rsidRPr="005E7D4C" w:rsidRDefault="00523C29" w:rsidP="0078650F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43B6812F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4B86B9DC" w14:textId="77777777" w:rsidR="00523C29" w:rsidRPr="005E7D4C" w:rsidRDefault="00523C29" w:rsidP="0078650F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0A94FD8C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0CFA86C" w14:textId="77777777" w:rsidR="00523C29" w:rsidRPr="005E7D4C" w:rsidRDefault="00523C29" w:rsidP="0078650F">
            <w:pPr>
              <w:spacing w:line="240" w:lineRule="atLeas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A71766" w:rsidRPr="005E7D4C" w14:paraId="1A7BF340" w14:textId="77777777" w:rsidTr="0078650F">
        <w:tc>
          <w:tcPr>
            <w:tcW w:w="3519" w:type="dxa"/>
            <w:shd w:val="clear" w:color="auto" w:fill="auto"/>
            <w:vAlign w:val="center"/>
          </w:tcPr>
          <w:p w14:paraId="196D2C79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0C4FCE84" w14:textId="3DD8C7A0" w:rsidR="00523C29" w:rsidRPr="005E7D4C" w:rsidRDefault="00D510C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662,995</w:t>
            </w:r>
          </w:p>
        </w:tc>
        <w:tc>
          <w:tcPr>
            <w:tcW w:w="134" w:type="dxa"/>
          </w:tcPr>
          <w:p w14:paraId="6CB2460A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E35CE4B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113,418</w:t>
            </w:r>
          </w:p>
        </w:tc>
        <w:tc>
          <w:tcPr>
            <w:tcW w:w="134" w:type="dxa"/>
          </w:tcPr>
          <w:p w14:paraId="4137D303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15A6E3AC" w14:textId="4822E713" w:rsidR="00523C29" w:rsidRPr="005E7D4C" w:rsidRDefault="00230441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662,946</w:t>
            </w:r>
          </w:p>
        </w:tc>
        <w:tc>
          <w:tcPr>
            <w:tcW w:w="134" w:type="dxa"/>
          </w:tcPr>
          <w:p w14:paraId="3E78FF32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E30678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111,199</w:t>
            </w:r>
          </w:p>
        </w:tc>
      </w:tr>
      <w:tr w:rsidR="00523C29" w:rsidRPr="005E7D4C" w14:paraId="186922B0" w14:textId="77777777" w:rsidTr="0078650F">
        <w:tc>
          <w:tcPr>
            <w:tcW w:w="3519" w:type="dxa"/>
            <w:shd w:val="clear" w:color="auto" w:fill="auto"/>
            <w:vAlign w:val="center"/>
          </w:tcPr>
          <w:p w14:paraId="202FA6EF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5E7D4C">
              <w:rPr>
                <w:rFonts w:ascii="Angsana New" w:hAnsi="Angsana New" w:cs="Angsana New"/>
                <w:color w:val="000000" w:themeColor="text1"/>
                <w:spacing w:val="4"/>
              </w:rPr>
              <w:t>:</w:t>
            </w:r>
            <w:r w:rsidRPr="005E7D4C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5F23D9A4" w14:textId="77777777" w:rsidR="00523C29" w:rsidRPr="005E7D4C" w:rsidRDefault="00523C29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73B3BDEE" w14:textId="77777777" w:rsidR="0078650F" w:rsidRDefault="0078650F" w:rsidP="0078650F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7D6158F8" w14:textId="0438020F" w:rsidR="00FF014E" w:rsidRPr="005E7D4C" w:rsidRDefault="0078650F" w:rsidP="0078650F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 w:cs="Angsana New"/>
                <w:color w:val="000000" w:themeColor="text1"/>
              </w:rPr>
              <w:t>325,346)</w:t>
            </w:r>
          </w:p>
        </w:tc>
        <w:tc>
          <w:tcPr>
            <w:tcW w:w="134" w:type="dxa"/>
          </w:tcPr>
          <w:p w14:paraId="1A9F0D9E" w14:textId="77777777" w:rsidR="00523C29" w:rsidRPr="005E7D4C" w:rsidRDefault="00523C29" w:rsidP="0078650F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2DA330C" w14:textId="77777777" w:rsidR="00523C29" w:rsidRPr="005E7D4C" w:rsidRDefault="00523C29" w:rsidP="0078650F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7E54C97" w14:textId="77777777" w:rsidR="00523C29" w:rsidRPr="005E7D4C" w:rsidRDefault="00523C29" w:rsidP="0078650F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(66,210)</w:t>
            </w:r>
          </w:p>
        </w:tc>
        <w:tc>
          <w:tcPr>
            <w:tcW w:w="134" w:type="dxa"/>
          </w:tcPr>
          <w:p w14:paraId="62B83903" w14:textId="77777777" w:rsidR="00523C29" w:rsidRPr="005E7D4C" w:rsidRDefault="00523C29" w:rsidP="0078650F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4B906989" w14:textId="77777777" w:rsidR="00AA0FC1" w:rsidRDefault="00AA0FC1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</w:p>
          <w:p w14:paraId="5070011B" w14:textId="2BADDDCE" w:rsidR="00230441" w:rsidRPr="005E7D4C" w:rsidRDefault="00230441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(325,306)</w:t>
            </w:r>
          </w:p>
        </w:tc>
        <w:tc>
          <w:tcPr>
            <w:tcW w:w="134" w:type="dxa"/>
          </w:tcPr>
          <w:p w14:paraId="73E73A8D" w14:textId="77777777" w:rsidR="00523C29" w:rsidRPr="005E7D4C" w:rsidRDefault="00523C29" w:rsidP="0078650F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8BE39F3" w14:textId="77777777" w:rsidR="00523C29" w:rsidRPr="005E7D4C" w:rsidRDefault="00523C29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</w:p>
          <w:p w14:paraId="04C1C32C" w14:textId="77777777" w:rsidR="00523C29" w:rsidRPr="005E7D4C" w:rsidRDefault="00523C29" w:rsidP="0078650F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(65,800)</w:t>
            </w:r>
          </w:p>
        </w:tc>
      </w:tr>
      <w:tr w:rsidR="00523C29" w:rsidRPr="005E7D4C" w14:paraId="5A16B7FE" w14:textId="77777777" w:rsidTr="0078650F">
        <w:tc>
          <w:tcPr>
            <w:tcW w:w="3519" w:type="dxa"/>
            <w:shd w:val="clear" w:color="auto" w:fill="auto"/>
            <w:vAlign w:val="center"/>
          </w:tcPr>
          <w:p w14:paraId="14647A27" w14:textId="77777777" w:rsidR="00523C29" w:rsidRPr="005E7D4C" w:rsidRDefault="00523C29" w:rsidP="0078650F">
            <w:pPr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DAEF731" w14:textId="3B0D9628" w:rsidR="00523C29" w:rsidRPr="005E7D4C" w:rsidRDefault="00B534E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337,649</w:t>
            </w:r>
          </w:p>
        </w:tc>
        <w:tc>
          <w:tcPr>
            <w:tcW w:w="134" w:type="dxa"/>
          </w:tcPr>
          <w:p w14:paraId="6C4E0883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A97138" w14:textId="77777777" w:rsidR="00523C29" w:rsidRPr="005E7D4C" w:rsidRDefault="00523C29" w:rsidP="0078650F">
            <w:pPr>
              <w:spacing w:line="240" w:lineRule="atLeas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67692CE9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8ECCFFE" w14:textId="6A93118C" w:rsidR="00523C29" w:rsidRPr="005E7D4C" w:rsidRDefault="00B534ED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337,6</w:t>
            </w:r>
            <w:r w:rsidR="00230441">
              <w:rPr>
                <w:rFonts w:ascii="Angsana New" w:hAnsi="Angsana New" w:cs="Angsana New" w:hint="cs"/>
                <w:color w:val="000000" w:themeColor="text1"/>
                <w:cs/>
              </w:rPr>
              <w:t>40</w:t>
            </w:r>
          </w:p>
        </w:tc>
        <w:tc>
          <w:tcPr>
            <w:tcW w:w="134" w:type="dxa"/>
          </w:tcPr>
          <w:p w14:paraId="3FF42BF3" w14:textId="77777777" w:rsidR="00523C29" w:rsidRPr="005E7D4C" w:rsidRDefault="00523C29" w:rsidP="0078650F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546D99A" w14:textId="77777777" w:rsidR="00523C29" w:rsidRPr="005E7D4C" w:rsidRDefault="00523C29" w:rsidP="0078650F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39D25E39" w14:textId="567578B6" w:rsidR="002544BC" w:rsidRPr="005E7D4C" w:rsidRDefault="002544BC" w:rsidP="0078650F">
      <w:pPr>
        <w:spacing w:line="34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995A996" w14:textId="56D0F49B" w:rsidR="00D17293" w:rsidRPr="005E7D4C" w:rsidRDefault="009E0BB7" w:rsidP="0078650F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5E7D4C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5E7D4C" w:rsidRDefault="00D17293" w:rsidP="0078650F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5E7D4C" w:rsidRDefault="00D17293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5E7D4C" w:rsidRDefault="00D17293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5E7D4C" w:rsidRDefault="00D17293" w:rsidP="0078650F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5E7D4C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5E7D4C" w:rsidRDefault="00D17293" w:rsidP="0078650F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5E7D4C" w:rsidRDefault="00D17293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5E7D4C" w:rsidRDefault="00D17293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5E7D4C" w:rsidRDefault="00D17293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6703B8" w:rsidRPr="005E7D4C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6703B8" w:rsidRPr="005E7D4C" w:rsidRDefault="006703B8" w:rsidP="0078650F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632FABDF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2E2C5D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02F3ABFF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  <w:tc>
          <w:tcPr>
            <w:tcW w:w="134" w:type="dxa"/>
          </w:tcPr>
          <w:p w14:paraId="4911B02C" w14:textId="77777777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2426C581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2E2C5D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49AA934" w:rsidR="006703B8" w:rsidRPr="005E7D4C" w:rsidRDefault="006703B8" w:rsidP="0078650F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</w:tr>
      <w:tr w:rsidR="006703B8" w:rsidRPr="005E7D4C" w14:paraId="7BDF3092" w14:textId="77777777" w:rsidTr="0078650F">
        <w:tc>
          <w:tcPr>
            <w:tcW w:w="3519" w:type="dxa"/>
            <w:shd w:val="clear" w:color="auto" w:fill="auto"/>
          </w:tcPr>
          <w:p w14:paraId="0EEED9AA" w14:textId="77777777" w:rsidR="006703B8" w:rsidRPr="005E7D4C" w:rsidRDefault="006703B8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6703B8" w:rsidRPr="005E7D4C" w:rsidRDefault="006703B8" w:rsidP="0078650F">
            <w:pPr>
              <w:tabs>
                <w:tab w:val="left" w:pos="292"/>
              </w:tabs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70D6B44A" w:rsidR="006703B8" w:rsidRPr="005E7D4C" w:rsidRDefault="00916C93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12,281</w:t>
            </w:r>
          </w:p>
        </w:tc>
        <w:tc>
          <w:tcPr>
            <w:tcW w:w="134" w:type="dxa"/>
          </w:tcPr>
          <w:p w14:paraId="1A408636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C0CF4D4" w14:textId="77777777" w:rsidR="006703B8" w:rsidRPr="005E7D4C" w:rsidRDefault="006703B8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  <w:p w14:paraId="44795B4F" w14:textId="598389F3" w:rsidR="006703B8" w:rsidRPr="005E7D4C" w:rsidRDefault="006703B8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7EB0C036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64E34B9C" w:rsidR="006703B8" w:rsidRPr="005E7D4C" w:rsidRDefault="00916C93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11,871</w:t>
            </w:r>
          </w:p>
        </w:tc>
        <w:tc>
          <w:tcPr>
            <w:tcW w:w="134" w:type="dxa"/>
          </w:tcPr>
          <w:p w14:paraId="46738B51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7D6E4EDA" w:rsidR="006703B8" w:rsidRPr="005E7D4C" w:rsidRDefault="006703B8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  <w:tr w:rsidR="006703B8" w:rsidRPr="005E7D4C" w14:paraId="54626B82" w14:textId="77777777" w:rsidTr="0078650F">
        <w:tc>
          <w:tcPr>
            <w:tcW w:w="3519" w:type="dxa"/>
            <w:shd w:val="clear" w:color="auto" w:fill="auto"/>
          </w:tcPr>
          <w:p w14:paraId="3C574A20" w14:textId="77777777" w:rsidR="006703B8" w:rsidRPr="005E7D4C" w:rsidRDefault="006703B8" w:rsidP="0078650F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5B83F83A" w:rsidR="006703B8" w:rsidRPr="005E7D4C" w:rsidRDefault="00916C93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12,281</w:t>
            </w:r>
          </w:p>
        </w:tc>
        <w:tc>
          <w:tcPr>
            <w:tcW w:w="134" w:type="dxa"/>
          </w:tcPr>
          <w:p w14:paraId="147ED0F2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50E1708B" w:rsidR="006703B8" w:rsidRPr="005E7D4C" w:rsidRDefault="006703B8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26636801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7ED87E61" w:rsidR="006703B8" w:rsidRPr="005E7D4C" w:rsidRDefault="00916C93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11,871</w:t>
            </w:r>
          </w:p>
        </w:tc>
        <w:tc>
          <w:tcPr>
            <w:tcW w:w="134" w:type="dxa"/>
          </w:tcPr>
          <w:p w14:paraId="7977A907" w14:textId="77777777" w:rsidR="006703B8" w:rsidRPr="005E7D4C" w:rsidRDefault="006703B8" w:rsidP="0078650F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183A913C" w:rsidR="006703B8" w:rsidRPr="005E7D4C" w:rsidRDefault="006703B8" w:rsidP="0078650F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</w:tbl>
    <w:p w14:paraId="62D51664" w14:textId="77777777" w:rsidR="006703B8" w:rsidRPr="005E7D4C" w:rsidRDefault="006703B8" w:rsidP="005D34CF">
      <w:pPr>
        <w:spacing w:line="42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BC134B" w14:textId="4F55F913" w:rsidR="00D17293" w:rsidRPr="005E7D4C" w:rsidRDefault="009E0BB7" w:rsidP="00EF6E44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3B62F6B8" w:rsidR="00D17293" w:rsidRPr="005E7D4C" w:rsidRDefault="002057E9" w:rsidP="00EF6E44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เงินฝากออมทรัพย์และเงินฝากประจำ</w:t>
      </w:r>
      <w:r w:rsidR="00D760C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ซึ่งบริษัท</w:t>
      </w:r>
      <w:r w:rsidR="00D760C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ได้นำไปค้ำประกันการออกหนังสือค้ำประกันจากธนาคารบางส่วน </w:t>
      </w:r>
      <w:r w:rsidR="00D1729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และบริษัทย่อยได้นำไปค้ำประกัน</w:t>
      </w:r>
      <w:r w:rsidR="00D760C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  <w:r w:rsidR="0082623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จากธนาคาร</w:t>
      </w:r>
    </w:p>
    <w:p w14:paraId="6671B547" w14:textId="19B138DC" w:rsidR="001067B8" w:rsidRDefault="001067B8" w:rsidP="00820B8B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EDF16F4" w14:textId="0F806FFA" w:rsidR="00152E3B" w:rsidRDefault="00152E3B" w:rsidP="00820B8B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D547B6C" w14:textId="77777777" w:rsidR="00152E3B" w:rsidRPr="005E7D4C" w:rsidRDefault="00152E3B" w:rsidP="00820B8B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F9E5A8" w14:textId="5ABA8157" w:rsidR="0027259B" w:rsidRPr="005E7D4C" w:rsidRDefault="0027259B" w:rsidP="008F23C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8.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4FEC2536" w14:textId="5DCC93C3" w:rsidR="0027259B" w:rsidRPr="005E7D4C" w:rsidRDefault="0027259B" w:rsidP="008F23CC">
      <w:pPr>
        <w:tabs>
          <w:tab w:val="left" w:pos="284"/>
          <w:tab w:val="left" w:pos="851"/>
          <w:tab w:val="right" w:pos="6840"/>
          <w:tab w:val="right" w:pos="8010"/>
        </w:tabs>
        <w:spacing w:line="380" w:lineRule="exact"/>
        <w:ind w:left="28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1E170C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3</w:t>
      </w:r>
      <w:r w:rsidR="000636FD" w:rsidRPr="005E7D4C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1E170C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สรุปได้ดังนี้</w:t>
      </w:r>
    </w:p>
    <w:tbl>
      <w:tblPr>
        <w:tblW w:w="8340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284"/>
        <w:gridCol w:w="2041"/>
      </w:tblGrid>
      <w:tr w:rsidR="00A71766" w:rsidRPr="005E7D4C" w14:paraId="012E5EC1" w14:textId="77777777" w:rsidTr="008F23CC">
        <w:tc>
          <w:tcPr>
            <w:tcW w:w="5448" w:type="dxa"/>
          </w:tcPr>
          <w:p w14:paraId="315C77E3" w14:textId="77777777" w:rsidR="0027259B" w:rsidRPr="005E7D4C" w:rsidRDefault="0027259B" w:rsidP="008F23CC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700F30" w14:textId="77777777" w:rsidR="0027259B" w:rsidRPr="005E7D4C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038878" w14:textId="77777777" w:rsidR="0027259B" w:rsidRPr="005E7D4C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9729E0" w14:textId="4C4DDDF7" w:rsidR="0027259B" w:rsidRPr="005E7D4C" w:rsidRDefault="000636FD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</w:t>
            </w:r>
            <w:r w:rsidR="0027259B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27259B" w:rsidRPr="005E7D4C" w14:paraId="1E4D24E7" w14:textId="77777777" w:rsidTr="008F23CC">
        <w:tc>
          <w:tcPr>
            <w:tcW w:w="5448" w:type="dxa"/>
          </w:tcPr>
          <w:p w14:paraId="6AF5C690" w14:textId="77777777" w:rsidR="0027259B" w:rsidRPr="005E7D4C" w:rsidRDefault="0027259B" w:rsidP="008F23CC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71CF61D8" w14:textId="77777777" w:rsidR="0027259B" w:rsidRPr="005E7D4C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E997A0" w14:textId="77777777" w:rsidR="0027259B" w:rsidRPr="005E7D4C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6AAE38" w14:textId="77777777" w:rsidR="0027259B" w:rsidRPr="005E7D4C" w:rsidRDefault="0027259B" w:rsidP="008F23CC">
            <w:pPr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16AA4CB3" w14:textId="77777777" w:rsidR="0027259B" w:rsidRPr="005E7D4C" w:rsidRDefault="0027259B" w:rsidP="008F23CC">
            <w:pPr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7259B" w:rsidRPr="005E7D4C" w14:paraId="5191FF70" w14:textId="77777777" w:rsidTr="008F23CC">
        <w:tc>
          <w:tcPr>
            <w:tcW w:w="5448" w:type="dxa"/>
            <w:hideMark/>
          </w:tcPr>
          <w:p w14:paraId="108D7C66" w14:textId="77777777" w:rsidR="0027259B" w:rsidRPr="005E7D4C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1EEA1DAA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80B69C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EA4CD2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27259B" w:rsidRPr="005E7D4C" w14:paraId="1C0CE4D1" w14:textId="77777777" w:rsidTr="008F23CC">
        <w:tc>
          <w:tcPr>
            <w:tcW w:w="5448" w:type="dxa"/>
            <w:hideMark/>
          </w:tcPr>
          <w:p w14:paraId="69013BC9" w14:textId="77777777" w:rsidR="0027259B" w:rsidRPr="005E7D4C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  <w:tc>
          <w:tcPr>
            <w:tcW w:w="567" w:type="dxa"/>
          </w:tcPr>
          <w:p w14:paraId="6F5F6E86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3B200916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hideMark/>
          </w:tcPr>
          <w:p w14:paraId="570954F3" w14:textId="2CB55110" w:rsidR="0027259B" w:rsidRPr="005E7D4C" w:rsidRDefault="000636FD" w:rsidP="008F23CC">
            <w:pPr>
              <w:spacing w:line="400" w:lineRule="exact"/>
              <w:ind w:right="2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A71766" w:rsidRPr="005E7D4C" w14:paraId="2B8959F2" w14:textId="77777777" w:rsidTr="0078650F">
        <w:tc>
          <w:tcPr>
            <w:tcW w:w="5448" w:type="dxa"/>
            <w:hideMark/>
          </w:tcPr>
          <w:p w14:paraId="35B2E70A" w14:textId="77777777" w:rsidR="0027259B" w:rsidRPr="005E7D4C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2B563E8E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6AA91D9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shd w:val="clear" w:color="auto" w:fill="auto"/>
          </w:tcPr>
          <w:p w14:paraId="78A9F783" w14:textId="5A43C294" w:rsidR="0027259B" w:rsidRPr="005E7D4C" w:rsidRDefault="00916C93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700</w:t>
            </w:r>
            <w:r w:rsidR="00D36B4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071</w:t>
            </w:r>
          </w:p>
        </w:tc>
      </w:tr>
      <w:tr w:rsidR="00EB0383" w:rsidRPr="005E7D4C" w14:paraId="0F9A999A" w14:textId="77777777" w:rsidTr="0078650F">
        <w:tc>
          <w:tcPr>
            <w:tcW w:w="5448" w:type="dxa"/>
            <w:hideMark/>
          </w:tcPr>
          <w:p w14:paraId="721476CD" w14:textId="77777777" w:rsidR="0027259B" w:rsidRPr="005E7D4C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161E94BB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E3C7FF5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tcBorders>
              <w:bottom w:val="single" w:sz="6" w:space="0" w:color="auto"/>
            </w:tcBorders>
            <w:shd w:val="clear" w:color="auto" w:fill="auto"/>
          </w:tcPr>
          <w:p w14:paraId="6205B26B" w14:textId="0F58D585" w:rsidR="0027259B" w:rsidRPr="005E7D4C" w:rsidRDefault="00916C93" w:rsidP="003813D1">
            <w:pPr>
              <w:spacing w:line="400" w:lineRule="exact"/>
              <w:ind w:right="-47" w:hanging="10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(5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  <w:r w:rsidR="00D36B4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,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987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7259B" w:rsidRPr="005E7D4C" w14:paraId="7469BC1D" w14:textId="77777777" w:rsidTr="0078650F">
        <w:tc>
          <w:tcPr>
            <w:tcW w:w="5448" w:type="dxa"/>
            <w:hideMark/>
          </w:tcPr>
          <w:p w14:paraId="4EE2A3CE" w14:textId="3B855731" w:rsidR="0027259B" w:rsidRPr="005E7D4C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4F4F69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1E170C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4F4F69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F4F69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567" w:type="dxa"/>
          </w:tcPr>
          <w:p w14:paraId="67B2F36B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314B0D" w14:textId="77777777" w:rsidR="0027259B" w:rsidRPr="005E7D4C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919233E" w14:textId="0B63C5EB" w:rsidR="0027259B" w:rsidRPr="005E7D4C" w:rsidRDefault="00D36B48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644,0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84</w:t>
            </w:r>
          </w:p>
        </w:tc>
      </w:tr>
    </w:tbl>
    <w:p w14:paraId="105B4CE6" w14:textId="0683FAFB" w:rsidR="0027259B" w:rsidRPr="005E7D4C" w:rsidRDefault="0027259B" w:rsidP="008F23CC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19A1C7EF" w14:textId="005BD71F" w:rsidR="0027259B" w:rsidRPr="005E7D4C" w:rsidRDefault="001067B8" w:rsidP="001067B8">
      <w:pPr>
        <w:tabs>
          <w:tab w:val="left" w:pos="284"/>
          <w:tab w:val="left" w:pos="851"/>
          <w:tab w:val="right" w:pos="6840"/>
          <w:tab w:val="right" w:pos="8010"/>
        </w:tabs>
        <w:spacing w:line="240" w:lineRule="atLeast"/>
        <w:ind w:left="28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7259B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EB0383"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C910B4" w:rsidRPr="005E7D4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กันยายน</w:t>
      </w:r>
      <w:r w:rsidR="00EB038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B0383" w:rsidRPr="005E7D4C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27259B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tbl>
      <w:tblPr>
        <w:tblW w:w="8318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223"/>
        <w:gridCol w:w="2142"/>
      </w:tblGrid>
      <w:tr w:rsidR="00EB0383" w:rsidRPr="005E7D4C" w14:paraId="04BDEC31" w14:textId="77777777" w:rsidTr="00EB0383">
        <w:trPr>
          <w:cantSplit/>
        </w:trPr>
        <w:tc>
          <w:tcPr>
            <w:tcW w:w="4781" w:type="dxa"/>
          </w:tcPr>
          <w:p w14:paraId="6067BD54" w14:textId="77777777" w:rsidR="0096521C" w:rsidRPr="005E7D4C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78BE8154" w14:textId="77777777" w:rsidR="0096521C" w:rsidRPr="005E7D4C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3" w:type="dxa"/>
            <w:tcBorders>
              <w:top w:val="nil"/>
              <w:left w:val="nil"/>
              <w:right w:val="nil"/>
            </w:tcBorders>
          </w:tcPr>
          <w:p w14:paraId="3F74707F" w14:textId="77777777" w:rsidR="0096521C" w:rsidRPr="005E7D4C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D717EF" w14:textId="74024242" w:rsidR="0096521C" w:rsidRPr="005E7D4C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B0383" w:rsidRPr="005E7D4C" w14:paraId="2340B8F0" w14:textId="77777777" w:rsidTr="00EB0383">
        <w:trPr>
          <w:cantSplit/>
        </w:trPr>
        <w:tc>
          <w:tcPr>
            <w:tcW w:w="4781" w:type="dxa"/>
          </w:tcPr>
          <w:p w14:paraId="1908FC88" w14:textId="77777777" w:rsidR="0027259B" w:rsidRPr="005E7D4C" w:rsidRDefault="0027259B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08CCA42F" w14:textId="4A6D0E46" w:rsidR="0027259B" w:rsidRPr="005E7D4C" w:rsidRDefault="0027259B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</w:tcPr>
          <w:p w14:paraId="2DC34A16" w14:textId="77777777" w:rsidR="0027259B" w:rsidRPr="005E7D4C" w:rsidRDefault="0027259B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F7F1EC5" w14:textId="77777777" w:rsidR="00EB0383" w:rsidRPr="005E7D4C" w:rsidRDefault="00EB0383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37FDEB82" w14:textId="7ACC6193" w:rsidR="0027259B" w:rsidRPr="005E7D4C" w:rsidRDefault="00EB0383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B0383" w:rsidRPr="005E7D4C" w14:paraId="19DC7626" w14:textId="77777777" w:rsidTr="0078650F">
        <w:trPr>
          <w:cantSplit/>
        </w:trPr>
        <w:tc>
          <w:tcPr>
            <w:tcW w:w="4781" w:type="dxa"/>
            <w:hideMark/>
          </w:tcPr>
          <w:p w14:paraId="76D2A1D5" w14:textId="77777777" w:rsidR="0027259B" w:rsidRPr="005E7D4C" w:rsidRDefault="0027259B" w:rsidP="008F23CC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ไม่เกิน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09976A02" w14:textId="4FD071F6" w:rsidR="0027259B" w:rsidRPr="005E7D4C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10CA8B7F" w14:textId="77777777" w:rsidR="0027259B" w:rsidRPr="005E7D4C" w:rsidRDefault="0027259B" w:rsidP="008F23CC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40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564687" w14:textId="1A96B6AC" w:rsidR="0027259B" w:rsidRPr="0078650F" w:rsidRDefault="0078650F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169,400</w:t>
            </w:r>
          </w:p>
        </w:tc>
      </w:tr>
      <w:tr w:rsidR="00EB0383" w:rsidRPr="005E7D4C" w14:paraId="0252AA24" w14:textId="77777777" w:rsidTr="0078650F">
        <w:trPr>
          <w:cantSplit/>
        </w:trPr>
        <w:tc>
          <w:tcPr>
            <w:tcW w:w="4781" w:type="dxa"/>
            <w:hideMark/>
          </w:tcPr>
          <w:p w14:paraId="39AD3FC2" w14:textId="77777777" w:rsidR="0027259B" w:rsidRPr="005E7D4C" w:rsidRDefault="0027259B" w:rsidP="008F23CC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เกิน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 แต่ไม่เกิน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5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4673D8E8" w14:textId="0AB0BFB7" w:rsidR="0027259B" w:rsidRPr="005E7D4C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6555178B" w14:textId="77777777" w:rsidR="0027259B" w:rsidRPr="005E7D4C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75127B" w14:textId="34BCBAF2" w:rsidR="0027259B" w:rsidRPr="0078650F" w:rsidRDefault="0078650F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572,149</w:t>
            </w:r>
          </w:p>
        </w:tc>
      </w:tr>
      <w:tr w:rsidR="00EB0383" w:rsidRPr="005E7D4C" w14:paraId="42D960FF" w14:textId="77777777" w:rsidTr="0078650F">
        <w:trPr>
          <w:cantSplit/>
          <w:trHeight w:val="51"/>
        </w:trPr>
        <w:tc>
          <w:tcPr>
            <w:tcW w:w="4781" w:type="dxa"/>
            <w:hideMark/>
          </w:tcPr>
          <w:p w14:paraId="3855D60F" w14:textId="77777777" w:rsidR="0027259B" w:rsidRPr="005E7D4C" w:rsidRDefault="0027259B" w:rsidP="008F23CC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40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5001D305" w14:textId="39B77EB0" w:rsidR="0027259B" w:rsidRPr="005E7D4C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710941ED" w14:textId="77777777" w:rsidR="0027259B" w:rsidRPr="005E7D4C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0B331C82" w14:textId="6107AB63" w:rsidR="0027259B" w:rsidRPr="0078650F" w:rsidRDefault="0078650F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741,549</w:t>
            </w:r>
          </w:p>
        </w:tc>
      </w:tr>
    </w:tbl>
    <w:p w14:paraId="00CE00EF" w14:textId="77777777" w:rsidR="002440CC" w:rsidRPr="005E7D4C" w:rsidRDefault="002440CC" w:rsidP="00B72796">
      <w:pPr>
        <w:spacing w:line="3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53425A9" w14:textId="7316A3FB" w:rsidR="00D17293" w:rsidRPr="005E7D4C" w:rsidRDefault="00EB0383" w:rsidP="00ED41DD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14146C74" w:rsidR="00D17293" w:rsidRPr="005E7D4C" w:rsidRDefault="006703B8" w:rsidP="00B7279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F4742F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F4742F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5E7D4C" w14:paraId="46FAF1F7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02D8B5FD" w14:textId="77777777" w:rsidR="00D17293" w:rsidRPr="005E7D4C" w:rsidRDefault="00D17293" w:rsidP="008F23CC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5E7D4C" w:rsidRDefault="00D17293" w:rsidP="008F23CC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5E7D4C" w14:paraId="61EA2238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24215B36" w14:textId="77777777" w:rsidR="00D17293" w:rsidRPr="005E7D4C" w:rsidRDefault="00D17293" w:rsidP="008F23CC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5E7D4C" w:rsidRDefault="00D17293" w:rsidP="008F23CC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5E7D4C" w:rsidRDefault="00D17293" w:rsidP="008F23CC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5E7D4C" w:rsidRDefault="00D17293" w:rsidP="008F23CC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5E7D4C" w:rsidRDefault="00D17293" w:rsidP="008F23CC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A71766" w:rsidRPr="005E7D4C" w14:paraId="2227109E" w14:textId="77777777" w:rsidTr="0089420B">
        <w:tc>
          <w:tcPr>
            <w:tcW w:w="5616" w:type="dxa"/>
            <w:shd w:val="clear" w:color="auto" w:fill="auto"/>
          </w:tcPr>
          <w:p w14:paraId="6E2F9ABA" w14:textId="5B9CA18C" w:rsidR="00D17293" w:rsidRPr="005E7D4C" w:rsidRDefault="00D17293" w:rsidP="008F23CC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3B1275F" w:rsidR="00D17293" w:rsidRPr="005E7D4C" w:rsidRDefault="00622925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4,894</w:t>
            </w:r>
          </w:p>
        </w:tc>
        <w:tc>
          <w:tcPr>
            <w:tcW w:w="134" w:type="dxa"/>
          </w:tcPr>
          <w:p w14:paraId="17F8CD10" w14:textId="77777777" w:rsidR="00D17293" w:rsidRPr="005E7D4C" w:rsidRDefault="00D17293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7E713AE5" w:rsidR="00D17293" w:rsidRPr="005E7D4C" w:rsidRDefault="00622925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4,487</w:t>
            </w:r>
          </w:p>
        </w:tc>
      </w:tr>
      <w:tr w:rsidR="003A2DE8" w:rsidRPr="005E7D4C" w14:paraId="25337388" w14:textId="77777777" w:rsidTr="0078650F">
        <w:tc>
          <w:tcPr>
            <w:tcW w:w="5616" w:type="dxa"/>
            <w:shd w:val="clear" w:color="auto" w:fill="auto"/>
          </w:tcPr>
          <w:p w14:paraId="4FB53F56" w14:textId="1CC5705C" w:rsidR="000321D6" w:rsidRPr="005E7D4C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ซื้อเพิ่มระหว่างงวด </w:t>
            </w:r>
            <w:r w:rsidR="00A71474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0DB9C912" w:rsidR="000321D6" w:rsidRPr="005E7D4C" w:rsidRDefault="000E3E3D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286</w:t>
            </w:r>
          </w:p>
        </w:tc>
        <w:tc>
          <w:tcPr>
            <w:tcW w:w="134" w:type="dxa"/>
            <w:shd w:val="clear" w:color="auto" w:fill="auto"/>
          </w:tcPr>
          <w:p w14:paraId="2A6321A6" w14:textId="77777777" w:rsidR="000321D6" w:rsidRPr="005E7D4C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6D0AD6EF" w:rsidR="000321D6" w:rsidRPr="005E7D4C" w:rsidRDefault="007501A4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262</w:t>
            </w:r>
          </w:p>
        </w:tc>
      </w:tr>
      <w:tr w:rsidR="00A71766" w:rsidRPr="005E7D4C" w14:paraId="4F1ADA1D" w14:textId="77777777" w:rsidTr="0078650F">
        <w:tc>
          <w:tcPr>
            <w:tcW w:w="5616" w:type="dxa"/>
            <w:shd w:val="clear" w:color="auto" w:fill="auto"/>
          </w:tcPr>
          <w:p w14:paraId="41E3F91B" w14:textId="77777777" w:rsidR="000321D6" w:rsidRPr="005E7D4C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4E8F5407" w:rsidR="000321D6" w:rsidRPr="005E7D4C" w:rsidRDefault="000E3E3D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(1,3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48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  <w:shd w:val="clear" w:color="auto" w:fill="auto"/>
          </w:tcPr>
          <w:p w14:paraId="41F55CAE" w14:textId="77777777" w:rsidR="000321D6" w:rsidRPr="005E7D4C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6B5E20EB" w:rsidR="000321D6" w:rsidRPr="005E7D4C" w:rsidRDefault="007501A4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(1,2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48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A71766" w:rsidRPr="005E7D4C" w14:paraId="7A9F3AF4" w14:textId="77777777" w:rsidTr="0078650F">
        <w:tc>
          <w:tcPr>
            <w:tcW w:w="5616" w:type="dxa"/>
            <w:shd w:val="clear" w:color="auto" w:fill="auto"/>
          </w:tcPr>
          <w:p w14:paraId="542E6AD1" w14:textId="77777777" w:rsidR="000321D6" w:rsidRPr="005E7D4C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43CCC7D5" w:rsidR="000321D6" w:rsidRPr="005E7D4C" w:rsidRDefault="00B534ED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(10)</w:t>
            </w:r>
          </w:p>
        </w:tc>
        <w:tc>
          <w:tcPr>
            <w:tcW w:w="134" w:type="dxa"/>
            <w:shd w:val="clear" w:color="auto" w:fill="auto"/>
          </w:tcPr>
          <w:p w14:paraId="7DA3CED8" w14:textId="77777777" w:rsidR="000321D6" w:rsidRPr="005E7D4C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48A09071" w:rsidR="000321D6" w:rsidRPr="005E7D4C" w:rsidRDefault="00B534ED" w:rsidP="008F23CC">
            <w:pPr>
              <w:spacing w:line="400" w:lineRule="exact"/>
              <w:ind w:right="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(10)</w:t>
            </w:r>
          </w:p>
        </w:tc>
      </w:tr>
      <w:tr w:rsidR="000321D6" w:rsidRPr="005E7D4C" w14:paraId="49DE3A23" w14:textId="77777777" w:rsidTr="0078650F">
        <w:tc>
          <w:tcPr>
            <w:tcW w:w="5616" w:type="dxa"/>
            <w:shd w:val="clear" w:color="auto" w:fill="auto"/>
          </w:tcPr>
          <w:p w14:paraId="31297F92" w14:textId="778759E4" w:rsidR="000321D6" w:rsidRPr="005E7D4C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</w:t>
            </w:r>
            <w:r w:rsidR="006703B8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</w:t>
            </w:r>
            <w:r w:rsidR="006703B8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F4742F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6703B8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703B8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24FB89DA" w:rsidR="000321D6" w:rsidRPr="005E7D4C" w:rsidRDefault="00D36B48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3,8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134" w:type="dxa"/>
            <w:shd w:val="clear" w:color="auto" w:fill="auto"/>
          </w:tcPr>
          <w:p w14:paraId="1844BA81" w14:textId="77777777" w:rsidR="000321D6" w:rsidRPr="005E7D4C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164E31BE" w:rsidR="000321D6" w:rsidRPr="005E7D4C" w:rsidRDefault="00D36B48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3,</w:t>
            </w:r>
            <w:r w:rsidR="0078650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491</w:t>
            </w:r>
          </w:p>
        </w:tc>
      </w:tr>
    </w:tbl>
    <w:p w14:paraId="7716954E" w14:textId="52B5719E" w:rsidR="00D17293" w:rsidRPr="005E7D4C" w:rsidRDefault="00EB0383" w:rsidP="00973E26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10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34749C6F" w:rsidR="00FB4669" w:rsidRPr="005E7D4C" w:rsidRDefault="00C2604E" w:rsidP="00973E2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รายการเปลี่ยนแปลงของบัญชีสินทรัพย์สิทธิการใช้ตามสัญญาเช่าอาคาร และอุปกรณ์ สำหรับงวด</w:t>
      </w:r>
      <w:r w:rsidR="00D401CF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D401CF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5E7D4C" w14:paraId="4E231234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753A69C6" w14:textId="77777777" w:rsidR="008D2916" w:rsidRPr="005E7D4C" w:rsidRDefault="008D2916" w:rsidP="00973E2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5E7D4C" w:rsidRDefault="008D2916" w:rsidP="00973E2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5E7D4C" w14:paraId="74402693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327E272A" w14:textId="77777777" w:rsidR="008D2916" w:rsidRPr="005E7D4C" w:rsidRDefault="008D2916" w:rsidP="00973E2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5E7D4C" w:rsidRDefault="008D2916" w:rsidP="00973E2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2485BE" w14:textId="77777777" w:rsidR="008D2916" w:rsidRPr="005E7D4C" w:rsidRDefault="008D2916" w:rsidP="00973E2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5E7D4C" w:rsidRDefault="008D2916" w:rsidP="00973E26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5E7D4C" w:rsidRDefault="008D2916" w:rsidP="00973E26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A71766" w:rsidRPr="005E7D4C" w14:paraId="4D85D8FD" w14:textId="77777777" w:rsidTr="003A5A27">
        <w:tc>
          <w:tcPr>
            <w:tcW w:w="5616" w:type="dxa"/>
            <w:shd w:val="clear" w:color="auto" w:fill="auto"/>
          </w:tcPr>
          <w:p w14:paraId="5C14B8E8" w14:textId="4D192C1B" w:rsidR="008D2916" w:rsidRPr="005E7D4C" w:rsidRDefault="008D2916" w:rsidP="00973E2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08BD29AC" w:rsidR="008D2916" w:rsidRPr="005E7D4C" w:rsidRDefault="00622925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20,104</w:t>
            </w:r>
          </w:p>
        </w:tc>
        <w:tc>
          <w:tcPr>
            <w:tcW w:w="134" w:type="dxa"/>
          </w:tcPr>
          <w:p w14:paraId="6E304672" w14:textId="77777777" w:rsidR="008D2916" w:rsidRPr="005E7D4C" w:rsidRDefault="008D2916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4D0B81F8" w14:textId="0168A33B" w:rsidR="008D2916" w:rsidRPr="005E7D4C" w:rsidRDefault="00622925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19,684</w:t>
            </w:r>
          </w:p>
        </w:tc>
      </w:tr>
      <w:tr w:rsidR="00A71766" w:rsidRPr="005E7D4C" w14:paraId="68B48F36" w14:textId="77777777" w:rsidTr="0078650F">
        <w:tc>
          <w:tcPr>
            <w:tcW w:w="5616" w:type="dxa"/>
            <w:shd w:val="clear" w:color="auto" w:fill="auto"/>
          </w:tcPr>
          <w:p w14:paraId="5E3B9F36" w14:textId="77777777" w:rsidR="00DD2E1B" w:rsidRPr="005E7D4C" w:rsidRDefault="00DD2E1B" w:rsidP="00973E2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289004E9" w:rsidR="00DD2E1B" w:rsidRPr="0078650F" w:rsidRDefault="00726BCB" w:rsidP="00681E0D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(3,794)</w:t>
            </w:r>
          </w:p>
        </w:tc>
        <w:tc>
          <w:tcPr>
            <w:tcW w:w="134" w:type="dxa"/>
            <w:shd w:val="clear" w:color="auto" w:fill="auto"/>
          </w:tcPr>
          <w:p w14:paraId="32A6BC2A" w14:textId="77777777" w:rsidR="00DD2E1B" w:rsidRPr="0078650F" w:rsidRDefault="00DD2E1B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18D66FB" w14:textId="283D785E" w:rsidR="00DD2E1B" w:rsidRPr="0078650F" w:rsidRDefault="00726BCB" w:rsidP="00681E0D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(3,374)</w:t>
            </w:r>
          </w:p>
        </w:tc>
      </w:tr>
      <w:tr w:rsidR="00DD2E1B" w:rsidRPr="005E7D4C" w14:paraId="137A596E" w14:textId="77777777" w:rsidTr="0078650F">
        <w:trPr>
          <w:trHeight w:val="308"/>
        </w:trPr>
        <w:tc>
          <w:tcPr>
            <w:tcW w:w="5616" w:type="dxa"/>
            <w:shd w:val="clear" w:color="auto" w:fill="auto"/>
          </w:tcPr>
          <w:p w14:paraId="5BF94B1D" w14:textId="1E57638D" w:rsidR="00DD2E1B" w:rsidRPr="005E7D4C" w:rsidRDefault="00DD2E1B" w:rsidP="00973E2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C2604E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CC3827" w:rsidRPr="005E7D4C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กันยายน</w:t>
            </w:r>
            <w:r w:rsidR="00C2604E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C2604E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2566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2E8C1363" w:rsidR="00DD2E1B" w:rsidRPr="0078650F" w:rsidRDefault="00D36B48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16,310</w:t>
            </w:r>
          </w:p>
        </w:tc>
        <w:tc>
          <w:tcPr>
            <w:tcW w:w="134" w:type="dxa"/>
            <w:shd w:val="clear" w:color="auto" w:fill="auto"/>
          </w:tcPr>
          <w:p w14:paraId="38EC3E80" w14:textId="77777777" w:rsidR="00DD2E1B" w:rsidRPr="0078650F" w:rsidRDefault="00DD2E1B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6CE114C7" w:rsidR="00DD2E1B" w:rsidRPr="0078650F" w:rsidRDefault="00D36B48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16,310</w:t>
            </w:r>
          </w:p>
        </w:tc>
      </w:tr>
    </w:tbl>
    <w:p w14:paraId="3B67AA02" w14:textId="77777777" w:rsidR="00E203C5" w:rsidRPr="005E7D4C" w:rsidRDefault="00E203C5" w:rsidP="00973E26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</w:p>
    <w:p w14:paraId="025B2B36" w14:textId="32EB709E" w:rsidR="00D17293" w:rsidRPr="005E7D4C" w:rsidRDefault="00D17293" w:rsidP="00973E26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5A6E25ED" w:rsidR="00D17293" w:rsidRPr="005E7D4C" w:rsidRDefault="00C2604E" w:rsidP="00973E2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862322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862322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แสดงได้ดังนี้</w:t>
      </w:r>
    </w:p>
    <w:tbl>
      <w:tblPr>
        <w:tblW w:w="9209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0"/>
        <w:gridCol w:w="1989"/>
        <w:gridCol w:w="146"/>
        <w:gridCol w:w="1754"/>
      </w:tblGrid>
      <w:tr w:rsidR="003A2DE8" w:rsidRPr="005E7D4C" w14:paraId="60B6CB2D" w14:textId="77777777" w:rsidTr="00D03CCE">
        <w:trPr>
          <w:trHeight w:val="280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5E7D4C" w:rsidRDefault="0086382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889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5E7D4C" w:rsidRDefault="00863823" w:rsidP="00973E2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5E7D4C" w14:paraId="5B04A086" w14:textId="77777777" w:rsidTr="00D03CCE">
        <w:trPr>
          <w:trHeight w:val="701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5E7D4C" w:rsidRDefault="00D1729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5E7D4C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5E7D4C" w:rsidRDefault="00D17293" w:rsidP="00973E26">
            <w:pPr>
              <w:pStyle w:val="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5E7D4C" w:rsidRDefault="00D17293" w:rsidP="00973E26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5E7D4C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5E7D4C" w14:paraId="3DB1782D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B8F1C4E" w14:textId="2AC5F763" w:rsidR="00463647" w:rsidRPr="005E7D4C" w:rsidRDefault="00463647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6B5B47"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1C3DBE32" w14:textId="35E90B03" w:rsidR="00463647" w:rsidRPr="005E7D4C" w:rsidRDefault="00B46B4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20,868</w:t>
            </w:r>
          </w:p>
        </w:tc>
        <w:tc>
          <w:tcPr>
            <w:tcW w:w="146" w:type="dxa"/>
          </w:tcPr>
          <w:p w14:paraId="07B6402F" w14:textId="77777777" w:rsidR="00463647" w:rsidRPr="005E7D4C" w:rsidRDefault="00463647" w:rsidP="00973E2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05" w:right="-72"/>
              <w:textAlignment w:val="baseline"/>
              <w:rPr>
                <w:rFonts w:ascii="Angsana New" w:eastAsia="MS Mincho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07DACA3F" w:rsidR="00463647" w:rsidRPr="005E7D4C" w:rsidRDefault="00B46B4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20,421</w:t>
            </w:r>
          </w:p>
        </w:tc>
      </w:tr>
      <w:tr w:rsidR="003A2DE8" w:rsidRPr="005E7D4C" w14:paraId="7761AE79" w14:textId="77777777" w:rsidTr="0078650F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5E7D4C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989" w:type="dxa"/>
            <w:shd w:val="clear" w:color="auto" w:fill="auto"/>
          </w:tcPr>
          <w:p w14:paraId="3922AE1B" w14:textId="3A792520" w:rsidR="001F3651" w:rsidRPr="005E7D4C" w:rsidRDefault="007A7C3C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643</w:t>
            </w:r>
          </w:p>
        </w:tc>
        <w:tc>
          <w:tcPr>
            <w:tcW w:w="146" w:type="dxa"/>
            <w:shd w:val="clear" w:color="auto" w:fill="auto"/>
          </w:tcPr>
          <w:p w14:paraId="027E18BB" w14:textId="77777777" w:rsidR="001F3651" w:rsidRPr="005E7D4C" w:rsidRDefault="001F3651" w:rsidP="00973E26">
            <w:pPr>
              <w:spacing w:line="38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876605" w14:textId="21140E30" w:rsidR="001F3651" w:rsidRPr="005E7D4C" w:rsidRDefault="00726BCB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637</w:t>
            </w:r>
          </w:p>
        </w:tc>
      </w:tr>
      <w:tr w:rsidR="00A71766" w:rsidRPr="005E7D4C" w14:paraId="53960458" w14:textId="77777777" w:rsidTr="0078650F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5E7D4C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989" w:type="dxa"/>
            <w:shd w:val="clear" w:color="auto" w:fill="auto"/>
          </w:tcPr>
          <w:p w14:paraId="3F1A5421" w14:textId="238F3288" w:rsidR="00516282" w:rsidRPr="005E7D4C" w:rsidRDefault="007A7C3C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(4,037)</w:t>
            </w:r>
          </w:p>
        </w:tc>
        <w:tc>
          <w:tcPr>
            <w:tcW w:w="146" w:type="dxa"/>
            <w:shd w:val="clear" w:color="auto" w:fill="auto"/>
          </w:tcPr>
          <w:p w14:paraId="701A40D7" w14:textId="77777777" w:rsidR="001F3651" w:rsidRPr="005E7D4C" w:rsidRDefault="001F3651" w:rsidP="00973E26">
            <w:pPr>
              <w:spacing w:line="38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36638E" w14:textId="0AD7E9F3" w:rsidR="001F3651" w:rsidRPr="005E7D4C" w:rsidRDefault="00726BCB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(3,584)</w:t>
            </w:r>
          </w:p>
        </w:tc>
      </w:tr>
      <w:tr w:rsidR="003A2DE8" w:rsidRPr="005E7D4C" w14:paraId="754892FC" w14:textId="77777777" w:rsidTr="0078650F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3D3181EE" w14:textId="0ABAF1D7" w:rsidR="001F3651" w:rsidRPr="005E7D4C" w:rsidRDefault="00C2604E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30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862322" w:rsidRPr="005E7D4C">
              <w:rPr>
                <w:rFonts w:ascii="Angsana New" w:eastAsia="Arial Unicode MS" w:hAnsi="Angsana New" w:cs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กันยายน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989" w:type="dxa"/>
            <w:tcBorders>
              <w:top w:val="single" w:sz="6" w:space="0" w:color="auto"/>
            </w:tcBorders>
            <w:shd w:val="clear" w:color="auto" w:fill="auto"/>
          </w:tcPr>
          <w:p w14:paraId="2F5258C2" w14:textId="22A3C737" w:rsidR="001F3651" w:rsidRPr="005E7D4C" w:rsidRDefault="00726BCB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17,474</w:t>
            </w:r>
          </w:p>
        </w:tc>
        <w:tc>
          <w:tcPr>
            <w:tcW w:w="146" w:type="dxa"/>
            <w:shd w:val="clear" w:color="auto" w:fill="auto"/>
          </w:tcPr>
          <w:p w14:paraId="0523E764" w14:textId="77777777" w:rsidR="001F3651" w:rsidRPr="005E7D4C" w:rsidRDefault="001F3651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  <w:shd w:val="clear" w:color="auto" w:fill="auto"/>
          </w:tcPr>
          <w:p w14:paraId="4D70A3CB" w14:textId="1B020EA1" w:rsidR="001F3651" w:rsidRPr="005E7D4C" w:rsidRDefault="00726BCB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17,474</w:t>
            </w:r>
          </w:p>
        </w:tc>
      </w:tr>
      <w:tr w:rsidR="00A71766" w:rsidRPr="005E7D4C" w14:paraId="71EC52FD" w14:textId="77777777" w:rsidTr="0078650F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5E7D4C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989" w:type="dxa"/>
            <w:shd w:val="clear" w:color="auto" w:fill="auto"/>
          </w:tcPr>
          <w:p w14:paraId="1DE0CA08" w14:textId="33AD83C7" w:rsidR="001F3651" w:rsidRPr="005E7D4C" w:rsidRDefault="00D36B48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(4,085)</w:t>
            </w:r>
          </w:p>
        </w:tc>
        <w:tc>
          <w:tcPr>
            <w:tcW w:w="146" w:type="dxa"/>
            <w:shd w:val="clear" w:color="auto" w:fill="auto"/>
          </w:tcPr>
          <w:p w14:paraId="53B3671A" w14:textId="77777777" w:rsidR="001F3651" w:rsidRPr="005E7D4C" w:rsidRDefault="001F3651" w:rsidP="00973E26">
            <w:pPr>
              <w:spacing w:line="38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24873440" w14:textId="3597E8DB" w:rsidR="001F3651" w:rsidRPr="005E7D4C" w:rsidRDefault="00D36B48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(4,085)</w:t>
            </w:r>
          </w:p>
        </w:tc>
      </w:tr>
      <w:tr w:rsidR="003A2DE8" w:rsidRPr="005E7D4C" w14:paraId="2BAEEE53" w14:textId="77777777" w:rsidTr="0078650F"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1238A8A7" w14:textId="4D38E1BC" w:rsidR="001F3651" w:rsidRPr="005E7D4C" w:rsidRDefault="001F3651" w:rsidP="00973E26">
            <w:pPr>
              <w:spacing w:line="38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หนี้สินตามสัญญาเช่า </w:t>
            </w:r>
            <w:r w:rsidR="00A71474"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-</w:t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 สุทธิจากส่วนที่ถึงกำหนดชำระในหนึ่งปี</w:t>
            </w:r>
          </w:p>
        </w:tc>
        <w:tc>
          <w:tcPr>
            <w:tcW w:w="198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2AAC225" w14:textId="163D7205" w:rsidR="001F3651" w:rsidRPr="005E7D4C" w:rsidRDefault="00D36B48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13,389</w:t>
            </w:r>
          </w:p>
        </w:tc>
        <w:tc>
          <w:tcPr>
            <w:tcW w:w="146" w:type="dxa"/>
            <w:shd w:val="clear" w:color="auto" w:fill="auto"/>
          </w:tcPr>
          <w:p w14:paraId="0BE6D71E" w14:textId="77777777" w:rsidR="001F3651" w:rsidRPr="005E7D4C" w:rsidRDefault="001F3651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1D74CED" w14:textId="04D689C5" w:rsidR="001F3651" w:rsidRPr="005E7D4C" w:rsidRDefault="00D36B48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13,389</w:t>
            </w:r>
          </w:p>
        </w:tc>
      </w:tr>
    </w:tbl>
    <w:p w14:paraId="6DA89D77" w14:textId="31F2F0F5" w:rsidR="002544BC" w:rsidRPr="005E7D4C" w:rsidRDefault="00D17293" w:rsidP="00973E26">
      <w:pPr>
        <w:spacing w:line="240" w:lineRule="exact"/>
        <w:jc w:val="thaiDistribute"/>
        <w:rPr>
          <w:rFonts w:ascii="Angsana New" w:eastAsia="SimSun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eastAsia="SimSun" w:hAnsi="Angsana New" w:cs="Angsana New"/>
          <w:b/>
          <w:bCs/>
          <w:color w:val="000000" w:themeColor="text1"/>
          <w:sz w:val="32"/>
          <w:szCs w:val="32"/>
        </w:rPr>
        <w:tab/>
      </w:r>
    </w:p>
    <w:p w14:paraId="362ADD42" w14:textId="671B00F3" w:rsidR="00D17293" w:rsidRPr="005E7D4C" w:rsidRDefault="00D17293" w:rsidP="00973E2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544" w:firstLine="323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3A2DE8" w:rsidRPr="005E7D4C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5E7D4C" w:rsidRDefault="00D17293" w:rsidP="0078650F">
            <w:pPr>
              <w:spacing w:line="42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5E7D4C" w:rsidRDefault="00D17293" w:rsidP="0078650F">
            <w:pPr>
              <w:spacing w:line="42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E7D4C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E7D4C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5E7D4C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5E7D4C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5E7D4C" w:rsidRDefault="00D17293" w:rsidP="0078650F">
            <w:pPr>
              <w:spacing w:line="42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5E7D4C" w:rsidRDefault="00D17293" w:rsidP="0078650F">
            <w:pPr>
              <w:spacing w:line="42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5E7D4C" w:rsidRDefault="00D17293" w:rsidP="0078650F">
            <w:pPr>
              <w:pStyle w:val="7"/>
              <w:spacing w:line="42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5E7D4C" w:rsidRDefault="00D17293" w:rsidP="0078650F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5E7D4C" w:rsidRDefault="00D17293" w:rsidP="0078650F">
            <w:pPr>
              <w:spacing w:line="42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5E7D4C" w14:paraId="7FCA3B59" w14:textId="77777777" w:rsidTr="0078650F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5E7D4C" w:rsidRDefault="00826476" w:rsidP="0078650F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  <w:shd w:val="clear" w:color="auto" w:fill="auto"/>
          </w:tcPr>
          <w:p w14:paraId="698888E2" w14:textId="6D0A0D26" w:rsidR="00826476" w:rsidRPr="005E7D4C" w:rsidRDefault="007A7C3C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3,794</w:t>
            </w:r>
          </w:p>
        </w:tc>
        <w:tc>
          <w:tcPr>
            <w:tcW w:w="142" w:type="dxa"/>
            <w:shd w:val="clear" w:color="auto" w:fill="auto"/>
          </w:tcPr>
          <w:p w14:paraId="35F846D4" w14:textId="77777777" w:rsidR="00826476" w:rsidRPr="005E7D4C" w:rsidRDefault="00826476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10C20F1B" w14:textId="1836C109" w:rsidR="00826476" w:rsidRPr="005E7D4C" w:rsidRDefault="005974EC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</w:t>
            </w:r>
            <w:r w:rsidR="00726BCB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374</w:t>
            </w:r>
          </w:p>
        </w:tc>
      </w:tr>
      <w:tr w:rsidR="00A71766" w:rsidRPr="005E7D4C" w14:paraId="1ABA0E79" w14:textId="77777777" w:rsidTr="0078650F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5E7D4C" w:rsidRDefault="00826476" w:rsidP="0078650F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  <w:shd w:val="clear" w:color="auto" w:fill="auto"/>
          </w:tcPr>
          <w:p w14:paraId="0374FA0A" w14:textId="52DCAD20" w:rsidR="00826476" w:rsidRPr="005E7D4C" w:rsidRDefault="007A7C3C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643</w:t>
            </w:r>
          </w:p>
        </w:tc>
        <w:tc>
          <w:tcPr>
            <w:tcW w:w="142" w:type="dxa"/>
            <w:shd w:val="clear" w:color="auto" w:fill="auto"/>
          </w:tcPr>
          <w:p w14:paraId="39A9076F" w14:textId="77777777" w:rsidR="00826476" w:rsidRPr="005E7D4C" w:rsidRDefault="00826476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248EF0D6" w14:textId="4F63A627" w:rsidR="00826476" w:rsidRPr="005E7D4C" w:rsidRDefault="00726BCB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637</w:t>
            </w:r>
          </w:p>
        </w:tc>
      </w:tr>
      <w:tr w:rsidR="003A2DE8" w:rsidRPr="005E7D4C" w14:paraId="3AD4011A" w14:textId="77777777" w:rsidTr="0078650F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826476" w:rsidRPr="005E7D4C" w:rsidRDefault="00826476" w:rsidP="0078650F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  <w:shd w:val="clear" w:color="auto" w:fill="auto"/>
          </w:tcPr>
          <w:p w14:paraId="5359D2FF" w14:textId="20BA0AA7" w:rsidR="00826476" w:rsidRPr="005E7D4C" w:rsidRDefault="00230441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870</w:t>
            </w:r>
          </w:p>
        </w:tc>
        <w:tc>
          <w:tcPr>
            <w:tcW w:w="142" w:type="dxa"/>
            <w:shd w:val="clear" w:color="auto" w:fill="auto"/>
          </w:tcPr>
          <w:p w14:paraId="38005A2D" w14:textId="77777777" w:rsidR="00826476" w:rsidRPr="005E7D4C" w:rsidRDefault="00826476" w:rsidP="0078650F">
            <w:pPr>
              <w:spacing w:line="42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00904C83" w14:textId="7D5C82F7" w:rsidR="00826476" w:rsidRPr="005E7D4C" w:rsidRDefault="00F362E6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325</w:t>
            </w:r>
          </w:p>
        </w:tc>
      </w:tr>
      <w:tr w:rsidR="003A2DE8" w:rsidRPr="005E7D4C" w14:paraId="21407ABF" w14:textId="77777777" w:rsidTr="0078650F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826476" w:rsidRPr="005E7D4C" w:rsidRDefault="00826476" w:rsidP="0078650F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5EC1F049" w14:textId="38B943A4" w:rsidR="00826476" w:rsidRPr="005E7D4C" w:rsidRDefault="00230441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132</w:t>
            </w:r>
          </w:p>
        </w:tc>
        <w:tc>
          <w:tcPr>
            <w:tcW w:w="142" w:type="dxa"/>
            <w:shd w:val="clear" w:color="auto" w:fill="auto"/>
          </w:tcPr>
          <w:p w14:paraId="512C1089" w14:textId="77777777" w:rsidR="00826476" w:rsidRPr="005E7D4C" w:rsidRDefault="00826476" w:rsidP="0078650F">
            <w:pPr>
              <w:spacing w:line="42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228346D1" w14:textId="3CEA0CBF" w:rsidR="00826476" w:rsidRPr="005E7D4C" w:rsidRDefault="00726BCB" w:rsidP="0078650F">
            <w:pPr>
              <w:spacing w:line="420" w:lineRule="exact"/>
              <w:ind w:right="28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826476" w:rsidRPr="005E7D4C" w14:paraId="48EE0C31" w14:textId="77777777" w:rsidTr="0078650F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5E7D4C" w:rsidRDefault="00826476" w:rsidP="0078650F">
            <w:pPr>
              <w:spacing w:line="42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5E7D4C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6FBD07" w14:textId="3B4B7E38" w:rsidR="00826476" w:rsidRPr="005E7D4C" w:rsidRDefault="00230441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5,439</w:t>
            </w:r>
          </w:p>
        </w:tc>
        <w:tc>
          <w:tcPr>
            <w:tcW w:w="142" w:type="dxa"/>
            <w:shd w:val="clear" w:color="auto" w:fill="auto"/>
          </w:tcPr>
          <w:p w14:paraId="0BB3A87D" w14:textId="77777777" w:rsidR="00826476" w:rsidRPr="005E7D4C" w:rsidRDefault="00826476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65368F4" w14:textId="37FD4160" w:rsidR="00826476" w:rsidRPr="005E7D4C" w:rsidRDefault="00F362E6" w:rsidP="0078650F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4,336</w:t>
            </w:r>
          </w:p>
        </w:tc>
      </w:tr>
    </w:tbl>
    <w:p w14:paraId="055B5C1D" w14:textId="4CE6D3FF" w:rsidR="00D17293" w:rsidRPr="005E7D4C" w:rsidRDefault="00D17293" w:rsidP="000A5C0F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2BF3D6A5" w14:textId="6015C3B8" w:rsidR="00C2604E" w:rsidRPr="005E7D4C" w:rsidRDefault="00C2604E" w:rsidP="000A5C0F">
      <w:pPr>
        <w:tabs>
          <w:tab w:val="left" w:pos="1440"/>
        </w:tabs>
        <w:spacing w:line="240" w:lineRule="atLeas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รายการเปลี่ยนแปลงของสินทรัพย์ไม่มีตัวตนสำหรับงวด</w:t>
      </w:r>
      <w:r w:rsidR="003A1D9B" w:rsidRPr="005E7D4C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เดือนสิ้นสุดวันที่</w:t>
      </w:r>
      <w:r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3A1D9B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2566 </w:t>
      </w:r>
      <w:r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3A2DE8" w:rsidRPr="005E7D4C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5E7D4C" w:rsidRDefault="00D17293" w:rsidP="000A5C0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5E7D4C" w:rsidRDefault="00D17293" w:rsidP="000A5C0F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5E7D4C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5E7D4C" w:rsidRDefault="00D17293" w:rsidP="000A5C0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5E7D4C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5E7D4C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5E7D4C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5E7D4C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B26DAD" w:rsidRPr="005E7D4C" w14:paraId="059920B6" w14:textId="77777777" w:rsidTr="0078650F">
        <w:tc>
          <w:tcPr>
            <w:tcW w:w="5528" w:type="dxa"/>
            <w:vAlign w:val="center"/>
          </w:tcPr>
          <w:p w14:paraId="7564318A" w14:textId="77777777" w:rsidR="00B26DAD" w:rsidRPr="005E7D4C" w:rsidRDefault="00B26DAD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CD66E2" w14:textId="4F828B24" w:rsidR="00B26DAD" w:rsidRPr="005E7D4C" w:rsidRDefault="00B26DAD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6,467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5F0A75F" w14:textId="77777777" w:rsidR="00B26DAD" w:rsidRPr="005E7D4C" w:rsidRDefault="00B26DAD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1C51B4FD" w14:textId="2B4A9937" w:rsidR="00B26DAD" w:rsidRPr="005E7D4C" w:rsidRDefault="00B26DAD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187</w:t>
            </w:r>
          </w:p>
        </w:tc>
      </w:tr>
      <w:tr w:rsidR="003A2DE8" w:rsidRPr="005E7D4C" w14:paraId="344A308D" w14:textId="77777777" w:rsidTr="0078650F">
        <w:tc>
          <w:tcPr>
            <w:tcW w:w="5528" w:type="dxa"/>
            <w:vAlign w:val="center"/>
          </w:tcPr>
          <w:p w14:paraId="5E888E94" w14:textId="77777777" w:rsidR="00352B48" w:rsidRPr="005E7D4C" w:rsidRDefault="00352B48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3" w:name="_Hlk117005881"/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2A0E7" w14:textId="3B96ED25" w:rsidR="00352B48" w:rsidRPr="005E7D4C" w:rsidRDefault="005974EC" w:rsidP="000A5C0F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(1,591)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6738F4B" w14:textId="77777777" w:rsidR="00352B48" w:rsidRPr="005E7D4C" w:rsidRDefault="00352B48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3A4CEDC3" w14:textId="36C8533F" w:rsidR="00352B48" w:rsidRPr="005E7D4C" w:rsidRDefault="005974EC" w:rsidP="000A5C0F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(23)</w:t>
            </w:r>
          </w:p>
        </w:tc>
      </w:tr>
      <w:bookmarkEnd w:id="3"/>
      <w:tr w:rsidR="00352B48" w:rsidRPr="005E7D4C" w14:paraId="7E552A01" w14:textId="77777777" w:rsidTr="0078650F">
        <w:tc>
          <w:tcPr>
            <w:tcW w:w="5528" w:type="dxa"/>
            <w:vAlign w:val="center"/>
          </w:tcPr>
          <w:p w14:paraId="1D355B7B" w14:textId="77777777" w:rsidR="00352B48" w:rsidRPr="005E7D4C" w:rsidRDefault="00352B48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23033163" w14:textId="77C67AE1" w:rsidR="00352B48" w:rsidRPr="005E7D4C" w:rsidRDefault="00D36B48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4,876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C8A632E" w14:textId="77777777" w:rsidR="00352B48" w:rsidRPr="005E7D4C" w:rsidRDefault="00352B48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740BA8BC" w14:textId="4188ECC5" w:rsidR="00352B48" w:rsidRPr="005E7D4C" w:rsidRDefault="00D36B48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164</w:t>
            </w:r>
          </w:p>
        </w:tc>
      </w:tr>
    </w:tbl>
    <w:p w14:paraId="6D84C27D" w14:textId="77777777" w:rsidR="002659CC" w:rsidRPr="005E7D4C" w:rsidRDefault="002659CC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7E3CA0" w14:textId="29F66B72" w:rsidR="00CD1308" w:rsidRPr="005E7D4C" w:rsidRDefault="00D17293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B038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5D34CF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7E057F" w:rsidRPr="005E7D4C" w14:paraId="5AE3A6B8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362D4D7C" w14:textId="77777777" w:rsidR="007E057F" w:rsidRPr="005E7D4C" w:rsidRDefault="007E057F" w:rsidP="005E7D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  <w:bookmarkStart w:id="4" w:name="_Hlk127140434"/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3026F88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0F7D73F3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AD5E5F4" w14:textId="77777777" w:rsidR="007E057F" w:rsidRPr="005E7D4C" w:rsidRDefault="007E057F" w:rsidP="005E7D4C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5E7D4C">
              <w:rPr>
                <w:rFonts w:ascii="Angsana New" w:hAnsi="Angsana New" w:cs="Angsana New"/>
              </w:rPr>
              <w:t>(</w:t>
            </w:r>
            <w:r w:rsidRPr="005E7D4C">
              <w:rPr>
                <w:rFonts w:ascii="Angsana New" w:hAnsi="Angsana New" w:cs="Angsana New"/>
                <w:cs/>
              </w:rPr>
              <w:t>หน่วย</w:t>
            </w:r>
            <w:r w:rsidRPr="005E7D4C">
              <w:rPr>
                <w:rFonts w:ascii="Angsana New" w:hAnsi="Angsana New" w:cs="Angsana New"/>
              </w:rPr>
              <w:t>:</w:t>
            </w:r>
            <w:r w:rsidRPr="005E7D4C">
              <w:rPr>
                <w:rFonts w:ascii="Angsana New" w:hAnsi="Angsana New" w:cs="Angsana New"/>
                <w:cs/>
              </w:rPr>
              <w:t xml:space="preserve"> พันบาท</w:t>
            </w:r>
            <w:r w:rsidRPr="005E7D4C">
              <w:rPr>
                <w:rFonts w:ascii="Angsana New" w:hAnsi="Angsana New" w:cs="Angsana New"/>
              </w:rPr>
              <w:t>)</w:t>
            </w:r>
          </w:p>
        </w:tc>
      </w:tr>
      <w:tr w:rsidR="007E057F" w:rsidRPr="005E7D4C" w14:paraId="77463608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6A7FBBF4" w14:textId="77777777" w:rsidR="007E057F" w:rsidRPr="005E7D4C" w:rsidRDefault="007E057F" w:rsidP="005E7D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5A7B0C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/>
                <w:cs/>
              </w:rPr>
              <w:t>อัตราดอกเบี้ย</w:t>
            </w:r>
          </w:p>
          <w:p w14:paraId="472F5B6B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E7D4C">
              <w:rPr>
                <w:rFonts w:ascii="Angsana New" w:hAnsi="Angsana New" w:cs="Angsana New"/>
              </w:rPr>
              <w:t>(</w:t>
            </w:r>
            <w:r w:rsidRPr="005E7D4C">
              <w:rPr>
                <w:rFonts w:ascii="Angsana New" w:hAnsi="Angsana New" w:cs="Angsana New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ED2EC76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C66DD7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</w:p>
          <w:p w14:paraId="6370BE6D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s/>
              </w:rPr>
              <w:t>งบการเงินรวม</w:t>
            </w:r>
            <w:r w:rsidRPr="005E7D4C">
              <w:rPr>
                <w:rFonts w:ascii="Angsana New" w:hAnsi="Angsana New" w:cs="Angsana New"/>
              </w:rPr>
              <w:t xml:space="preserve"> </w:t>
            </w:r>
          </w:p>
        </w:tc>
      </w:tr>
      <w:tr w:rsidR="007E057F" w:rsidRPr="005E7D4C" w14:paraId="1FEEAA04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5B93DA53" w14:textId="77777777" w:rsidR="007E057F" w:rsidRPr="005E7D4C" w:rsidRDefault="007E057F" w:rsidP="005E7D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3E7A34" w14:textId="77777777" w:rsidR="00661355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</w:rPr>
              <w:t xml:space="preserve">30 </w:t>
            </w:r>
          </w:p>
          <w:p w14:paraId="522B8116" w14:textId="0017ED9D" w:rsidR="007E057F" w:rsidRPr="005E7D4C" w:rsidRDefault="00F33CA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 w:hint="cs"/>
                <w:cs/>
              </w:rPr>
              <w:t>กันยายน</w:t>
            </w:r>
            <w:r w:rsidR="00661355" w:rsidRPr="005E7D4C">
              <w:rPr>
                <w:rFonts w:ascii="Angsana New" w:hAnsi="Angsana New" w:cs="Angsana New"/>
                <w:cs/>
              </w:rPr>
              <w:t xml:space="preserve"> </w:t>
            </w:r>
            <w:r w:rsidR="00661355" w:rsidRPr="005E7D4C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A040826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5D2347C" w14:textId="77777777" w:rsidR="00661355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</w:rPr>
              <w:t xml:space="preserve">31 </w:t>
            </w:r>
          </w:p>
          <w:p w14:paraId="37B98DDF" w14:textId="2C344EFE" w:rsidR="007E057F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7" w:type="dxa"/>
          </w:tcPr>
          <w:p w14:paraId="64846559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B908BD" w14:textId="77777777" w:rsidR="00661355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</w:rPr>
              <w:t xml:space="preserve">30 </w:t>
            </w:r>
          </w:p>
          <w:p w14:paraId="4630F028" w14:textId="6BC723B5" w:rsidR="007E057F" w:rsidRPr="005E7D4C" w:rsidRDefault="00F33CA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 w:hint="cs"/>
                <w:cs/>
              </w:rPr>
              <w:t>กันยายน</w:t>
            </w:r>
            <w:r w:rsidR="00661355" w:rsidRPr="005E7D4C">
              <w:rPr>
                <w:rFonts w:ascii="Angsana New" w:hAnsi="Angsana New" w:cs="Angsana New"/>
                <w:cs/>
              </w:rPr>
              <w:t xml:space="preserve"> </w:t>
            </w:r>
            <w:r w:rsidR="00661355" w:rsidRPr="005E7D4C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7A0CCA" w14:textId="77777777" w:rsidR="007E057F" w:rsidRPr="005E7D4C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25E36" w14:textId="77777777" w:rsidR="00661355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</w:rPr>
              <w:t xml:space="preserve">31 </w:t>
            </w:r>
          </w:p>
          <w:p w14:paraId="0B498E8F" w14:textId="0BB5355B" w:rsidR="007E057F" w:rsidRPr="005E7D4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5E7D4C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</w:rPr>
              <w:t>2565</w:t>
            </w:r>
          </w:p>
        </w:tc>
      </w:tr>
      <w:tr w:rsidR="009D5F09" w:rsidRPr="0078650F" w14:paraId="19E85DE5" w14:textId="77777777" w:rsidTr="0078650F">
        <w:tc>
          <w:tcPr>
            <w:tcW w:w="3185" w:type="dxa"/>
            <w:shd w:val="clear" w:color="auto" w:fill="auto"/>
          </w:tcPr>
          <w:p w14:paraId="21FD196C" w14:textId="77777777" w:rsidR="009D5F09" w:rsidRPr="0078650F" w:rsidRDefault="009D5F09" w:rsidP="009D5F09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5C50008" w14:textId="73A8695D" w:rsidR="009D5F09" w:rsidRPr="0078650F" w:rsidRDefault="00327183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719EE46E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77AE52A2" w14:textId="6728CEA6" w:rsidR="009D5F09" w:rsidRPr="0078650F" w:rsidRDefault="009D5F09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3.97 - 4.49</w:t>
            </w:r>
          </w:p>
        </w:tc>
        <w:tc>
          <w:tcPr>
            <w:tcW w:w="137" w:type="dxa"/>
          </w:tcPr>
          <w:p w14:paraId="75A508A9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shd w:val="clear" w:color="auto" w:fill="auto"/>
          </w:tcPr>
          <w:p w14:paraId="574A2651" w14:textId="6D7493D4" w:rsidR="009D5F09" w:rsidRPr="0078650F" w:rsidRDefault="00327183" w:rsidP="00327183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52ACD30E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4B29B3ED" w14:textId="40713750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</w:tr>
      <w:tr w:rsidR="009D5F09" w:rsidRPr="0078650F" w14:paraId="6455FFB2" w14:textId="77777777" w:rsidTr="0078650F">
        <w:tc>
          <w:tcPr>
            <w:tcW w:w="3185" w:type="dxa"/>
            <w:shd w:val="clear" w:color="auto" w:fill="auto"/>
          </w:tcPr>
          <w:p w14:paraId="0266E905" w14:textId="77777777" w:rsidR="009D5F09" w:rsidRPr="0078650F" w:rsidRDefault="009D5F09" w:rsidP="009D5F09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41061B97" w14:textId="435874B2" w:rsidR="009D5F09" w:rsidRPr="0078650F" w:rsidRDefault="00D36B48" w:rsidP="009D5F09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4</w:t>
            </w:r>
            <w:r w:rsidR="0078650F" w:rsidRPr="0078650F">
              <w:rPr>
                <w:rFonts w:ascii="Angsana New" w:hAnsi="Angsana New" w:cs="Angsana New"/>
                <w:color w:val="000000" w:themeColor="text1"/>
              </w:rPr>
              <w:t>.00</w:t>
            </w:r>
          </w:p>
        </w:tc>
        <w:tc>
          <w:tcPr>
            <w:tcW w:w="134" w:type="dxa"/>
          </w:tcPr>
          <w:p w14:paraId="225D413B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</w:tcPr>
          <w:p w14:paraId="6E9C48F3" w14:textId="238CAB6B" w:rsidR="009D5F09" w:rsidRPr="0078650F" w:rsidRDefault="009D5F09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37" w:type="dxa"/>
          </w:tcPr>
          <w:p w14:paraId="7CA78E48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430A51AC" w14:textId="55A935B1" w:rsidR="009D5F09" w:rsidRPr="0078650F" w:rsidRDefault="00D36B48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16,324</w:t>
            </w:r>
          </w:p>
        </w:tc>
        <w:tc>
          <w:tcPr>
            <w:tcW w:w="134" w:type="dxa"/>
          </w:tcPr>
          <w:p w14:paraId="7DEC1483" w14:textId="77777777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64DBEE68" w14:textId="5263DCFD" w:rsidR="009D5F09" w:rsidRPr="0078650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  <w:tr w:rsidR="00C0060C" w:rsidRPr="0078650F" w14:paraId="6744D0C1" w14:textId="77777777" w:rsidTr="0078650F">
        <w:tc>
          <w:tcPr>
            <w:tcW w:w="3185" w:type="dxa"/>
            <w:shd w:val="clear" w:color="auto" w:fill="auto"/>
          </w:tcPr>
          <w:p w14:paraId="523F296D" w14:textId="77777777" w:rsidR="00C0060C" w:rsidRPr="0078650F" w:rsidRDefault="00C0060C" w:rsidP="00C0060C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5C252BAA" w14:textId="77777777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1908F645" w14:textId="77777777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vAlign w:val="bottom"/>
          </w:tcPr>
          <w:p w14:paraId="07DC82EC" w14:textId="77777777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7" w:type="dxa"/>
          </w:tcPr>
          <w:p w14:paraId="319740A5" w14:textId="77777777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97DA87" w14:textId="2552519B" w:rsidR="00C0060C" w:rsidRPr="0078650F" w:rsidRDefault="00327183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16,324</w:t>
            </w:r>
          </w:p>
        </w:tc>
        <w:tc>
          <w:tcPr>
            <w:tcW w:w="134" w:type="dxa"/>
          </w:tcPr>
          <w:p w14:paraId="66A725B0" w14:textId="77777777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55DB711" w14:textId="5C21C973" w:rsidR="00C0060C" w:rsidRPr="0078650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24,737</w:t>
            </w:r>
          </w:p>
        </w:tc>
      </w:tr>
      <w:bookmarkEnd w:id="4"/>
    </w:tbl>
    <w:p w14:paraId="7F95903D" w14:textId="5421EC20" w:rsidR="005D34CF" w:rsidRPr="0078650F" w:rsidRDefault="005D34CF" w:rsidP="00092195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4"/>
          <w:szCs w:val="4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7E057F" w:rsidRPr="0078650F" w14:paraId="7F9C0C11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573D738E" w14:textId="77777777" w:rsidR="007E057F" w:rsidRPr="0078650F" w:rsidRDefault="007E057F" w:rsidP="005E7D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B87056B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35E7DD39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B1E9738" w14:textId="77777777" w:rsidR="007E057F" w:rsidRPr="0078650F" w:rsidRDefault="007E057F" w:rsidP="005E7D4C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78650F">
              <w:rPr>
                <w:rFonts w:ascii="Angsana New" w:hAnsi="Angsana New" w:cs="Angsana New"/>
              </w:rPr>
              <w:t>(</w:t>
            </w:r>
            <w:r w:rsidRPr="0078650F">
              <w:rPr>
                <w:rFonts w:ascii="Angsana New" w:hAnsi="Angsana New" w:cs="Angsana New"/>
                <w:cs/>
              </w:rPr>
              <w:t>หน่วย</w:t>
            </w:r>
            <w:r w:rsidRPr="0078650F">
              <w:rPr>
                <w:rFonts w:ascii="Angsana New" w:hAnsi="Angsana New" w:cs="Angsana New"/>
              </w:rPr>
              <w:t>:</w:t>
            </w:r>
            <w:r w:rsidRPr="0078650F">
              <w:rPr>
                <w:rFonts w:ascii="Angsana New" w:hAnsi="Angsana New" w:cs="Angsana New"/>
                <w:cs/>
              </w:rPr>
              <w:t xml:space="preserve"> พันบาท</w:t>
            </w:r>
            <w:r w:rsidRPr="0078650F">
              <w:rPr>
                <w:rFonts w:ascii="Angsana New" w:hAnsi="Angsana New" w:cs="Angsana New"/>
              </w:rPr>
              <w:t>)</w:t>
            </w:r>
          </w:p>
        </w:tc>
      </w:tr>
      <w:tr w:rsidR="007E057F" w:rsidRPr="0078650F" w14:paraId="02F93685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2087E861" w14:textId="77777777" w:rsidR="007E057F" w:rsidRPr="0078650F" w:rsidRDefault="007E057F" w:rsidP="005E7D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AA2FD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/>
                <w:cs/>
              </w:rPr>
              <w:t>อัตราดอกเบี้ย</w:t>
            </w:r>
          </w:p>
          <w:p w14:paraId="7C7B7DE7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78650F">
              <w:rPr>
                <w:rFonts w:ascii="Angsana New" w:hAnsi="Angsana New" w:cs="Angsana New"/>
              </w:rPr>
              <w:t>(</w:t>
            </w:r>
            <w:r w:rsidRPr="0078650F">
              <w:rPr>
                <w:rFonts w:ascii="Angsana New" w:hAnsi="Angsana New" w:cs="Angsana New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899F763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B45D2B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</w:p>
          <w:p w14:paraId="63670A0B" w14:textId="77777777" w:rsidR="007E057F" w:rsidRPr="0078650F" w:rsidRDefault="007E057F" w:rsidP="005E7D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A782A" w:rsidRPr="0078650F" w14:paraId="05A9E3EE" w14:textId="77777777" w:rsidTr="005E7D4C">
        <w:trPr>
          <w:tblHeader/>
        </w:trPr>
        <w:tc>
          <w:tcPr>
            <w:tcW w:w="3185" w:type="dxa"/>
            <w:shd w:val="clear" w:color="auto" w:fill="auto"/>
          </w:tcPr>
          <w:p w14:paraId="2DAD3CB9" w14:textId="77777777" w:rsidR="00CA782A" w:rsidRPr="0078650F" w:rsidRDefault="00CA782A" w:rsidP="00CA782A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4A1EB1" w14:textId="77777777" w:rsidR="002B51F7" w:rsidRPr="0078650F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78650F">
              <w:rPr>
                <w:rFonts w:ascii="Angsana New" w:hAnsi="Angsana New" w:cs="Angsana New"/>
              </w:rPr>
              <w:t xml:space="preserve">30 </w:t>
            </w:r>
          </w:p>
          <w:p w14:paraId="69FF45B8" w14:textId="25752468" w:rsidR="00CA782A" w:rsidRPr="0078650F" w:rsidRDefault="00A34631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 w:hint="cs"/>
                <w:cs/>
              </w:rPr>
              <w:t>กันยายน</w:t>
            </w:r>
            <w:r w:rsidR="002B51F7" w:rsidRPr="0078650F">
              <w:rPr>
                <w:rFonts w:ascii="Angsana New" w:hAnsi="Angsana New" w:cs="Angsana New"/>
                <w:cs/>
              </w:rPr>
              <w:t xml:space="preserve"> </w:t>
            </w:r>
            <w:r w:rsidR="002B51F7" w:rsidRPr="0078650F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122A3C0" w14:textId="77777777" w:rsidR="00CA782A" w:rsidRPr="0078650F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1C18E283" w14:textId="77777777" w:rsidR="002B51F7" w:rsidRPr="0078650F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78650F">
              <w:rPr>
                <w:rFonts w:ascii="Angsana New" w:hAnsi="Angsana New" w:cs="Angsana New"/>
              </w:rPr>
              <w:t xml:space="preserve">31 </w:t>
            </w:r>
          </w:p>
          <w:p w14:paraId="28F0B28D" w14:textId="01B6846D" w:rsidR="00CA782A" w:rsidRPr="0078650F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78650F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7" w:type="dxa"/>
          </w:tcPr>
          <w:p w14:paraId="34FE8EBC" w14:textId="77777777" w:rsidR="00CA782A" w:rsidRPr="0078650F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7F41A9" w14:textId="77777777" w:rsidR="002B51F7" w:rsidRPr="0078650F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78650F">
              <w:rPr>
                <w:rFonts w:ascii="Angsana New" w:hAnsi="Angsana New" w:cs="Angsana New"/>
              </w:rPr>
              <w:t xml:space="preserve">30 </w:t>
            </w:r>
          </w:p>
          <w:p w14:paraId="24B69A87" w14:textId="11F4A9D6" w:rsidR="00CA782A" w:rsidRPr="0078650F" w:rsidRDefault="00A34631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 w:hint="cs"/>
                <w:cs/>
              </w:rPr>
              <w:t>กันยายน</w:t>
            </w:r>
            <w:r w:rsidR="002B51F7" w:rsidRPr="0078650F">
              <w:rPr>
                <w:rFonts w:ascii="Angsana New" w:hAnsi="Angsana New" w:cs="Angsana New"/>
                <w:cs/>
              </w:rPr>
              <w:t xml:space="preserve"> </w:t>
            </w:r>
            <w:r w:rsidR="002B51F7" w:rsidRPr="0078650F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C52EF2C" w14:textId="77777777" w:rsidR="00CA782A" w:rsidRPr="0078650F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EA6242" w14:textId="77777777" w:rsidR="00CA782A" w:rsidRPr="0078650F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78650F">
              <w:rPr>
                <w:rFonts w:ascii="Angsana New" w:hAnsi="Angsana New" w:cs="Angsana New"/>
              </w:rPr>
              <w:t xml:space="preserve">31 </w:t>
            </w:r>
          </w:p>
          <w:p w14:paraId="64AE16B4" w14:textId="44C83E44" w:rsidR="00CA782A" w:rsidRPr="0078650F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78650F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78650F">
              <w:rPr>
                <w:rFonts w:ascii="Angsana New" w:hAnsi="Angsana New" w:cs="Angsana New"/>
              </w:rPr>
              <w:t>2565</w:t>
            </w:r>
          </w:p>
        </w:tc>
      </w:tr>
      <w:tr w:rsidR="00DC20F6" w:rsidRPr="0078650F" w14:paraId="11F3C214" w14:textId="77777777" w:rsidTr="0078650F">
        <w:tc>
          <w:tcPr>
            <w:tcW w:w="3185" w:type="dxa"/>
            <w:shd w:val="clear" w:color="auto" w:fill="auto"/>
          </w:tcPr>
          <w:p w14:paraId="6199C5E0" w14:textId="77777777" w:rsidR="00DC20F6" w:rsidRPr="0078650F" w:rsidRDefault="00DC20F6" w:rsidP="00DC20F6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34906DA" w14:textId="52191D0F" w:rsidR="00DC20F6" w:rsidRPr="0078650F" w:rsidRDefault="00327183" w:rsidP="00DC20F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0398C94B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176EEB89" w14:textId="676D0BBB" w:rsidR="00DC20F6" w:rsidRPr="0078650F" w:rsidRDefault="00DC20F6" w:rsidP="00DC20F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154E9D78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shd w:val="clear" w:color="auto" w:fill="auto"/>
          </w:tcPr>
          <w:p w14:paraId="03FBCF00" w14:textId="4EDB3488" w:rsidR="00DC20F6" w:rsidRPr="0078650F" w:rsidRDefault="00327183" w:rsidP="00327183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6E40F4A2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4CF5EF8D" w14:textId="08B9A66E" w:rsidR="00DC20F6" w:rsidRPr="0078650F" w:rsidRDefault="00DC20F6" w:rsidP="00DC20F6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DC20F6" w:rsidRPr="0078650F" w14:paraId="41D3A66C" w14:textId="77777777" w:rsidTr="0078650F">
        <w:tc>
          <w:tcPr>
            <w:tcW w:w="3185" w:type="dxa"/>
            <w:shd w:val="clear" w:color="auto" w:fill="auto"/>
          </w:tcPr>
          <w:p w14:paraId="4F69222D" w14:textId="77777777" w:rsidR="00DC20F6" w:rsidRPr="0078650F" w:rsidRDefault="00DC20F6" w:rsidP="00DC20F6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0F50F8EF" w14:textId="4FCE316B" w:rsidR="00DC20F6" w:rsidRPr="0078650F" w:rsidRDefault="00DC20F6" w:rsidP="00DC20F6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4</w:t>
            </w:r>
            <w:r w:rsidR="0078650F" w:rsidRPr="0078650F">
              <w:rPr>
                <w:rFonts w:ascii="Angsana New" w:hAnsi="Angsana New" w:cs="Angsana New"/>
                <w:color w:val="000000" w:themeColor="text1"/>
              </w:rPr>
              <w:t>.00</w:t>
            </w:r>
          </w:p>
        </w:tc>
        <w:tc>
          <w:tcPr>
            <w:tcW w:w="134" w:type="dxa"/>
          </w:tcPr>
          <w:p w14:paraId="306AA179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</w:tcPr>
          <w:p w14:paraId="05C15EBA" w14:textId="5D67F3AD" w:rsidR="00DC20F6" w:rsidRPr="0078650F" w:rsidRDefault="00DC20F6" w:rsidP="00DC20F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37" w:type="dxa"/>
          </w:tcPr>
          <w:p w14:paraId="665BA8C9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65670F18" w14:textId="429026CB" w:rsidR="00DC20F6" w:rsidRPr="0078650F" w:rsidRDefault="00DC20F6" w:rsidP="00DC20F6">
            <w:pPr>
              <w:spacing w:line="340" w:lineRule="exact"/>
              <w:ind w:right="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16,324</w:t>
            </w:r>
          </w:p>
        </w:tc>
        <w:tc>
          <w:tcPr>
            <w:tcW w:w="134" w:type="dxa"/>
          </w:tcPr>
          <w:p w14:paraId="3DBAF106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47BD3CD6" w14:textId="553270FF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  <w:tr w:rsidR="00DC20F6" w:rsidRPr="005E7D4C" w14:paraId="34088790" w14:textId="77777777" w:rsidTr="0078650F">
        <w:tc>
          <w:tcPr>
            <w:tcW w:w="3185" w:type="dxa"/>
            <w:shd w:val="clear" w:color="auto" w:fill="auto"/>
          </w:tcPr>
          <w:p w14:paraId="6FA45E6A" w14:textId="77777777" w:rsidR="00DC20F6" w:rsidRPr="0078650F" w:rsidRDefault="00DC20F6" w:rsidP="00DC20F6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78650F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0FC6F8E7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5F477B13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vAlign w:val="bottom"/>
          </w:tcPr>
          <w:p w14:paraId="54497AD7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21FA7C60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182226E" w14:textId="3EDCC556" w:rsidR="00DC20F6" w:rsidRPr="0078650F" w:rsidRDefault="00327183" w:rsidP="00DC20F6">
            <w:pPr>
              <w:spacing w:line="340" w:lineRule="exact"/>
              <w:ind w:right="2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16,324</w:t>
            </w:r>
          </w:p>
        </w:tc>
        <w:tc>
          <w:tcPr>
            <w:tcW w:w="134" w:type="dxa"/>
          </w:tcPr>
          <w:p w14:paraId="186F883E" w14:textId="77777777" w:rsidR="00DC20F6" w:rsidRPr="0078650F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CA616F" w14:textId="0B25D8D5" w:rsidR="00DC20F6" w:rsidRPr="005E7D4C" w:rsidRDefault="00DC20F6" w:rsidP="00DC20F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</w:tbl>
    <w:p w14:paraId="346C7A0B" w14:textId="4092B97C" w:rsidR="007E057F" w:rsidRPr="005E7D4C" w:rsidRDefault="007E057F" w:rsidP="000A0505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1380B0C" w14:textId="479263E4" w:rsidR="006E19C6" w:rsidRPr="005E7D4C" w:rsidRDefault="00D17293" w:rsidP="005D34CF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4B06783A" w14:textId="4C092821" w:rsidR="00335126" w:rsidRDefault="00335126" w:rsidP="000A5C0F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65565AA" w14:textId="77777777" w:rsidR="00152E3B" w:rsidRPr="005E7D4C" w:rsidRDefault="00152E3B" w:rsidP="000A5C0F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04C5EC7D" w14:textId="056BA6C4" w:rsidR="00D17293" w:rsidRPr="005E7D4C" w:rsidRDefault="00D17293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p w14:paraId="40F73FA8" w14:textId="77777777" w:rsidR="005D34CF" w:rsidRPr="005E7D4C" w:rsidRDefault="005D34CF" w:rsidP="00A27958">
      <w:pPr>
        <w:spacing w:line="10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DB4E21" w:rsidRPr="005E7D4C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5E7D4C" w:rsidRDefault="00D17293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5E7D4C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5E7D4C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5E7D4C" w:rsidRDefault="00D17293" w:rsidP="0089440B">
            <w:pPr>
              <w:spacing w:line="4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DB4E21" w:rsidRPr="005E7D4C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5E7D4C" w:rsidRDefault="00D17293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5E7D4C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5E7D4C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5E7D4C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B73D1C" w:rsidRPr="005E7D4C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B73D1C" w:rsidRPr="005E7D4C" w:rsidRDefault="00B73D1C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85A266" w14:textId="77777777" w:rsidR="00B73D1C" w:rsidRPr="005E7D4C" w:rsidRDefault="00B73D1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4E23D193" w14:textId="48934514" w:rsidR="00B73D1C" w:rsidRPr="005E7D4C" w:rsidRDefault="00757CF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B73D1C" w:rsidRPr="005E7D4C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B73D1C" w:rsidRPr="005E7D4C" w:rsidRDefault="00B73D1C" w:rsidP="0089440B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6852864E" w:rsidR="00B73D1C" w:rsidRPr="005E7D4C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vAlign w:val="center"/>
          </w:tcPr>
          <w:p w14:paraId="4C92E6B8" w14:textId="77777777" w:rsidR="00B73D1C" w:rsidRPr="005E7D4C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69565E" w14:textId="1E0E6986" w:rsidR="00B73D1C" w:rsidRPr="005E7D4C" w:rsidRDefault="00B73D1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26C65474" w14:textId="2C8CCF3A" w:rsidR="00B73D1C" w:rsidRPr="005E7D4C" w:rsidRDefault="00757CF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B73D1C" w:rsidRPr="005E7D4C" w:rsidRDefault="00B73D1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B73D1C" w:rsidRPr="005E7D4C" w:rsidRDefault="00B73D1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48C104D0" w:rsidR="00B73D1C" w:rsidRPr="005E7D4C" w:rsidRDefault="00B73D1C" w:rsidP="0089440B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B73D1C" w:rsidRPr="005E7D4C" w14:paraId="2E891480" w14:textId="77777777" w:rsidTr="0078650F">
        <w:tc>
          <w:tcPr>
            <w:tcW w:w="3591" w:type="dxa"/>
            <w:shd w:val="clear" w:color="auto" w:fill="auto"/>
          </w:tcPr>
          <w:p w14:paraId="648B9DB5" w14:textId="0F244192" w:rsidR="00B73D1C" w:rsidRPr="005E7D4C" w:rsidRDefault="00B73D1C" w:rsidP="00E66273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เจ้าหนี้การค้า </w:t>
            </w:r>
            <w:r w:rsidR="00A71474" w:rsidRPr="005E7D4C">
              <w:rPr>
                <w:rFonts w:ascii="Angsana New" w:hAnsi="Angsana New" w:cs="Angsana New"/>
                <w:color w:val="000000" w:themeColor="text1"/>
              </w:rPr>
              <w:t>-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1BCA1A35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866,241</w:t>
            </w:r>
          </w:p>
        </w:tc>
        <w:tc>
          <w:tcPr>
            <w:tcW w:w="134" w:type="dxa"/>
            <w:shd w:val="clear" w:color="auto" w:fill="auto"/>
          </w:tcPr>
          <w:p w14:paraId="12456EF1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CBDCBD3" w14:textId="61BF4E2F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206,980</w:t>
            </w:r>
          </w:p>
        </w:tc>
        <w:tc>
          <w:tcPr>
            <w:tcW w:w="134" w:type="dxa"/>
            <w:shd w:val="clear" w:color="auto" w:fill="auto"/>
          </w:tcPr>
          <w:p w14:paraId="684120F0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68EBC626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854,298</w:t>
            </w:r>
          </w:p>
        </w:tc>
        <w:tc>
          <w:tcPr>
            <w:tcW w:w="134" w:type="dxa"/>
          </w:tcPr>
          <w:p w14:paraId="0B38A3B8" w14:textId="77777777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61D16C11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199,214</w:t>
            </w:r>
          </w:p>
        </w:tc>
      </w:tr>
      <w:tr w:rsidR="00A71766" w:rsidRPr="005E7D4C" w14:paraId="3F1DBAFC" w14:textId="77777777" w:rsidTr="0078650F">
        <w:tc>
          <w:tcPr>
            <w:tcW w:w="3591" w:type="dxa"/>
            <w:shd w:val="clear" w:color="auto" w:fill="auto"/>
          </w:tcPr>
          <w:p w14:paraId="5BE431D0" w14:textId="77777777" w:rsidR="00B73D1C" w:rsidRPr="005E7D4C" w:rsidRDefault="00B73D1C" w:rsidP="00E66273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2C3F847B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1,473</w:t>
            </w:r>
          </w:p>
        </w:tc>
        <w:tc>
          <w:tcPr>
            <w:tcW w:w="134" w:type="dxa"/>
            <w:shd w:val="clear" w:color="auto" w:fill="auto"/>
          </w:tcPr>
          <w:p w14:paraId="32FB4AE4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D74C985" w14:textId="31D9A8F5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  <w:tc>
          <w:tcPr>
            <w:tcW w:w="134" w:type="dxa"/>
            <w:shd w:val="clear" w:color="auto" w:fill="auto"/>
          </w:tcPr>
          <w:p w14:paraId="3463D21A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381D7EE4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1,473</w:t>
            </w:r>
          </w:p>
        </w:tc>
        <w:tc>
          <w:tcPr>
            <w:tcW w:w="134" w:type="dxa"/>
          </w:tcPr>
          <w:p w14:paraId="6DA955EF" w14:textId="77777777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4DE58E2E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</w:tr>
      <w:tr w:rsidR="00B73D1C" w:rsidRPr="005E7D4C" w14:paraId="7F0336ED" w14:textId="77777777" w:rsidTr="0078650F">
        <w:tc>
          <w:tcPr>
            <w:tcW w:w="3591" w:type="dxa"/>
            <w:shd w:val="clear" w:color="auto" w:fill="auto"/>
          </w:tcPr>
          <w:p w14:paraId="729B3A19" w14:textId="77777777" w:rsidR="00B73D1C" w:rsidRPr="005E7D4C" w:rsidRDefault="00B73D1C" w:rsidP="00E66273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72F09A8E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421</w:t>
            </w:r>
          </w:p>
        </w:tc>
        <w:tc>
          <w:tcPr>
            <w:tcW w:w="134" w:type="dxa"/>
            <w:shd w:val="clear" w:color="auto" w:fill="auto"/>
          </w:tcPr>
          <w:p w14:paraId="46DAFF0B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772D66" w14:textId="2E9D6ABD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1,150</w:t>
            </w:r>
          </w:p>
        </w:tc>
        <w:tc>
          <w:tcPr>
            <w:tcW w:w="134" w:type="dxa"/>
            <w:shd w:val="clear" w:color="auto" w:fill="auto"/>
          </w:tcPr>
          <w:p w14:paraId="29158B2E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5FFB1A0E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389</w:t>
            </w:r>
          </w:p>
        </w:tc>
        <w:tc>
          <w:tcPr>
            <w:tcW w:w="134" w:type="dxa"/>
          </w:tcPr>
          <w:p w14:paraId="3D22465F" w14:textId="77777777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3D0FE291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1,118</w:t>
            </w:r>
          </w:p>
        </w:tc>
      </w:tr>
      <w:tr w:rsidR="00B73D1C" w:rsidRPr="005E7D4C" w14:paraId="7268139E" w14:textId="77777777" w:rsidTr="0078650F">
        <w:tc>
          <w:tcPr>
            <w:tcW w:w="3591" w:type="dxa"/>
            <w:shd w:val="clear" w:color="auto" w:fill="auto"/>
          </w:tcPr>
          <w:p w14:paraId="395F24EC" w14:textId="77777777" w:rsidR="00B73D1C" w:rsidRPr="005E7D4C" w:rsidRDefault="00B73D1C" w:rsidP="00E66273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60D6F9B7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25,0</w:t>
            </w:r>
            <w:r w:rsidR="0078650F" w:rsidRPr="0078650F">
              <w:rPr>
                <w:rFonts w:ascii="Angsana New" w:hAnsi="Angsana New" w:cs="Angsana New"/>
                <w:color w:val="000000" w:themeColor="text1"/>
              </w:rPr>
              <w:t>26</w:t>
            </w:r>
          </w:p>
        </w:tc>
        <w:tc>
          <w:tcPr>
            <w:tcW w:w="134" w:type="dxa"/>
            <w:shd w:val="clear" w:color="auto" w:fill="auto"/>
          </w:tcPr>
          <w:p w14:paraId="49F28E3F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947D9FB" w14:textId="1E63B08D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14,670</w:t>
            </w:r>
          </w:p>
        </w:tc>
        <w:tc>
          <w:tcPr>
            <w:tcW w:w="134" w:type="dxa"/>
            <w:shd w:val="clear" w:color="auto" w:fill="auto"/>
          </w:tcPr>
          <w:p w14:paraId="54825CE1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5E99B78F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23,864</w:t>
            </w:r>
          </w:p>
        </w:tc>
        <w:tc>
          <w:tcPr>
            <w:tcW w:w="134" w:type="dxa"/>
          </w:tcPr>
          <w:p w14:paraId="249FBCFC" w14:textId="77777777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4622AC7D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13,614</w:t>
            </w:r>
          </w:p>
        </w:tc>
      </w:tr>
      <w:tr w:rsidR="00B73D1C" w:rsidRPr="005E7D4C" w14:paraId="36B8BB67" w14:textId="77777777" w:rsidTr="0078650F">
        <w:tc>
          <w:tcPr>
            <w:tcW w:w="3591" w:type="dxa"/>
            <w:shd w:val="clear" w:color="auto" w:fill="auto"/>
          </w:tcPr>
          <w:p w14:paraId="1DC58C83" w14:textId="77777777" w:rsidR="00B73D1C" w:rsidRPr="005E7D4C" w:rsidRDefault="00B73D1C" w:rsidP="00E66273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2AEED8D0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893,</w:t>
            </w:r>
            <w:r w:rsidR="0078650F" w:rsidRPr="0078650F">
              <w:rPr>
                <w:rFonts w:ascii="Angsana New" w:hAnsi="Angsana New" w:cs="Angsana New"/>
                <w:color w:val="000000" w:themeColor="text1"/>
              </w:rPr>
              <w:t>161</w:t>
            </w:r>
          </w:p>
        </w:tc>
        <w:tc>
          <w:tcPr>
            <w:tcW w:w="134" w:type="dxa"/>
            <w:shd w:val="clear" w:color="auto" w:fill="auto"/>
          </w:tcPr>
          <w:p w14:paraId="6FE01F77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424069B" w14:textId="0C65918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8650F">
              <w:rPr>
                <w:rFonts w:ascii="Angsana New" w:hAnsi="Angsana New" w:cs="Angsana New"/>
                <w:color w:val="000000" w:themeColor="text1"/>
              </w:rPr>
              <w:t>223,895</w:t>
            </w:r>
          </w:p>
        </w:tc>
        <w:tc>
          <w:tcPr>
            <w:tcW w:w="134" w:type="dxa"/>
            <w:shd w:val="clear" w:color="auto" w:fill="auto"/>
          </w:tcPr>
          <w:p w14:paraId="751E0AD9" w14:textId="77777777" w:rsidR="00B73D1C" w:rsidRPr="0078650F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787BB0AB" w:rsidR="00B73D1C" w:rsidRPr="0078650F" w:rsidRDefault="005974E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8650F">
              <w:rPr>
                <w:rFonts w:ascii="Angsana New" w:hAnsi="Angsana New" w:cs="Angsana New" w:hint="cs"/>
                <w:color w:val="000000" w:themeColor="text1"/>
                <w:cs/>
              </w:rPr>
              <w:t>880,024</w:t>
            </w:r>
          </w:p>
        </w:tc>
        <w:tc>
          <w:tcPr>
            <w:tcW w:w="134" w:type="dxa"/>
          </w:tcPr>
          <w:p w14:paraId="52C94766" w14:textId="77777777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0A297B51" w:rsidR="00B73D1C" w:rsidRPr="005E7D4C" w:rsidRDefault="00B73D1C" w:rsidP="00E66273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215,041</w:t>
            </w:r>
          </w:p>
        </w:tc>
      </w:tr>
    </w:tbl>
    <w:p w14:paraId="7A4C2532" w14:textId="77777777" w:rsidR="0089440B" w:rsidRPr="005E7D4C" w:rsidRDefault="0089440B" w:rsidP="00A27958">
      <w:pPr>
        <w:tabs>
          <w:tab w:val="left" w:pos="284"/>
          <w:tab w:val="left" w:pos="851"/>
          <w:tab w:val="left" w:pos="1418"/>
          <w:tab w:val="left" w:pos="1985"/>
        </w:tabs>
        <w:spacing w:line="10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bookmarkStart w:id="5" w:name="Note23_LTloan"/>
      <w:bookmarkEnd w:id="5"/>
    </w:p>
    <w:p w14:paraId="11A4D347" w14:textId="72962930" w:rsidR="00BA4937" w:rsidRPr="005E7D4C" w:rsidRDefault="00BA4937" w:rsidP="000A5C0F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B038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  <w:t xml:space="preserve">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B49F786" w14:textId="5E7D00A1" w:rsidR="00BA4937" w:rsidRPr="005E7D4C" w:rsidRDefault="00BA4937" w:rsidP="00E6627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761512" w:rsidRPr="005E7D4C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เก้า</w:t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เดือนสิ้นสุดวันที่</w:t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30</w:t>
      </w:r>
      <w:r w:rsidR="00761512" w:rsidRPr="005E7D4C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 xml:space="preserve"> กันยายน</w:t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2566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และสำหรับปีสิ้นสุดวันที่ 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31 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ธันวาคม 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2565 </w:t>
      </w:r>
      <w:r w:rsidR="00B73D1C" w:rsidRPr="005E7D4C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  <w:r w:rsidR="00B73D1C"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3A2DE8" w:rsidRPr="005E7D4C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5E7D4C" w:rsidRDefault="00BA4937" w:rsidP="002605EC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5E7D4C" w:rsidRDefault="00BA4937" w:rsidP="002605EC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5E7D4C" w:rsidRDefault="00BA4937" w:rsidP="002605EC">
            <w:pPr>
              <w:spacing w:line="36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3A2DE8" w:rsidRPr="005E7D4C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5E7D4C" w:rsidRDefault="00BA4937" w:rsidP="002605EC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5E7D4C" w:rsidRDefault="00BA4937" w:rsidP="002605EC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5E7D4C" w:rsidRDefault="00BA4937" w:rsidP="002605EC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/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71766" w:rsidRPr="005E7D4C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5E7D4C" w:rsidRDefault="00BA4937" w:rsidP="000A5C0F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5E7D4C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FE19B3B" w14:textId="77777777" w:rsidR="00B73D1C" w:rsidRPr="005E7D4C" w:rsidRDefault="00B73D1C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</w:p>
          <w:p w14:paraId="533C4BC5" w14:textId="40345D3B" w:rsidR="00BA4937" w:rsidRPr="005E7D4C" w:rsidRDefault="00EB700C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73D1C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5E7D4C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5E7D4C" w:rsidRDefault="00BA4937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62611E3B" w:rsidR="00BA4937" w:rsidRPr="005E7D4C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</w:tr>
      <w:tr w:rsidR="003A2DE8" w:rsidRPr="005E7D4C" w14:paraId="65FA9DF5" w14:textId="77777777" w:rsidTr="00152E3B">
        <w:trPr>
          <w:trHeight w:val="59"/>
        </w:trPr>
        <w:tc>
          <w:tcPr>
            <w:tcW w:w="5302" w:type="dxa"/>
            <w:shd w:val="clear" w:color="auto" w:fill="auto"/>
          </w:tcPr>
          <w:p w14:paraId="5A4DC6A1" w14:textId="77777777" w:rsidR="0047120C" w:rsidRPr="00152E3B" w:rsidRDefault="0047120C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152E3B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74C9F5A9" w14:textId="77777777" w:rsidR="0047120C" w:rsidRPr="00152E3B" w:rsidRDefault="0047120C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2592C" w14:textId="0DFBB4C7" w:rsidR="0047120C" w:rsidRPr="00152E3B" w:rsidRDefault="00152E3B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52E3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0839B5E" w14:textId="77777777" w:rsidR="0047120C" w:rsidRPr="00152E3B" w:rsidRDefault="0047120C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EC2957" w14:textId="2AC73CDB" w:rsidR="0047120C" w:rsidRPr="00152E3B" w:rsidRDefault="00A61EE2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52E3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90,000</w:t>
            </w:r>
          </w:p>
        </w:tc>
      </w:tr>
      <w:tr w:rsidR="00A71766" w:rsidRPr="005E7D4C" w14:paraId="675E4745" w14:textId="77777777" w:rsidTr="0078650F">
        <w:tc>
          <w:tcPr>
            <w:tcW w:w="5302" w:type="dxa"/>
          </w:tcPr>
          <w:p w14:paraId="585F0978" w14:textId="77777777" w:rsidR="00E21DF0" w:rsidRPr="005E7D4C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E21DF0" w:rsidRPr="005E7D4C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C48E4F6" w14:textId="1B78BDE1" w:rsidR="00E21DF0" w:rsidRPr="005E7D4C" w:rsidRDefault="00517798" w:rsidP="000A5C0F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(8,334)</w:t>
            </w:r>
          </w:p>
        </w:tc>
        <w:tc>
          <w:tcPr>
            <w:tcW w:w="142" w:type="dxa"/>
            <w:vAlign w:val="center"/>
          </w:tcPr>
          <w:p w14:paraId="23849027" w14:textId="77777777" w:rsidR="00E21DF0" w:rsidRPr="005E7D4C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7E5DA605" w:rsidR="00E21DF0" w:rsidRPr="005E7D4C" w:rsidRDefault="00E21DF0" w:rsidP="000A5C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(10,186)</w:t>
            </w:r>
          </w:p>
        </w:tc>
      </w:tr>
      <w:tr w:rsidR="00E21DF0" w:rsidRPr="005E7D4C" w14:paraId="323B476A" w14:textId="77777777" w:rsidTr="0078650F">
        <w:tc>
          <w:tcPr>
            <w:tcW w:w="5302" w:type="dxa"/>
          </w:tcPr>
          <w:p w14:paraId="26E10905" w14:textId="77777777" w:rsidR="00E21DF0" w:rsidRPr="005E7D4C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E21DF0" w:rsidRPr="005E7D4C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2AF00E5" w14:textId="6EA8A2C7" w:rsidR="00E21DF0" w:rsidRPr="005E7D4C" w:rsidRDefault="00517798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71,480</w:t>
            </w:r>
          </w:p>
        </w:tc>
        <w:tc>
          <w:tcPr>
            <w:tcW w:w="142" w:type="dxa"/>
            <w:vAlign w:val="center"/>
          </w:tcPr>
          <w:p w14:paraId="1EC23A9E" w14:textId="77777777" w:rsidR="00E21DF0" w:rsidRPr="005E7D4C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4F88AE" w14:textId="69B70D1E" w:rsidR="00E21DF0" w:rsidRPr="005E7D4C" w:rsidRDefault="00E21DF0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  <w:tr w:rsidR="00A71766" w:rsidRPr="005E7D4C" w14:paraId="53B94A67" w14:textId="77777777" w:rsidTr="0078650F">
        <w:tc>
          <w:tcPr>
            <w:tcW w:w="5302" w:type="dxa"/>
          </w:tcPr>
          <w:p w14:paraId="272F7CEF" w14:textId="77777777" w:rsidR="00F736AD" w:rsidRPr="005E7D4C" w:rsidRDefault="00F736AD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ส่วนที่ถึงกำหนดชำระภายใน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066D96AB" w:rsidR="00F736AD" w:rsidRPr="005E7D4C" w:rsidRDefault="00F736AD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093E07F4" w14:textId="50B85899" w:rsidR="00F736AD" w:rsidRPr="005E7D4C" w:rsidRDefault="00517798" w:rsidP="000A5C0F">
            <w:pPr>
              <w:spacing w:line="400" w:lineRule="exact"/>
              <w:ind w:right="-4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(11,112)</w:t>
            </w:r>
          </w:p>
        </w:tc>
        <w:tc>
          <w:tcPr>
            <w:tcW w:w="142" w:type="dxa"/>
            <w:vAlign w:val="center"/>
          </w:tcPr>
          <w:p w14:paraId="2BC3DC28" w14:textId="77777777" w:rsidR="00F736AD" w:rsidRPr="005E7D4C" w:rsidRDefault="00F736AD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D95D41A" w:rsidR="00F736AD" w:rsidRPr="005E7D4C" w:rsidRDefault="004248BC" w:rsidP="000A5C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F736AD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</w:tr>
      <w:tr w:rsidR="00E21DF0" w:rsidRPr="005E7D4C" w14:paraId="5D83871D" w14:textId="77777777" w:rsidTr="00A27958">
        <w:tc>
          <w:tcPr>
            <w:tcW w:w="5302" w:type="dxa"/>
          </w:tcPr>
          <w:p w14:paraId="06683A79" w14:textId="208CDDD4" w:rsidR="00E21DF0" w:rsidRPr="005E7D4C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344BE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–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E21DF0" w:rsidRPr="005E7D4C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47A23580" w14:textId="79528AED" w:rsidR="00E21DF0" w:rsidRPr="005E7D4C" w:rsidRDefault="00517798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60,368</w:t>
            </w:r>
          </w:p>
        </w:tc>
        <w:tc>
          <w:tcPr>
            <w:tcW w:w="142" w:type="dxa"/>
            <w:vAlign w:val="center"/>
          </w:tcPr>
          <w:p w14:paraId="34EB3D0D" w14:textId="77777777" w:rsidR="00E21DF0" w:rsidRPr="005E7D4C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3F91F57D" w14:textId="5F5928FB" w:rsidR="00E21DF0" w:rsidRPr="005E7D4C" w:rsidRDefault="00E21DF0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  <w:tr w:rsidR="00F578FC" w:rsidRPr="005E7D4C" w14:paraId="6FFFD515" w14:textId="77777777" w:rsidTr="00A27958">
        <w:tc>
          <w:tcPr>
            <w:tcW w:w="5302" w:type="dxa"/>
          </w:tcPr>
          <w:p w14:paraId="511CB0CD" w14:textId="2B40EC55" w:rsidR="00F578FC" w:rsidRPr="005E7D4C" w:rsidRDefault="00F578FC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เจ้าหนี้ทรัสต์รีซีท</w:t>
            </w:r>
          </w:p>
        </w:tc>
        <w:tc>
          <w:tcPr>
            <w:tcW w:w="226" w:type="dxa"/>
            <w:vAlign w:val="center"/>
          </w:tcPr>
          <w:p w14:paraId="54B794D2" w14:textId="77777777" w:rsidR="00F578FC" w:rsidRPr="005E7D4C" w:rsidRDefault="00F578FC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21D5172E" w14:textId="3ED1323D" w:rsidR="00F578FC" w:rsidRDefault="00F578FC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207,828</w:t>
            </w:r>
          </w:p>
        </w:tc>
        <w:tc>
          <w:tcPr>
            <w:tcW w:w="142" w:type="dxa"/>
            <w:vAlign w:val="center"/>
          </w:tcPr>
          <w:p w14:paraId="06E6FFDA" w14:textId="77777777" w:rsidR="00F578FC" w:rsidRPr="005E7D4C" w:rsidRDefault="00F578FC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nil"/>
            </w:tcBorders>
          </w:tcPr>
          <w:p w14:paraId="66F21440" w14:textId="6CF96F7E" w:rsidR="00F578FC" w:rsidRPr="00F578FC" w:rsidRDefault="00F578FC" w:rsidP="00F578FC">
            <w:pPr>
              <w:spacing w:line="400" w:lineRule="exact"/>
              <w:ind w:right="2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578F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-</w:t>
            </w:r>
          </w:p>
        </w:tc>
      </w:tr>
      <w:tr w:rsidR="00F578FC" w:rsidRPr="005E7D4C" w14:paraId="1442F8EA" w14:textId="77777777" w:rsidTr="00A27958">
        <w:tc>
          <w:tcPr>
            <w:tcW w:w="5302" w:type="dxa"/>
          </w:tcPr>
          <w:p w14:paraId="3CEE453C" w14:textId="1E547404" w:rsidR="00F578FC" w:rsidRPr="005E7D4C" w:rsidRDefault="00F578FC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26" w:type="dxa"/>
            <w:vAlign w:val="center"/>
          </w:tcPr>
          <w:p w14:paraId="1BE2DF1F" w14:textId="77777777" w:rsidR="00F578FC" w:rsidRPr="005E7D4C" w:rsidRDefault="00F578FC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996774F" w14:textId="713245B5" w:rsidR="00F578FC" w:rsidRDefault="00A27958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268,196</w:t>
            </w:r>
          </w:p>
        </w:tc>
        <w:tc>
          <w:tcPr>
            <w:tcW w:w="142" w:type="dxa"/>
            <w:vAlign w:val="center"/>
          </w:tcPr>
          <w:p w14:paraId="4C6C03BD" w14:textId="77777777" w:rsidR="00F578FC" w:rsidRPr="005E7D4C" w:rsidRDefault="00F578FC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6D85508" w14:textId="75A44E90" w:rsidR="00F578FC" w:rsidRPr="005E7D4C" w:rsidRDefault="00A27958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</w:tbl>
    <w:p w14:paraId="19E3410C" w14:textId="77777777" w:rsidR="00BA4937" w:rsidRPr="005E7D4C" w:rsidRDefault="00BA4937" w:rsidP="00DB4E21">
      <w:pPr>
        <w:tabs>
          <w:tab w:val="left" w:pos="284"/>
          <w:tab w:val="left" w:pos="851"/>
          <w:tab w:val="left" w:pos="1418"/>
          <w:tab w:val="left" w:pos="1985"/>
        </w:tabs>
        <w:spacing w:line="160" w:lineRule="exact"/>
        <w:ind w:left="284" w:hanging="284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77517285" w14:textId="0DE0C7B8" w:rsidR="00851E19" w:rsidRDefault="00BA4937" w:rsidP="00E66273">
      <w:pPr>
        <w:tabs>
          <w:tab w:val="left" w:pos="336"/>
          <w:tab w:val="left" w:pos="851"/>
          <w:tab w:val="left" w:pos="1418"/>
          <w:tab w:val="left" w:pos="1985"/>
        </w:tabs>
        <w:spacing w:line="400" w:lineRule="exact"/>
        <w:ind w:left="284" w:hanging="284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F72629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F72629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2905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940D03" w:rsidRPr="005E7D4C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กันยายน</w:t>
      </w:r>
      <w:r w:rsidR="00B73D1C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6264E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2905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05628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 ณ วันที่ </w:t>
      </w:r>
      <w:r w:rsidR="0005628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="0005628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05628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05628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บริษัทมีสัญญาเงินกู้ยืมระยะยาวกับสถาบันการเงินในประเทศ</w:t>
      </w:r>
      <w:r w:rsidR="005D5E30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="006264E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E80B1D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29059E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 จำนวนวงเงินกู้รวม </w:t>
      </w:r>
      <w:r w:rsidR="00E80B1D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90</w:t>
      </w:r>
      <w:r w:rsidR="008759A8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29059E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เพื่อใช้เป็นเงินทุนหมุนเวียน โดยมีอัตราดอกเบี้ย</w:t>
      </w:r>
      <w:r w:rsidR="004248BC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ระหว่าง</w:t>
      </w:r>
      <w:r w:rsidR="0029059E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ร้อยละ</w:t>
      </w:r>
      <w:r w:rsidR="0005628B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80B1D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C81DE5" w:rsidRPr="00152E3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4248BC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-</w:t>
      </w:r>
      <w:r w:rsidR="00C81DE5" w:rsidRPr="00152E3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4248BC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29059E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ต่อปี</w:t>
      </w:r>
      <w:r w:rsidR="005B5F2A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5B5F2A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ค้ำประกันโดย</w:t>
      </w:r>
      <w:r w:rsidR="00EA6508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</w:t>
      </w:r>
      <w:r w:rsidR="00BB0EE5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</w:t>
      </w:r>
      <w:r w:rsidR="00EA6508" w:rsidRPr="00152E3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ษัท</w:t>
      </w:r>
      <w:r w:rsidR="00EA6508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ประกันสินเชื่ออุตสาหกรรมขนาดย่อม (“</w:t>
      </w:r>
      <w:proofErr w:type="spellStart"/>
      <w:r w:rsidR="00EA6508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บสย</w:t>
      </w:r>
      <w:proofErr w:type="spellEnd"/>
      <w:r w:rsidR="00EA6508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.”)</w:t>
      </w:r>
      <w:r w:rsidR="002905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035A9059" w14:textId="4AF8809A" w:rsidR="00851E19" w:rsidRDefault="00851E19" w:rsidP="00E6627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กันยายน </w:t>
      </w:r>
      <w:r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2566 </w:t>
      </w: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บริษัทมีเจ้าหนี้ทรัสต์รีซีทจำนวน </w:t>
      </w:r>
      <w:r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207.83 </w:t>
      </w: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อัตราดอกเบี้ยร้อยละ </w:t>
      </w:r>
      <w:r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5.02</w:t>
      </w: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ต่อปี ครบกำหนดชำระในปี </w:t>
      </w:r>
      <w:r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2568 - 2569</w:t>
      </w:r>
    </w:p>
    <w:p w14:paraId="174BC86A" w14:textId="0BC56A99" w:rsidR="00D17293" w:rsidRPr="005E7D4C" w:rsidRDefault="00D17293" w:rsidP="00061061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5E7D4C" w:rsidRDefault="00D17293" w:rsidP="00692B12">
      <w:pPr>
        <w:tabs>
          <w:tab w:val="left" w:pos="1440"/>
        </w:tabs>
        <w:spacing w:line="35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3A2DE8" w:rsidRPr="005E7D4C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5E7D4C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5E7D4C" w:rsidRDefault="00D17293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5E7D4C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5E7D4C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09689900" w:rsidR="007835C5" w:rsidRPr="005E7D4C" w:rsidRDefault="00D17293" w:rsidP="00F72629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F71B4E" w:rsidRPr="005E7D4C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เก้า</w:t>
            </w:r>
            <w:r w:rsidR="007835C5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620EA569" w:rsidR="00D17293" w:rsidRPr="005E7D4C" w:rsidRDefault="007835C5" w:rsidP="00F72629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4738BD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F71B4E" w:rsidRPr="005E7D4C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A71766" w:rsidRPr="005E7D4C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5E7D4C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5E7D4C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E7D4C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5E7D4C" w14:paraId="42614BC0" w14:textId="77777777" w:rsidTr="0078650F">
        <w:trPr>
          <w:trHeight w:val="59"/>
        </w:trPr>
        <w:tc>
          <w:tcPr>
            <w:tcW w:w="5265" w:type="dxa"/>
          </w:tcPr>
          <w:p w14:paraId="0552676E" w14:textId="093F0EDA" w:rsidR="00884A9F" w:rsidRPr="005E7D4C" w:rsidRDefault="00884A9F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5E7D4C" w:rsidRDefault="00884A9F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27278416" w14:textId="193FD87C" w:rsidR="00884A9F" w:rsidRPr="005E7D4C" w:rsidRDefault="005D45B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19,688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3202F7D1" w14:textId="77777777" w:rsidR="00884A9F" w:rsidRPr="005E7D4C" w:rsidRDefault="00884A9F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36E9CCC4" w14:textId="664D0727" w:rsidR="00884A9F" w:rsidRPr="005E7D4C" w:rsidRDefault="005D45B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17,937</w:t>
            </w:r>
          </w:p>
        </w:tc>
      </w:tr>
      <w:tr w:rsidR="003A2DE8" w:rsidRPr="005E7D4C" w14:paraId="11173352" w14:textId="77777777" w:rsidTr="0078650F">
        <w:tc>
          <w:tcPr>
            <w:tcW w:w="5265" w:type="dxa"/>
          </w:tcPr>
          <w:p w14:paraId="29A3E8B5" w14:textId="77777777" w:rsidR="005B2AF0" w:rsidRPr="005E7D4C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5E7D4C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2F9EA3AC" w14:textId="50C93008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2,941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73F9D7EC" w14:textId="77777777" w:rsidR="005B2AF0" w:rsidRPr="005E7D4C" w:rsidRDefault="005B2AF0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52DD5BCA" w14:textId="32015DEE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2,552</w:t>
            </w:r>
          </w:p>
        </w:tc>
      </w:tr>
      <w:tr w:rsidR="00A71766" w:rsidRPr="005E7D4C" w14:paraId="4DC7C62F" w14:textId="77777777" w:rsidTr="0078650F">
        <w:tc>
          <w:tcPr>
            <w:tcW w:w="5265" w:type="dxa"/>
          </w:tcPr>
          <w:p w14:paraId="42188996" w14:textId="77777777" w:rsidR="005B2AF0" w:rsidRPr="005E7D4C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5E7D4C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6CFDF880" w14:textId="5E25C416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327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66332F53" w14:textId="77777777" w:rsidR="005B2AF0" w:rsidRPr="005E7D4C" w:rsidRDefault="005B2AF0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54AB617C" w14:textId="6068DD5F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295</w:t>
            </w:r>
          </w:p>
        </w:tc>
      </w:tr>
      <w:tr w:rsidR="00A71766" w:rsidRPr="005E7D4C" w14:paraId="725DB7A0" w14:textId="77777777" w:rsidTr="0078650F">
        <w:tc>
          <w:tcPr>
            <w:tcW w:w="5265" w:type="dxa"/>
          </w:tcPr>
          <w:p w14:paraId="040AE7BF" w14:textId="3C09C02B" w:rsidR="005B2AF0" w:rsidRPr="005E7D4C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ผล</w:t>
            </w:r>
            <w:r w:rsidR="00422535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ประโยชน์พนักงานที่จ่ายในระหว่า</w:t>
            </w:r>
            <w:r w:rsidR="00F72629" w:rsidRPr="005E7D4C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งงวด</w:t>
            </w:r>
          </w:p>
        </w:tc>
        <w:tc>
          <w:tcPr>
            <w:tcW w:w="263" w:type="dxa"/>
            <w:vAlign w:val="center"/>
          </w:tcPr>
          <w:p w14:paraId="316948BA" w14:textId="77777777" w:rsidR="005B2AF0" w:rsidRPr="005E7D4C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2F17E635" w14:textId="548E12FD" w:rsidR="00AF3A37" w:rsidRPr="005E7D4C" w:rsidRDefault="00517798" w:rsidP="00BF6008">
            <w:pPr>
              <w:spacing w:line="400" w:lineRule="exact"/>
              <w:ind w:right="-1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(601)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2E7428A" w14:textId="77777777" w:rsidR="005B2AF0" w:rsidRPr="005E7D4C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3CF08651" w14:textId="47976169" w:rsidR="00FD7E1F" w:rsidRPr="005E7D4C" w:rsidRDefault="00517798" w:rsidP="00BF6008">
            <w:pPr>
              <w:spacing w:line="400" w:lineRule="exact"/>
              <w:ind w:right="-1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(601)</w:t>
            </w:r>
          </w:p>
        </w:tc>
      </w:tr>
      <w:tr w:rsidR="003A2DE8" w:rsidRPr="005E7D4C" w14:paraId="54018685" w14:textId="77777777" w:rsidTr="0078650F">
        <w:tc>
          <w:tcPr>
            <w:tcW w:w="5265" w:type="dxa"/>
          </w:tcPr>
          <w:p w14:paraId="105A6C0A" w14:textId="3526F158" w:rsidR="005B2AF0" w:rsidRPr="005E7D4C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DE5DF4" w:rsidRPr="005E7D4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  <w:r w:rsidR="00F71B4E" w:rsidRPr="005E7D4C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กันยายน</w:t>
            </w:r>
            <w:r w:rsidR="00DE5DF4" w:rsidRPr="005E7D4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3F74FF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5E7D4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5E7D4C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0D4542" w14:textId="46DAB558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22,355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D26B723" w14:textId="77777777" w:rsidR="005B2AF0" w:rsidRPr="005E7D4C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14CA276" w14:textId="32A7CF53" w:rsidR="005B2AF0" w:rsidRPr="005E7D4C" w:rsidRDefault="00517798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20</w:t>
            </w:r>
            <w:r w:rsidR="006455C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183</w:t>
            </w:r>
          </w:p>
        </w:tc>
      </w:tr>
    </w:tbl>
    <w:p w14:paraId="42ED5BEF" w14:textId="77777777" w:rsidR="00BC1C92" w:rsidRPr="005E7D4C" w:rsidRDefault="00BC1C92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8445C9" w14:textId="77777777" w:rsidR="00867BDA" w:rsidRPr="005E7D4C" w:rsidRDefault="00867BDA" w:rsidP="00867BDA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/>
          <w:sz w:val="32"/>
          <w:szCs w:val="32"/>
        </w:rPr>
        <w:t>16.</w:t>
      </w:r>
      <w:r w:rsidRPr="005E7D4C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5E7D4C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867BDA" w:rsidRPr="005E7D4C" w14:paraId="5787A064" w14:textId="77777777" w:rsidTr="005E7D4C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E75E5BE" w14:textId="77777777" w:rsidR="00867BDA" w:rsidRPr="005E7D4C" w:rsidRDefault="00867BDA" w:rsidP="00867BDA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4BFB8CEE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5A5750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00D44B2B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545F73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1EDEACC7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96FFD2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</w:t>
            </w:r>
          </w:p>
          <w:p w14:paraId="3EE0F79A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>(</w:t>
            </w: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867BDA" w:rsidRPr="005E7D4C" w14:paraId="5FCCA193" w14:textId="77777777" w:rsidTr="005E7D4C">
        <w:tc>
          <w:tcPr>
            <w:tcW w:w="2607" w:type="dxa"/>
            <w:hideMark/>
          </w:tcPr>
          <w:p w14:paraId="0921072E" w14:textId="77777777" w:rsidR="00867BDA" w:rsidRPr="005E7D4C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เงินปันผลประจำปี </w:t>
            </w: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76" w:type="dxa"/>
          </w:tcPr>
          <w:p w14:paraId="531D23EF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2950" w:type="dxa"/>
            <w:hideMark/>
          </w:tcPr>
          <w:p w14:paraId="1FF878D2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A3FC078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20 </w:t>
            </w: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เมษายน  </w:t>
            </w: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79" w:type="dxa"/>
          </w:tcPr>
          <w:p w14:paraId="1AC78D91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  <w:hideMark/>
          </w:tcPr>
          <w:p w14:paraId="748EC293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>0.20*</w:t>
            </w:r>
          </w:p>
        </w:tc>
        <w:tc>
          <w:tcPr>
            <w:tcW w:w="80" w:type="dxa"/>
          </w:tcPr>
          <w:p w14:paraId="23CB6582" w14:textId="77777777" w:rsidR="00867BDA" w:rsidRPr="005E7D4C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39" w:type="dxa"/>
            <w:vAlign w:val="bottom"/>
            <w:hideMark/>
          </w:tcPr>
          <w:p w14:paraId="4D01F97A" w14:textId="77777777" w:rsidR="00867BDA" w:rsidRPr="005E7D4C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/>
                <w:sz w:val="30"/>
                <w:szCs w:val="30"/>
              </w:rPr>
              <w:t>90,000</w:t>
            </w:r>
          </w:p>
        </w:tc>
      </w:tr>
      <w:tr w:rsidR="00867BDA" w:rsidRPr="005E7D4C" w14:paraId="33428982" w14:textId="77777777" w:rsidTr="005E7D4C">
        <w:tc>
          <w:tcPr>
            <w:tcW w:w="2607" w:type="dxa"/>
          </w:tcPr>
          <w:p w14:paraId="485F5F97" w14:textId="77777777" w:rsidR="00867BDA" w:rsidRPr="005E7D4C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2565</w:t>
            </w:r>
          </w:p>
          <w:p w14:paraId="0DE2FFDF" w14:textId="77777777" w:rsidR="00867BDA" w:rsidRPr="005E7D4C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76" w:type="dxa"/>
          </w:tcPr>
          <w:p w14:paraId="587EC396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2950" w:type="dxa"/>
          </w:tcPr>
          <w:p w14:paraId="12222677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432A55F5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20 </w:t>
            </w: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2566</w:t>
            </w:r>
          </w:p>
        </w:tc>
        <w:tc>
          <w:tcPr>
            <w:tcW w:w="79" w:type="dxa"/>
          </w:tcPr>
          <w:p w14:paraId="4A3070B8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3F611F15" w14:textId="77777777" w:rsidR="00867BDA" w:rsidRPr="005E7D4C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0.10*</w:t>
            </w:r>
          </w:p>
        </w:tc>
        <w:tc>
          <w:tcPr>
            <w:tcW w:w="80" w:type="dxa"/>
          </w:tcPr>
          <w:p w14:paraId="0BF2331C" w14:textId="77777777" w:rsidR="00867BDA" w:rsidRPr="005E7D4C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</w:p>
        </w:tc>
        <w:tc>
          <w:tcPr>
            <w:tcW w:w="1439" w:type="dxa"/>
            <w:vAlign w:val="bottom"/>
          </w:tcPr>
          <w:p w14:paraId="659F81C7" w14:textId="77777777" w:rsidR="00867BDA" w:rsidRPr="005E7D4C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61,800</w:t>
            </w:r>
          </w:p>
        </w:tc>
      </w:tr>
    </w:tbl>
    <w:p w14:paraId="1AA20E61" w14:textId="77777777" w:rsidR="00867BDA" w:rsidRPr="005E7D4C" w:rsidRDefault="00867BDA" w:rsidP="00867BDA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560E6405" w14:textId="15127BC5" w:rsidR="00867BDA" w:rsidRPr="005E7D4C" w:rsidRDefault="00867BDA" w:rsidP="0078650F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ด้วยจำนวน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617,919,713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449,997,000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</w:t>
      </w:r>
      <w:r w:rsidR="00DB263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ศูนย์รับฝากหลักทรัพย์ (ประเทศไทย) จำกัด แจ้งไว้)</w:t>
      </w:r>
    </w:p>
    <w:p w14:paraId="01200A48" w14:textId="46D2AA3F" w:rsidR="00867BDA" w:rsidRPr="005E7D4C" w:rsidRDefault="00867BDA" w:rsidP="0078650F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0.30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135.00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="00792DD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="00792DD6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="00792DD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</w:t>
      </w:r>
      <w:r w:rsidR="00792DD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792DD6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พฤษภาคม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4537264D" w14:textId="5E70CE26" w:rsidR="00867BDA" w:rsidRPr="005E7D4C" w:rsidRDefault="00867BDA" w:rsidP="0078650F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123.58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DB263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1298A792" w14:textId="43EDCC36" w:rsidR="00335126" w:rsidRDefault="00335126" w:rsidP="00867BDA">
      <w:pPr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E2FE856" w14:textId="3EC4AE3C" w:rsidR="00EF1EA5" w:rsidRPr="005E7D4C" w:rsidRDefault="00EF1EA5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867BDA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</w:t>
      </w:r>
    </w:p>
    <w:p w14:paraId="34D71F96" w14:textId="77777777" w:rsidR="009E0BB7" w:rsidRPr="005E7D4C" w:rsidRDefault="00EF1EA5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1/2564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17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ได้มีมติอนุมัติการเพิ่มทุนจดทะเบียนของบริษัทจำนวนไม่เกิน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112.50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จากทุนจดทะเบียนเดิม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เป็นทุนจดทะเบียน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337.50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โดยออกหุ้นสามัญเพิ่มทุนจำนวนไม่เกิน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มูลค่าที่ตราไว้หุ้นละ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เพื่อรองรับการใช้สิทธิตามใบสำคัญแสดงสิทธิที่จะซื้อหุ้นสามัญของบริษัท ครั้งที่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(“ICN-W1”)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26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และมีมติอนุมัติการออกใบสำคัญแสดงสิทธิที่จะซื้อหุ้นสามัญของบริษัท ครั้งที่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จำนวนไม่เกิน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หุ้นเดิม ต่อ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ปี นับจากวันที่ออกใบสำคัญแสดงสิทธิ (วันที่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2564)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และมีอัตราการใช้สิทธิตามใบสำคัญแสดงสิทธิ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หน่วย ต่อหุ้นสามัญของบริษัท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 ในราคาหุ้นละ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มีนาคม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โดยยกเว้นเดือนกันยายน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ที่จะไม่มีการกำหนดวันใช้สิทธิ และให้ไปใช้สิทธิครั้งสุดท้ายในวันที่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3BE38114" w14:textId="77777777" w:rsidR="009E0BB7" w:rsidRPr="005E7D4C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ในเดือนมีนาคม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21DBAFF6" w14:textId="77777777" w:rsidR="009E0BB7" w:rsidRPr="005E7D4C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ในเดือนกันยายน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("ICN-W1")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22.72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22.72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ตุลาคม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ตุลาคม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43B94CAF" w14:textId="03FA4617" w:rsidR="00061061" w:rsidRPr="005E7D4C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ในเดือนมีนาคม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("ICN-W1")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6.07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6.07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3FF67998" w14:textId="1482548D" w:rsidR="00D17293" w:rsidRPr="005E7D4C" w:rsidRDefault="008652D9" w:rsidP="00866742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3F7C51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</w:p>
    <w:p w14:paraId="6DA38A4B" w14:textId="77777777" w:rsidR="00D17293" w:rsidRPr="005E7D4C" w:rsidRDefault="00D17293" w:rsidP="00110537">
      <w:pPr>
        <w:tabs>
          <w:tab w:val="left" w:pos="1440"/>
        </w:tabs>
        <w:spacing w:line="34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44D5EF5" w14:textId="09502A3F" w:rsidR="00425B15" w:rsidRPr="005E7D4C" w:rsidRDefault="00425B15" w:rsidP="00110537">
      <w:pPr>
        <w:tabs>
          <w:tab w:val="left" w:pos="1440"/>
        </w:tabs>
        <w:spacing w:line="34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(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รายได้) ภาษีเงินได้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สำหรับงวดสามเดือนและ</w:t>
      </w:r>
      <w:r w:rsidR="00A42872" w:rsidRPr="005E7D4C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เดือนสิ้นสุด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A42872" w:rsidRPr="005E7D4C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2566 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2565 </w:t>
      </w:r>
      <w:r w:rsidRPr="005E7D4C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horzAnchor="margin" w:tblpXSpec="right" w:tblpY="61"/>
        <w:tblW w:w="90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1"/>
        <w:gridCol w:w="1211"/>
        <w:gridCol w:w="76"/>
        <w:gridCol w:w="1143"/>
        <w:gridCol w:w="7"/>
        <w:gridCol w:w="71"/>
        <w:gridCol w:w="7"/>
        <w:gridCol w:w="1128"/>
        <w:gridCol w:w="76"/>
        <w:gridCol w:w="982"/>
      </w:tblGrid>
      <w:tr w:rsidR="00110537" w:rsidRPr="005E7D4C" w14:paraId="640AF1E3" w14:textId="77777777" w:rsidTr="00D35624">
        <w:trPr>
          <w:tblHeader/>
        </w:trPr>
        <w:tc>
          <w:tcPr>
            <w:tcW w:w="4371" w:type="dxa"/>
          </w:tcPr>
          <w:p w14:paraId="7E85B599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</w:tcPr>
          <w:p w14:paraId="6A94A857" w14:textId="77777777" w:rsidR="00110537" w:rsidRPr="005E7D4C" w:rsidRDefault="00110537" w:rsidP="00110537">
            <w:pPr>
              <w:spacing w:line="34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110537" w:rsidRPr="005E7D4C" w14:paraId="54EDD643" w14:textId="77777777" w:rsidTr="00D35624">
        <w:trPr>
          <w:tblHeader/>
        </w:trPr>
        <w:tc>
          <w:tcPr>
            <w:tcW w:w="4371" w:type="dxa"/>
          </w:tcPr>
          <w:p w14:paraId="12EE7AF8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</w:tcPr>
          <w:p w14:paraId="61F025FA" w14:textId="177D4469" w:rsidR="00110537" w:rsidRPr="005E7D4C" w:rsidRDefault="00110537" w:rsidP="00110537">
            <w:pPr>
              <w:spacing w:line="340" w:lineRule="exact"/>
              <w:ind w:right="42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517798">
              <w:rPr>
                <w:rFonts w:ascii="Angsana New" w:hAnsi="Angsana New" w:cs="Angsana New" w:hint="cs"/>
                <w:color w:val="000000" w:themeColor="text1"/>
                <w:cs/>
              </w:rPr>
              <w:t>สาม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A42872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</w:p>
        </w:tc>
      </w:tr>
      <w:tr w:rsidR="00110537" w:rsidRPr="005E7D4C" w14:paraId="676839BB" w14:textId="77777777" w:rsidTr="00D35624">
        <w:trPr>
          <w:tblHeader/>
        </w:trPr>
        <w:tc>
          <w:tcPr>
            <w:tcW w:w="4371" w:type="dxa"/>
          </w:tcPr>
          <w:p w14:paraId="4341BE80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3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C361F7F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536333A9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C1C326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A71766" w:rsidRPr="005E7D4C" w14:paraId="21B55BAC" w14:textId="77777777" w:rsidTr="00D35624">
        <w:trPr>
          <w:tblHeader/>
        </w:trPr>
        <w:tc>
          <w:tcPr>
            <w:tcW w:w="4371" w:type="dxa"/>
          </w:tcPr>
          <w:p w14:paraId="247BAC3A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378AF920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6984021C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0851E2F0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8" w:type="dxa"/>
            <w:gridSpan w:val="2"/>
          </w:tcPr>
          <w:p w14:paraId="487BC0D7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EA1E606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34025FED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</w:tcPr>
          <w:p w14:paraId="5A26E894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110537" w:rsidRPr="005E7D4C" w14:paraId="437AD68C" w14:textId="77777777" w:rsidTr="00110537">
        <w:tc>
          <w:tcPr>
            <w:tcW w:w="4371" w:type="dxa"/>
          </w:tcPr>
          <w:p w14:paraId="458A8A29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6EE314F8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8A85247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C691BBA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37596F4F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</w:tcBorders>
          </w:tcPr>
          <w:p w14:paraId="7D100123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A089AF1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</w:tcPr>
          <w:p w14:paraId="672CF9DF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5E7D4C" w14:paraId="0F196E35" w14:textId="77777777" w:rsidTr="00110537">
        <w:tc>
          <w:tcPr>
            <w:tcW w:w="4371" w:type="dxa"/>
            <w:hideMark/>
          </w:tcPr>
          <w:p w14:paraId="5A85A056" w14:textId="77777777" w:rsidR="00110537" w:rsidRPr="005E7D4C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5364D729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5E9F2A84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1B2EF601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73A034FD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41DC9B1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5CF67D6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60CF6318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A42872" w:rsidRPr="005E7D4C" w14:paraId="65752458" w14:textId="77777777" w:rsidTr="0078650F">
        <w:tc>
          <w:tcPr>
            <w:tcW w:w="4371" w:type="dxa"/>
            <w:hideMark/>
          </w:tcPr>
          <w:p w14:paraId="5DA59C9A" w14:textId="77777777" w:rsidR="00A42872" w:rsidRPr="005E7D4C" w:rsidRDefault="00A42872" w:rsidP="00A42872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shd w:val="clear" w:color="auto" w:fill="auto"/>
            <w:vAlign w:val="bottom"/>
          </w:tcPr>
          <w:p w14:paraId="3575A660" w14:textId="1304C290" w:rsidR="00A42872" w:rsidRPr="005E7D4C" w:rsidRDefault="00B16014" w:rsidP="00A42872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22</w:t>
            </w:r>
            <w:r w:rsidR="001D7353">
              <w:rPr>
                <w:rFonts w:ascii="Angsana New" w:hAnsi="Angsana New" w:cs="Angsana New" w:hint="cs"/>
                <w:color w:val="000000" w:themeColor="text1"/>
                <w:cs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cs/>
              </w:rPr>
              <w:t>46</w:t>
            </w:r>
            <w:r w:rsidR="0078650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76" w:type="dxa"/>
          </w:tcPr>
          <w:p w14:paraId="7D7C6FF6" w14:textId="77777777" w:rsidR="00A42872" w:rsidRPr="005E7D4C" w:rsidRDefault="00A42872" w:rsidP="00A42872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29E02E53" w14:textId="028E698B" w:rsidR="00A42872" w:rsidRPr="005E7D4C" w:rsidRDefault="00A42872" w:rsidP="00A42872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8,897</w:t>
            </w:r>
          </w:p>
        </w:tc>
        <w:tc>
          <w:tcPr>
            <w:tcW w:w="78" w:type="dxa"/>
            <w:gridSpan w:val="2"/>
          </w:tcPr>
          <w:p w14:paraId="185DE6AB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566F0A8" w14:textId="766E4136" w:rsidR="00A42872" w:rsidRPr="00B16014" w:rsidRDefault="00B16014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B16014">
              <w:rPr>
                <w:rFonts w:ascii="Angsana New" w:hAnsi="Angsana New" w:cs="Angsana New" w:hint="cs"/>
                <w:cs/>
              </w:rPr>
              <w:t>22</w:t>
            </w:r>
            <w:r>
              <w:rPr>
                <w:rFonts w:ascii="Angsana New" w:hAnsi="Angsana New" w:cs="Angsana New" w:hint="cs"/>
                <w:cs/>
              </w:rPr>
              <w:t>,215</w:t>
            </w:r>
          </w:p>
        </w:tc>
        <w:tc>
          <w:tcPr>
            <w:tcW w:w="76" w:type="dxa"/>
          </w:tcPr>
          <w:p w14:paraId="392B4243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</w:tcPr>
          <w:p w14:paraId="4B99C707" w14:textId="50E00A4F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8,803</w:t>
            </w:r>
          </w:p>
        </w:tc>
      </w:tr>
      <w:tr w:rsidR="00A42872" w:rsidRPr="005E7D4C" w14:paraId="6F9B7E2C" w14:textId="77777777" w:rsidTr="0078650F">
        <w:tc>
          <w:tcPr>
            <w:tcW w:w="4371" w:type="dxa"/>
            <w:hideMark/>
          </w:tcPr>
          <w:p w14:paraId="5A0024C6" w14:textId="77777777" w:rsidR="00A42872" w:rsidRPr="005E7D4C" w:rsidRDefault="00A42872" w:rsidP="00A42872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shd w:val="clear" w:color="auto" w:fill="auto"/>
            <w:vAlign w:val="bottom"/>
          </w:tcPr>
          <w:p w14:paraId="528FB3D8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DF33F3B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27CDAB81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18392B17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436BFCF" w14:textId="77777777" w:rsidR="00A42872" w:rsidRPr="00B16014" w:rsidRDefault="00A42872" w:rsidP="00A42872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36959B8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</w:tcPr>
          <w:p w14:paraId="1BA3A271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A42872" w:rsidRPr="005E7D4C" w14:paraId="655D5559" w14:textId="77777777" w:rsidTr="0078650F">
        <w:tc>
          <w:tcPr>
            <w:tcW w:w="4371" w:type="dxa"/>
            <w:hideMark/>
          </w:tcPr>
          <w:p w14:paraId="3B4455DF" w14:textId="77777777" w:rsidR="00A42872" w:rsidRPr="005E7D4C" w:rsidRDefault="00A42872" w:rsidP="00A42872">
            <w:pPr>
              <w:spacing w:line="34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79F1777" w14:textId="2E007122" w:rsidR="00A42872" w:rsidRPr="005E7D4C" w:rsidRDefault="00B16014" w:rsidP="00A42872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</w:t>
            </w:r>
            <w:r>
              <w:rPr>
                <w:rFonts w:ascii="Angsana New" w:hAnsi="Angsana New" w:cs="Angsana New"/>
                <w:color w:val="000000" w:themeColor="text1"/>
              </w:rPr>
              <w:t>487</w:t>
            </w:r>
            <w:r>
              <w:rPr>
                <w:rFonts w:ascii="Angsana New" w:hAnsi="Angsana New" w:cs="Angsana New" w:hint="cs"/>
                <w:color w:val="000000" w:themeColor="text1"/>
                <w:cs/>
              </w:rPr>
              <w:t>)</w:t>
            </w:r>
          </w:p>
        </w:tc>
        <w:tc>
          <w:tcPr>
            <w:tcW w:w="76" w:type="dxa"/>
          </w:tcPr>
          <w:p w14:paraId="3D5406B3" w14:textId="77777777" w:rsidR="00A42872" w:rsidRPr="005E7D4C" w:rsidRDefault="00A42872" w:rsidP="00A42872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5B91CC07" w14:textId="6E40CCCD" w:rsidR="00A42872" w:rsidRPr="005E7D4C" w:rsidRDefault="00A42872" w:rsidP="00A42872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(342)</w:t>
            </w:r>
          </w:p>
        </w:tc>
        <w:tc>
          <w:tcPr>
            <w:tcW w:w="78" w:type="dxa"/>
            <w:gridSpan w:val="2"/>
          </w:tcPr>
          <w:p w14:paraId="034D21EE" w14:textId="77777777" w:rsidR="00A42872" w:rsidRPr="005E7D4C" w:rsidRDefault="00A42872" w:rsidP="00A42872">
            <w:pPr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vAlign w:val="bottom"/>
          </w:tcPr>
          <w:p w14:paraId="411B64D4" w14:textId="053F9998" w:rsidR="00A42872" w:rsidRPr="00B16014" w:rsidRDefault="00B16014" w:rsidP="00A42872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(39</w:t>
            </w:r>
            <w:r w:rsidR="0078650F">
              <w:rPr>
                <w:rFonts w:ascii="Angsana New" w:hAnsi="Angsana New" w:cs="Angsana New"/>
              </w:rPr>
              <w:t>7</w:t>
            </w:r>
            <w:r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76" w:type="dxa"/>
          </w:tcPr>
          <w:p w14:paraId="52F7E9CA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</w:tcPr>
          <w:p w14:paraId="0BD0D3E3" w14:textId="7A0D6F1B" w:rsidR="00A42872" w:rsidRPr="005E7D4C" w:rsidRDefault="00A42872" w:rsidP="00A42872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(231)</w:t>
            </w:r>
          </w:p>
        </w:tc>
      </w:tr>
      <w:tr w:rsidR="00A42872" w:rsidRPr="005E7D4C" w14:paraId="21498B80" w14:textId="77777777" w:rsidTr="0078650F">
        <w:tc>
          <w:tcPr>
            <w:tcW w:w="4371" w:type="dxa"/>
            <w:hideMark/>
          </w:tcPr>
          <w:p w14:paraId="48A025C7" w14:textId="77777777" w:rsidR="00A42872" w:rsidRPr="005E7D4C" w:rsidRDefault="00A42872" w:rsidP="00A42872">
            <w:pPr>
              <w:spacing w:line="34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42D61317" w14:textId="50759A39" w:rsidR="00A42872" w:rsidRPr="005E7D4C" w:rsidRDefault="00B16014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21</w:t>
            </w:r>
            <w:r w:rsidR="0078650F">
              <w:rPr>
                <w:rFonts w:ascii="Angsana New" w:hAnsi="Angsana New" w:cs="Angsana New" w:hint="cs"/>
                <w:color w:val="000000" w:themeColor="text1"/>
                <w:cs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cs/>
              </w:rPr>
              <w:t>97</w:t>
            </w:r>
            <w:r w:rsidR="0078650F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6" w:type="dxa"/>
          </w:tcPr>
          <w:p w14:paraId="29A7445B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</w:tcPr>
          <w:p w14:paraId="10F61939" w14:textId="0E319816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8,555</w:t>
            </w:r>
          </w:p>
        </w:tc>
        <w:tc>
          <w:tcPr>
            <w:tcW w:w="78" w:type="dxa"/>
            <w:gridSpan w:val="2"/>
          </w:tcPr>
          <w:p w14:paraId="4C326218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EA0A03" w14:textId="748F56E5" w:rsidR="00A42872" w:rsidRPr="00B16014" w:rsidRDefault="00B16014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21,81</w:t>
            </w:r>
            <w:r w:rsidR="0078650F">
              <w:rPr>
                <w:rFonts w:ascii="Angsana New" w:hAnsi="Angsana New" w:cs="Angsana New"/>
              </w:rPr>
              <w:t>8</w:t>
            </w:r>
          </w:p>
        </w:tc>
        <w:tc>
          <w:tcPr>
            <w:tcW w:w="76" w:type="dxa"/>
          </w:tcPr>
          <w:p w14:paraId="048EE006" w14:textId="77777777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</w:tcPr>
          <w:p w14:paraId="7834EBDE" w14:textId="0507CFFC" w:rsidR="00A42872" w:rsidRPr="005E7D4C" w:rsidRDefault="00A42872" w:rsidP="00A42872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8,572</w:t>
            </w:r>
          </w:p>
        </w:tc>
      </w:tr>
      <w:tr w:rsidR="00110537" w:rsidRPr="005E7D4C" w14:paraId="58E57650" w14:textId="77777777" w:rsidTr="00110537">
        <w:tc>
          <w:tcPr>
            <w:tcW w:w="9072" w:type="dxa"/>
            <w:gridSpan w:val="10"/>
            <w:hideMark/>
          </w:tcPr>
          <w:p w14:paraId="1D797E0D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5E7D4C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110537" w:rsidRPr="005E7D4C" w14:paraId="5EBC45C2" w14:textId="77777777" w:rsidTr="00110537">
        <w:tc>
          <w:tcPr>
            <w:tcW w:w="4371" w:type="dxa"/>
            <w:hideMark/>
          </w:tcPr>
          <w:p w14:paraId="75F8C0BD" w14:textId="77777777" w:rsidR="00110537" w:rsidRPr="005E7D4C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6306FF28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E777BF9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68DBBC26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50CDDC97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04945E15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4AE9FB35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0D570735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5E7D4C" w14:paraId="52234D4C" w14:textId="77777777" w:rsidTr="0078650F">
        <w:tc>
          <w:tcPr>
            <w:tcW w:w="4371" w:type="dxa"/>
            <w:hideMark/>
          </w:tcPr>
          <w:p w14:paraId="77CD0495" w14:textId="77777777" w:rsidR="00110537" w:rsidRPr="005E7D4C" w:rsidRDefault="00110537" w:rsidP="00110537">
            <w:pPr>
              <w:spacing w:line="34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F35B18E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shd w:val="clear" w:color="auto" w:fill="auto"/>
          </w:tcPr>
          <w:p w14:paraId="19E95DF2" w14:textId="77777777" w:rsidR="00110537" w:rsidRPr="005E7D4C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8C5B9B9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4472B983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0439F20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3D3C3B82" w14:textId="77777777" w:rsidR="00110537" w:rsidRPr="005E7D4C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4AC3BC80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5E7D4C" w14:paraId="5F5AEDFC" w14:textId="77777777" w:rsidTr="0078650F">
        <w:tc>
          <w:tcPr>
            <w:tcW w:w="4371" w:type="dxa"/>
            <w:hideMark/>
          </w:tcPr>
          <w:p w14:paraId="2F592B6F" w14:textId="77777777" w:rsidR="00110537" w:rsidRPr="005E7D4C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AE41E77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shd w:val="clear" w:color="auto" w:fill="auto"/>
          </w:tcPr>
          <w:p w14:paraId="6C71663D" w14:textId="77777777" w:rsidR="00110537" w:rsidRPr="005E7D4C" w:rsidRDefault="00110537" w:rsidP="00587E63">
            <w:pPr>
              <w:tabs>
                <w:tab w:val="decimal" w:pos="972"/>
              </w:tabs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56C160A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2E965C6B" w14:textId="77777777" w:rsidR="00110537" w:rsidRPr="005E7D4C" w:rsidRDefault="00110537" w:rsidP="00587E63">
            <w:pPr>
              <w:tabs>
                <w:tab w:val="decimal" w:pos="972"/>
              </w:tabs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644618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vAlign w:val="bottom"/>
          </w:tcPr>
          <w:p w14:paraId="76E1DCA9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1DB2658" w14:textId="77777777" w:rsidR="00110537" w:rsidRPr="005E7D4C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5E7D4C" w14:paraId="0F66E6AA" w14:textId="77777777" w:rsidTr="00110537">
        <w:tc>
          <w:tcPr>
            <w:tcW w:w="4371" w:type="dxa"/>
          </w:tcPr>
          <w:p w14:paraId="3E68CB97" w14:textId="77777777" w:rsidR="00110537" w:rsidRPr="005E7D4C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  <w:vAlign w:val="bottom"/>
          </w:tcPr>
          <w:p w14:paraId="55574109" w14:textId="77777777" w:rsidR="00110537" w:rsidRPr="005E7D4C" w:rsidRDefault="00110537" w:rsidP="00110537">
            <w:pPr>
              <w:spacing w:line="340" w:lineRule="exact"/>
              <w:jc w:val="right"/>
              <w:rPr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110537" w:rsidRPr="005E7D4C" w14:paraId="2D937955" w14:textId="77777777" w:rsidTr="00110537">
        <w:tc>
          <w:tcPr>
            <w:tcW w:w="4371" w:type="dxa"/>
          </w:tcPr>
          <w:p w14:paraId="79ABCCEA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EE11FF2" w14:textId="3E8F3318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F65091" w:rsidRPr="005E7D4C">
              <w:rPr>
                <w:rFonts w:ascii="Angsana New" w:hAnsi="Angsana New" w:cs="Angsana New" w:hint="cs"/>
                <w:color w:val="000000" w:themeColor="text1"/>
                <w:cs/>
              </w:rPr>
              <w:t>เก้า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F65091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</w:p>
        </w:tc>
      </w:tr>
      <w:tr w:rsidR="00110537" w:rsidRPr="005E7D4C" w14:paraId="510DFCFE" w14:textId="77777777" w:rsidTr="00110537">
        <w:tc>
          <w:tcPr>
            <w:tcW w:w="4371" w:type="dxa"/>
          </w:tcPr>
          <w:p w14:paraId="0DA2735F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3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30AD8C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627EA9E0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47E44C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110537" w:rsidRPr="005E7D4C" w14:paraId="5027F3FC" w14:textId="77777777" w:rsidTr="00110537">
        <w:tc>
          <w:tcPr>
            <w:tcW w:w="4371" w:type="dxa"/>
          </w:tcPr>
          <w:p w14:paraId="20AF7DC2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07783B05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2A7CE37E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143026DA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8" w:type="dxa"/>
            <w:gridSpan w:val="2"/>
          </w:tcPr>
          <w:p w14:paraId="164F3704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7FE424E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7042B0D4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</w:tcPr>
          <w:p w14:paraId="4986B704" w14:textId="77777777" w:rsidR="00110537" w:rsidRPr="005E7D4C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110537" w:rsidRPr="005E7D4C" w14:paraId="5B74C2CC" w14:textId="77777777" w:rsidTr="00110537">
        <w:tc>
          <w:tcPr>
            <w:tcW w:w="4371" w:type="dxa"/>
          </w:tcPr>
          <w:p w14:paraId="27C7FB17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3DF87474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F984A79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06DF6FA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65A88167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</w:tcBorders>
          </w:tcPr>
          <w:p w14:paraId="0C79292F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F2D9E9B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</w:tcPr>
          <w:p w14:paraId="342A726E" w14:textId="77777777" w:rsidR="00110537" w:rsidRPr="005E7D4C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5E7D4C" w14:paraId="6D2F10AE" w14:textId="77777777" w:rsidTr="00110537">
        <w:tc>
          <w:tcPr>
            <w:tcW w:w="4371" w:type="dxa"/>
            <w:hideMark/>
          </w:tcPr>
          <w:p w14:paraId="2961E7F9" w14:textId="77777777" w:rsidR="00110537" w:rsidRPr="005E7D4C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2C0D0975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0B30AAB8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651206D2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7F9C860B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32CF5972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57A73138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44182422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4C0F6F" w:rsidRPr="005E7D4C" w14:paraId="6DEF9F01" w14:textId="77777777" w:rsidTr="0078650F">
        <w:tc>
          <w:tcPr>
            <w:tcW w:w="4371" w:type="dxa"/>
            <w:hideMark/>
          </w:tcPr>
          <w:p w14:paraId="419FC55E" w14:textId="77777777" w:rsidR="004C0F6F" w:rsidRPr="005E7D4C" w:rsidRDefault="004C0F6F" w:rsidP="004C0F6F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shd w:val="clear" w:color="auto" w:fill="auto"/>
            <w:vAlign w:val="bottom"/>
          </w:tcPr>
          <w:p w14:paraId="29637F31" w14:textId="2BB41557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39,775</w:t>
            </w:r>
          </w:p>
        </w:tc>
        <w:tc>
          <w:tcPr>
            <w:tcW w:w="76" w:type="dxa"/>
            <w:shd w:val="clear" w:color="auto" w:fill="auto"/>
          </w:tcPr>
          <w:p w14:paraId="69133EAF" w14:textId="77777777" w:rsidR="004C0F6F" w:rsidRPr="005E7D4C" w:rsidRDefault="004C0F6F" w:rsidP="004C0F6F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shd w:val="clear" w:color="auto" w:fill="auto"/>
          </w:tcPr>
          <w:p w14:paraId="2258AF25" w14:textId="0DD12D40" w:rsidR="004C0F6F" w:rsidRPr="005E7D4C" w:rsidRDefault="004C0F6F" w:rsidP="004C0F6F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24,834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3F43E3AD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14:paraId="2A823765" w14:textId="46A85F8D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39,420</w:t>
            </w:r>
          </w:p>
        </w:tc>
        <w:tc>
          <w:tcPr>
            <w:tcW w:w="76" w:type="dxa"/>
          </w:tcPr>
          <w:p w14:paraId="6093E579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</w:tcPr>
          <w:p w14:paraId="24D72D3F" w14:textId="5799FA4A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24,202</w:t>
            </w:r>
          </w:p>
        </w:tc>
      </w:tr>
      <w:tr w:rsidR="004C0F6F" w:rsidRPr="005E7D4C" w14:paraId="5BCE1178" w14:textId="77777777" w:rsidTr="0078650F">
        <w:tc>
          <w:tcPr>
            <w:tcW w:w="4371" w:type="dxa"/>
            <w:hideMark/>
          </w:tcPr>
          <w:p w14:paraId="1CB3D064" w14:textId="77777777" w:rsidR="004C0F6F" w:rsidRPr="005E7D4C" w:rsidRDefault="004C0F6F" w:rsidP="004C0F6F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shd w:val="clear" w:color="auto" w:fill="auto"/>
            <w:vAlign w:val="bottom"/>
          </w:tcPr>
          <w:p w14:paraId="394E5CE0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  <w:shd w:val="clear" w:color="auto" w:fill="auto"/>
          </w:tcPr>
          <w:p w14:paraId="0E4DE155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shd w:val="clear" w:color="auto" w:fill="auto"/>
          </w:tcPr>
          <w:p w14:paraId="5CCA3931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  <w:shd w:val="clear" w:color="auto" w:fill="auto"/>
          </w:tcPr>
          <w:p w14:paraId="5500F94C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14:paraId="2168B30D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48A9B66A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</w:tcPr>
          <w:p w14:paraId="31C7DF4B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4C0F6F" w:rsidRPr="005E7D4C" w14:paraId="251155DE" w14:textId="77777777" w:rsidTr="0078650F">
        <w:tc>
          <w:tcPr>
            <w:tcW w:w="4371" w:type="dxa"/>
            <w:hideMark/>
          </w:tcPr>
          <w:p w14:paraId="0B80FE8A" w14:textId="77777777" w:rsidR="004C0F6F" w:rsidRPr="005E7D4C" w:rsidRDefault="004C0F6F" w:rsidP="004C0F6F">
            <w:pPr>
              <w:spacing w:line="34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EB1B4B8" w14:textId="281B02E0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(425)</w:t>
            </w:r>
          </w:p>
        </w:tc>
        <w:tc>
          <w:tcPr>
            <w:tcW w:w="76" w:type="dxa"/>
            <w:shd w:val="clear" w:color="auto" w:fill="auto"/>
          </w:tcPr>
          <w:p w14:paraId="326EE6B6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shd w:val="clear" w:color="auto" w:fill="auto"/>
          </w:tcPr>
          <w:p w14:paraId="6395B54C" w14:textId="1F114172" w:rsidR="004C0F6F" w:rsidRPr="005E7D4C" w:rsidRDefault="004C0F6F" w:rsidP="004C0F6F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5E7D4C">
              <w:t>(1,524)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01591502" w14:textId="77777777" w:rsidR="004C0F6F" w:rsidRPr="005E7D4C" w:rsidRDefault="004C0F6F" w:rsidP="004C0F6F">
            <w:pPr>
              <w:spacing w:line="340" w:lineRule="exact"/>
              <w:contextualSpacing/>
              <w:jc w:val="thaiDistribute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1878C85" w14:textId="2568F5BF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(41)</w:t>
            </w:r>
          </w:p>
        </w:tc>
        <w:tc>
          <w:tcPr>
            <w:tcW w:w="76" w:type="dxa"/>
          </w:tcPr>
          <w:p w14:paraId="5826BD42" w14:textId="77777777" w:rsidR="004C0F6F" w:rsidRPr="005E7D4C" w:rsidRDefault="004C0F6F" w:rsidP="004C0F6F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</w:tcPr>
          <w:p w14:paraId="61376457" w14:textId="7EBAE4CD" w:rsidR="004C0F6F" w:rsidRPr="005E7D4C" w:rsidRDefault="004C0F6F" w:rsidP="004C0F6F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5E7D4C">
              <w:t>(1,208)</w:t>
            </w:r>
          </w:p>
        </w:tc>
      </w:tr>
      <w:tr w:rsidR="004C0F6F" w:rsidRPr="005E7D4C" w14:paraId="386E605B" w14:textId="77777777" w:rsidTr="0078650F">
        <w:tc>
          <w:tcPr>
            <w:tcW w:w="4371" w:type="dxa"/>
            <w:hideMark/>
          </w:tcPr>
          <w:p w14:paraId="2517ED95" w14:textId="77777777" w:rsidR="004C0F6F" w:rsidRPr="005E7D4C" w:rsidRDefault="004C0F6F" w:rsidP="004C0F6F">
            <w:pPr>
              <w:spacing w:line="34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22022EFE" w14:textId="36A3668D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39,350</w:t>
            </w:r>
          </w:p>
        </w:tc>
        <w:tc>
          <w:tcPr>
            <w:tcW w:w="76" w:type="dxa"/>
            <w:shd w:val="clear" w:color="auto" w:fill="auto"/>
          </w:tcPr>
          <w:p w14:paraId="48D19326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B070095" w14:textId="059ABB11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23,310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46AE1D8F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20B0D117" w14:textId="446682C8" w:rsidR="004C0F6F" w:rsidRPr="005E7D4C" w:rsidRDefault="001D7353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39,379</w:t>
            </w:r>
          </w:p>
        </w:tc>
        <w:tc>
          <w:tcPr>
            <w:tcW w:w="76" w:type="dxa"/>
          </w:tcPr>
          <w:p w14:paraId="3A52268A" w14:textId="77777777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</w:tcPr>
          <w:p w14:paraId="7C9D4509" w14:textId="10694394" w:rsidR="004C0F6F" w:rsidRPr="005E7D4C" w:rsidRDefault="004C0F6F" w:rsidP="004C0F6F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t>22,994</w:t>
            </w:r>
          </w:p>
        </w:tc>
      </w:tr>
      <w:tr w:rsidR="00110537" w:rsidRPr="005E7D4C" w14:paraId="4F46A3A3" w14:textId="77777777" w:rsidTr="00110537">
        <w:tc>
          <w:tcPr>
            <w:tcW w:w="9072" w:type="dxa"/>
            <w:gridSpan w:val="10"/>
            <w:hideMark/>
          </w:tcPr>
          <w:p w14:paraId="7D736716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5E7D4C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110537" w:rsidRPr="005E7D4C" w14:paraId="68B6AB79" w14:textId="77777777" w:rsidTr="00110537">
        <w:tc>
          <w:tcPr>
            <w:tcW w:w="4371" w:type="dxa"/>
            <w:hideMark/>
          </w:tcPr>
          <w:p w14:paraId="64008CBD" w14:textId="77777777" w:rsidR="00110537" w:rsidRPr="005E7D4C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0424176A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7A2EE6F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40A2099E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357BE74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783229A0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3773D5E3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71E13B8E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5E7D4C" w14:paraId="1165E986" w14:textId="77777777" w:rsidTr="0078650F">
        <w:tc>
          <w:tcPr>
            <w:tcW w:w="4371" w:type="dxa"/>
            <w:hideMark/>
          </w:tcPr>
          <w:p w14:paraId="42DD2895" w14:textId="77777777" w:rsidR="00110537" w:rsidRPr="005E7D4C" w:rsidRDefault="00110537" w:rsidP="00110537">
            <w:pPr>
              <w:spacing w:line="34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96ABDFC" w14:textId="114C1648" w:rsidR="00110537" w:rsidRPr="005E7D4C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shd w:val="clear" w:color="auto" w:fill="auto"/>
          </w:tcPr>
          <w:p w14:paraId="4F074EED" w14:textId="77777777" w:rsidR="00110537" w:rsidRPr="005E7D4C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66BC6E4" w14:textId="77777777" w:rsidR="00110537" w:rsidRPr="005E7D4C" w:rsidRDefault="00110537" w:rsidP="00587E63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4FBA0F24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FE3AAA7" w14:textId="3AD7830A" w:rsidR="00110537" w:rsidRPr="005E7D4C" w:rsidRDefault="00DF11A6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76" w:type="dxa"/>
          </w:tcPr>
          <w:p w14:paraId="4C168296" w14:textId="77777777" w:rsidR="00110537" w:rsidRPr="005E7D4C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169C9DFE" w14:textId="0F00E644" w:rsidR="00110537" w:rsidRPr="005E7D4C" w:rsidRDefault="00AB65CE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5E7D4C" w14:paraId="045804FD" w14:textId="77777777" w:rsidTr="0078650F">
        <w:tc>
          <w:tcPr>
            <w:tcW w:w="4371" w:type="dxa"/>
            <w:hideMark/>
          </w:tcPr>
          <w:p w14:paraId="0DBC81C4" w14:textId="77777777" w:rsidR="00110537" w:rsidRPr="005E7D4C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3CAE5A4" w14:textId="2EFF7F4E" w:rsidR="00110537" w:rsidRPr="005E7D4C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shd w:val="clear" w:color="auto" w:fill="auto"/>
          </w:tcPr>
          <w:p w14:paraId="69D88936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314C525" w14:textId="77777777" w:rsidR="00110537" w:rsidRPr="005E7D4C" w:rsidRDefault="00110537" w:rsidP="00587E63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  <w:shd w:val="clear" w:color="auto" w:fill="auto"/>
          </w:tcPr>
          <w:p w14:paraId="3EDBDED4" w14:textId="77777777" w:rsidR="00110537" w:rsidRPr="005E7D4C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1400424F" w14:textId="78CAF1D1" w:rsidR="00110537" w:rsidRPr="005E7D4C" w:rsidRDefault="00DF11A6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 w:hint="cs"/>
                <w:color w:val="000000" w:themeColor="text1"/>
                <w:cs/>
              </w:rPr>
              <w:t>-</w:t>
            </w:r>
          </w:p>
        </w:tc>
        <w:tc>
          <w:tcPr>
            <w:tcW w:w="76" w:type="dxa"/>
            <w:vAlign w:val="bottom"/>
          </w:tcPr>
          <w:p w14:paraId="68FC9BA0" w14:textId="77777777" w:rsidR="00110537" w:rsidRPr="005E7D4C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DEB3B8A" w14:textId="62D36AFC" w:rsidR="00110537" w:rsidRPr="005E7D4C" w:rsidRDefault="00AB65CE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0FB79AE6" w14:textId="43972220" w:rsidR="00D17293" w:rsidRPr="005E7D4C" w:rsidRDefault="00F21BD4" w:rsidP="00073573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3F7C51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07357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5E7D4C" w:rsidRDefault="002B472C" w:rsidP="00110537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3D83D7D3" w14:textId="7F60E42F" w:rsidR="00F72629" w:rsidRPr="005E7D4C" w:rsidRDefault="002B472C" w:rsidP="00110537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ไม่รวมกำไรขาดทุนเบ็ดเสร็จอื่น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)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26CE5935" w14:textId="4E8AF0EE" w:rsidR="003771B3" w:rsidRPr="005E7D4C" w:rsidRDefault="002B472C" w:rsidP="00110537">
      <w:pPr>
        <w:spacing w:line="360" w:lineRule="exac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</w:p>
    <w:p w14:paraId="7A40E9B4" w14:textId="2CAE0F89" w:rsidR="00D258A6" w:rsidRPr="005E7D4C" w:rsidRDefault="00DE7255" w:rsidP="00110537">
      <w:pPr>
        <w:spacing w:line="360" w:lineRule="exact"/>
        <w:ind w:left="180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D258A6" w:rsidRPr="005E7D4C" w14:paraId="21A54C6F" w14:textId="77777777" w:rsidTr="00110537">
        <w:trPr>
          <w:cantSplit/>
        </w:trPr>
        <w:tc>
          <w:tcPr>
            <w:tcW w:w="2975" w:type="dxa"/>
            <w:vAlign w:val="bottom"/>
          </w:tcPr>
          <w:p w14:paraId="1F571D4E" w14:textId="77777777" w:rsidR="00D258A6" w:rsidRPr="005E7D4C" w:rsidRDefault="00D258A6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31876275" w:rsidR="00D258A6" w:rsidRPr="005E7D4C" w:rsidRDefault="00D258A6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</w:t>
            </w:r>
            <w:r w:rsidR="00061061"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รวม</w:t>
            </w:r>
          </w:p>
        </w:tc>
      </w:tr>
      <w:tr w:rsidR="00EE603F" w:rsidRPr="005E7D4C" w14:paraId="22D207EF" w14:textId="77777777" w:rsidTr="00110537">
        <w:trPr>
          <w:cantSplit/>
        </w:trPr>
        <w:tc>
          <w:tcPr>
            <w:tcW w:w="2975" w:type="dxa"/>
            <w:vAlign w:val="bottom"/>
          </w:tcPr>
          <w:p w14:paraId="5D71FF6F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279587EE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="002C4215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EE603F" w:rsidRPr="005E7D4C" w14:paraId="2FFA88C6" w14:textId="77777777" w:rsidTr="00110537">
        <w:trPr>
          <w:cantSplit/>
        </w:trPr>
        <w:tc>
          <w:tcPr>
            <w:tcW w:w="2975" w:type="dxa"/>
            <w:vAlign w:val="bottom"/>
          </w:tcPr>
          <w:p w14:paraId="6E872194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B9E16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5E7D4C" w14:paraId="1B1AC058" w14:textId="77777777" w:rsidTr="00110537">
        <w:trPr>
          <w:cantSplit/>
        </w:trPr>
        <w:tc>
          <w:tcPr>
            <w:tcW w:w="2975" w:type="dxa"/>
            <w:vAlign w:val="bottom"/>
          </w:tcPr>
          <w:p w14:paraId="395DE2D4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D3C31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13F1498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A9E0AD8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C12DBA9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A81980B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68B2B9E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2B93DACB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23D76D6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B04C87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18B0CB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E749F9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5E7D4C" w14:paraId="1FF42470" w14:textId="77777777" w:rsidTr="00110537">
        <w:trPr>
          <w:cantSplit/>
        </w:trPr>
        <w:tc>
          <w:tcPr>
            <w:tcW w:w="2975" w:type="dxa"/>
            <w:vAlign w:val="bottom"/>
          </w:tcPr>
          <w:p w14:paraId="6C519FB2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9E65CD9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73938C5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CC516A8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DCABD19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D39787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5E7D4C" w14:paraId="75985E1E" w14:textId="77777777" w:rsidTr="00110537">
        <w:trPr>
          <w:cantSplit/>
        </w:trPr>
        <w:tc>
          <w:tcPr>
            <w:tcW w:w="2975" w:type="dxa"/>
            <w:hideMark/>
          </w:tcPr>
          <w:p w14:paraId="7426A331" w14:textId="77777777" w:rsidR="00EE603F" w:rsidRPr="005E7D4C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BBDD014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15A696B7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5E7D4C" w14:paraId="0E9832D6" w14:textId="77777777" w:rsidTr="0078650F">
        <w:trPr>
          <w:cantSplit/>
        </w:trPr>
        <w:tc>
          <w:tcPr>
            <w:tcW w:w="2975" w:type="dxa"/>
            <w:hideMark/>
          </w:tcPr>
          <w:p w14:paraId="715FAB78" w14:textId="77777777" w:rsidR="00EE603F" w:rsidRPr="005E7D4C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E41FD1F" w14:textId="3828AC35" w:rsidR="00EE603F" w:rsidRPr="005E7D4C" w:rsidRDefault="00523C4D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85</w:t>
            </w: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="007B463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312</w:t>
            </w:r>
          </w:p>
        </w:tc>
        <w:tc>
          <w:tcPr>
            <w:tcW w:w="141" w:type="dxa"/>
          </w:tcPr>
          <w:p w14:paraId="44988912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2ACF464A" w14:textId="7FC9E13F" w:rsidR="00EE603F" w:rsidRPr="005E7D4C" w:rsidRDefault="002C4215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33,701</w:t>
            </w:r>
          </w:p>
        </w:tc>
        <w:tc>
          <w:tcPr>
            <w:tcW w:w="151" w:type="dxa"/>
          </w:tcPr>
          <w:p w14:paraId="6CC85B0C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59D737" w14:textId="2E2348BA" w:rsidR="00EE603F" w:rsidRPr="005E7D4C" w:rsidRDefault="00846317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630,052</w:t>
            </w:r>
          </w:p>
        </w:tc>
        <w:tc>
          <w:tcPr>
            <w:tcW w:w="142" w:type="dxa"/>
            <w:vAlign w:val="bottom"/>
          </w:tcPr>
          <w:p w14:paraId="5AA23C8F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CFA2327" w14:textId="3960AFCD" w:rsidR="00EE603F" w:rsidRPr="005E7D4C" w:rsidRDefault="002C4215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572,968</w:t>
            </w:r>
          </w:p>
        </w:tc>
        <w:tc>
          <w:tcPr>
            <w:tcW w:w="151" w:type="dxa"/>
            <w:vAlign w:val="bottom"/>
          </w:tcPr>
          <w:p w14:paraId="4323438B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AE30410" w14:textId="1494E05C" w:rsidR="00EE603F" w:rsidRPr="005E7D4C" w:rsidRDefault="00846317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0.14</w:t>
            </w:r>
          </w:p>
        </w:tc>
        <w:tc>
          <w:tcPr>
            <w:tcW w:w="142" w:type="dxa"/>
            <w:vAlign w:val="bottom"/>
          </w:tcPr>
          <w:p w14:paraId="321FA81D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03813343" w14:textId="47F10EBF" w:rsidR="00EE603F" w:rsidRPr="005E7D4C" w:rsidRDefault="002C4215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</w:tr>
      <w:tr w:rsidR="00EE603F" w:rsidRPr="005E7D4C" w14:paraId="55758717" w14:textId="77777777" w:rsidTr="0078650F">
        <w:trPr>
          <w:cantSplit/>
        </w:trPr>
        <w:tc>
          <w:tcPr>
            <w:tcW w:w="2975" w:type="dxa"/>
            <w:hideMark/>
          </w:tcPr>
          <w:p w14:paraId="7FE2F6A2" w14:textId="77777777" w:rsidR="00EE603F" w:rsidRPr="005E7D4C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C9C36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A1AB19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22D8BA4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1852D6D7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D08C74A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0EB58C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27B18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6D1B0BA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2C4215" w:rsidRPr="005E7D4C" w14:paraId="1FF277F9" w14:textId="77777777" w:rsidTr="0078650F">
        <w:trPr>
          <w:cantSplit/>
        </w:trPr>
        <w:tc>
          <w:tcPr>
            <w:tcW w:w="2975" w:type="dxa"/>
          </w:tcPr>
          <w:p w14:paraId="18CC6E0D" w14:textId="77777777" w:rsidR="002C4215" w:rsidRPr="005E7D4C" w:rsidRDefault="002C4215" w:rsidP="002C421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2C4215" w:rsidRPr="005E7D4C" w:rsidRDefault="002C4215" w:rsidP="002C421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4D715C9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A6B8D93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2B22F3CE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76EFF089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DEBBBA4" w14:textId="291F121E" w:rsidR="002C4215" w:rsidRPr="005E7D4C" w:rsidRDefault="00846317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7,435</w:t>
            </w:r>
          </w:p>
        </w:tc>
        <w:tc>
          <w:tcPr>
            <w:tcW w:w="142" w:type="dxa"/>
            <w:vAlign w:val="bottom"/>
          </w:tcPr>
          <w:p w14:paraId="078A76CC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57538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65FC1918" w14:textId="32DDDF1F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10,651</w:t>
            </w:r>
          </w:p>
        </w:tc>
        <w:tc>
          <w:tcPr>
            <w:tcW w:w="151" w:type="dxa"/>
            <w:vAlign w:val="bottom"/>
          </w:tcPr>
          <w:p w14:paraId="135B9546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B7A52F4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348EE81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2C4215" w:rsidRPr="005E7D4C" w14:paraId="45197787" w14:textId="77777777" w:rsidTr="0078650F">
        <w:trPr>
          <w:cantSplit/>
        </w:trPr>
        <w:tc>
          <w:tcPr>
            <w:tcW w:w="2975" w:type="dxa"/>
            <w:hideMark/>
          </w:tcPr>
          <w:p w14:paraId="33F14C46" w14:textId="77777777" w:rsidR="002C4215" w:rsidRPr="005E7D4C" w:rsidRDefault="002C4215" w:rsidP="002C4215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4B07E87B" w14:textId="3A9C1875" w:rsidR="002C4215" w:rsidRPr="005E7D4C" w:rsidRDefault="00846317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8</w:t>
            </w:r>
            <w:r w:rsidR="004E5B60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="007B463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312</w:t>
            </w:r>
          </w:p>
        </w:tc>
        <w:tc>
          <w:tcPr>
            <w:tcW w:w="141" w:type="dxa"/>
          </w:tcPr>
          <w:p w14:paraId="096E825D" w14:textId="77777777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F8BEECB" w14:textId="2A8D6BAC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33,701</w:t>
            </w:r>
          </w:p>
        </w:tc>
        <w:tc>
          <w:tcPr>
            <w:tcW w:w="151" w:type="dxa"/>
          </w:tcPr>
          <w:p w14:paraId="6654C6BF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D5987E5" w14:textId="0E54F777" w:rsidR="002C4215" w:rsidRPr="005E7D4C" w:rsidRDefault="00846317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637,487</w:t>
            </w:r>
          </w:p>
        </w:tc>
        <w:tc>
          <w:tcPr>
            <w:tcW w:w="142" w:type="dxa"/>
            <w:vAlign w:val="bottom"/>
          </w:tcPr>
          <w:p w14:paraId="4EBF355B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86EC3BF" w14:textId="77F85554" w:rsidR="002C4215" w:rsidRPr="005E7D4C" w:rsidRDefault="002C4215" w:rsidP="002C421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583,619</w:t>
            </w:r>
          </w:p>
        </w:tc>
        <w:tc>
          <w:tcPr>
            <w:tcW w:w="151" w:type="dxa"/>
            <w:vAlign w:val="bottom"/>
          </w:tcPr>
          <w:p w14:paraId="6C582823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D08B7EF" w14:textId="7BE2042E" w:rsidR="002C4215" w:rsidRPr="005E7D4C" w:rsidRDefault="00846317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0.13</w:t>
            </w:r>
          </w:p>
        </w:tc>
        <w:tc>
          <w:tcPr>
            <w:tcW w:w="142" w:type="dxa"/>
            <w:vAlign w:val="bottom"/>
          </w:tcPr>
          <w:p w14:paraId="228510FC" w14:textId="77777777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5E9601F" w14:textId="2C68B363" w:rsidR="002C4215" w:rsidRPr="005E7D4C" w:rsidRDefault="002C4215" w:rsidP="002C42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</w:tr>
      <w:tr w:rsidR="00EE603F" w:rsidRPr="005E7D4C" w14:paraId="31C9090D" w14:textId="77777777" w:rsidTr="00F663C0">
        <w:trPr>
          <w:cantSplit/>
          <w:trHeight w:val="255"/>
        </w:trPr>
        <w:tc>
          <w:tcPr>
            <w:tcW w:w="2975" w:type="dxa"/>
            <w:vAlign w:val="bottom"/>
          </w:tcPr>
          <w:p w14:paraId="62FE4398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4F740AA4" w14:textId="34276C43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</w:tr>
      <w:tr w:rsidR="00EE603F" w:rsidRPr="005E7D4C" w14:paraId="4CB65DB7" w14:textId="77777777" w:rsidTr="00F663C0">
        <w:trPr>
          <w:cantSplit/>
          <w:trHeight w:val="390"/>
        </w:trPr>
        <w:tc>
          <w:tcPr>
            <w:tcW w:w="2975" w:type="dxa"/>
            <w:vAlign w:val="bottom"/>
          </w:tcPr>
          <w:p w14:paraId="16FAF510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left w:val="nil"/>
              <w:bottom w:val="single" w:sz="6" w:space="0" w:color="auto"/>
              <w:right w:val="nil"/>
            </w:tcBorders>
          </w:tcPr>
          <w:p w14:paraId="34982B00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603F" w:rsidRPr="005E7D4C" w14:paraId="04007F75" w14:textId="77777777" w:rsidTr="00F663C0">
        <w:trPr>
          <w:cantSplit/>
        </w:trPr>
        <w:tc>
          <w:tcPr>
            <w:tcW w:w="2975" w:type="dxa"/>
            <w:vAlign w:val="bottom"/>
          </w:tcPr>
          <w:p w14:paraId="086CF88A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877E2E" w14:textId="572A412A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="00A16BA5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EE603F" w:rsidRPr="005E7D4C" w14:paraId="118D0EDA" w14:textId="77777777" w:rsidTr="00110537">
        <w:trPr>
          <w:cantSplit/>
        </w:trPr>
        <w:tc>
          <w:tcPr>
            <w:tcW w:w="2975" w:type="dxa"/>
            <w:vAlign w:val="bottom"/>
          </w:tcPr>
          <w:p w14:paraId="22266FB1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97980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4DAFAC9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7C0BB8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1CDA71E7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03507F8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38A13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5E7D4C" w14:paraId="13C8AE4E" w14:textId="77777777" w:rsidTr="00110537">
        <w:trPr>
          <w:cantSplit/>
        </w:trPr>
        <w:tc>
          <w:tcPr>
            <w:tcW w:w="2975" w:type="dxa"/>
            <w:vAlign w:val="bottom"/>
          </w:tcPr>
          <w:p w14:paraId="6B7F8C32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732538D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00BC0598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482F42A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581BECFC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25F6453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6098A9C1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BB536A4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51FE1023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ABDF166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03E29200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2607C977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5E7D4C" w14:paraId="5619EE79" w14:textId="77777777" w:rsidTr="00110537">
        <w:trPr>
          <w:cantSplit/>
        </w:trPr>
        <w:tc>
          <w:tcPr>
            <w:tcW w:w="2975" w:type="dxa"/>
            <w:vAlign w:val="bottom"/>
          </w:tcPr>
          <w:p w14:paraId="14D3922C" w14:textId="77777777" w:rsidR="00EE603F" w:rsidRPr="005E7D4C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9B5F6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AA8B057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481C7FB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41E1C1DF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D7721D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0417DC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841550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053270DD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2076BE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7785A86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359820" w14:textId="77777777" w:rsidR="00EE603F" w:rsidRPr="005E7D4C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5E7D4C" w14:paraId="79DD6722" w14:textId="77777777" w:rsidTr="00110537">
        <w:trPr>
          <w:cantSplit/>
        </w:trPr>
        <w:tc>
          <w:tcPr>
            <w:tcW w:w="2975" w:type="dxa"/>
            <w:hideMark/>
          </w:tcPr>
          <w:p w14:paraId="3BDE728C" w14:textId="77777777" w:rsidR="00EE603F" w:rsidRPr="005E7D4C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FDD2F7D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373A4F4" w14:textId="77777777" w:rsidR="00EE603F" w:rsidRPr="005E7D4C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68BF69D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0280B3F0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E83BBEE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ECD66B7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8EA4F5F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FF3E7FE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17FE79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28A43E4" w14:textId="77777777" w:rsidR="00EE603F" w:rsidRPr="005E7D4C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D5B7D29" w14:textId="77777777" w:rsidR="00EE603F" w:rsidRPr="005E7D4C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A16BA5" w:rsidRPr="005E7D4C" w14:paraId="4B2FDC7F" w14:textId="77777777" w:rsidTr="0078650F">
        <w:trPr>
          <w:cantSplit/>
        </w:trPr>
        <w:tc>
          <w:tcPr>
            <w:tcW w:w="2975" w:type="dxa"/>
            <w:hideMark/>
          </w:tcPr>
          <w:p w14:paraId="3DCA6A01" w14:textId="77777777" w:rsidR="00A16BA5" w:rsidRPr="005E7D4C" w:rsidRDefault="00A16BA5" w:rsidP="00A16BA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19517C83" w14:textId="28F28723" w:rsidR="00A16BA5" w:rsidRPr="005E7D4C" w:rsidRDefault="00846317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85</w:t>
            </w: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1" w:type="dxa"/>
          </w:tcPr>
          <w:p w14:paraId="66226064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4FD8BC03" w14:textId="719E08B6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33,737</w:t>
            </w:r>
          </w:p>
        </w:tc>
        <w:tc>
          <w:tcPr>
            <w:tcW w:w="151" w:type="dxa"/>
          </w:tcPr>
          <w:p w14:paraId="48B19735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002971B" w14:textId="6CB3FB4E" w:rsidR="00A16BA5" w:rsidRPr="005E7D4C" w:rsidRDefault="00846317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630,052</w:t>
            </w:r>
          </w:p>
        </w:tc>
        <w:tc>
          <w:tcPr>
            <w:tcW w:w="142" w:type="dxa"/>
            <w:vAlign w:val="bottom"/>
          </w:tcPr>
          <w:p w14:paraId="5E6BD241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96DF395" w14:textId="6492F822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572,968</w:t>
            </w:r>
          </w:p>
        </w:tc>
        <w:tc>
          <w:tcPr>
            <w:tcW w:w="151" w:type="dxa"/>
            <w:vAlign w:val="bottom"/>
          </w:tcPr>
          <w:p w14:paraId="3A269184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4A94E7D" w14:textId="07E4EE47" w:rsidR="00A16BA5" w:rsidRPr="005E7D4C" w:rsidRDefault="00846317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0.13</w:t>
            </w:r>
          </w:p>
        </w:tc>
        <w:tc>
          <w:tcPr>
            <w:tcW w:w="142" w:type="dxa"/>
            <w:vAlign w:val="bottom"/>
          </w:tcPr>
          <w:p w14:paraId="1E3513F0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754AA1D8" w14:textId="6321FF13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</w:tr>
      <w:tr w:rsidR="00A16BA5" w:rsidRPr="005E7D4C" w14:paraId="43A8C685" w14:textId="77777777" w:rsidTr="0078650F">
        <w:trPr>
          <w:cantSplit/>
        </w:trPr>
        <w:tc>
          <w:tcPr>
            <w:tcW w:w="2975" w:type="dxa"/>
            <w:hideMark/>
          </w:tcPr>
          <w:p w14:paraId="062AC5E3" w14:textId="77777777" w:rsidR="00A16BA5" w:rsidRPr="005E7D4C" w:rsidRDefault="00A16BA5" w:rsidP="00A16BA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64F76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51532BF8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ECABB95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428B31F3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10803A0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B8014D9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ACAF42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ACC5C6F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2BF8D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D7B6B06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2C5A71D" w14:textId="77777777" w:rsidR="00A16BA5" w:rsidRPr="005E7D4C" w:rsidRDefault="00A16BA5" w:rsidP="00A16BA5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A16BA5" w:rsidRPr="005E7D4C" w14:paraId="02C956F9" w14:textId="77777777" w:rsidTr="0078650F">
        <w:trPr>
          <w:cantSplit/>
        </w:trPr>
        <w:tc>
          <w:tcPr>
            <w:tcW w:w="2975" w:type="dxa"/>
          </w:tcPr>
          <w:p w14:paraId="3CD4C4FE" w14:textId="77777777" w:rsidR="00A16BA5" w:rsidRPr="005E7D4C" w:rsidRDefault="00A16BA5" w:rsidP="00A16BA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49961499" w14:textId="77777777" w:rsidR="00A16BA5" w:rsidRPr="005E7D4C" w:rsidRDefault="00A16BA5" w:rsidP="00A16BA5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DA100A2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44A21287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ADB06B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5A55B783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CC794DB" w14:textId="77777777" w:rsidR="00A16BA5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05B93577" w14:textId="530472C6" w:rsidR="00846317" w:rsidRPr="005E7D4C" w:rsidRDefault="00846317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7,435</w:t>
            </w:r>
          </w:p>
        </w:tc>
        <w:tc>
          <w:tcPr>
            <w:tcW w:w="142" w:type="dxa"/>
            <w:vAlign w:val="bottom"/>
          </w:tcPr>
          <w:p w14:paraId="2D44CF8D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E52BE" w14:textId="77777777" w:rsidR="00152E3B" w:rsidRDefault="00152E3B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43DB2C57" w14:textId="0BD38F2C" w:rsidR="00A16BA5" w:rsidRPr="005E7D4C" w:rsidRDefault="0008469D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</w:t>
            </w:r>
            <w:r w:rsidR="00A16BA5"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10,651</w:t>
            </w:r>
          </w:p>
        </w:tc>
        <w:tc>
          <w:tcPr>
            <w:tcW w:w="151" w:type="dxa"/>
            <w:vAlign w:val="bottom"/>
          </w:tcPr>
          <w:p w14:paraId="4A40D075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38A03F4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0C66D40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675A0045" w14:textId="77777777" w:rsidR="00A16BA5" w:rsidRPr="005E7D4C" w:rsidRDefault="00A16BA5" w:rsidP="00A16BA5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A16BA5" w:rsidRPr="005E7D4C" w14:paraId="0C0EAD43" w14:textId="77777777" w:rsidTr="0078650F">
        <w:trPr>
          <w:cantSplit/>
        </w:trPr>
        <w:tc>
          <w:tcPr>
            <w:tcW w:w="2975" w:type="dxa"/>
            <w:hideMark/>
          </w:tcPr>
          <w:p w14:paraId="011A4442" w14:textId="77777777" w:rsidR="00A16BA5" w:rsidRPr="005E7D4C" w:rsidRDefault="00A16BA5" w:rsidP="00A16BA5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67B95B7D" w14:textId="509BFA2F" w:rsidR="00A16BA5" w:rsidRPr="005E7D4C" w:rsidRDefault="00846317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85,000</w:t>
            </w:r>
          </w:p>
        </w:tc>
        <w:tc>
          <w:tcPr>
            <w:tcW w:w="141" w:type="dxa"/>
          </w:tcPr>
          <w:p w14:paraId="4CF7AE22" w14:textId="77777777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4E03261" w14:textId="496EB051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33,737</w:t>
            </w:r>
          </w:p>
        </w:tc>
        <w:tc>
          <w:tcPr>
            <w:tcW w:w="151" w:type="dxa"/>
          </w:tcPr>
          <w:p w14:paraId="37F99FE3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E778979" w14:textId="5621353E" w:rsidR="00A16BA5" w:rsidRPr="005E7D4C" w:rsidRDefault="00846317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637,487</w:t>
            </w:r>
          </w:p>
        </w:tc>
        <w:tc>
          <w:tcPr>
            <w:tcW w:w="142" w:type="dxa"/>
            <w:vAlign w:val="bottom"/>
          </w:tcPr>
          <w:p w14:paraId="4AE1E822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57933FE2" w14:textId="00091CB8" w:rsidR="00A16BA5" w:rsidRPr="005E7D4C" w:rsidRDefault="00A16BA5" w:rsidP="00A16BA5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583,619</w:t>
            </w:r>
          </w:p>
        </w:tc>
        <w:tc>
          <w:tcPr>
            <w:tcW w:w="151" w:type="dxa"/>
            <w:vAlign w:val="bottom"/>
          </w:tcPr>
          <w:p w14:paraId="4706B1A5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66D9DA09" w14:textId="1B6A2F18" w:rsidR="00A16BA5" w:rsidRPr="005E7D4C" w:rsidRDefault="00846317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0.13</w:t>
            </w:r>
          </w:p>
        </w:tc>
        <w:tc>
          <w:tcPr>
            <w:tcW w:w="142" w:type="dxa"/>
            <w:vAlign w:val="bottom"/>
          </w:tcPr>
          <w:p w14:paraId="4E8E75F8" w14:textId="77777777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4A5077BF" w14:textId="791413F4" w:rsidR="00A16BA5" w:rsidRPr="005E7D4C" w:rsidRDefault="00A16BA5" w:rsidP="00A16BA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</w:tr>
    </w:tbl>
    <w:p w14:paraId="030CD56C" w14:textId="77777777" w:rsidR="00061061" w:rsidRPr="005E7D4C" w:rsidRDefault="00061061" w:rsidP="00EE603F">
      <w:pPr>
        <w:spacing w:line="22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E603F" w:rsidRPr="005E7D4C" w14:paraId="653FBDCB" w14:textId="77777777" w:rsidTr="0027259B">
        <w:trPr>
          <w:cantSplit/>
        </w:trPr>
        <w:tc>
          <w:tcPr>
            <w:tcW w:w="2975" w:type="dxa"/>
            <w:vAlign w:val="bottom"/>
          </w:tcPr>
          <w:p w14:paraId="41F538DC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7933406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EE603F" w:rsidRPr="005E7D4C" w14:paraId="51808757" w14:textId="77777777" w:rsidTr="0027259B">
        <w:trPr>
          <w:cantSplit/>
        </w:trPr>
        <w:tc>
          <w:tcPr>
            <w:tcW w:w="2975" w:type="dxa"/>
            <w:vAlign w:val="bottom"/>
          </w:tcPr>
          <w:p w14:paraId="5960F913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40300E" w14:textId="2BC3B03B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สำหรับงวด</w:t>
            </w:r>
            <w:r w:rsidR="009C425F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เก้า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="009C425F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EE603F" w:rsidRPr="005E7D4C" w14:paraId="145B2BE8" w14:textId="77777777" w:rsidTr="0027259B">
        <w:trPr>
          <w:cantSplit/>
        </w:trPr>
        <w:tc>
          <w:tcPr>
            <w:tcW w:w="2975" w:type="dxa"/>
            <w:vAlign w:val="bottom"/>
          </w:tcPr>
          <w:p w14:paraId="4AD4F0FE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2E18B0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175FEAB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B79AB8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7CB77250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24A94F71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59569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5E7D4C" w14:paraId="11D99584" w14:textId="77777777" w:rsidTr="0027259B">
        <w:trPr>
          <w:cantSplit/>
        </w:trPr>
        <w:tc>
          <w:tcPr>
            <w:tcW w:w="2975" w:type="dxa"/>
            <w:vAlign w:val="bottom"/>
          </w:tcPr>
          <w:p w14:paraId="08B02958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92EC213" w14:textId="173501FE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41D83A1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1F38EFAD" w14:textId="1E62FD60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64F9497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6044F68" w14:textId="2C4F7606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E67077F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11976E41" w14:textId="7739410E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796D624A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460B74D" w14:textId="0CDF0AC5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D650015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66C0E9E3" w14:textId="7CD9FE72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5E7D4C" w14:paraId="6CC86B79" w14:textId="77777777" w:rsidTr="0027259B">
        <w:trPr>
          <w:cantSplit/>
        </w:trPr>
        <w:tc>
          <w:tcPr>
            <w:tcW w:w="2975" w:type="dxa"/>
            <w:vAlign w:val="bottom"/>
          </w:tcPr>
          <w:p w14:paraId="63499994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95BE8D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20BBDD66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29520B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663D4E7B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8F8A065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552E291E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EC4959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11C6D94A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8AAC53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701A7B9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8C2732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5E7D4C" w14:paraId="32733A76" w14:textId="77777777" w:rsidTr="0027259B">
        <w:trPr>
          <w:cantSplit/>
        </w:trPr>
        <w:tc>
          <w:tcPr>
            <w:tcW w:w="2975" w:type="dxa"/>
            <w:hideMark/>
          </w:tcPr>
          <w:p w14:paraId="5FCFF7A4" w14:textId="77777777" w:rsidR="00EE603F" w:rsidRPr="005E7D4C" w:rsidRDefault="00EE60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85C43FE" w14:textId="77777777" w:rsidR="00EE603F" w:rsidRPr="005E7D4C" w:rsidRDefault="00EE60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16A932F4" w14:textId="77777777" w:rsidR="00EE603F" w:rsidRPr="005E7D4C" w:rsidRDefault="00EE60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4147FA6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5171E84F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E9F2D9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F1621A2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F152389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90116E2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9D7CD52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6EC87F3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B2841DA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4F01E4" w:rsidRPr="005E7D4C" w14:paraId="4F26F429" w14:textId="77777777" w:rsidTr="0078650F">
        <w:trPr>
          <w:cantSplit/>
        </w:trPr>
        <w:tc>
          <w:tcPr>
            <w:tcW w:w="2975" w:type="dxa"/>
            <w:hideMark/>
          </w:tcPr>
          <w:p w14:paraId="09969AC9" w14:textId="77777777" w:rsidR="004F01E4" w:rsidRPr="005E7D4C" w:rsidRDefault="004F01E4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1BCC34B" w14:textId="69D47ABC" w:rsidR="004F01E4" w:rsidRPr="005E7D4C" w:rsidRDefault="00846317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152,</w:t>
            </w:r>
            <w:r w:rsidR="0021106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424</w:t>
            </w:r>
          </w:p>
        </w:tc>
        <w:tc>
          <w:tcPr>
            <w:tcW w:w="141" w:type="dxa"/>
          </w:tcPr>
          <w:p w14:paraId="719D0FE0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14:paraId="3176F97D" w14:textId="45FDC1C3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89,586</w:t>
            </w:r>
          </w:p>
        </w:tc>
        <w:tc>
          <w:tcPr>
            <w:tcW w:w="151" w:type="dxa"/>
          </w:tcPr>
          <w:p w14:paraId="3C4E06A7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8621122" w14:textId="16BEC0B8" w:rsidR="004F01E4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626,096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0537FE60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026651E" w14:textId="088EF743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532,713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6C020B3C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575E6BF" w14:textId="1D8D35BC" w:rsidR="004F01E4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0.24</w:t>
            </w:r>
          </w:p>
        </w:tc>
        <w:tc>
          <w:tcPr>
            <w:tcW w:w="142" w:type="dxa"/>
            <w:vAlign w:val="bottom"/>
          </w:tcPr>
          <w:p w14:paraId="3722013B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2E961817" w14:textId="5CBE2466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0.17</w:t>
            </w:r>
          </w:p>
        </w:tc>
      </w:tr>
      <w:tr w:rsidR="004F01E4" w:rsidRPr="005E7D4C" w14:paraId="21C3BD56" w14:textId="77777777" w:rsidTr="0078650F">
        <w:trPr>
          <w:cantSplit/>
        </w:trPr>
        <w:tc>
          <w:tcPr>
            <w:tcW w:w="2975" w:type="dxa"/>
            <w:hideMark/>
          </w:tcPr>
          <w:p w14:paraId="24719F83" w14:textId="77777777" w:rsidR="004F01E4" w:rsidRPr="005E7D4C" w:rsidRDefault="004F01E4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13D88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68A2552F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6AAD08E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520FA151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CAC7013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14:paraId="3E5465F7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6D87F22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7A922359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631207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AB78AC2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0E5303C1" w14:textId="77777777" w:rsidR="004F01E4" w:rsidRPr="005E7D4C" w:rsidRDefault="004F01E4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4F01E4" w:rsidRPr="005E7D4C" w14:paraId="11AC2925" w14:textId="77777777" w:rsidTr="0078650F">
        <w:trPr>
          <w:cantSplit/>
        </w:trPr>
        <w:tc>
          <w:tcPr>
            <w:tcW w:w="2975" w:type="dxa"/>
          </w:tcPr>
          <w:p w14:paraId="6D4344E3" w14:textId="77777777" w:rsidR="004F01E4" w:rsidRPr="005E7D4C" w:rsidRDefault="004F01E4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48B69E98" w14:textId="77777777" w:rsidR="004F01E4" w:rsidRPr="005E7D4C" w:rsidRDefault="004F01E4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20EEF6E0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A81B80F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7ED245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75556B18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8FA633D" w14:textId="58AF3792" w:rsidR="004F01E4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23,342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8BE0E2C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AC4D57E" w14:textId="77777777" w:rsidR="00152E3B" w:rsidRDefault="00152E3B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5E32A738" w14:textId="116F52D9" w:rsidR="004F01E4" w:rsidRPr="005E7D4C" w:rsidRDefault="00AD1D4C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F01E4"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33,204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5845E523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C7448BC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416FFAE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615B9691" w14:textId="77777777" w:rsidR="004F01E4" w:rsidRPr="005E7D4C" w:rsidRDefault="004F01E4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4F01E4" w:rsidRPr="005E7D4C" w14:paraId="60C9290F" w14:textId="77777777" w:rsidTr="0078650F">
        <w:trPr>
          <w:cantSplit/>
        </w:trPr>
        <w:tc>
          <w:tcPr>
            <w:tcW w:w="2975" w:type="dxa"/>
            <w:hideMark/>
          </w:tcPr>
          <w:p w14:paraId="14B33C92" w14:textId="77777777" w:rsidR="004F01E4" w:rsidRPr="005E7D4C" w:rsidRDefault="004F01E4" w:rsidP="00156D93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3B27757F" w14:textId="24B69AA2" w:rsidR="004F01E4" w:rsidRPr="005E7D4C" w:rsidRDefault="00846317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152,</w:t>
            </w:r>
            <w:r w:rsidR="0021106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424</w:t>
            </w:r>
          </w:p>
        </w:tc>
        <w:tc>
          <w:tcPr>
            <w:tcW w:w="141" w:type="dxa"/>
          </w:tcPr>
          <w:p w14:paraId="73D35569" w14:textId="77777777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D8099E7" w14:textId="01F4C1F9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89,586</w:t>
            </w:r>
          </w:p>
        </w:tc>
        <w:tc>
          <w:tcPr>
            <w:tcW w:w="151" w:type="dxa"/>
          </w:tcPr>
          <w:p w14:paraId="199CF708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35BDA5A7" w14:textId="7B675984" w:rsidR="004F01E4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649,438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788D6E7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7A93096" w14:textId="162EB400" w:rsidR="004F01E4" w:rsidRPr="005E7D4C" w:rsidRDefault="004F01E4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565,917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60B9CE12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32371BD" w14:textId="21D4270C" w:rsidR="004F01E4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0.23</w:t>
            </w:r>
          </w:p>
        </w:tc>
        <w:tc>
          <w:tcPr>
            <w:tcW w:w="142" w:type="dxa"/>
            <w:vAlign w:val="bottom"/>
          </w:tcPr>
          <w:p w14:paraId="11CF3A67" w14:textId="77777777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600339E" w14:textId="30A211BC" w:rsidR="004F01E4" w:rsidRPr="005E7D4C" w:rsidRDefault="004F01E4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0.16</w:t>
            </w:r>
          </w:p>
        </w:tc>
      </w:tr>
      <w:tr w:rsidR="00EE603F" w:rsidRPr="005E7D4C" w14:paraId="4C9E6012" w14:textId="77777777" w:rsidTr="00E27A62">
        <w:trPr>
          <w:cantSplit/>
          <w:trHeight w:hRule="exact" w:val="158"/>
        </w:trPr>
        <w:tc>
          <w:tcPr>
            <w:tcW w:w="2975" w:type="dxa"/>
          </w:tcPr>
          <w:p w14:paraId="20391D89" w14:textId="77777777" w:rsidR="00EE603F" w:rsidRPr="005E7D4C" w:rsidRDefault="00EE603F" w:rsidP="00156D93">
            <w:pPr>
              <w:overflowPunct w:val="0"/>
              <w:autoSpaceDE w:val="0"/>
              <w:autoSpaceDN w:val="0"/>
              <w:adjustRightInd w:val="0"/>
              <w:spacing w:line="100" w:lineRule="exact"/>
              <w:ind w:left="164" w:right="-108" w:hanging="164"/>
              <w:textAlignment w:val="baseline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2ED8A0" w14:textId="77777777" w:rsidR="00EE603F" w:rsidRPr="005E7D4C" w:rsidRDefault="00EE603F" w:rsidP="00156D93">
            <w:pPr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2395363" w14:textId="77777777" w:rsidR="00EE603F" w:rsidRPr="005E7D4C" w:rsidRDefault="00EE603F" w:rsidP="00156D93">
            <w:pPr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C40A799" w14:textId="77777777" w:rsidR="00EE603F" w:rsidRPr="005E7D4C" w:rsidRDefault="00EE603F" w:rsidP="00156D93">
            <w:pPr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76A7FFD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BBCCA94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4B4560D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555F2BD" w14:textId="77777777" w:rsidR="00EE603F" w:rsidRPr="005E7D4C" w:rsidRDefault="00EE603F" w:rsidP="00156D93">
            <w:pPr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4D4DF11C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2279EB5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5004FF0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1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80756EB" w14:textId="77777777" w:rsidR="00EE603F" w:rsidRPr="005E7D4C" w:rsidRDefault="00EE603F" w:rsidP="00156D93">
            <w:pPr>
              <w:spacing w:line="1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5E7D4C" w14:paraId="3ABB756E" w14:textId="77777777" w:rsidTr="0027259B">
        <w:trPr>
          <w:cantSplit/>
        </w:trPr>
        <w:tc>
          <w:tcPr>
            <w:tcW w:w="2975" w:type="dxa"/>
            <w:vAlign w:val="bottom"/>
          </w:tcPr>
          <w:p w14:paraId="72D85F30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1C8ADAB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603F" w:rsidRPr="005E7D4C" w14:paraId="18CE9192" w14:textId="77777777" w:rsidTr="0027259B">
        <w:trPr>
          <w:cantSplit/>
        </w:trPr>
        <w:tc>
          <w:tcPr>
            <w:tcW w:w="2975" w:type="dxa"/>
            <w:vAlign w:val="bottom"/>
          </w:tcPr>
          <w:p w14:paraId="4494BDA0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3B739A" w14:textId="41EB4D7F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สำหรับงว</w:t>
            </w:r>
            <w:r w:rsidR="000E643F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ดเก้า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เดือนสิ้นสุดวันที่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="000E643F" w:rsidRPr="005E7D4C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EE603F" w:rsidRPr="005E7D4C" w14:paraId="66E729DA" w14:textId="77777777" w:rsidTr="0027259B">
        <w:trPr>
          <w:cantSplit/>
        </w:trPr>
        <w:tc>
          <w:tcPr>
            <w:tcW w:w="2975" w:type="dxa"/>
            <w:vAlign w:val="bottom"/>
          </w:tcPr>
          <w:p w14:paraId="47B35179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497B1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2F038C3A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275E5E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1F5C1910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2B3A3748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78F08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5E7D4C" w14:paraId="677495DB" w14:textId="77777777" w:rsidTr="0027259B">
        <w:trPr>
          <w:cantSplit/>
        </w:trPr>
        <w:tc>
          <w:tcPr>
            <w:tcW w:w="2975" w:type="dxa"/>
            <w:vAlign w:val="bottom"/>
          </w:tcPr>
          <w:p w14:paraId="4D3D8B74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4D1BB343" w14:textId="57419D64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3AB8EE2D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63961035" w14:textId="305518C6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EF8B59F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65C4B9B" w14:textId="722576D0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4DCD7803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E81EAEC" w14:textId="563722F4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391E45CA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96818FE" w14:textId="185FEFC2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0993B479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027F4487" w14:textId="77C2D362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5E7D4C" w14:paraId="054A4EE8" w14:textId="77777777" w:rsidTr="0027259B">
        <w:trPr>
          <w:cantSplit/>
        </w:trPr>
        <w:tc>
          <w:tcPr>
            <w:tcW w:w="2975" w:type="dxa"/>
            <w:vAlign w:val="bottom"/>
          </w:tcPr>
          <w:p w14:paraId="7EA5CFD8" w14:textId="77777777" w:rsidR="00EE603F" w:rsidRPr="005E7D4C" w:rsidRDefault="00EE603F" w:rsidP="00156D93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A2387C8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001CD64E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562F39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1E5E8317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7C21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323D4000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CD0575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3E5741F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8A0F93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F843D64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33E7A3" w14:textId="77777777" w:rsidR="00EE603F" w:rsidRPr="005E7D4C" w:rsidRDefault="00EE603F" w:rsidP="00156D9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5E7D4C" w14:paraId="4EA58AEE" w14:textId="77777777" w:rsidTr="0027259B">
        <w:trPr>
          <w:cantSplit/>
        </w:trPr>
        <w:tc>
          <w:tcPr>
            <w:tcW w:w="2975" w:type="dxa"/>
            <w:hideMark/>
          </w:tcPr>
          <w:p w14:paraId="0EC1C2F8" w14:textId="77777777" w:rsidR="00EE603F" w:rsidRPr="005E7D4C" w:rsidRDefault="00EE60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A616FC6" w14:textId="77777777" w:rsidR="00EE603F" w:rsidRPr="005E7D4C" w:rsidRDefault="00EE60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709C3F0" w14:textId="77777777" w:rsidR="00EE603F" w:rsidRPr="005E7D4C" w:rsidRDefault="00EE60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CAEB330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351D32F2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C384714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60BA9F3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883A765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DB9988C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41DF7F2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CBDC486" w14:textId="77777777" w:rsidR="00EE603F" w:rsidRPr="005E7D4C" w:rsidRDefault="00EE60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72918B5" w14:textId="77777777" w:rsidR="00EE603F" w:rsidRPr="005E7D4C" w:rsidRDefault="00EE60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0E643F" w:rsidRPr="005E7D4C" w14:paraId="6F155A80" w14:textId="77777777" w:rsidTr="0078650F">
        <w:trPr>
          <w:cantSplit/>
        </w:trPr>
        <w:tc>
          <w:tcPr>
            <w:tcW w:w="2975" w:type="dxa"/>
            <w:hideMark/>
          </w:tcPr>
          <w:p w14:paraId="3FCFA8A0" w14:textId="77777777" w:rsidR="000E643F" w:rsidRPr="005E7D4C" w:rsidRDefault="000E64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1C84C5A3" w14:textId="025E0E85" w:rsidR="000E643F" w:rsidRPr="005E7D4C" w:rsidRDefault="00846317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152,80</w:t>
            </w:r>
            <w:r w:rsidR="0021106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" w:type="dxa"/>
            <w:shd w:val="clear" w:color="auto" w:fill="auto"/>
          </w:tcPr>
          <w:p w14:paraId="2C9ECAF1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62DC5963" w14:textId="11C0F63E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90,545</w:t>
            </w:r>
          </w:p>
        </w:tc>
        <w:tc>
          <w:tcPr>
            <w:tcW w:w="151" w:type="dxa"/>
            <w:shd w:val="clear" w:color="auto" w:fill="auto"/>
          </w:tcPr>
          <w:p w14:paraId="3A5E2300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8719064" w14:textId="09441B2A" w:rsidR="000E643F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626,096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47BD1A8E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B08557" w14:textId="37CAB3D3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532,713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5AF82695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CED0302" w14:textId="727C6980" w:rsidR="000E643F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0.24</w:t>
            </w:r>
          </w:p>
        </w:tc>
        <w:tc>
          <w:tcPr>
            <w:tcW w:w="142" w:type="dxa"/>
            <w:vAlign w:val="bottom"/>
          </w:tcPr>
          <w:p w14:paraId="2B995E9C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35CF5C51" w14:textId="2A87C8F2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0.17</w:t>
            </w:r>
          </w:p>
        </w:tc>
      </w:tr>
      <w:tr w:rsidR="000E643F" w:rsidRPr="005E7D4C" w14:paraId="6FD81322" w14:textId="77777777" w:rsidTr="0078650F">
        <w:trPr>
          <w:cantSplit/>
        </w:trPr>
        <w:tc>
          <w:tcPr>
            <w:tcW w:w="2975" w:type="dxa"/>
            <w:hideMark/>
          </w:tcPr>
          <w:p w14:paraId="213DE0DB" w14:textId="77777777" w:rsidR="000E643F" w:rsidRPr="005E7D4C" w:rsidRDefault="000E64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7EAE1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  <w:shd w:val="clear" w:color="auto" w:fill="auto"/>
          </w:tcPr>
          <w:p w14:paraId="252A91DB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2A4969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shd w:val="clear" w:color="auto" w:fill="auto"/>
          </w:tcPr>
          <w:p w14:paraId="0A4F2C98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A6E88FB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14:paraId="1D89BCC8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81C15F4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14:paraId="78830E8C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1A0D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53E550A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53514530" w14:textId="77777777" w:rsidR="000E643F" w:rsidRPr="005E7D4C" w:rsidRDefault="000E64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0E643F" w:rsidRPr="005E7D4C" w14:paraId="66E26796" w14:textId="77777777" w:rsidTr="0078650F">
        <w:trPr>
          <w:cantSplit/>
        </w:trPr>
        <w:tc>
          <w:tcPr>
            <w:tcW w:w="2975" w:type="dxa"/>
          </w:tcPr>
          <w:p w14:paraId="4F62F13E" w14:textId="77777777" w:rsidR="000E643F" w:rsidRPr="005E7D4C" w:rsidRDefault="000E64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21CDB4F6" w14:textId="77777777" w:rsidR="000E643F" w:rsidRPr="005E7D4C" w:rsidRDefault="000E643F" w:rsidP="00156D9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6BA4083F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  <w:shd w:val="clear" w:color="auto" w:fill="auto"/>
          </w:tcPr>
          <w:p w14:paraId="0EDD52A6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BB86439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shd w:val="clear" w:color="auto" w:fill="auto"/>
          </w:tcPr>
          <w:p w14:paraId="4BE9C835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2B26980" w14:textId="14D2CB6A" w:rsidR="000E643F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23,342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718641F1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4A71D1C" w14:textId="77777777" w:rsidR="00156D93" w:rsidRDefault="00156D93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469CB0B6" w14:textId="73D8865A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33,204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04342132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EEA1DEE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68B1817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31280206" w14:textId="77777777" w:rsidR="000E643F" w:rsidRPr="005E7D4C" w:rsidRDefault="000E643F" w:rsidP="00156D93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0E643F" w:rsidRPr="005E7D4C" w14:paraId="64A8B39F" w14:textId="77777777" w:rsidTr="0078650F">
        <w:trPr>
          <w:cantSplit/>
        </w:trPr>
        <w:tc>
          <w:tcPr>
            <w:tcW w:w="2975" w:type="dxa"/>
            <w:hideMark/>
          </w:tcPr>
          <w:p w14:paraId="16ACC34E" w14:textId="77777777" w:rsidR="000E643F" w:rsidRPr="005E7D4C" w:rsidRDefault="000E643F" w:rsidP="00156D93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CCD4AB1" w14:textId="0E737D65" w:rsidR="000E643F" w:rsidRPr="005E7D4C" w:rsidRDefault="00846317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152,80</w:t>
            </w:r>
            <w:r w:rsidR="0021106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" w:type="dxa"/>
            <w:shd w:val="clear" w:color="auto" w:fill="auto"/>
          </w:tcPr>
          <w:p w14:paraId="6AB773D1" w14:textId="77777777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1AE2FB29" w14:textId="28867F06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90,545</w:t>
            </w:r>
          </w:p>
        </w:tc>
        <w:tc>
          <w:tcPr>
            <w:tcW w:w="151" w:type="dxa"/>
            <w:shd w:val="clear" w:color="auto" w:fill="auto"/>
          </w:tcPr>
          <w:p w14:paraId="10CA0C65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324A3085" w14:textId="75D25AFA" w:rsidR="000E643F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649,438</w:t>
            </w:r>
          </w:p>
        </w:tc>
        <w:tc>
          <w:tcPr>
            <w:tcW w:w="142" w:type="dxa"/>
            <w:shd w:val="clear" w:color="auto" w:fill="auto"/>
            <w:vAlign w:val="bottom"/>
          </w:tcPr>
          <w:p w14:paraId="63343023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427960A" w14:textId="10852CDC" w:rsidR="000E643F" w:rsidRPr="005E7D4C" w:rsidRDefault="000E643F" w:rsidP="00156D93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565,917</w:t>
            </w:r>
          </w:p>
        </w:tc>
        <w:tc>
          <w:tcPr>
            <w:tcW w:w="151" w:type="dxa"/>
            <w:shd w:val="clear" w:color="auto" w:fill="auto"/>
            <w:vAlign w:val="bottom"/>
          </w:tcPr>
          <w:p w14:paraId="5DB3E9FA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A240EAF" w14:textId="611242F6" w:rsidR="000E643F" w:rsidRPr="005E7D4C" w:rsidRDefault="00846317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0.24</w:t>
            </w:r>
          </w:p>
        </w:tc>
        <w:tc>
          <w:tcPr>
            <w:tcW w:w="142" w:type="dxa"/>
            <w:vAlign w:val="bottom"/>
          </w:tcPr>
          <w:p w14:paraId="34543ADF" w14:textId="77777777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E635B0D" w14:textId="21D28BF1" w:rsidR="000E643F" w:rsidRPr="005E7D4C" w:rsidRDefault="000E643F" w:rsidP="00156D9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0.16</w:t>
            </w:r>
          </w:p>
        </w:tc>
      </w:tr>
    </w:tbl>
    <w:p w14:paraId="44870FA5" w14:textId="01759F78" w:rsidR="00D17293" w:rsidRPr="005E7D4C" w:rsidRDefault="003F7C51" w:rsidP="00156D93">
      <w:pPr>
        <w:spacing w:line="39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603F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13B39425" w14:textId="61585FBA" w:rsidR="00E27A62" w:rsidRPr="005E7D4C" w:rsidRDefault="00D17293" w:rsidP="00156D93">
      <w:pPr>
        <w:spacing w:line="39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5E7D4C">
        <w:rPr>
          <w:rStyle w:val="af2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2C12D002" w14:textId="368962D3" w:rsidR="00D17293" w:rsidRPr="005E7D4C" w:rsidRDefault="00D17293" w:rsidP="00156D93">
      <w:pPr>
        <w:spacing w:line="39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432D917" w14:textId="6CC1D725" w:rsidR="002B2301" w:rsidRPr="005E7D4C" w:rsidRDefault="00D17293" w:rsidP="00156D93">
      <w:pPr>
        <w:spacing w:line="39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387E4A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A20AF9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EE603F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387E4A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EE603F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EE603F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="00EE603F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258A6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6A6DF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78650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1,225.15</w:t>
      </w:r>
      <w:r w:rsidR="00963815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EE603F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87E4A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682.55 </w:t>
      </w:r>
      <w:r w:rsidR="006A6DF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720B9929" w14:textId="1D372D62" w:rsidR="008E6597" w:rsidRPr="005E7D4C" w:rsidRDefault="00EB0383" w:rsidP="008E6597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3F7C51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8E6597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E6597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8E6597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4544413C" w:rsidR="008E6597" w:rsidRPr="005E7D4C" w:rsidRDefault="008E6597" w:rsidP="002252F2">
      <w:pPr>
        <w:tabs>
          <w:tab w:val="left" w:pos="851"/>
        </w:tabs>
        <w:spacing w:line="240" w:lineRule="atLeas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B0383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5E7D4C" w:rsidRDefault="008E6597" w:rsidP="002252F2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5056EF88" w14:textId="35C4B099" w:rsidR="00EA4AFF" w:rsidRPr="005E7D4C" w:rsidRDefault="008E6597" w:rsidP="0078650F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EE603F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30 </w:t>
      </w:r>
      <w:r w:rsidR="00561CE3" w:rsidRPr="005E7D4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="00EE603F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2566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</w:t>
      </w:r>
      <w:r w:rsidR="0078650F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ไม่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มีสัญญาซื้อเงินตราต่างประเทศล่วงหน้าคงเหลืออยู่</w:t>
      </w:r>
      <w:r w:rsidR="00022BBE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2824E02E" w14:textId="743C5246" w:rsidR="00022BBE" w:rsidRPr="005E7D4C" w:rsidRDefault="00EA4AFF" w:rsidP="00156D93">
      <w:pPr>
        <w:tabs>
          <w:tab w:val="left" w:pos="851"/>
        </w:tabs>
        <w:spacing w:line="38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B0383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022BBE" w:rsidRPr="005E7D4C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022BBE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29B8FD6F" w14:textId="7A078E3B" w:rsidR="00022BBE" w:rsidRPr="005E7D4C" w:rsidRDefault="00022BBE" w:rsidP="00156D93">
      <w:pPr>
        <w:tabs>
          <w:tab w:val="left" w:pos="284"/>
          <w:tab w:val="left" w:pos="851"/>
          <w:tab w:val="left" w:pos="1418"/>
        </w:tabs>
        <w:spacing w:line="38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  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5E7D4C" w:rsidRDefault="00022BBE" w:rsidP="00156D93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5E7D4C" w:rsidRDefault="00022BBE" w:rsidP="00156D93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4CA7728" w14:textId="5E3DACCC" w:rsidR="00EA4AFF" w:rsidRPr="005E7D4C" w:rsidRDefault="00022BBE" w:rsidP="00156D93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7F1AF2E2" w14:textId="77777777" w:rsidR="002252F2" w:rsidRPr="005E7D4C" w:rsidRDefault="002252F2" w:rsidP="002252F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10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A5953B3" w14:textId="1ABE9332" w:rsidR="008E6597" w:rsidRPr="005E7D4C" w:rsidRDefault="00022BBE" w:rsidP="0078650F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319137C2" w14:textId="67D192CD" w:rsidR="00D17293" w:rsidRPr="005E7D4C" w:rsidRDefault="00F21BD4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21385DD3" w:rsidR="00D17293" w:rsidRPr="005E7D4C" w:rsidRDefault="00D17293" w:rsidP="002B230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F21BD4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00FB5BEC" w14:textId="3EE6A74D" w:rsidR="002B2301" w:rsidRPr="005E7D4C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ถึง </w:t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</w:t>
      </w:r>
      <w:r w:rsidR="00D17293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</w:p>
    <w:p w14:paraId="5C64B05F" w14:textId="4487FB87" w:rsidR="000956D1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p w14:paraId="2FC94C93" w14:textId="77777777" w:rsidR="0078650F" w:rsidRPr="005E7D4C" w:rsidRDefault="0078650F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5E7D4C" w14:paraId="1A643620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5E7D4C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5E7D4C" w:rsidRDefault="00D17293" w:rsidP="00190D30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5E7D4C" w14:paraId="458A6209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5E7D4C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5E7D4C" w14:paraId="3DD712FB" w14:textId="77777777" w:rsidTr="008F283D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5E7D4C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A13345" w14:textId="56CA5A20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</w:t>
            </w:r>
            <w:r w:rsidR="0048179E"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48179E"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A037D8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="0048179E"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5E7D4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26F44CF0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5E7D4C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592623F0" w:rsidR="00D17293" w:rsidRPr="005E7D4C" w:rsidRDefault="0048179E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A037D8" w:rsidRPr="005E7D4C">
              <w:rPr>
                <w:rFonts w:ascii="Angsana New" w:hAnsi="Angsana New" w:cs="Angsana New" w:hint="cs"/>
                <w:color w:val="000000" w:themeColor="text1"/>
                <w:cs/>
              </w:rPr>
              <w:t xml:space="preserve">กันยายน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2545AB36" w:rsidR="00D17293" w:rsidRPr="005E7D4C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ธัน</w:t>
            </w:r>
            <w:r w:rsidR="00D258A6" w:rsidRPr="005E7D4C">
              <w:rPr>
                <w:rFonts w:ascii="Angsana New" w:hAnsi="Angsana New" w:cs="Angsana New"/>
                <w:color w:val="000000" w:themeColor="text1"/>
                <w:cs/>
              </w:rPr>
              <w:t>วาคม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5E7D4C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A71766" w:rsidRPr="005E7D4C" w14:paraId="2AB91B9E" w14:textId="77777777" w:rsidTr="008F283D">
        <w:tc>
          <w:tcPr>
            <w:tcW w:w="2835" w:type="dxa"/>
          </w:tcPr>
          <w:p w14:paraId="7EFFF6AE" w14:textId="77777777" w:rsidR="00D17293" w:rsidRPr="005E7D4C" w:rsidRDefault="00D17293" w:rsidP="00190D30">
            <w:pPr>
              <w:spacing w:line="240" w:lineRule="atLeas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5E7D4C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5E7D4C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5E7D4C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5E7D4C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5E7D4C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5E7D4C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5E7D4C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</w:tr>
      <w:tr w:rsidR="003A2DE8" w:rsidRPr="005E7D4C" w14:paraId="066E5456" w14:textId="77777777" w:rsidTr="0078650F">
        <w:tc>
          <w:tcPr>
            <w:tcW w:w="2835" w:type="dxa"/>
          </w:tcPr>
          <w:p w14:paraId="1A655138" w14:textId="77777777" w:rsidR="003972FB" w:rsidRPr="005E7D4C" w:rsidRDefault="003972FB" w:rsidP="00190D30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1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3BE99C7F" w14:textId="6D9741A2" w:rsidR="003972FB" w:rsidRPr="005E7D4C" w:rsidRDefault="002D1E5D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0.94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0C259519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shd w:val="clear" w:color="auto" w:fill="auto"/>
            <w:vAlign w:val="bottom"/>
          </w:tcPr>
          <w:p w14:paraId="18D59535" w14:textId="3A202E8D" w:rsidR="003972FB" w:rsidRPr="005E7D4C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0.95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54C9E3C6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3E0939B2" w:rsidR="003972FB" w:rsidRPr="005E7D4C" w:rsidRDefault="002D1E5D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0.24</w:t>
            </w:r>
          </w:p>
        </w:tc>
        <w:tc>
          <w:tcPr>
            <w:tcW w:w="134" w:type="dxa"/>
            <w:vAlign w:val="bottom"/>
          </w:tcPr>
          <w:p w14:paraId="490CB9DB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21C931CC" w:rsidR="003972FB" w:rsidRPr="005E7D4C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0.40</w:t>
            </w:r>
          </w:p>
        </w:tc>
      </w:tr>
      <w:tr w:rsidR="003972FB" w:rsidRPr="005E7D4C" w14:paraId="5EF269BB" w14:textId="77777777" w:rsidTr="0078650F">
        <w:tc>
          <w:tcPr>
            <w:tcW w:w="2835" w:type="dxa"/>
          </w:tcPr>
          <w:p w14:paraId="51A6249C" w14:textId="77777777" w:rsidR="003972FB" w:rsidRPr="005E7D4C" w:rsidRDefault="003972FB" w:rsidP="00190D30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spacing w:val="-6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มากกว่า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1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ปี แต่ไม่เกิน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4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6DD74571" w14:textId="0DD83FAA" w:rsidR="003972FB" w:rsidRPr="005E7D4C" w:rsidRDefault="002D1E5D" w:rsidP="00190D30">
            <w:pPr>
              <w:spacing w:line="240" w:lineRule="atLeast"/>
              <w:ind w:right="183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68FF8E8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shd w:val="clear" w:color="auto" w:fill="auto"/>
            <w:vAlign w:val="bottom"/>
          </w:tcPr>
          <w:p w14:paraId="0C4CDC0A" w14:textId="7F0BAD1D" w:rsidR="003972FB" w:rsidRPr="005E7D4C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  <w:tc>
          <w:tcPr>
            <w:tcW w:w="134" w:type="dxa"/>
            <w:shd w:val="clear" w:color="auto" w:fill="auto"/>
            <w:vAlign w:val="bottom"/>
          </w:tcPr>
          <w:p w14:paraId="7BA21391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3CA4803C" w:rsidR="003972FB" w:rsidRPr="005E7D4C" w:rsidRDefault="002D1E5D" w:rsidP="00190D30">
            <w:pPr>
              <w:spacing w:line="240" w:lineRule="atLeast"/>
              <w:ind w:right="183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vAlign w:val="bottom"/>
          </w:tcPr>
          <w:p w14:paraId="049EF2B3" w14:textId="77777777" w:rsidR="003972FB" w:rsidRPr="005E7D4C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06C4854F" w:rsidR="003972FB" w:rsidRPr="005E7D4C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</w:tr>
    </w:tbl>
    <w:p w14:paraId="14CF1256" w14:textId="477C9816" w:rsidR="00503779" w:rsidRDefault="00503779" w:rsidP="00190D30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1E3627B" w14:textId="77777777" w:rsidR="00CB11E9" w:rsidRPr="005E7D4C" w:rsidRDefault="00CB11E9" w:rsidP="00190D30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FF3A31" w14:textId="2586388A" w:rsidR="00D17293" w:rsidRPr="005E7D4C" w:rsidRDefault="00F21BD4" w:rsidP="0078650F">
      <w:pPr>
        <w:tabs>
          <w:tab w:val="left" w:pos="851"/>
        </w:tabs>
        <w:spacing w:line="42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0510F166" w14:textId="05B25898" w:rsidR="00061061" w:rsidRPr="005E7D4C" w:rsidRDefault="00DE450C" w:rsidP="000A3534">
      <w:pPr>
        <w:tabs>
          <w:tab w:val="left" w:pos="284"/>
          <w:tab w:val="left" w:pos="851"/>
          <w:tab w:val="left" w:pos="1440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48179E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577563" w:rsidRPr="0078650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กันยายน</w:t>
      </w:r>
      <w:r w:rsidR="0048179E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073711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และวันที่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6455C4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1,983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4744CF" w:rsidRPr="0078650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929</w:t>
      </w:r>
      <w:r w:rsidR="003972FB" w:rsidRPr="0078650F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78650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A353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</w:t>
      </w:r>
      <w:r w:rsidR="00D17293" w:rsidRPr="0078650F">
        <w:rPr>
          <w:rFonts w:ascii="Angsana New" w:hAnsi="Angsana New" w:cs="Angsana New"/>
          <w:color w:val="000000" w:themeColor="text1"/>
          <w:sz w:val="32"/>
          <w:szCs w:val="32"/>
          <w:cs/>
        </w:rPr>
        <w:t>(งบเฉพาะกิจการ</w:t>
      </w:r>
      <w:r w:rsidR="0002668E" w:rsidRPr="0078650F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455C4" w:rsidRPr="0078650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1,976 </w:t>
      </w:r>
      <w:r w:rsidR="00D17293" w:rsidRPr="0078650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317682" w:rsidRPr="0078650F">
        <w:rPr>
          <w:rFonts w:ascii="Angsana New" w:hAnsi="Angsana New" w:cs="Angsana New"/>
          <w:color w:val="000000" w:themeColor="text1"/>
          <w:sz w:val="32"/>
          <w:szCs w:val="32"/>
        </w:rPr>
        <w:t>872</w:t>
      </w:r>
      <w:r w:rsidR="0093304A" w:rsidRPr="0078650F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78650F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2A970E3A" w14:textId="77777777" w:rsidR="00EA4AFF" w:rsidRPr="005E7D4C" w:rsidRDefault="00EA4AFF" w:rsidP="00190D30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0753B8A" w14:textId="420DD434" w:rsidR="00D17293" w:rsidRPr="005E7D4C" w:rsidRDefault="00F21BD4" w:rsidP="0078650F">
      <w:pPr>
        <w:tabs>
          <w:tab w:val="left" w:pos="851"/>
        </w:tabs>
        <w:spacing w:line="42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56779715" w14:textId="67136F7C" w:rsidR="00EA4AFF" w:rsidRDefault="00F21BD4" w:rsidP="0078650F">
      <w:pPr>
        <w:spacing w:line="42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5E7D4C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5E7D4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</w:t>
      </w:r>
      <w:r w:rsidR="00EA4AFF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p w14:paraId="6FA8D97C" w14:textId="77777777" w:rsidR="0078650F" w:rsidRPr="005E7D4C" w:rsidRDefault="0078650F" w:rsidP="00EA4AFF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5E7D4C" w14:paraId="45F775A2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5E7D4C" w:rsidRDefault="00D17293" w:rsidP="0078650F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5E7D4C" w:rsidRDefault="00D17293" w:rsidP="0078650F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5E7D4C" w:rsidRDefault="00D17293" w:rsidP="0078650F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5E7D4C" w:rsidRDefault="00D17293" w:rsidP="0078650F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</w:rPr>
              <w:t>(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5E7D4C" w14:paraId="596F7681" w14:textId="77777777" w:rsidTr="008F2ACD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5E7D4C" w:rsidRDefault="00D17293" w:rsidP="0078650F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5E7D4C" w:rsidRDefault="00D17293" w:rsidP="0078650F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5E7D4C" w:rsidRDefault="00D17293" w:rsidP="0078650F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5E7D4C" w:rsidRDefault="00D17293" w:rsidP="0078650F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A71766" w:rsidRPr="005E7D4C" w14:paraId="0E0C09AC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5E7D4C" w:rsidRDefault="003972FB" w:rsidP="0078650F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1DC0B1A0" w:rsidR="003972FB" w:rsidRPr="005E7D4C" w:rsidRDefault="0048179E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2C47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5E7D4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5E7D4C" w:rsidRDefault="003972FB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5E7D4C" w:rsidRDefault="003972FB" w:rsidP="0078650F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34C84A3A" w:rsidR="003972FB" w:rsidRPr="005E7D4C" w:rsidRDefault="003972FB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5E7D4C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5E7D4C" w:rsidRDefault="003972FB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7C1BEEF5" w:rsidR="003972FB" w:rsidRPr="005E7D4C" w:rsidRDefault="0048179E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2C47" w:rsidRPr="005E7D4C">
              <w:rPr>
                <w:rFonts w:ascii="Angsana New" w:hAnsi="Angsana New" w:cs="Angsana New" w:hint="cs"/>
                <w:color w:val="000000" w:themeColor="text1"/>
                <w:cs/>
              </w:rPr>
              <w:t>กันยายน</w:t>
            </w: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5E7D4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5E7D4C" w:rsidRDefault="003972FB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5E7D4C" w:rsidRDefault="003972FB" w:rsidP="0078650F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5E7D4C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625D33CC" w:rsidR="003972FB" w:rsidRPr="005E7D4C" w:rsidRDefault="003972FB" w:rsidP="0078650F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E7D4C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5E7D4C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A71766" w:rsidRPr="005E7D4C" w14:paraId="6FBD4B12" w14:textId="77777777" w:rsidTr="0078650F">
        <w:tc>
          <w:tcPr>
            <w:tcW w:w="3345" w:type="dxa"/>
            <w:vAlign w:val="bottom"/>
          </w:tcPr>
          <w:p w14:paraId="7EDBB1B2" w14:textId="77777777" w:rsidR="003972FB" w:rsidRPr="005E7D4C" w:rsidRDefault="003972FB" w:rsidP="0078650F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  <w:shd w:val="clear" w:color="auto" w:fill="auto"/>
          </w:tcPr>
          <w:p w14:paraId="4D3CEBEE" w14:textId="1FAF5431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468</w:t>
            </w:r>
          </w:p>
        </w:tc>
        <w:tc>
          <w:tcPr>
            <w:tcW w:w="134" w:type="dxa"/>
          </w:tcPr>
          <w:p w14:paraId="3533E373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DEC9AAC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348</w:t>
            </w:r>
          </w:p>
        </w:tc>
        <w:tc>
          <w:tcPr>
            <w:tcW w:w="134" w:type="dxa"/>
          </w:tcPr>
          <w:p w14:paraId="5E61B11C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06CFA871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464</w:t>
            </w:r>
          </w:p>
        </w:tc>
        <w:tc>
          <w:tcPr>
            <w:tcW w:w="134" w:type="dxa"/>
          </w:tcPr>
          <w:p w14:paraId="45868A4D" w14:textId="77777777" w:rsidR="003972FB" w:rsidRPr="005E7D4C" w:rsidRDefault="003972FB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7F24AD71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345</w:t>
            </w:r>
          </w:p>
        </w:tc>
      </w:tr>
      <w:tr w:rsidR="003A2DE8" w:rsidRPr="005E7D4C" w14:paraId="18576EA1" w14:textId="77777777" w:rsidTr="0078650F">
        <w:tc>
          <w:tcPr>
            <w:tcW w:w="3345" w:type="dxa"/>
            <w:vAlign w:val="bottom"/>
          </w:tcPr>
          <w:p w14:paraId="4BF5EF91" w14:textId="77777777" w:rsidR="003972FB" w:rsidRPr="005E7D4C" w:rsidRDefault="003972FB" w:rsidP="0078650F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  <w:shd w:val="clear" w:color="auto" w:fill="auto"/>
          </w:tcPr>
          <w:p w14:paraId="34F47B99" w14:textId="3A9AC485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132</w:t>
            </w:r>
          </w:p>
        </w:tc>
        <w:tc>
          <w:tcPr>
            <w:tcW w:w="134" w:type="dxa"/>
          </w:tcPr>
          <w:p w14:paraId="223661F8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</w:tcPr>
          <w:p w14:paraId="1B592237" w14:textId="51F15471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34</w:t>
            </w:r>
          </w:p>
        </w:tc>
        <w:tc>
          <w:tcPr>
            <w:tcW w:w="134" w:type="dxa"/>
          </w:tcPr>
          <w:p w14:paraId="45825785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2EC34254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132</w:t>
            </w:r>
          </w:p>
        </w:tc>
        <w:tc>
          <w:tcPr>
            <w:tcW w:w="134" w:type="dxa"/>
          </w:tcPr>
          <w:p w14:paraId="0A6AC523" w14:textId="77777777" w:rsidR="003972FB" w:rsidRPr="005E7D4C" w:rsidRDefault="003972FB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10392AB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33</w:t>
            </w:r>
          </w:p>
        </w:tc>
      </w:tr>
      <w:tr w:rsidR="003A2DE8" w:rsidRPr="005E7D4C" w14:paraId="34D2C6D4" w14:textId="77777777" w:rsidTr="0078650F">
        <w:tc>
          <w:tcPr>
            <w:tcW w:w="3345" w:type="dxa"/>
            <w:vAlign w:val="bottom"/>
          </w:tcPr>
          <w:p w14:paraId="6D3BD041" w14:textId="77777777" w:rsidR="003972FB" w:rsidRPr="005E7D4C" w:rsidRDefault="003972FB" w:rsidP="0078650F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2AB14F8A" w14:textId="54903E47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17</w:t>
            </w:r>
          </w:p>
        </w:tc>
        <w:tc>
          <w:tcPr>
            <w:tcW w:w="134" w:type="dxa"/>
          </w:tcPr>
          <w:p w14:paraId="6F4539C5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978637E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180</w:t>
            </w:r>
          </w:p>
        </w:tc>
        <w:tc>
          <w:tcPr>
            <w:tcW w:w="134" w:type="dxa"/>
          </w:tcPr>
          <w:p w14:paraId="481A1147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58C5F4FF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11</w:t>
            </w:r>
          </w:p>
        </w:tc>
        <w:tc>
          <w:tcPr>
            <w:tcW w:w="134" w:type="dxa"/>
          </w:tcPr>
          <w:p w14:paraId="78B300DB" w14:textId="77777777" w:rsidR="003972FB" w:rsidRPr="005E7D4C" w:rsidRDefault="003972FB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0470E02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179</w:t>
            </w:r>
          </w:p>
        </w:tc>
      </w:tr>
      <w:tr w:rsidR="003972FB" w:rsidRPr="005E7D4C" w14:paraId="43A9E704" w14:textId="77777777" w:rsidTr="0078650F">
        <w:tc>
          <w:tcPr>
            <w:tcW w:w="3345" w:type="dxa"/>
            <w:vAlign w:val="bottom"/>
          </w:tcPr>
          <w:p w14:paraId="152291E1" w14:textId="77777777" w:rsidR="003972FB" w:rsidRPr="005E7D4C" w:rsidRDefault="003972FB" w:rsidP="0078650F">
            <w:pPr>
              <w:spacing w:line="400" w:lineRule="exact"/>
              <w:ind w:left="229" w:right="-43"/>
              <w:rPr>
                <w:rFonts w:ascii="Angsana New" w:hAnsi="Angsana New" w:cs="Angsana New"/>
                <w:color w:val="000000" w:themeColor="text1"/>
                <w:cs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431690" w14:textId="0505B1AB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617</w:t>
            </w:r>
          </w:p>
        </w:tc>
        <w:tc>
          <w:tcPr>
            <w:tcW w:w="134" w:type="dxa"/>
          </w:tcPr>
          <w:p w14:paraId="2AC58A80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40D53DF4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562</w:t>
            </w:r>
          </w:p>
        </w:tc>
        <w:tc>
          <w:tcPr>
            <w:tcW w:w="134" w:type="dxa"/>
          </w:tcPr>
          <w:p w14:paraId="152DC837" w14:textId="77777777" w:rsidR="003972FB" w:rsidRPr="005E7D4C" w:rsidRDefault="003972FB" w:rsidP="007865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78E66E73" w:rsidR="003972FB" w:rsidRPr="005E7D4C" w:rsidRDefault="00C618D8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607</w:t>
            </w:r>
          </w:p>
        </w:tc>
        <w:tc>
          <w:tcPr>
            <w:tcW w:w="134" w:type="dxa"/>
          </w:tcPr>
          <w:p w14:paraId="36DFC3B9" w14:textId="77777777" w:rsidR="003972FB" w:rsidRPr="005E7D4C" w:rsidRDefault="003972FB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3B206D97" w:rsidR="003972FB" w:rsidRPr="005E7D4C" w:rsidRDefault="00317682" w:rsidP="0078650F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5E7D4C">
              <w:rPr>
                <w:rFonts w:ascii="Angsana New" w:hAnsi="Angsana New" w:cs="Angsana New"/>
                <w:color w:val="000000" w:themeColor="text1"/>
                <w:spacing w:val="-4"/>
              </w:rPr>
              <w:t>557</w:t>
            </w:r>
          </w:p>
        </w:tc>
      </w:tr>
    </w:tbl>
    <w:p w14:paraId="2113FD3F" w14:textId="77777777" w:rsidR="0078650F" w:rsidRDefault="0078650F" w:rsidP="0078650F">
      <w:pPr>
        <w:spacing w:line="14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05DAAA83" w14:textId="6981512C" w:rsidR="00B95E8C" w:rsidRPr="005E7D4C" w:rsidRDefault="00D17293" w:rsidP="00190D30">
      <w:pPr>
        <w:spacing w:line="240" w:lineRule="atLeas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ณ วันที่</w:t>
      </w:r>
      <w:r w:rsidR="00BA1DE7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4817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30 </w:t>
      </w:r>
      <w:r w:rsidR="00BD6B3B" w:rsidRPr="005E7D4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กันยายน</w:t>
      </w:r>
      <w:r w:rsidR="0048179E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3972FB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BA1DE7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5E7D4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02B50053" w14:textId="77777777" w:rsidR="006A597E" w:rsidRPr="005E7D4C" w:rsidRDefault="006A597E" w:rsidP="00190D30">
      <w:pPr>
        <w:spacing w:line="24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6B8C4891" w14:textId="12FADAB1" w:rsidR="00D17293" w:rsidRDefault="00F21BD4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D285A"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="00D17293"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48179E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30 </w:t>
      </w:r>
      <w:r w:rsidR="00AF2572" w:rsidRPr="005E7D4C">
        <w:rPr>
          <w:rFonts w:ascii="Angsana New" w:hAnsi="Angsana New" w:cs="Angsana New" w:hint="cs"/>
          <w:color w:val="000000" w:themeColor="text1"/>
          <w:spacing w:val="2"/>
          <w:sz w:val="32"/>
          <w:szCs w:val="32"/>
          <w:cs/>
        </w:rPr>
        <w:t>กันยายน</w:t>
      </w:r>
      <w:r w:rsidR="003A123D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1D1A26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บริษัทมีเลต</w:t>
      </w:r>
      <w:proofErr w:type="spellStart"/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เครดิตคงเหลืออยู่รวมเป็นจำนวน</w:t>
      </w:r>
      <w:r w:rsidR="00DE701B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2D1E5D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30.34</w:t>
      </w:r>
      <w:r w:rsidR="002D1E5D">
        <w:rPr>
          <w:rFonts w:ascii="Angsana New" w:hAnsi="Angsana New" w:cs="Angsana New" w:hint="cs"/>
          <w:color w:val="000000" w:themeColor="text1"/>
          <w:spacing w:val="2"/>
          <w:sz w:val="32"/>
          <w:szCs w:val="32"/>
          <w:cs/>
        </w:rPr>
        <w:t xml:space="preserve"> ล้านบาท และ </w:t>
      </w:r>
      <w:r w:rsidR="002D1E5D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0.04</w:t>
      </w:r>
      <w:r w:rsidR="002D1E5D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 xml:space="preserve"> </w:t>
      </w:r>
      <w:r w:rsidR="004273A8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(31 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5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: </w:t>
      </w:r>
      <w:r w:rsidR="008E6597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61.28</w:t>
      </w:r>
      <w:r w:rsidR="007A344C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ล้านบาท และ </w:t>
      </w:r>
      <w:r w:rsidR="00C44FEC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2.09</w:t>
      </w:r>
      <w:r w:rsidR="007A344C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ล้านเหรียญสหรัฐอเมริกา</w:t>
      </w:r>
      <w:r w:rsidR="00D17293" w:rsidRPr="005E7D4C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)</w:t>
      </w:r>
    </w:p>
    <w:p w14:paraId="2A9B1320" w14:textId="3BAC6A66" w:rsidR="00496B5A" w:rsidRDefault="00496B5A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607AAABD" w14:textId="5CF4ECC6" w:rsidR="0078650F" w:rsidRDefault="0078650F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B2C5926" w14:textId="2F64CBE4" w:rsidR="0078650F" w:rsidRDefault="0078650F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48EEAF70" w14:textId="07CD2BB7" w:rsidR="0078650F" w:rsidRDefault="0078650F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6512BEA8" w14:textId="1B290F32" w:rsidR="0078650F" w:rsidRDefault="0078650F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578B5AAC" w14:textId="77777777" w:rsidR="00496B5A" w:rsidRDefault="00496B5A" w:rsidP="00496B5A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23.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ab/>
        <w:t>เหตุการณ์ภายหลังรอบระยะเวลารายงาน</w:t>
      </w:r>
    </w:p>
    <w:p w14:paraId="182268CE" w14:textId="3DC27F8B" w:rsidR="00496B5A" w:rsidRDefault="00496B5A" w:rsidP="00496B5A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เมื่อวันที่ </w:t>
      </w:r>
      <w:r w:rsidR="00D5501B">
        <w:rPr>
          <w:rFonts w:ascii="Angsana New" w:hAnsi="Angsana New" w:cs="Angsana New"/>
          <w:spacing w:val="-2"/>
          <w:sz w:val="32"/>
          <w:szCs w:val="32"/>
        </w:rPr>
        <w:t>9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พฤศจิกายน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D5501B">
        <w:rPr>
          <w:rFonts w:ascii="Angsana New" w:hAnsi="Angsana New" w:cs="Angsana New"/>
          <w:spacing w:val="-2"/>
          <w:sz w:val="32"/>
          <w:szCs w:val="32"/>
        </w:rPr>
        <w:t>6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ที่ประชุมคณะกรรมการของบริษัทได้มีมติอนุมัติให้บริษัทจ่ายเงินปันผลระหว่างกาลจากผลการดำเนินงานสำหรับรอบระยะเวลาตั้งแต่วันที่ </w:t>
      </w:r>
      <w:r>
        <w:rPr>
          <w:rFonts w:ascii="Angsana New" w:hAnsi="Angsana New" w:cs="Angsana New"/>
          <w:spacing w:val="-2"/>
          <w:sz w:val="32"/>
          <w:szCs w:val="32"/>
        </w:rPr>
        <w:t>1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มกราคม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D5501B">
        <w:rPr>
          <w:rFonts w:ascii="Angsana New" w:hAnsi="Angsana New" w:cs="Angsana New"/>
          <w:spacing w:val="-2"/>
          <w:sz w:val="32"/>
          <w:szCs w:val="32"/>
        </w:rPr>
        <w:t>6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ถึงวันที่ </w:t>
      </w:r>
      <w:r>
        <w:rPr>
          <w:rFonts w:ascii="Angsana New" w:hAnsi="Angsana New" w:cs="Angsana New"/>
          <w:spacing w:val="-2"/>
          <w:sz w:val="32"/>
          <w:szCs w:val="32"/>
        </w:rPr>
        <w:t>30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กันยายน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D5501B">
        <w:rPr>
          <w:rFonts w:ascii="Angsana New" w:hAnsi="Angsana New" w:cs="Angsana New"/>
          <w:spacing w:val="-2"/>
          <w:sz w:val="32"/>
          <w:szCs w:val="32"/>
        </w:rPr>
        <w:t>6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ในอัตราหุ้นละ</w:t>
      </w:r>
      <w:r w:rsidR="00072271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072271">
        <w:rPr>
          <w:rFonts w:ascii="Angsana New" w:hAnsi="Angsana New" w:cs="Angsana New"/>
          <w:spacing w:val="-2"/>
          <w:sz w:val="32"/>
          <w:szCs w:val="32"/>
        </w:rPr>
        <w:t xml:space="preserve">0.15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บาท เงินปันผลนี้มีกำหนดจ่ายภายในวันที่</w:t>
      </w:r>
      <w:r w:rsidR="00072271">
        <w:rPr>
          <w:rFonts w:ascii="Angsana New" w:hAnsi="Angsana New" w:cs="Angsana New"/>
          <w:spacing w:val="-2"/>
          <w:sz w:val="32"/>
          <w:szCs w:val="32"/>
        </w:rPr>
        <w:t xml:space="preserve"> 8</w:t>
      </w:r>
      <w:r w:rsidR="00D5501B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D5501B">
        <w:rPr>
          <w:rFonts w:ascii="Angsana New" w:hAnsi="Angsana New" w:cs="Angsana New"/>
          <w:spacing w:val="-2"/>
          <w:sz w:val="32"/>
          <w:szCs w:val="32"/>
        </w:rPr>
        <w:t>6</w:t>
      </w:r>
    </w:p>
    <w:p w14:paraId="02159C47" w14:textId="77777777" w:rsidR="003771B3" w:rsidRPr="00496B5A" w:rsidRDefault="003771B3" w:rsidP="00190D30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56A69B13" w14:textId="45277E3D" w:rsidR="00D17293" w:rsidRPr="005E7D4C" w:rsidRDefault="00F21BD4" w:rsidP="00190D30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vertAlign w:val="subscript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496B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BB711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29D26192" w:rsidR="001F6923" w:rsidRPr="005E7D4C" w:rsidRDefault="00D17293" w:rsidP="00190D30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D50D11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D1E5D">
        <w:rPr>
          <w:rFonts w:ascii="Angsana New" w:hAnsi="Angsana New" w:cs="Angsana New"/>
          <w:color w:val="000000" w:themeColor="text1"/>
          <w:sz w:val="32"/>
          <w:szCs w:val="32"/>
        </w:rPr>
        <w:t xml:space="preserve">9 </w:t>
      </w:r>
      <w:r w:rsidR="002D1E5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พฤศจิกายน</w:t>
      </w:r>
      <w:r w:rsidR="0048179E"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1328B8" w:rsidRPr="005E7D4C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5D45BF" w:rsidRPr="005E7D4C">
        <w:rPr>
          <w:rFonts w:ascii="Angsana New" w:hAnsi="Angsana New" w:cs="Angsana New"/>
          <w:color w:val="000000" w:themeColor="text1"/>
          <w:sz w:val="32"/>
          <w:szCs w:val="32"/>
        </w:rPr>
        <w:t>6</w:t>
      </w:r>
    </w:p>
    <w:p w14:paraId="1B6CEAE9" w14:textId="7918EF14" w:rsidR="003771B3" w:rsidRPr="005E7D4C" w:rsidRDefault="003771B3" w:rsidP="00190D30">
      <w:pPr>
        <w:tabs>
          <w:tab w:val="left" w:pos="284"/>
          <w:tab w:val="left" w:pos="851"/>
        </w:tabs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C98D3BE" w14:textId="77777777" w:rsidR="001F0409" w:rsidRPr="005E7D4C" w:rsidRDefault="001F0409" w:rsidP="00190D30">
      <w:pPr>
        <w:tabs>
          <w:tab w:val="left" w:pos="284"/>
          <w:tab w:val="left" w:pos="851"/>
        </w:tabs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47B5B32" w14:textId="77777777" w:rsidR="00177D29" w:rsidRPr="005E7D4C" w:rsidRDefault="00177D29" w:rsidP="00190D30">
      <w:pPr>
        <w:shd w:val="clear" w:color="auto" w:fill="FFFFFF"/>
        <w:spacing w:line="240" w:lineRule="atLeast"/>
        <w:jc w:val="center"/>
        <w:rPr>
          <w:rFonts w:ascii="Angsana New" w:hAnsi="Angsana New" w:cs="Angsana New"/>
          <w:color w:val="000000" w:themeColor="text1"/>
          <w:cs/>
        </w:rPr>
      </w:pPr>
      <w:r w:rsidRPr="005E7D4C">
        <w:rPr>
          <w:rFonts w:ascii="Angsana New" w:hAnsi="Angsana New" w:cs="Angsana New"/>
          <w:color w:val="000000" w:themeColor="text1"/>
        </w:rPr>
        <w:t>.........................................              ...........................................</w:t>
      </w:r>
    </w:p>
    <w:p w14:paraId="5B6648BB" w14:textId="77777777" w:rsidR="00177D29" w:rsidRPr="005E7D4C" w:rsidRDefault="00177D29" w:rsidP="00190D30">
      <w:pPr>
        <w:shd w:val="clear" w:color="auto" w:fill="FFFFFF"/>
        <w:spacing w:line="240" w:lineRule="atLeast"/>
        <w:jc w:val="center"/>
        <w:rPr>
          <w:rFonts w:ascii="Angsana New" w:hAnsi="Angsana New" w:cs="Angsana New"/>
          <w:color w:val="000000" w:themeColor="text1"/>
        </w:rPr>
      </w:pPr>
      <w:r w:rsidRPr="005E7D4C">
        <w:rPr>
          <w:rFonts w:ascii="Angsana New" w:hAnsi="Angsana New" w:cs="Angsana New"/>
          <w:color w:val="000000" w:themeColor="text1"/>
          <w:cs/>
        </w:rPr>
        <w:t>นายรณภูมิ รุ่งเรืองผล</w:t>
      </w:r>
      <w:r w:rsidRPr="005E7D4C">
        <w:rPr>
          <w:rFonts w:ascii="Angsana New" w:hAnsi="Angsana New" w:cs="Angsana New"/>
          <w:color w:val="000000" w:themeColor="text1"/>
        </w:rPr>
        <w:t xml:space="preserve">                        </w:t>
      </w:r>
      <w:r w:rsidRPr="005E7D4C">
        <w:rPr>
          <w:rFonts w:ascii="Angsana New" w:hAnsi="Angsana New" w:cs="Angsana New"/>
          <w:color w:val="000000" w:themeColor="text1"/>
          <w:cs/>
        </w:rPr>
        <w:t>นายพรชัย กร</w:t>
      </w:r>
      <w:proofErr w:type="spellStart"/>
      <w:r w:rsidRPr="005E7D4C">
        <w:rPr>
          <w:rFonts w:ascii="Angsana New" w:hAnsi="Angsana New" w:cs="Angsana New"/>
          <w:color w:val="000000" w:themeColor="text1"/>
          <w:cs/>
        </w:rPr>
        <w:t>ัย</w:t>
      </w:r>
      <w:proofErr w:type="spellEnd"/>
      <w:r w:rsidRPr="005E7D4C">
        <w:rPr>
          <w:rFonts w:ascii="Angsana New" w:hAnsi="Angsana New" w:cs="Angsana New"/>
          <w:color w:val="000000" w:themeColor="text1"/>
          <w:cs/>
        </w:rPr>
        <w:t>วิเชียร</w:t>
      </w:r>
    </w:p>
    <w:p w14:paraId="7E011748" w14:textId="77777777" w:rsidR="00177D29" w:rsidRPr="00A71766" w:rsidRDefault="00177D29" w:rsidP="00190D30">
      <w:pPr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A71766" w:rsidSect="0068168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898C9" w14:textId="77777777" w:rsidR="00D334E0" w:rsidRDefault="00D334E0">
      <w:r>
        <w:separator/>
      </w:r>
    </w:p>
  </w:endnote>
  <w:endnote w:type="continuationSeparator" w:id="0">
    <w:p w14:paraId="5982B0A1" w14:textId="77777777" w:rsidR="00D334E0" w:rsidRDefault="00D3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D510CD" w:rsidRPr="001B71EA" w:rsidRDefault="00D510CD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D510CD" w:rsidRPr="0059017B" w:rsidRDefault="00D510CD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FD9F1" w14:textId="77777777" w:rsidR="00D334E0" w:rsidRDefault="00D334E0">
      <w:r>
        <w:separator/>
      </w:r>
    </w:p>
  </w:footnote>
  <w:footnote w:type="continuationSeparator" w:id="0">
    <w:p w14:paraId="6D243EF3" w14:textId="77777777" w:rsidR="00D334E0" w:rsidRDefault="00D3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D510CD" w:rsidRPr="00801556" w:rsidRDefault="00D510CD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D510CD" w:rsidRPr="00681212" w:rsidRDefault="00D510CD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D510CD" w:rsidRDefault="00D510CD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D510CD" w:rsidRDefault="00D510CD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D510CD" w:rsidRPr="00801556" w:rsidRDefault="00D510CD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D510CD" w:rsidRPr="00681212" w:rsidRDefault="00D510CD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D510CD" w:rsidRDefault="00D510CD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3AB8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179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17F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725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36FD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271"/>
    <w:rsid w:val="0007245A"/>
    <w:rsid w:val="000726E3"/>
    <w:rsid w:val="00072A89"/>
    <w:rsid w:val="00072F52"/>
    <w:rsid w:val="00073009"/>
    <w:rsid w:val="00073573"/>
    <w:rsid w:val="00073711"/>
    <w:rsid w:val="00073B3B"/>
    <w:rsid w:val="00073EB4"/>
    <w:rsid w:val="000742A9"/>
    <w:rsid w:val="000742C5"/>
    <w:rsid w:val="00074E5A"/>
    <w:rsid w:val="0007582C"/>
    <w:rsid w:val="00075F6A"/>
    <w:rsid w:val="000762BE"/>
    <w:rsid w:val="00077038"/>
    <w:rsid w:val="000775B0"/>
    <w:rsid w:val="0008012A"/>
    <w:rsid w:val="00080CF5"/>
    <w:rsid w:val="000811A8"/>
    <w:rsid w:val="00081A2A"/>
    <w:rsid w:val="00083B59"/>
    <w:rsid w:val="0008469D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19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0505"/>
    <w:rsid w:val="000A10F1"/>
    <w:rsid w:val="000A2CD4"/>
    <w:rsid w:val="000A3534"/>
    <w:rsid w:val="000A3975"/>
    <w:rsid w:val="000A3BC7"/>
    <w:rsid w:val="000A446E"/>
    <w:rsid w:val="000A45C1"/>
    <w:rsid w:val="000A462E"/>
    <w:rsid w:val="000A4E28"/>
    <w:rsid w:val="000A4F6D"/>
    <w:rsid w:val="000A59F5"/>
    <w:rsid w:val="000A5C0F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58E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6D0C"/>
    <w:rsid w:val="000D76DE"/>
    <w:rsid w:val="000D7996"/>
    <w:rsid w:val="000D7D4C"/>
    <w:rsid w:val="000E01CA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3E3D"/>
    <w:rsid w:val="000E4523"/>
    <w:rsid w:val="000E4696"/>
    <w:rsid w:val="000E4D4A"/>
    <w:rsid w:val="000E5322"/>
    <w:rsid w:val="000E643F"/>
    <w:rsid w:val="000E6A38"/>
    <w:rsid w:val="000E7804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67B8"/>
    <w:rsid w:val="00107756"/>
    <w:rsid w:val="00110537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A3B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2A7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2FA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11E"/>
    <w:rsid w:val="00151A04"/>
    <w:rsid w:val="00151C71"/>
    <w:rsid w:val="00151CFD"/>
    <w:rsid w:val="001528B8"/>
    <w:rsid w:val="00152E3B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6AEC"/>
    <w:rsid w:val="00156D93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D30"/>
    <w:rsid w:val="0019132B"/>
    <w:rsid w:val="00191661"/>
    <w:rsid w:val="00191B0C"/>
    <w:rsid w:val="00192230"/>
    <w:rsid w:val="001923FC"/>
    <w:rsid w:val="00192718"/>
    <w:rsid w:val="001928F8"/>
    <w:rsid w:val="00192ECE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87B"/>
    <w:rsid w:val="001B091E"/>
    <w:rsid w:val="001B0B59"/>
    <w:rsid w:val="001B0D89"/>
    <w:rsid w:val="001B138D"/>
    <w:rsid w:val="001B18FC"/>
    <w:rsid w:val="001B226B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56B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1F5"/>
    <w:rsid w:val="001D07BA"/>
    <w:rsid w:val="001D0E55"/>
    <w:rsid w:val="001D0ECA"/>
    <w:rsid w:val="001D16AC"/>
    <w:rsid w:val="001D1A26"/>
    <w:rsid w:val="001D2120"/>
    <w:rsid w:val="001D212E"/>
    <w:rsid w:val="001D21E4"/>
    <w:rsid w:val="001D285A"/>
    <w:rsid w:val="001D318C"/>
    <w:rsid w:val="001D319A"/>
    <w:rsid w:val="001D3AB0"/>
    <w:rsid w:val="001D42D2"/>
    <w:rsid w:val="001D4A59"/>
    <w:rsid w:val="001D4DD3"/>
    <w:rsid w:val="001D4FE6"/>
    <w:rsid w:val="001D5305"/>
    <w:rsid w:val="001D591A"/>
    <w:rsid w:val="001D5B7B"/>
    <w:rsid w:val="001D5BA7"/>
    <w:rsid w:val="001D5E29"/>
    <w:rsid w:val="001D6B7A"/>
    <w:rsid w:val="001D7353"/>
    <w:rsid w:val="001E0794"/>
    <w:rsid w:val="001E091C"/>
    <w:rsid w:val="001E09DB"/>
    <w:rsid w:val="001E170C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6B30"/>
    <w:rsid w:val="001E73F1"/>
    <w:rsid w:val="001E7D70"/>
    <w:rsid w:val="001E7FBA"/>
    <w:rsid w:val="001F0409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14E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5DC0"/>
    <w:rsid w:val="00206305"/>
    <w:rsid w:val="002068D4"/>
    <w:rsid w:val="002073CF"/>
    <w:rsid w:val="00210F01"/>
    <w:rsid w:val="00210FCF"/>
    <w:rsid w:val="00211069"/>
    <w:rsid w:val="00211C33"/>
    <w:rsid w:val="00212248"/>
    <w:rsid w:val="0021227B"/>
    <w:rsid w:val="00212871"/>
    <w:rsid w:val="002128C3"/>
    <w:rsid w:val="00212D61"/>
    <w:rsid w:val="002132B0"/>
    <w:rsid w:val="00213340"/>
    <w:rsid w:val="00214B2C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2F2"/>
    <w:rsid w:val="00225612"/>
    <w:rsid w:val="00225E6E"/>
    <w:rsid w:val="002264BD"/>
    <w:rsid w:val="00227079"/>
    <w:rsid w:val="0022709E"/>
    <w:rsid w:val="002271E0"/>
    <w:rsid w:val="00230441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0CC"/>
    <w:rsid w:val="002443D5"/>
    <w:rsid w:val="00244EE0"/>
    <w:rsid w:val="00245317"/>
    <w:rsid w:val="0024585A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05EC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9CC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59B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095"/>
    <w:rsid w:val="0029059E"/>
    <w:rsid w:val="00291EEE"/>
    <w:rsid w:val="00292431"/>
    <w:rsid w:val="00292993"/>
    <w:rsid w:val="00292DF6"/>
    <w:rsid w:val="0029315C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51F7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215"/>
    <w:rsid w:val="002C47F9"/>
    <w:rsid w:val="002C4D0D"/>
    <w:rsid w:val="002C4F70"/>
    <w:rsid w:val="002C533A"/>
    <w:rsid w:val="002C567A"/>
    <w:rsid w:val="002C6327"/>
    <w:rsid w:val="002C694B"/>
    <w:rsid w:val="002C720B"/>
    <w:rsid w:val="002C7AC7"/>
    <w:rsid w:val="002C7BF8"/>
    <w:rsid w:val="002C7DE3"/>
    <w:rsid w:val="002D014F"/>
    <w:rsid w:val="002D0F11"/>
    <w:rsid w:val="002D136C"/>
    <w:rsid w:val="002D1397"/>
    <w:rsid w:val="002D1AA4"/>
    <w:rsid w:val="002D1B9F"/>
    <w:rsid w:val="002D1D7D"/>
    <w:rsid w:val="002D1E5D"/>
    <w:rsid w:val="002D25FB"/>
    <w:rsid w:val="002D2A4A"/>
    <w:rsid w:val="002D353B"/>
    <w:rsid w:val="002D3667"/>
    <w:rsid w:val="002D43B1"/>
    <w:rsid w:val="002D494D"/>
    <w:rsid w:val="002D49E5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05"/>
    <w:rsid w:val="002E1A70"/>
    <w:rsid w:val="002E20BA"/>
    <w:rsid w:val="002E2907"/>
    <w:rsid w:val="002E2C5D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59"/>
    <w:rsid w:val="00316D7C"/>
    <w:rsid w:val="00317682"/>
    <w:rsid w:val="00317F64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83"/>
    <w:rsid w:val="003271EC"/>
    <w:rsid w:val="00327622"/>
    <w:rsid w:val="0032784E"/>
    <w:rsid w:val="00327BDC"/>
    <w:rsid w:val="00327F76"/>
    <w:rsid w:val="0033170A"/>
    <w:rsid w:val="003318F5"/>
    <w:rsid w:val="00331C23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126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BEC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7A3"/>
    <w:rsid w:val="0036092D"/>
    <w:rsid w:val="00361051"/>
    <w:rsid w:val="0036126B"/>
    <w:rsid w:val="0036148A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3F5B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3D1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E4A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1D9B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0BB4"/>
    <w:rsid w:val="003B1383"/>
    <w:rsid w:val="003B1631"/>
    <w:rsid w:val="003B232D"/>
    <w:rsid w:val="003B28BA"/>
    <w:rsid w:val="003B2CE2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0EBA"/>
    <w:rsid w:val="003C1126"/>
    <w:rsid w:val="003C1794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C51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57FB"/>
    <w:rsid w:val="004061C7"/>
    <w:rsid w:val="00406261"/>
    <w:rsid w:val="00406498"/>
    <w:rsid w:val="004065B1"/>
    <w:rsid w:val="00406BD2"/>
    <w:rsid w:val="00406D67"/>
    <w:rsid w:val="004078ED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15"/>
    <w:rsid w:val="00425B36"/>
    <w:rsid w:val="00426AFF"/>
    <w:rsid w:val="00427369"/>
    <w:rsid w:val="004273A8"/>
    <w:rsid w:val="004305A0"/>
    <w:rsid w:val="00430A46"/>
    <w:rsid w:val="004317AB"/>
    <w:rsid w:val="00432095"/>
    <w:rsid w:val="00432221"/>
    <w:rsid w:val="004329B0"/>
    <w:rsid w:val="00432E16"/>
    <w:rsid w:val="004333C5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C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50E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8BD"/>
    <w:rsid w:val="004739ED"/>
    <w:rsid w:val="00473ABC"/>
    <w:rsid w:val="00473E95"/>
    <w:rsid w:val="004744CF"/>
    <w:rsid w:val="00474BCB"/>
    <w:rsid w:val="00474E92"/>
    <w:rsid w:val="00474FFA"/>
    <w:rsid w:val="004750C9"/>
    <w:rsid w:val="004755CA"/>
    <w:rsid w:val="004757A9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79E"/>
    <w:rsid w:val="00481AFB"/>
    <w:rsid w:val="00481BCD"/>
    <w:rsid w:val="00481DDC"/>
    <w:rsid w:val="00482068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877"/>
    <w:rsid w:val="00495E14"/>
    <w:rsid w:val="00496B5A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0C5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4BD1"/>
    <w:rsid w:val="004B6832"/>
    <w:rsid w:val="004B6959"/>
    <w:rsid w:val="004B6AEB"/>
    <w:rsid w:val="004C05CC"/>
    <w:rsid w:val="004C0AC3"/>
    <w:rsid w:val="004C0F6F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3610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5B60"/>
    <w:rsid w:val="004E627F"/>
    <w:rsid w:val="004E697E"/>
    <w:rsid w:val="004E6C2F"/>
    <w:rsid w:val="004E71F9"/>
    <w:rsid w:val="004E73CD"/>
    <w:rsid w:val="004E7D6D"/>
    <w:rsid w:val="004E7DFA"/>
    <w:rsid w:val="004F01E4"/>
    <w:rsid w:val="004F0286"/>
    <w:rsid w:val="004F04B6"/>
    <w:rsid w:val="004F0770"/>
    <w:rsid w:val="004F0C8B"/>
    <w:rsid w:val="004F0DBD"/>
    <w:rsid w:val="004F1305"/>
    <w:rsid w:val="004F21C7"/>
    <w:rsid w:val="004F2532"/>
    <w:rsid w:val="004F289E"/>
    <w:rsid w:val="004F2D29"/>
    <w:rsid w:val="004F3739"/>
    <w:rsid w:val="004F4116"/>
    <w:rsid w:val="004F49A1"/>
    <w:rsid w:val="004F4F69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9EE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0"/>
    <w:rsid w:val="00514997"/>
    <w:rsid w:val="00515298"/>
    <w:rsid w:val="00515A86"/>
    <w:rsid w:val="00516282"/>
    <w:rsid w:val="00516DC9"/>
    <w:rsid w:val="00516F28"/>
    <w:rsid w:val="00516FD6"/>
    <w:rsid w:val="0051779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3C29"/>
    <w:rsid w:val="00523C4D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342"/>
    <w:rsid w:val="00535432"/>
    <w:rsid w:val="00535C4E"/>
    <w:rsid w:val="0053605D"/>
    <w:rsid w:val="00536BAB"/>
    <w:rsid w:val="00536F0F"/>
    <w:rsid w:val="0053785B"/>
    <w:rsid w:val="005379F4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1CE3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563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87E63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974EC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5E1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95C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2E3F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4CF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E7D4C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1EC"/>
    <w:rsid w:val="006112D1"/>
    <w:rsid w:val="00611515"/>
    <w:rsid w:val="00611557"/>
    <w:rsid w:val="0061176E"/>
    <w:rsid w:val="00611C0F"/>
    <w:rsid w:val="00612868"/>
    <w:rsid w:val="00612DDD"/>
    <w:rsid w:val="00613BDF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08B9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55C4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5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3B8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464"/>
    <w:rsid w:val="00676B96"/>
    <w:rsid w:val="00677E91"/>
    <w:rsid w:val="00680791"/>
    <w:rsid w:val="00680AFC"/>
    <w:rsid w:val="0068100E"/>
    <w:rsid w:val="006812AA"/>
    <w:rsid w:val="00681457"/>
    <w:rsid w:val="0068166F"/>
    <w:rsid w:val="00681683"/>
    <w:rsid w:val="00681B12"/>
    <w:rsid w:val="00681E0D"/>
    <w:rsid w:val="00682145"/>
    <w:rsid w:val="0068218C"/>
    <w:rsid w:val="0068241A"/>
    <w:rsid w:val="00682D77"/>
    <w:rsid w:val="00682F6C"/>
    <w:rsid w:val="006836D8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4E2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0BB"/>
    <w:rsid w:val="006A47D8"/>
    <w:rsid w:val="006A48B3"/>
    <w:rsid w:val="006A4BB8"/>
    <w:rsid w:val="006A5494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49F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6BFD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73D"/>
    <w:rsid w:val="006F4A24"/>
    <w:rsid w:val="006F5325"/>
    <w:rsid w:val="006F5808"/>
    <w:rsid w:val="006F5EFB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59F4"/>
    <w:rsid w:val="00726BCB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6A98"/>
    <w:rsid w:val="0073702A"/>
    <w:rsid w:val="0073755E"/>
    <w:rsid w:val="00737727"/>
    <w:rsid w:val="0074054E"/>
    <w:rsid w:val="00740F72"/>
    <w:rsid w:val="00741246"/>
    <w:rsid w:val="007417B1"/>
    <w:rsid w:val="00741A98"/>
    <w:rsid w:val="007420FA"/>
    <w:rsid w:val="00743414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01A4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CFC"/>
    <w:rsid w:val="00757F7A"/>
    <w:rsid w:val="007609EB"/>
    <w:rsid w:val="00761512"/>
    <w:rsid w:val="00761B5E"/>
    <w:rsid w:val="0076200E"/>
    <w:rsid w:val="00762A0A"/>
    <w:rsid w:val="00762D98"/>
    <w:rsid w:val="007631F6"/>
    <w:rsid w:val="00763494"/>
    <w:rsid w:val="007634AD"/>
    <w:rsid w:val="00763EC4"/>
    <w:rsid w:val="00763ECC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1F8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0F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D6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A7C3C"/>
    <w:rsid w:val="007B01E9"/>
    <w:rsid w:val="007B0A57"/>
    <w:rsid w:val="007B106A"/>
    <w:rsid w:val="007B10B0"/>
    <w:rsid w:val="007B122A"/>
    <w:rsid w:val="007B1358"/>
    <w:rsid w:val="007B1470"/>
    <w:rsid w:val="007B14CE"/>
    <w:rsid w:val="007B3035"/>
    <w:rsid w:val="007B303A"/>
    <w:rsid w:val="007B4638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C77CD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57F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32F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2E77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96B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1E42"/>
    <w:rsid w:val="0083274C"/>
    <w:rsid w:val="00833522"/>
    <w:rsid w:val="00834D5D"/>
    <w:rsid w:val="00835048"/>
    <w:rsid w:val="00835373"/>
    <w:rsid w:val="008354A2"/>
    <w:rsid w:val="008354B0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91F"/>
    <w:rsid w:val="00843AE0"/>
    <w:rsid w:val="008452BF"/>
    <w:rsid w:val="00845CF6"/>
    <w:rsid w:val="00845D14"/>
    <w:rsid w:val="00845D7B"/>
    <w:rsid w:val="0084623C"/>
    <w:rsid w:val="00846317"/>
    <w:rsid w:val="00846341"/>
    <w:rsid w:val="0084675F"/>
    <w:rsid w:val="0084698D"/>
    <w:rsid w:val="00850F17"/>
    <w:rsid w:val="00851D8B"/>
    <w:rsid w:val="00851E19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2322"/>
    <w:rsid w:val="00862FF9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742"/>
    <w:rsid w:val="00866F38"/>
    <w:rsid w:val="00867598"/>
    <w:rsid w:val="00867BDA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907"/>
    <w:rsid w:val="00883B0F"/>
    <w:rsid w:val="00883CDE"/>
    <w:rsid w:val="00883DF3"/>
    <w:rsid w:val="0088479B"/>
    <w:rsid w:val="008849DC"/>
    <w:rsid w:val="00884A9F"/>
    <w:rsid w:val="00884B0B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4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32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586"/>
    <w:rsid w:val="008E78E2"/>
    <w:rsid w:val="008E7C01"/>
    <w:rsid w:val="008F1007"/>
    <w:rsid w:val="008F17D1"/>
    <w:rsid w:val="008F1804"/>
    <w:rsid w:val="008F1B06"/>
    <w:rsid w:val="008F1C9E"/>
    <w:rsid w:val="008F23CC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5C86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299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6C93"/>
    <w:rsid w:val="0091753B"/>
    <w:rsid w:val="00917868"/>
    <w:rsid w:val="00920057"/>
    <w:rsid w:val="0092018B"/>
    <w:rsid w:val="00920609"/>
    <w:rsid w:val="00920C78"/>
    <w:rsid w:val="00920D95"/>
    <w:rsid w:val="00922E21"/>
    <w:rsid w:val="0092329B"/>
    <w:rsid w:val="009236BA"/>
    <w:rsid w:val="00923C7C"/>
    <w:rsid w:val="00924293"/>
    <w:rsid w:val="00924736"/>
    <w:rsid w:val="00925018"/>
    <w:rsid w:val="009254C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0D03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2C5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21C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C47"/>
    <w:rsid w:val="00972E78"/>
    <w:rsid w:val="00972ED4"/>
    <w:rsid w:val="00973001"/>
    <w:rsid w:val="009732CA"/>
    <w:rsid w:val="00973466"/>
    <w:rsid w:val="009737AE"/>
    <w:rsid w:val="00973D74"/>
    <w:rsid w:val="00973E26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5E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C2B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A7E68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25F"/>
    <w:rsid w:val="009C46A2"/>
    <w:rsid w:val="009C4C3E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0D2"/>
    <w:rsid w:val="009D4CA1"/>
    <w:rsid w:val="009D50D7"/>
    <w:rsid w:val="009D5F09"/>
    <w:rsid w:val="009D6BE8"/>
    <w:rsid w:val="009D6DBA"/>
    <w:rsid w:val="009D7DDB"/>
    <w:rsid w:val="009E0758"/>
    <w:rsid w:val="009E0972"/>
    <w:rsid w:val="009E0BB7"/>
    <w:rsid w:val="009E15FA"/>
    <w:rsid w:val="009E1A6C"/>
    <w:rsid w:val="009E1B07"/>
    <w:rsid w:val="009E310D"/>
    <w:rsid w:val="009E3C12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37D8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1E88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6BA5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958"/>
    <w:rsid w:val="00A27A37"/>
    <w:rsid w:val="00A27B4F"/>
    <w:rsid w:val="00A3030C"/>
    <w:rsid w:val="00A30D98"/>
    <w:rsid w:val="00A31436"/>
    <w:rsid w:val="00A31A8D"/>
    <w:rsid w:val="00A31ACD"/>
    <w:rsid w:val="00A320D1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631"/>
    <w:rsid w:val="00A34877"/>
    <w:rsid w:val="00A348E6"/>
    <w:rsid w:val="00A34929"/>
    <w:rsid w:val="00A34E8B"/>
    <w:rsid w:val="00A35396"/>
    <w:rsid w:val="00A3549C"/>
    <w:rsid w:val="00A35671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872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1F9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3980"/>
    <w:rsid w:val="00A649AC"/>
    <w:rsid w:val="00A6515E"/>
    <w:rsid w:val="00A651C5"/>
    <w:rsid w:val="00A657C4"/>
    <w:rsid w:val="00A65913"/>
    <w:rsid w:val="00A65DDB"/>
    <w:rsid w:val="00A66581"/>
    <w:rsid w:val="00A67D73"/>
    <w:rsid w:val="00A67F56"/>
    <w:rsid w:val="00A70A1C"/>
    <w:rsid w:val="00A70A55"/>
    <w:rsid w:val="00A70A5B"/>
    <w:rsid w:val="00A71474"/>
    <w:rsid w:val="00A71766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0FC1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4054"/>
    <w:rsid w:val="00AA50D7"/>
    <w:rsid w:val="00AA760E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5CE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4E7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1D4C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572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014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562E"/>
    <w:rsid w:val="00B260D7"/>
    <w:rsid w:val="00B26DAD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4ED"/>
    <w:rsid w:val="00B539FF"/>
    <w:rsid w:val="00B53D28"/>
    <w:rsid w:val="00B53F19"/>
    <w:rsid w:val="00B5428E"/>
    <w:rsid w:val="00B54381"/>
    <w:rsid w:val="00B543D5"/>
    <w:rsid w:val="00B547DD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AF"/>
    <w:rsid w:val="00B65CC5"/>
    <w:rsid w:val="00B65D23"/>
    <w:rsid w:val="00B66888"/>
    <w:rsid w:val="00B67A84"/>
    <w:rsid w:val="00B67B27"/>
    <w:rsid w:val="00B67CE6"/>
    <w:rsid w:val="00B67D46"/>
    <w:rsid w:val="00B7095B"/>
    <w:rsid w:val="00B71D9B"/>
    <w:rsid w:val="00B72071"/>
    <w:rsid w:val="00B7223F"/>
    <w:rsid w:val="00B723D7"/>
    <w:rsid w:val="00B726C7"/>
    <w:rsid w:val="00B72796"/>
    <w:rsid w:val="00B732E1"/>
    <w:rsid w:val="00B734F9"/>
    <w:rsid w:val="00B739D8"/>
    <w:rsid w:val="00B73D1C"/>
    <w:rsid w:val="00B73DBC"/>
    <w:rsid w:val="00B7423B"/>
    <w:rsid w:val="00B74EBB"/>
    <w:rsid w:val="00B755B5"/>
    <w:rsid w:val="00B7570A"/>
    <w:rsid w:val="00B7691D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06F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2"/>
    <w:rsid w:val="00BC1C95"/>
    <w:rsid w:val="00BC1F67"/>
    <w:rsid w:val="00BC22C4"/>
    <w:rsid w:val="00BC29C2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79A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6B3B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008"/>
    <w:rsid w:val="00BF6616"/>
    <w:rsid w:val="00BF6ED4"/>
    <w:rsid w:val="00BF7BDB"/>
    <w:rsid w:val="00BF7F1A"/>
    <w:rsid w:val="00C0004D"/>
    <w:rsid w:val="00C0060C"/>
    <w:rsid w:val="00C01078"/>
    <w:rsid w:val="00C01B56"/>
    <w:rsid w:val="00C01FE7"/>
    <w:rsid w:val="00C021D9"/>
    <w:rsid w:val="00C02488"/>
    <w:rsid w:val="00C02744"/>
    <w:rsid w:val="00C0394C"/>
    <w:rsid w:val="00C039AD"/>
    <w:rsid w:val="00C046B4"/>
    <w:rsid w:val="00C053EE"/>
    <w:rsid w:val="00C06759"/>
    <w:rsid w:val="00C068FF"/>
    <w:rsid w:val="00C06CEC"/>
    <w:rsid w:val="00C0735D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BCD"/>
    <w:rsid w:val="00C22D92"/>
    <w:rsid w:val="00C22FA7"/>
    <w:rsid w:val="00C2357C"/>
    <w:rsid w:val="00C23839"/>
    <w:rsid w:val="00C23A27"/>
    <w:rsid w:val="00C23A3A"/>
    <w:rsid w:val="00C23AB6"/>
    <w:rsid w:val="00C23D4E"/>
    <w:rsid w:val="00C2471A"/>
    <w:rsid w:val="00C260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6D9C"/>
    <w:rsid w:val="00C37EEF"/>
    <w:rsid w:val="00C404CA"/>
    <w:rsid w:val="00C40552"/>
    <w:rsid w:val="00C408AF"/>
    <w:rsid w:val="00C40A06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E13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7FD"/>
    <w:rsid w:val="00C55804"/>
    <w:rsid w:val="00C55940"/>
    <w:rsid w:val="00C566DF"/>
    <w:rsid w:val="00C57814"/>
    <w:rsid w:val="00C61687"/>
    <w:rsid w:val="00C618D8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1DE5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14A"/>
    <w:rsid w:val="00C9046D"/>
    <w:rsid w:val="00C904DC"/>
    <w:rsid w:val="00C910B4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82A"/>
    <w:rsid w:val="00CA7DA0"/>
    <w:rsid w:val="00CB0108"/>
    <w:rsid w:val="00CB02B6"/>
    <w:rsid w:val="00CB11E9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3827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5C9B"/>
    <w:rsid w:val="00CD76B7"/>
    <w:rsid w:val="00CE0160"/>
    <w:rsid w:val="00CE0231"/>
    <w:rsid w:val="00CE141E"/>
    <w:rsid w:val="00CE154A"/>
    <w:rsid w:val="00CE2268"/>
    <w:rsid w:val="00CE538B"/>
    <w:rsid w:val="00CE5DAB"/>
    <w:rsid w:val="00CE691E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154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03E"/>
    <w:rsid w:val="00D17293"/>
    <w:rsid w:val="00D17370"/>
    <w:rsid w:val="00D17F8D"/>
    <w:rsid w:val="00D17FCB"/>
    <w:rsid w:val="00D206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34E0"/>
    <w:rsid w:val="00D34170"/>
    <w:rsid w:val="00D341F8"/>
    <w:rsid w:val="00D34458"/>
    <w:rsid w:val="00D347F3"/>
    <w:rsid w:val="00D34AAE"/>
    <w:rsid w:val="00D35427"/>
    <w:rsid w:val="00D35624"/>
    <w:rsid w:val="00D35695"/>
    <w:rsid w:val="00D35BEC"/>
    <w:rsid w:val="00D35E6C"/>
    <w:rsid w:val="00D363E9"/>
    <w:rsid w:val="00D364DB"/>
    <w:rsid w:val="00D36562"/>
    <w:rsid w:val="00D36936"/>
    <w:rsid w:val="00D36B48"/>
    <w:rsid w:val="00D36E9D"/>
    <w:rsid w:val="00D37336"/>
    <w:rsid w:val="00D37379"/>
    <w:rsid w:val="00D401CF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55D"/>
    <w:rsid w:val="00D4777B"/>
    <w:rsid w:val="00D50126"/>
    <w:rsid w:val="00D50D11"/>
    <w:rsid w:val="00D510CD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01B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56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21FC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8D4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11D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636"/>
    <w:rsid w:val="00DB2910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0F6"/>
    <w:rsid w:val="00DC2A89"/>
    <w:rsid w:val="00DC370E"/>
    <w:rsid w:val="00DC3ABA"/>
    <w:rsid w:val="00DC3B33"/>
    <w:rsid w:val="00DC4518"/>
    <w:rsid w:val="00DC4864"/>
    <w:rsid w:val="00DC4E42"/>
    <w:rsid w:val="00DC4FE4"/>
    <w:rsid w:val="00DC604A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4BD"/>
    <w:rsid w:val="00DD1E6A"/>
    <w:rsid w:val="00DD1F31"/>
    <w:rsid w:val="00DD2E1B"/>
    <w:rsid w:val="00DD41EA"/>
    <w:rsid w:val="00DD4695"/>
    <w:rsid w:val="00DD4EF1"/>
    <w:rsid w:val="00DD57CF"/>
    <w:rsid w:val="00DD584F"/>
    <w:rsid w:val="00DD591C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5077"/>
    <w:rsid w:val="00DE5DF4"/>
    <w:rsid w:val="00DE6332"/>
    <w:rsid w:val="00DE701B"/>
    <w:rsid w:val="00DE7255"/>
    <w:rsid w:val="00DE78CA"/>
    <w:rsid w:val="00DE7D9D"/>
    <w:rsid w:val="00DF027B"/>
    <w:rsid w:val="00DF08F2"/>
    <w:rsid w:val="00DF11A6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8EF"/>
    <w:rsid w:val="00E06C4E"/>
    <w:rsid w:val="00E06D57"/>
    <w:rsid w:val="00E0769E"/>
    <w:rsid w:val="00E076BB"/>
    <w:rsid w:val="00E07D35"/>
    <w:rsid w:val="00E10150"/>
    <w:rsid w:val="00E10E21"/>
    <w:rsid w:val="00E11121"/>
    <w:rsid w:val="00E1113E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A62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273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68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83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5D48"/>
    <w:rsid w:val="00EB6999"/>
    <w:rsid w:val="00EB6C4C"/>
    <w:rsid w:val="00EB6D4B"/>
    <w:rsid w:val="00EB700C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EF"/>
    <w:rsid w:val="00EC75F6"/>
    <w:rsid w:val="00EC793F"/>
    <w:rsid w:val="00EC79CF"/>
    <w:rsid w:val="00EC7BDA"/>
    <w:rsid w:val="00EC7EB6"/>
    <w:rsid w:val="00EC7FBF"/>
    <w:rsid w:val="00ED0555"/>
    <w:rsid w:val="00ED0A14"/>
    <w:rsid w:val="00ED114B"/>
    <w:rsid w:val="00ED147C"/>
    <w:rsid w:val="00ED24B1"/>
    <w:rsid w:val="00ED2565"/>
    <w:rsid w:val="00ED41DD"/>
    <w:rsid w:val="00ED4755"/>
    <w:rsid w:val="00ED62A3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3CB5"/>
    <w:rsid w:val="00EE4055"/>
    <w:rsid w:val="00EE45AF"/>
    <w:rsid w:val="00EE52AA"/>
    <w:rsid w:val="00EE603F"/>
    <w:rsid w:val="00EE614C"/>
    <w:rsid w:val="00EE6203"/>
    <w:rsid w:val="00EE7430"/>
    <w:rsid w:val="00EE7AE1"/>
    <w:rsid w:val="00EF04BD"/>
    <w:rsid w:val="00EF0EBC"/>
    <w:rsid w:val="00EF125B"/>
    <w:rsid w:val="00EF1EA5"/>
    <w:rsid w:val="00EF43AB"/>
    <w:rsid w:val="00EF46BD"/>
    <w:rsid w:val="00EF4FCA"/>
    <w:rsid w:val="00EF53B8"/>
    <w:rsid w:val="00EF6487"/>
    <w:rsid w:val="00EF6E44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1953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1BD4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CA5"/>
    <w:rsid w:val="00F33F83"/>
    <w:rsid w:val="00F342A3"/>
    <w:rsid w:val="00F3431C"/>
    <w:rsid w:val="00F34470"/>
    <w:rsid w:val="00F346EB"/>
    <w:rsid w:val="00F362E6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565B"/>
    <w:rsid w:val="00F4650B"/>
    <w:rsid w:val="00F46602"/>
    <w:rsid w:val="00F46644"/>
    <w:rsid w:val="00F46BFF"/>
    <w:rsid w:val="00F46E63"/>
    <w:rsid w:val="00F46F06"/>
    <w:rsid w:val="00F46FC7"/>
    <w:rsid w:val="00F4742F"/>
    <w:rsid w:val="00F501FF"/>
    <w:rsid w:val="00F508A1"/>
    <w:rsid w:val="00F513C5"/>
    <w:rsid w:val="00F51817"/>
    <w:rsid w:val="00F519BB"/>
    <w:rsid w:val="00F52E5B"/>
    <w:rsid w:val="00F53611"/>
    <w:rsid w:val="00F54362"/>
    <w:rsid w:val="00F54C62"/>
    <w:rsid w:val="00F54EDB"/>
    <w:rsid w:val="00F54FA4"/>
    <w:rsid w:val="00F552BD"/>
    <w:rsid w:val="00F562CA"/>
    <w:rsid w:val="00F56AEB"/>
    <w:rsid w:val="00F56EC2"/>
    <w:rsid w:val="00F57375"/>
    <w:rsid w:val="00F578FC"/>
    <w:rsid w:val="00F57D97"/>
    <w:rsid w:val="00F62308"/>
    <w:rsid w:val="00F629AC"/>
    <w:rsid w:val="00F62C15"/>
    <w:rsid w:val="00F62D58"/>
    <w:rsid w:val="00F63800"/>
    <w:rsid w:val="00F63AE0"/>
    <w:rsid w:val="00F63C91"/>
    <w:rsid w:val="00F6447B"/>
    <w:rsid w:val="00F64678"/>
    <w:rsid w:val="00F64D6C"/>
    <w:rsid w:val="00F64D87"/>
    <w:rsid w:val="00F65091"/>
    <w:rsid w:val="00F659A0"/>
    <w:rsid w:val="00F661B9"/>
    <w:rsid w:val="00F663C0"/>
    <w:rsid w:val="00F66857"/>
    <w:rsid w:val="00F679C0"/>
    <w:rsid w:val="00F67BDE"/>
    <w:rsid w:val="00F70392"/>
    <w:rsid w:val="00F707E9"/>
    <w:rsid w:val="00F70A69"/>
    <w:rsid w:val="00F70ED7"/>
    <w:rsid w:val="00F71038"/>
    <w:rsid w:val="00F713A0"/>
    <w:rsid w:val="00F71B4E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2E15"/>
    <w:rsid w:val="00FD46FD"/>
    <w:rsid w:val="00FD475C"/>
    <w:rsid w:val="00FD4A03"/>
    <w:rsid w:val="00FD514F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BA0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14E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04E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19</Pages>
  <Words>5769</Words>
  <Characters>23744</Characters>
  <Application>Microsoft Office Word</Application>
  <DocSecurity>0</DocSecurity>
  <Lines>197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41</cp:revision>
  <cp:lastPrinted>2023-11-03T07:07:00Z</cp:lastPrinted>
  <dcterms:created xsi:type="dcterms:W3CDTF">2023-10-17T12:28:00Z</dcterms:created>
  <dcterms:modified xsi:type="dcterms:W3CDTF">2023-11-09T09:41:00Z</dcterms:modified>
</cp:coreProperties>
</file>