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70BDB" w14:textId="77777777" w:rsidR="003E37A1" w:rsidRPr="00FE07FF" w:rsidRDefault="003E37A1" w:rsidP="00BD21AD">
      <w:pPr>
        <w:tabs>
          <w:tab w:val="left" w:pos="284"/>
          <w:tab w:val="left" w:pos="851"/>
          <w:tab w:val="left" w:pos="1418"/>
          <w:tab w:val="left" w:pos="1985"/>
        </w:tabs>
        <w:spacing w:line="380" w:lineRule="exact"/>
        <w:jc w:val="center"/>
        <w:rPr>
          <w:rFonts w:asciiTheme="majorBidi" w:hAnsiTheme="majorBidi" w:cstheme="majorBidi"/>
          <w:b/>
          <w:bCs/>
          <w:sz w:val="32"/>
          <w:szCs w:val="32"/>
        </w:rPr>
      </w:pPr>
      <w:r w:rsidRPr="00FE07FF">
        <w:rPr>
          <w:rFonts w:asciiTheme="majorBidi" w:hAnsiTheme="majorBidi" w:cstheme="majorBidi"/>
          <w:b/>
          <w:bCs/>
          <w:sz w:val="32"/>
          <w:szCs w:val="32"/>
        </w:rPr>
        <w:t xml:space="preserve">INFORMATION AND COMMUNICATION NETWORKS </w:t>
      </w:r>
    </w:p>
    <w:p w14:paraId="5E2E883B" w14:textId="77777777" w:rsidR="003E37A1" w:rsidRPr="00FE07FF" w:rsidRDefault="003E37A1" w:rsidP="00BD21AD">
      <w:pPr>
        <w:tabs>
          <w:tab w:val="left" w:pos="284"/>
          <w:tab w:val="left" w:pos="851"/>
          <w:tab w:val="left" w:pos="1418"/>
          <w:tab w:val="left" w:pos="1985"/>
        </w:tabs>
        <w:spacing w:line="380" w:lineRule="exact"/>
        <w:jc w:val="center"/>
        <w:rPr>
          <w:rFonts w:asciiTheme="majorBidi" w:hAnsiTheme="majorBidi" w:cstheme="majorBidi"/>
          <w:b/>
          <w:bCs/>
          <w:sz w:val="32"/>
          <w:szCs w:val="32"/>
        </w:rPr>
      </w:pPr>
      <w:r w:rsidRPr="00FE07FF">
        <w:rPr>
          <w:rFonts w:asciiTheme="majorBidi" w:hAnsiTheme="majorBidi" w:cstheme="majorBidi"/>
          <w:b/>
          <w:bCs/>
          <w:sz w:val="32"/>
          <w:szCs w:val="32"/>
        </w:rPr>
        <w:t>PUBLIC COMPANY LIMITED AND ITS SUBSIDIARY</w:t>
      </w:r>
    </w:p>
    <w:p w14:paraId="3A2D17B3" w14:textId="5E5AA2D7" w:rsidR="003E37A1" w:rsidRPr="00FE07FF" w:rsidRDefault="003E37A1" w:rsidP="00BD21AD">
      <w:pPr>
        <w:pStyle w:val="af0"/>
        <w:spacing w:line="380" w:lineRule="exact"/>
        <w:jc w:val="center"/>
        <w:rPr>
          <w:rFonts w:asciiTheme="majorBidi" w:hAnsiTheme="majorBidi" w:cstheme="majorBidi"/>
          <w:b/>
          <w:bCs/>
          <w:sz w:val="32"/>
          <w:szCs w:val="32"/>
        </w:rPr>
      </w:pPr>
      <w:r w:rsidRPr="00FE07FF">
        <w:rPr>
          <w:rFonts w:asciiTheme="majorBidi" w:hAnsiTheme="majorBidi" w:cstheme="majorBidi"/>
          <w:b/>
          <w:bCs/>
          <w:sz w:val="32"/>
          <w:szCs w:val="32"/>
        </w:rPr>
        <w:t xml:space="preserve">NOTES TO FINANCIAL STATEMENTS </w:t>
      </w:r>
    </w:p>
    <w:p w14:paraId="6EF306D1" w14:textId="16D58649" w:rsidR="003E37A1" w:rsidRPr="00FE07FF" w:rsidRDefault="00FD690F" w:rsidP="00BD21AD">
      <w:pPr>
        <w:tabs>
          <w:tab w:val="left" w:pos="284"/>
          <w:tab w:val="left" w:pos="851"/>
          <w:tab w:val="left" w:pos="1418"/>
          <w:tab w:val="left" w:pos="1985"/>
        </w:tabs>
        <w:spacing w:line="380" w:lineRule="exact"/>
        <w:jc w:val="center"/>
        <w:rPr>
          <w:rFonts w:asciiTheme="majorBidi" w:hAnsiTheme="majorBidi" w:cstheme="majorBidi"/>
          <w:b/>
          <w:bCs/>
          <w:sz w:val="32"/>
          <w:szCs w:val="32"/>
        </w:rPr>
      </w:pPr>
      <w:r w:rsidRPr="00FE07FF">
        <w:rPr>
          <w:rFonts w:asciiTheme="majorBidi" w:hAnsiTheme="majorBidi" w:cstheme="majorBidi"/>
          <w:b/>
          <w:bCs/>
          <w:sz w:val="32"/>
          <w:szCs w:val="32"/>
        </w:rPr>
        <w:t>DECEMBER 31</w:t>
      </w:r>
      <w:r w:rsidR="00AB7A6B" w:rsidRPr="00FE07FF">
        <w:rPr>
          <w:rFonts w:asciiTheme="majorBidi" w:hAnsiTheme="majorBidi" w:cstheme="majorBidi"/>
          <w:b/>
          <w:bCs/>
          <w:sz w:val="32"/>
          <w:szCs w:val="32"/>
        </w:rPr>
        <w:t>, 202</w:t>
      </w:r>
      <w:r w:rsidR="0062240C" w:rsidRPr="00FE07FF">
        <w:rPr>
          <w:rFonts w:asciiTheme="majorBidi" w:hAnsiTheme="majorBidi" w:cstheme="majorBidi"/>
          <w:b/>
          <w:bCs/>
          <w:sz w:val="32"/>
          <w:szCs w:val="32"/>
        </w:rPr>
        <w:t>4</w:t>
      </w:r>
    </w:p>
    <w:p w14:paraId="7C596321" w14:textId="77777777" w:rsidR="003E37A1" w:rsidRPr="00FE07FF" w:rsidRDefault="003E37A1" w:rsidP="006F0BB0">
      <w:pPr>
        <w:tabs>
          <w:tab w:val="left" w:pos="1418"/>
        </w:tabs>
        <w:spacing w:line="360" w:lineRule="exact"/>
        <w:ind w:left="851" w:firstLine="567"/>
        <w:jc w:val="thaiDistribute"/>
        <w:rPr>
          <w:rFonts w:asciiTheme="majorBidi" w:hAnsiTheme="majorBidi" w:cstheme="majorBidi"/>
          <w:b/>
          <w:bCs/>
          <w:sz w:val="32"/>
          <w:szCs w:val="32"/>
          <w:cs/>
        </w:rPr>
      </w:pPr>
    </w:p>
    <w:p w14:paraId="0C3CD5B6" w14:textId="74AE657C" w:rsidR="003E37A1" w:rsidRPr="00FE07FF" w:rsidRDefault="003E37A1" w:rsidP="006F0BB0">
      <w:pPr>
        <w:pStyle w:val="af7"/>
        <w:numPr>
          <w:ilvl w:val="0"/>
          <w:numId w:val="27"/>
        </w:numPr>
        <w:tabs>
          <w:tab w:val="left" w:pos="142"/>
          <w:tab w:val="left" w:pos="900"/>
        </w:tabs>
        <w:spacing w:line="360" w:lineRule="exact"/>
        <w:ind w:left="284" w:hanging="284"/>
        <w:jc w:val="thaiDistribute"/>
        <w:rPr>
          <w:rFonts w:asciiTheme="majorBidi" w:hAnsiTheme="majorBidi" w:cstheme="majorBidi"/>
          <w:b/>
          <w:bCs/>
          <w:sz w:val="32"/>
          <w:szCs w:val="32"/>
        </w:rPr>
      </w:pPr>
      <w:r w:rsidRPr="00FE07FF">
        <w:rPr>
          <w:rFonts w:asciiTheme="majorBidi" w:hAnsiTheme="majorBidi" w:cstheme="majorBidi"/>
          <w:b/>
          <w:bCs/>
          <w:sz w:val="32"/>
          <w:szCs w:val="32"/>
        </w:rPr>
        <w:t>GENERAL INFORMATION</w:t>
      </w:r>
    </w:p>
    <w:p w14:paraId="14DF702D" w14:textId="2E000E3C" w:rsidR="003E37A1" w:rsidRPr="00FE07FF" w:rsidRDefault="003E37A1" w:rsidP="006F0BB0">
      <w:pPr>
        <w:tabs>
          <w:tab w:val="left" w:pos="-720"/>
        </w:tabs>
        <w:spacing w:line="360" w:lineRule="exact"/>
        <w:ind w:left="284" w:firstLine="567"/>
        <w:jc w:val="thaiDistribute"/>
        <w:rPr>
          <w:rFonts w:asciiTheme="majorBidi" w:hAnsiTheme="majorBidi" w:cstheme="majorBidi"/>
          <w:sz w:val="32"/>
          <w:szCs w:val="32"/>
        </w:rPr>
      </w:pPr>
      <w:r w:rsidRPr="00FE07FF">
        <w:rPr>
          <w:rFonts w:asciiTheme="majorBidi" w:hAnsiTheme="majorBidi" w:cstheme="majorBidi"/>
          <w:sz w:val="32"/>
          <w:szCs w:val="32"/>
        </w:rPr>
        <w:t>Information and Communication Networks Public Company Limited (“the Company”) is a public company incorporated and domiciled in Thailand. The Company is principally engaged in the system integration in telecommunication business. The registered office of the Company is at No.393, D.K.J. Building, 5</w:t>
      </w:r>
      <w:r w:rsidRPr="00FE07FF">
        <w:rPr>
          <w:rFonts w:asciiTheme="majorBidi" w:hAnsiTheme="majorBidi" w:cstheme="majorBidi"/>
          <w:sz w:val="32"/>
          <w:szCs w:val="32"/>
          <w:vertAlign w:val="superscript"/>
        </w:rPr>
        <w:t>th</w:t>
      </w:r>
      <w:r w:rsidRPr="00FE07FF">
        <w:rPr>
          <w:rFonts w:asciiTheme="majorBidi" w:hAnsiTheme="majorBidi" w:cstheme="majorBidi"/>
          <w:sz w:val="32"/>
          <w:szCs w:val="32"/>
        </w:rPr>
        <w:t xml:space="preserve"> Floor, </w:t>
      </w:r>
      <w:proofErr w:type="spellStart"/>
      <w:r w:rsidRPr="00FE07FF">
        <w:rPr>
          <w:rFonts w:asciiTheme="majorBidi" w:hAnsiTheme="majorBidi" w:cstheme="majorBidi"/>
          <w:sz w:val="32"/>
          <w:szCs w:val="32"/>
        </w:rPr>
        <w:t>Sukhonthasawat</w:t>
      </w:r>
      <w:proofErr w:type="spellEnd"/>
      <w:r w:rsidRPr="00FE07FF">
        <w:rPr>
          <w:rFonts w:asciiTheme="majorBidi" w:hAnsiTheme="majorBidi" w:cstheme="majorBidi"/>
          <w:sz w:val="32"/>
          <w:szCs w:val="32"/>
        </w:rPr>
        <w:t xml:space="preserve"> Road, </w:t>
      </w:r>
      <w:proofErr w:type="spellStart"/>
      <w:r w:rsidRPr="00FE07FF">
        <w:rPr>
          <w:rFonts w:asciiTheme="majorBidi" w:hAnsiTheme="majorBidi" w:cstheme="majorBidi"/>
          <w:sz w:val="32"/>
          <w:szCs w:val="32"/>
        </w:rPr>
        <w:t>Latphrao</w:t>
      </w:r>
      <w:proofErr w:type="spellEnd"/>
      <w:r w:rsidRPr="00FE07FF">
        <w:rPr>
          <w:rFonts w:asciiTheme="majorBidi" w:hAnsiTheme="majorBidi" w:cstheme="majorBidi"/>
          <w:sz w:val="32"/>
          <w:szCs w:val="32"/>
        </w:rPr>
        <w:t xml:space="preserve"> Sub-district, </w:t>
      </w:r>
      <w:proofErr w:type="spellStart"/>
      <w:r w:rsidRPr="00FE07FF">
        <w:rPr>
          <w:rFonts w:asciiTheme="majorBidi" w:hAnsiTheme="majorBidi" w:cstheme="majorBidi"/>
          <w:sz w:val="32"/>
          <w:szCs w:val="32"/>
        </w:rPr>
        <w:t>Latphrao</w:t>
      </w:r>
      <w:proofErr w:type="spellEnd"/>
      <w:r w:rsidRPr="00FE07FF">
        <w:rPr>
          <w:rFonts w:asciiTheme="majorBidi" w:hAnsiTheme="majorBidi" w:cstheme="majorBidi"/>
          <w:sz w:val="32"/>
          <w:szCs w:val="32"/>
        </w:rPr>
        <w:t xml:space="preserve"> District, Bangkok.</w:t>
      </w:r>
    </w:p>
    <w:p w14:paraId="68353EDB" w14:textId="15BF4167" w:rsidR="00254C07" w:rsidRPr="00B86B23" w:rsidRDefault="0084450D" w:rsidP="00741A96">
      <w:pPr>
        <w:tabs>
          <w:tab w:val="left" w:pos="-720"/>
        </w:tabs>
        <w:spacing w:line="360" w:lineRule="exact"/>
        <w:ind w:left="284" w:firstLine="567"/>
        <w:jc w:val="thaiDistribute"/>
        <w:rPr>
          <w:rFonts w:asciiTheme="majorBidi" w:hAnsiTheme="majorBidi" w:cstheme="majorBidi"/>
          <w:sz w:val="32"/>
          <w:szCs w:val="32"/>
        </w:rPr>
      </w:pPr>
      <w:r w:rsidRPr="00FE07FF">
        <w:rPr>
          <w:rFonts w:asciiTheme="majorBidi" w:hAnsiTheme="majorBidi" w:cstheme="majorBidi"/>
          <w:sz w:val="32"/>
          <w:szCs w:val="32"/>
        </w:rPr>
        <w:t>On October 15, 2017, the Stock Exchange of Thailand endorsed the listing of the Company’s ordinary shares in the Market for Alternative Investments (MAI) and on October 18, 2023, the Stock Exchange of Thailand endorsed the listing of the Company’s ordinary shares in the Stock Exchange of Thailand (SET).</w:t>
      </w:r>
    </w:p>
    <w:p w14:paraId="5150D9DB" w14:textId="77777777" w:rsidR="00741A96" w:rsidRPr="00B86B23" w:rsidRDefault="00741A96" w:rsidP="00A14DF0">
      <w:pPr>
        <w:tabs>
          <w:tab w:val="left" w:pos="-720"/>
        </w:tabs>
        <w:ind w:left="284" w:firstLine="567"/>
        <w:jc w:val="thaiDistribute"/>
        <w:rPr>
          <w:rFonts w:asciiTheme="majorBidi" w:hAnsiTheme="majorBidi" w:cstheme="majorBidi"/>
          <w:sz w:val="32"/>
          <w:szCs w:val="32"/>
          <w:cs/>
        </w:rPr>
      </w:pPr>
    </w:p>
    <w:p w14:paraId="5505B8C7" w14:textId="76C02863" w:rsidR="003E37A1" w:rsidRPr="00FB0CA0" w:rsidRDefault="003E37A1" w:rsidP="00D15278">
      <w:pPr>
        <w:pStyle w:val="af7"/>
        <w:numPr>
          <w:ilvl w:val="0"/>
          <w:numId w:val="27"/>
        </w:numPr>
        <w:tabs>
          <w:tab w:val="left" w:pos="142"/>
          <w:tab w:val="left" w:pos="900"/>
        </w:tabs>
        <w:spacing w:line="360" w:lineRule="exact"/>
        <w:ind w:left="284" w:hanging="284"/>
        <w:jc w:val="thaiDistribute"/>
        <w:rPr>
          <w:rFonts w:asciiTheme="majorBidi" w:hAnsiTheme="majorBidi" w:cstheme="majorBidi"/>
          <w:b/>
          <w:bCs/>
          <w:sz w:val="32"/>
          <w:szCs w:val="32"/>
        </w:rPr>
      </w:pPr>
      <w:r w:rsidRPr="00FB0CA0">
        <w:rPr>
          <w:rFonts w:asciiTheme="majorBidi" w:hAnsiTheme="majorBidi" w:cstheme="majorBidi"/>
          <w:b/>
          <w:bCs/>
          <w:sz w:val="32"/>
          <w:szCs w:val="32"/>
        </w:rPr>
        <w:t>BASIS FOR PREPARATION OF FINANCIAL STATEMENTS</w:t>
      </w:r>
    </w:p>
    <w:p w14:paraId="25A24280" w14:textId="65C546EE" w:rsidR="00206F2B" w:rsidRPr="00FB0CA0" w:rsidRDefault="00206F2B" w:rsidP="00D15278">
      <w:pPr>
        <w:pStyle w:val="21"/>
        <w:numPr>
          <w:ilvl w:val="1"/>
          <w:numId w:val="27"/>
        </w:numPr>
        <w:tabs>
          <w:tab w:val="clear" w:pos="378"/>
          <w:tab w:val="clear" w:pos="1080"/>
          <w:tab w:val="clear" w:pos="1440"/>
        </w:tabs>
        <w:spacing w:line="360" w:lineRule="exact"/>
        <w:ind w:hanging="552"/>
        <w:rPr>
          <w:rFonts w:asciiTheme="majorBidi" w:hAnsiTheme="majorBidi" w:cstheme="majorBidi"/>
          <w:sz w:val="32"/>
          <w:szCs w:val="32"/>
        </w:rPr>
      </w:pPr>
      <w:r w:rsidRPr="00FB0CA0">
        <w:rPr>
          <w:rFonts w:asciiTheme="majorBidi" w:hAnsiTheme="majorBidi" w:cstheme="majorBidi"/>
          <w:sz w:val="32"/>
          <w:szCs w:val="32"/>
        </w:rPr>
        <w:t>Basis for preparation of the financial statements</w:t>
      </w:r>
    </w:p>
    <w:p w14:paraId="55951C2C" w14:textId="77777777" w:rsidR="006959EB" w:rsidRDefault="00206F2B" w:rsidP="006959EB">
      <w:pPr>
        <w:pStyle w:val="21"/>
        <w:tabs>
          <w:tab w:val="clear" w:pos="378"/>
          <w:tab w:val="clear" w:pos="1080"/>
          <w:tab w:val="clear" w:pos="1440"/>
        </w:tabs>
        <w:spacing w:line="360" w:lineRule="exact"/>
        <w:ind w:left="850" w:hanging="850"/>
        <w:jc w:val="thaiDistribute"/>
        <w:rPr>
          <w:rFonts w:asciiTheme="majorBidi" w:hAnsiTheme="majorBidi" w:cstheme="majorBidi"/>
          <w:spacing w:val="-2"/>
          <w:sz w:val="32"/>
          <w:szCs w:val="32"/>
        </w:rPr>
      </w:pPr>
      <w:r w:rsidRPr="00FB0CA0">
        <w:rPr>
          <w:rFonts w:asciiTheme="majorBidi" w:hAnsiTheme="majorBidi" w:cstheme="majorBidi"/>
          <w:spacing w:val="-2"/>
          <w:sz w:val="32"/>
          <w:szCs w:val="32"/>
        </w:rPr>
        <w:tab/>
      </w:r>
      <w:r w:rsidRPr="00FB0CA0">
        <w:rPr>
          <w:rFonts w:asciiTheme="majorBidi" w:hAnsiTheme="majorBidi" w:cstheme="majorBidi"/>
          <w:spacing w:val="-2"/>
          <w:sz w:val="32"/>
          <w:szCs w:val="32"/>
        </w:rPr>
        <w:tab/>
      </w:r>
      <w:r w:rsidR="006959EB" w:rsidRPr="006959EB">
        <w:rPr>
          <w:rFonts w:asciiTheme="majorBidi" w:hAnsiTheme="majorBidi" w:cstheme="majorBidi"/>
          <w:spacing w:val="-2"/>
          <w:sz w:val="32"/>
          <w:szCs w:val="32"/>
        </w:rPr>
        <w:t>The financial statements have been prepared in accordance with Thai financial reporting standards prescribed by Thai Accounts Act enunciated under the Accounting Profession Act B.E.2547 by complying with the financial reporting standards</w:t>
      </w:r>
      <w:proofErr w:type="gramStart"/>
      <w:r w:rsidR="006959EB" w:rsidRPr="006959EB">
        <w:rPr>
          <w:rFonts w:asciiTheme="majorBidi" w:hAnsiTheme="majorBidi" w:cstheme="majorBidi"/>
          <w:spacing w:val="-2"/>
          <w:sz w:val="32"/>
          <w:szCs w:val="32"/>
        </w:rPr>
        <w:t xml:space="preserve">. </w:t>
      </w:r>
      <w:proofErr w:type="gramEnd"/>
      <w:r w:rsidR="006959EB" w:rsidRPr="006959EB">
        <w:rPr>
          <w:rFonts w:asciiTheme="majorBidi" w:hAnsiTheme="majorBidi" w:cstheme="majorBidi"/>
          <w:spacing w:val="-2"/>
          <w:sz w:val="32"/>
          <w:szCs w:val="32"/>
        </w:rPr>
        <w:t>The presentation of the financial statements has been made in compliance with the Notification of the Department of Business Development, the Ministry of Commerce, re : the financial statements presentation for public limited company, issued under the Accounting Act B.E.2543.</w:t>
      </w:r>
    </w:p>
    <w:p w14:paraId="47B42754" w14:textId="2C28352D" w:rsidR="00206F2B" w:rsidRPr="00FB0CA0" w:rsidRDefault="006959EB" w:rsidP="006959EB">
      <w:pPr>
        <w:pStyle w:val="21"/>
        <w:tabs>
          <w:tab w:val="clear" w:pos="378"/>
          <w:tab w:val="clear" w:pos="1080"/>
          <w:tab w:val="clear" w:pos="1440"/>
        </w:tabs>
        <w:spacing w:line="360" w:lineRule="exact"/>
        <w:ind w:left="850" w:hanging="850"/>
        <w:jc w:val="thaiDistribute"/>
        <w:rPr>
          <w:rFonts w:asciiTheme="majorBidi" w:hAnsiTheme="majorBidi" w:cstheme="majorBidi"/>
          <w:spacing w:val="-2"/>
          <w:sz w:val="32"/>
          <w:szCs w:val="32"/>
        </w:rPr>
      </w:pPr>
      <w:r>
        <w:rPr>
          <w:rFonts w:asciiTheme="majorBidi" w:hAnsiTheme="majorBidi" w:cstheme="majorBidi"/>
          <w:spacing w:val="-2"/>
          <w:sz w:val="32"/>
          <w:szCs w:val="32"/>
        </w:rPr>
        <w:t xml:space="preserve"> </w:t>
      </w:r>
      <w:r>
        <w:rPr>
          <w:rFonts w:asciiTheme="majorBidi" w:hAnsiTheme="majorBidi" w:cstheme="majorBidi"/>
          <w:spacing w:val="-2"/>
          <w:sz w:val="32"/>
          <w:szCs w:val="32"/>
        </w:rPr>
        <w:tab/>
      </w:r>
      <w:r>
        <w:rPr>
          <w:rFonts w:asciiTheme="majorBidi" w:hAnsiTheme="majorBidi" w:cstheme="majorBidi"/>
          <w:spacing w:val="-2"/>
          <w:sz w:val="32"/>
          <w:szCs w:val="32"/>
        </w:rPr>
        <w:tab/>
      </w:r>
      <w:r w:rsidR="00206F2B" w:rsidRPr="00FB0CA0">
        <w:rPr>
          <w:rFonts w:asciiTheme="majorBidi" w:hAnsiTheme="majorBidi" w:cstheme="majorBidi"/>
          <w:spacing w:val="-2"/>
          <w:sz w:val="32"/>
          <w:szCs w:val="32"/>
        </w:rPr>
        <w:t>The financial statements have been prepared on a historical cost basis except where otherwise disclosed in the accounting policies.</w:t>
      </w:r>
    </w:p>
    <w:p w14:paraId="65558A7E" w14:textId="75A26C05" w:rsidR="00206F2B" w:rsidRPr="00B86B23" w:rsidRDefault="00206F2B" w:rsidP="00D15278">
      <w:pPr>
        <w:pStyle w:val="21"/>
        <w:tabs>
          <w:tab w:val="clear" w:pos="378"/>
          <w:tab w:val="clear" w:pos="1080"/>
          <w:tab w:val="clear" w:pos="1440"/>
        </w:tabs>
        <w:spacing w:line="360" w:lineRule="exact"/>
        <w:ind w:left="850" w:firstLine="568"/>
        <w:jc w:val="thaiDistribute"/>
        <w:rPr>
          <w:rFonts w:asciiTheme="majorBidi" w:hAnsiTheme="majorBidi" w:cstheme="majorBidi"/>
          <w:spacing w:val="-2"/>
          <w:sz w:val="32"/>
          <w:szCs w:val="32"/>
        </w:rPr>
      </w:pPr>
      <w:r w:rsidRPr="00FB0CA0">
        <w:rPr>
          <w:rFonts w:asciiTheme="majorBidi" w:hAnsiTheme="majorBidi" w:cstheme="majorBidi"/>
          <w:spacing w:val="-2"/>
          <w:sz w:val="32"/>
          <w:szCs w:val="32"/>
        </w:rPr>
        <w:t>The financial statements in Thai language are the official statutory financial statements of the Company. The</w:t>
      </w:r>
      <w:r w:rsidR="005C49BB" w:rsidRPr="00FB0CA0">
        <w:rPr>
          <w:rFonts w:asciiTheme="majorBidi" w:hAnsiTheme="majorBidi" w:cstheme="majorBidi"/>
          <w:spacing w:val="-2"/>
          <w:sz w:val="32"/>
          <w:szCs w:val="32"/>
        </w:rPr>
        <w:t xml:space="preserve"> </w:t>
      </w:r>
      <w:r w:rsidRPr="00FB0CA0">
        <w:rPr>
          <w:rFonts w:asciiTheme="majorBidi" w:hAnsiTheme="majorBidi" w:cstheme="majorBidi"/>
          <w:spacing w:val="-2"/>
          <w:sz w:val="32"/>
          <w:szCs w:val="32"/>
        </w:rPr>
        <w:t>financial statements in English language have been translated from such financial statements in Thai language.</w:t>
      </w:r>
    </w:p>
    <w:p w14:paraId="7B41DCF2" w14:textId="77777777" w:rsidR="003E37A1" w:rsidRPr="00B86B23" w:rsidRDefault="003E37A1" w:rsidP="006F0BB0">
      <w:pPr>
        <w:tabs>
          <w:tab w:val="left" w:pos="-720"/>
        </w:tabs>
        <w:spacing w:line="200" w:lineRule="exact"/>
        <w:ind w:left="284" w:firstLine="567"/>
        <w:jc w:val="thaiDistribute"/>
        <w:rPr>
          <w:rFonts w:asciiTheme="majorBidi" w:hAnsiTheme="majorBidi" w:cstheme="majorBidi"/>
          <w:sz w:val="32"/>
          <w:szCs w:val="32"/>
        </w:rPr>
      </w:pPr>
    </w:p>
    <w:p w14:paraId="28C62EB2" w14:textId="51CA6F04" w:rsidR="003E37A1" w:rsidRPr="00FB0CA0" w:rsidRDefault="003E37A1" w:rsidP="00D15278">
      <w:pPr>
        <w:pStyle w:val="21"/>
        <w:numPr>
          <w:ilvl w:val="1"/>
          <w:numId w:val="27"/>
        </w:numPr>
        <w:tabs>
          <w:tab w:val="clear" w:pos="378"/>
          <w:tab w:val="clear" w:pos="1080"/>
          <w:tab w:val="clear" w:pos="1440"/>
        </w:tabs>
        <w:spacing w:line="360" w:lineRule="exact"/>
        <w:rPr>
          <w:rFonts w:asciiTheme="majorBidi" w:hAnsiTheme="majorBidi" w:cstheme="majorBidi"/>
          <w:sz w:val="32"/>
          <w:szCs w:val="32"/>
        </w:rPr>
      </w:pPr>
      <w:r w:rsidRPr="00FB0CA0">
        <w:rPr>
          <w:rFonts w:asciiTheme="majorBidi" w:hAnsiTheme="majorBidi" w:cstheme="majorBidi"/>
          <w:sz w:val="32"/>
          <w:szCs w:val="32"/>
        </w:rPr>
        <w:t>Basis of consolidation</w:t>
      </w:r>
    </w:p>
    <w:p w14:paraId="55FA3A1B" w14:textId="27FF904D" w:rsidR="003E37A1" w:rsidRPr="00FB0CA0" w:rsidRDefault="003E37A1" w:rsidP="00D15278">
      <w:pPr>
        <w:pStyle w:val="af7"/>
        <w:numPr>
          <w:ilvl w:val="0"/>
          <w:numId w:val="29"/>
        </w:numPr>
        <w:tabs>
          <w:tab w:val="left" w:pos="1418"/>
        </w:tabs>
        <w:spacing w:line="360" w:lineRule="exact"/>
        <w:ind w:left="1418" w:hanging="567"/>
        <w:jc w:val="thaiDistribute"/>
        <w:rPr>
          <w:rFonts w:asciiTheme="majorBidi" w:hAnsiTheme="majorBidi" w:cstheme="majorBidi"/>
          <w:sz w:val="32"/>
          <w:szCs w:val="32"/>
        </w:rPr>
      </w:pPr>
      <w:r w:rsidRPr="00FB0CA0">
        <w:rPr>
          <w:rFonts w:asciiTheme="majorBidi" w:hAnsiTheme="majorBidi" w:cstheme="majorBidi"/>
          <w:sz w:val="32"/>
          <w:szCs w:val="32"/>
        </w:rPr>
        <w:t>The consolidated financial statements include the financial statements of Information and Communication Networks Public Company Limited (“the Company”) and the following subsidiary company (“the subsidiary”):</w:t>
      </w:r>
    </w:p>
    <w:tbl>
      <w:tblPr>
        <w:tblW w:w="8602" w:type="dxa"/>
        <w:tblInd w:w="567" w:type="dxa"/>
        <w:tblLayout w:type="fixed"/>
        <w:tblCellMar>
          <w:left w:w="57" w:type="dxa"/>
          <w:right w:w="57" w:type="dxa"/>
        </w:tblCellMar>
        <w:tblLook w:val="04A0" w:firstRow="1" w:lastRow="0" w:firstColumn="1" w:lastColumn="0" w:noHBand="0" w:noVBand="1"/>
      </w:tblPr>
      <w:tblGrid>
        <w:gridCol w:w="2215"/>
        <w:gridCol w:w="138"/>
        <w:gridCol w:w="2559"/>
        <w:gridCol w:w="140"/>
        <w:gridCol w:w="1235"/>
        <w:gridCol w:w="155"/>
        <w:gridCol w:w="2160"/>
      </w:tblGrid>
      <w:tr w:rsidR="00E5305A" w:rsidRPr="00FB0CA0" w14:paraId="0EBDEA2C" w14:textId="77777777" w:rsidTr="00275504">
        <w:trPr>
          <w:tblHeader/>
        </w:trPr>
        <w:tc>
          <w:tcPr>
            <w:tcW w:w="2215" w:type="dxa"/>
            <w:vMerge w:val="restart"/>
            <w:vAlign w:val="bottom"/>
            <w:hideMark/>
          </w:tcPr>
          <w:p w14:paraId="7B93F6AC" w14:textId="77777777" w:rsidR="003E37A1" w:rsidRPr="00FB0CA0" w:rsidRDefault="003E37A1" w:rsidP="00D15278">
            <w:pPr>
              <w:spacing w:line="360" w:lineRule="exact"/>
              <w:contextualSpacing/>
              <w:jc w:val="center"/>
              <w:rPr>
                <w:rFonts w:asciiTheme="majorBidi" w:hAnsiTheme="majorBidi" w:cstheme="majorBidi"/>
                <w:cs/>
                <w:lang w:val="th-TH"/>
              </w:rPr>
            </w:pPr>
            <w:r w:rsidRPr="00FB0CA0">
              <w:rPr>
                <w:rFonts w:asciiTheme="majorBidi" w:hAnsiTheme="majorBidi" w:cstheme="majorBidi"/>
              </w:rPr>
              <w:t>Company’s name</w:t>
            </w:r>
          </w:p>
        </w:tc>
        <w:tc>
          <w:tcPr>
            <w:tcW w:w="138" w:type="dxa"/>
          </w:tcPr>
          <w:p w14:paraId="766B0EA8" w14:textId="77777777" w:rsidR="003E37A1" w:rsidRPr="00FB0CA0" w:rsidRDefault="003E37A1" w:rsidP="00D15278">
            <w:pPr>
              <w:spacing w:line="360" w:lineRule="exact"/>
              <w:contextualSpacing/>
              <w:jc w:val="center"/>
              <w:rPr>
                <w:rFonts w:asciiTheme="majorBidi" w:hAnsiTheme="majorBidi" w:cstheme="majorBidi"/>
                <w:cs/>
              </w:rPr>
            </w:pPr>
          </w:p>
        </w:tc>
        <w:tc>
          <w:tcPr>
            <w:tcW w:w="2559" w:type="dxa"/>
            <w:vMerge w:val="restart"/>
            <w:vAlign w:val="bottom"/>
            <w:hideMark/>
          </w:tcPr>
          <w:p w14:paraId="041E2BB6" w14:textId="77777777" w:rsidR="003E37A1" w:rsidRPr="00FB0CA0" w:rsidRDefault="003E37A1" w:rsidP="00D15278">
            <w:pPr>
              <w:spacing w:line="360" w:lineRule="exact"/>
              <w:contextualSpacing/>
              <w:jc w:val="center"/>
              <w:rPr>
                <w:rFonts w:asciiTheme="majorBidi" w:hAnsiTheme="majorBidi" w:cstheme="majorBidi"/>
                <w:cs/>
                <w:lang w:val="th-TH"/>
              </w:rPr>
            </w:pPr>
            <w:r w:rsidRPr="00FB0CA0">
              <w:rPr>
                <w:rFonts w:asciiTheme="majorBidi" w:hAnsiTheme="majorBidi" w:cstheme="majorBidi"/>
              </w:rPr>
              <w:t>Nature of business</w:t>
            </w:r>
          </w:p>
        </w:tc>
        <w:tc>
          <w:tcPr>
            <w:tcW w:w="140" w:type="dxa"/>
          </w:tcPr>
          <w:p w14:paraId="147F8F28" w14:textId="77777777" w:rsidR="003E37A1" w:rsidRPr="00FB0CA0" w:rsidRDefault="003E37A1" w:rsidP="00D15278">
            <w:pPr>
              <w:spacing w:line="360" w:lineRule="exact"/>
              <w:contextualSpacing/>
              <w:jc w:val="center"/>
              <w:rPr>
                <w:rFonts w:asciiTheme="majorBidi" w:hAnsiTheme="majorBidi" w:cstheme="majorBidi"/>
                <w:cs/>
              </w:rPr>
            </w:pPr>
          </w:p>
        </w:tc>
        <w:tc>
          <w:tcPr>
            <w:tcW w:w="1235" w:type="dxa"/>
            <w:hideMark/>
          </w:tcPr>
          <w:p w14:paraId="7CA3A12F" w14:textId="77777777" w:rsidR="003E37A1" w:rsidRPr="00FB0CA0" w:rsidRDefault="003E37A1" w:rsidP="00D15278">
            <w:pPr>
              <w:spacing w:line="360" w:lineRule="exact"/>
              <w:contextualSpacing/>
              <w:jc w:val="center"/>
              <w:rPr>
                <w:rFonts w:asciiTheme="majorBidi" w:hAnsiTheme="majorBidi" w:cstheme="majorBidi"/>
                <w:cs/>
                <w:lang w:val="th-TH"/>
              </w:rPr>
            </w:pPr>
            <w:r w:rsidRPr="00FB0CA0">
              <w:rPr>
                <w:rFonts w:asciiTheme="majorBidi" w:hAnsiTheme="majorBidi" w:cstheme="majorBidi"/>
              </w:rPr>
              <w:t>Country of</w:t>
            </w:r>
          </w:p>
        </w:tc>
        <w:tc>
          <w:tcPr>
            <w:tcW w:w="155" w:type="dxa"/>
          </w:tcPr>
          <w:p w14:paraId="2C6B75FF" w14:textId="77777777" w:rsidR="003E37A1" w:rsidRPr="00FB0CA0" w:rsidRDefault="003E37A1" w:rsidP="00D15278">
            <w:pPr>
              <w:spacing w:line="360" w:lineRule="exact"/>
              <w:ind w:left="-108" w:right="-90"/>
              <w:contextualSpacing/>
              <w:jc w:val="center"/>
              <w:rPr>
                <w:rFonts w:asciiTheme="majorBidi" w:hAnsiTheme="majorBidi" w:cstheme="majorBidi"/>
                <w:cs/>
              </w:rPr>
            </w:pPr>
          </w:p>
        </w:tc>
        <w:tc>
          <w:tcPr>
            <w:tcW w:w="2160" w:type="dxa"/>
            <w:hideMark/>
          </w:tcPr>
          <w:p w14:paraId="319A7D19" w14:textId="77777777" w:rsidR="003E37A1" w:rsidRPr="00FB0CA0" w:rsidRDefault="003E37A1" w:rsidP="00D15278">
            <w:pPr>
              <w:spacing w:line="360" w:lineRule="exact"/>
              <w:ind w:left="-108" w:right="-90"/>
              <w:contextualSpacing/>
              <w:jc w:val="center"/>
              <w:rPr>
                <w:rFonts w:asciiTheme="majorBidi" w:hAnsiTheme="majorBidi" w:cstheme="majorBidi"/>
                <w:cs/>
              </w:rPr>
            </w:pPr>
            <w:r w:rsidRPr="00FB0CA0">
              <w:rPr>
                <w:rFonts w:asciiTheme="majorBidi" w:hAnsiTheme="majorBidi" w:cstheme="majorBidi"/>
              </w:rPr>
              <w:t>Percentage of shareholding</w:t>
            </w:r>
          </w:p>
        </w:tc>
      </w:tr>
      <w:tr w:rsidR="00E5305A" w:rsidRPr="00FB0CA0" w14:paraId="192C8BF0" w14:textId="77777777" w:rsidTr="00275504">
        <w:trPr>
          <w:tblHeader/>
        </w:trPr>
        <w:tc>
          <w:tcPr>
            <w:tcW w:w="2215" w:type="dxa"/>
            <w:vMerge/>
            <w:tcBorders>
              <w:bottom w:val="single" w:sz="6" w:space="0" w:color="auto"/>
            </w:tcBorders>
            <w:vAlign w:val="center"/>
            <w:hideMark/>
          </w:tcPr>
          <w:p w14:paraId="26CD5568" w14:textId="77777777" w:rsidR="003E37A1" w:rsidRPr="00FB0CA0" w:rsidRDefault="003E37A1" w:rsidP="00D15278">
            <w:pPr>
              <w:spacing w:line="360" w:lineRule="exact"/>
              <w:contextualSpacing/>
              <w:rPr>
                <w:rFonts w:asciiTheme="majorBidi" w:hAnsiTheme="majorBidi" w:cstheme="majorBidi"/>
                <w:cs/>
                <w:lang w:val="th-TH"/>
              </w:rPr>
            </w:pPr>
          </w:p>
        </w:tc>
        <w:tc>
          <w:tcPr>
            <w:tcW w:w="138" w:type="dxa"/>
          </w:tcPr>
          <w:p w14:paraId="2E522BD5" w14:textId="77777777" w:rsidR="003E37A1" w:rsidRPr="00FB0CA0" w:rsidRDefault="003E37A1" w:rsidP="00D15278">
            <w:pPr>
              <w:spacing w:line="360" w:lineRule="exact"/>
              <w:contextualSpacing/>
              <w:rPr>
                <w:rFonts w:asciiTheme="majorBidi" w:hAnsiTheme="majorBidi" w:cstheme="majorBidi"/>
                <w:cs/>
                <w:lang w:val="th-TH"/>
              </w:rPr>
            </w:pPr>
          </w:p>
        </w:tc>
        <w:tc>
          <w:tcPr>
            <w:tcW w:w="2559" w:type="dxa"/>
            <w:vMerge/>
            <w:tcBorders>
              <w:bottom w:val="single" w:sz="6" w:space="0" w:color="auto"/>
            </w:tcBorders>
            <w:vAlign w:val="center"/>
            <w:hideMark/>
          </w:tcPr>
          <w:p w14:paraId="216854EF" w14:textId="77777777" w:rsidR="003E37A1" w:rsidRPr="00FB0CA0" w:rsidRDefault="003E37A1" w:rsidP="00D15278">
            <w:pPr>
              <w:spacing w:line="360" w:lineRule="exact"/>
              <w:contextualSpacing/>
              <w:rPr>
                <w:rFonts w:asciiTheme="majorBidi" w:hAnsiTheme="majorBidi" w:cstheme="majorBidi"/>
                <w:cs/>
                <w:lang w:val="th-TH"/>
              </w:rPr>
            </w:pPr>
          </w:p>
        </w:tc>
        <w:tc>
          <w:tcPr>
            <w:tcW w:w="140" w:type="dxa"/>
          </w:tcPr>
          <w:p w14:paraId="3A8F2466" w14:textId="77777777" w:rsidR="003E37A1" w:rsidRPr="00FB0CA0" w:rsidRDefault="003E37A1" w:rsidP="00D15278">
            <w:pPr>
              <w:spacing w:line="360" w:lineRule="exact"/>
              <w:contextualSpacing/>
              <w:jc w:val="center"/>
              <w:rPr>
                <w:rFonts w:asciiTheme="majorBidi" w:hAnsiTheme="majorBidi" w:cstheme="majorBidi"/>
                <w:cs/>
              </w:rPr>
            </w:pPr>
          </w:p>
        </w:tc>
        <w:tc>
          <w:tcPr>
            <w:tcW w:w="1235" w:type="dxa"/>
            <w:tcBorders>
              <w:bottom w:val="single" w:sz="6" w:space="0" w:color="auto"/>
            </w:tcBorders>
            <w:hideMark/>
          </w:tcPr>
          <w:p w14:paraId="20743326" w14:textId="77777777" w:rsidR="003E37A1" w:rsidRPr="00FB0CA0" w:rsidRDefault="003E37A1" w:rsidP="00D15278">
            <w:pPr>
              <w:spacing w:line="360" w:lineRule="exact"/>
              <w:contextualSpacing/>
              <w:jc w:val="center"/>
              <w:rPr>
                <w:rFonts w:asciiTheme="majorBidi" w:hAnsiTheme="majorBidi" w:cstheme="majorBidi"/>
                <w:cs/>
                <w:lang w:val="th-TH"/>
              </w:rPr>
            </w:pPr>
            <w:r w:rsidRPr="00FB0CA0">
              <w:rPr>
                <w:rFonts w:asciiTheme="majorBidi" w:hAnsiTheme="majorBidi" w:cstheme="majorBidi"/>
              </w:rPr>
              <w:t>incorporation</w:t>
            </w:r>
          </w:p>
        </w:tc>
        <w:tc>
          <w:tcPr>
            <w:tcW w:w="155" w:type="dxa"/>
          </w:tcPr>
          <w:p w14:paraId="24DB0755" w14:textId="77777777" w:rsidR="003E37A1" w:rsidRPr="00FB0CA0" w:rsidRDefault="003E37A1" w:rsidP="00D15278">
            <w:pPr>
              <w:spacing w:line="360" w:lineRule="exact"/>
              <w:ind w:left="-108" w:right="-90"/>
              <w:contextualSpacing/>
              <w:jc w:val="center"/>
              <w:rPr>
                <w:rFonts w:asciiTheme="majorBidi" w:hAnsiTheme="majorBidi" w:cstheme="majorBidi"/>
                <w:cs/>
              </w:rPr>
            </w:pPr>
          </w:p>
        </w:tc>
        <w:tc>
          <w:tcPr>
            <w:tcW w:w="2160" w:type="dxa"/>
            <w:tcBorders>
              <w:bottom w:val="single" w:sz="6" w:space="0" w:color="auto"/>
            </w:tcBorders>
            <w:hideMark/>
          </w:tcPr>
          <w:p w14:paraId="01B50925" w14:textId="1263FEA1" w:rsidR="003E37A1" w:rsidRPr="00FB0CA0" w:rsidRDefault="003E37A1" w:rsidP="00D15278">
            <w:pPr>
              <w:spacing w:line="360" w:lineRule="exact"/>
              <w:ind w:left="-108" w:right="-90"/>
              <w:contextualSpacing/>
              <w:jc w:val="center"/>
              <w:rPr>
                <w:rFonts w:asciiTheme="majorBidi" w:hAnsiTheme="majorBidi" w:cstheme="majorBidi"/>
              </w:rPr>
            </w:pPr>
            <w:r w:rsidRPr="00FB0CA0">
              <w:rPr>
                <w:rFonts w:asciiTheme="majorBidi" w:hAnsiTheme="majorBidi" w:cstheme="majorBidi"/>
              </w:rPr>
              <w:t xml:space="preserve">as at </w:t>
            </w:r>
            <w:r w:rsidR="00FD690F" w:rsidRPr="00FB0CA0">
              <w:rPr>
                <w:rFonts w:asciiTheme="majorBidi" w:hAnsiTheme="majorBidi" w:cstheme="majorBidi"/>
              </w:rPr>
              <w:t>December 31</w:t>
            </w:r>
            <w:r w:rsidR="00AB7A6B" w:rsidRPr="00FB0CA0">
              <w:rPr>
                <w:rFonts w:asciiTheme="majorBidi" w:hAnsiTheme="majorBidi" w:cstheme="majorBidi"/>
              </w:rPr>
              <w:t>, 202</w:t>
            </w:r>
            <w:r w:rsidR="00F80853" w:rsidRPr="00FB0CA0">
              <w:rPr>
                <w:rFonts w:asciiTheme="majorBidi" w:hAnsiTheme="majorBidi" w:cstheme="majorBidi"/>
              </w:rPr>
              <w:t>4</w:t>
            </w:r>
          </w:p>
        </w:tc>
      </w:tr>
      <w:tr w:rsidR="00E5305A" w:rsidRPr="00F80853" w14:paraId="49EF8261" w14:textId="77777777" w:rsidTr="00275504">
        <w:tc>
          <w:tcPr>
            <w:tcW w:w="2215" w:type="dxa"/>
            <w:tcBorders>
              <w:top w:val="single" w:sz="6" w:space="0" w:color="auto"/>
            </w:tcBorders>
            <w:hideMark/>
          </w:tcPr>
          <w:p w14:paraId="5D013235" w14:textId="77777777" w:rsidR="003E37A1" w:rsidRPr="00FB0CA0" w:rsidRDefault="003E37A1" w:rsidP="00D15278">
            <w:pPr>
              <w:tabs>
                <w:tab w:val="left" w:pos="260"/>
              </w:tabs>
              <w:spacing w:line="360" w:lineRule="exact"/>
              <w:ind w:left="41" w:right="-108"/>
              <w:contextualSpacing/>
              <w:rPr>
                <w:rFonts w:asciiTheme="majorBidi" w:hAnsiTheme="majorBidi" w:cstheme="majorBidi"/>
              </w:rPr>
            </w:pPr>
            <w:r w:rsidRPr="00FB0CA0">
              <w:rPr>
                <w:rFonts w:asciiTheme="majorBidi" w:hAnsiTheme="majorBidi" w:cstheme="majorBidi"/>
              </w:rPr>
              <w:t xml:space="preserve">Expert Engineering &amp;    </w:t>
            </w:r>
            <w:r w:rsidRPr="00FB0CA0">
              <w:rPr>
                <w:rFonts w:asciiTheme="majorBidi" w:hAnsiTheme="majorBidi" w:cstheme="majorBidi"/>
              </w:rPr>
              <w:tab/>
              <w:t>Communication Co., Ltd.</w:t>
            </w:r>
          </w:p>
        </w:tc>
        <w:tc>
          <w:tcPr>
            <w:tcW w:w="138" w:type="dxa"/>
          </w:tcPr>
          <w:p w14:paraId="11EFF8B1" w14:textId="77777777" w:rsidR="003E37A1" w:rsidRPr="00FB0CA0" w:rsidRDefault="003E37A1" w:rsidP="00D15278">
            <w:pPr>
              <w:spacing w:line="360" w:lineRule="exact"/>
              <w:ind w:left="132" w:right="-108" w:hanging="132"/>
              <w:contextualSpacing/>
              <w:rPr>
                <w:rFonts w:asciiTheme="majorBidi" w:hAnsiTheme="majorBidi" w:cstheme="majorBidi"/>
                <w:cs/>
              </w:rPr>
            </w:pPr>
          </w:p>
        </w:tc>
        <w:tc>
          <w:tcPr>
            <w:tcW w:w="2559" w:type="dxa"/>
            <w:tcBorders>
              <w:top w:val="single" w:sz="6" w:space="0" w:color="auto"/>
            </w:tcBorders>
            <w:hideMark/>
          </w:tcPr>
          <w:p w14:paraId="3E24652F" w14:textId="77777777" w:rsidR="003E37A1" w:rsidRPr="00FB0CA0" w:rsidRDefault="003E37A1" w:rsidP="00D15278">
            <w:pPr>
              <w:tabs>
                <w:tab w:val="left" w:pos="205"/>
              </w:tabs>
              <w:spacing w:line="360" w:lineRule="exact"/>
              <w:ind w:right="-108"/>
              <w:contextualSpacing/>
              <w:rPr>
                <w:rFonts w:asciiTheme="majorBidi" w:hAnsiTheme="majorBidi" w:cstheme="majorBidi"/>
              </w:rPr>
            </w:pPr>
            <w:r w:rsidRPr="00FB0CA0">
              <w:rPr>
                <w:rFonts w:asciiTheme="majorBidi" w:hAnsiTheme="majorBidi" w:cstheme="majorBidi"/>
              </w:rPr>
              <w:t xml:space="preserve">Operating system integration </w:t>
            </w:r>
          </w:p>
          <w:p w14:paraId="154A8F79" w14:textId="77777777" w:rsidR="003E37A1" w:rsidRPr="00FB0CA0" w:rsidRDefault="003E37A1" w:rsidP="00D15278">
            <w:pPr>
              <w:tabs>
                <w:tab w:val="left" w:pos="205"/>
              </w:tabs>
              <w:spacing w:line="360" w:lineRule="exact"/>
              <w:ind w:right="-108"/>
              <w:contextualSpacing/>
              <w:rPr>
                <w:rFonts w:asciiTheme="majorBidi" w:hAnsiTheme="majorBidi" w:cstheme="majorBidi"/>
                <w:cs/>
              </w:rPr>
            </w:pPr>
            <w:r w:rsidRPr="00FB0CA0">
              <w:rPr>
                <w:rFonts w:asciiTheme="majorBidi" w:hAnsiTheme="majorBidi" w:cstheme="majorBidi"/>
              </w:rPr>
              <w:tab/>
              <w:t>in communication business</w:t>
            </w:r>
          </w:p>
        </w:tc>
        <w:tc>
          <w:tcPr>
            <w:tcW w:w="140" w:type="dxa"/>
          </w:tcPr>
          <w:p w14:paraId="686ECECD" w14:textId="77777777" w:rsidR="003E37A1" w:rsidRPr="00FB0CA0" w:rsidRDefault="003E37A1" w:rsidP="00D15278">
            <w:pPr>
              <w:spacing w:line="360" w:lineRule="exact"/>
              <w:ind w:left="72" w:right="-198" w:hanging="72"/>
              <w:contextualSpacing/>
              <w:jc w:val="center"/>
              <w:rPr>
                <w:rFonts w:asciiTheme="majorBidi" w:hAnsiTheme="majorBidi" w:cstheme="majorBidi"/>
                <w:cs/>
              </w:rPr>
            </w:pPr>
          </w:p>
        </w:tc>
        <w:tc>
          <w:tcPr>
            <w:tcW w:w="1235" w:type="dxa"/>
            <w:tcBorders>
              <w:top w:val="single" w:sz="6" w:space="0" w:color="auto"/>
            </w:tcBorders>
            <w:hideMark/>
          </w:tcPr>
          <w:p w14:paraId="7E007100" w14:textId="77777777" w:rsidR="003E37A1" w:rsidRPr="00FB0CA0" w:rsidRDefault="003E37A1" w:rsidP="00D15278">
            <w:pPr>
              <w:spacing w:line="360" w:lineRule="exact"/>
              <w:ind w:left="74" w:hanging="74"/>
              <w:contextualSpacing/>
              <w:jc w:val="center"/>
              <w:rPr>
                <w:rFonts w:asciiTheme="majorBidi" w:hAnsiTheme="majorBidi" w:cstheme="majorBidi"/>
              </w:rPr>
            </w:pPr>
          </w:p>
          <w:p w14:paraId="71FC07BB" w14:textId="77777777" w:rsidR="003E37A1" w:rsidRPr="00FB0CA0" w:rsidRDefault="003E37A1" w:rsidP="00D15278">
            <w:pPr>
              <w:spacing w:line="360" w:lineRule="exact"/>
              <w:ind w:left="74" w:hanging="74"/>
              <w:contextualSpacing/>
              <w:jc w:val="center"/>
              <w:rPr>
                <w:rFonts w:asciiTheme="majorBidi" w:hAnsiTheme="majorBidi" w:cstheme="majorBidi"/>
                <w:cs/>
                <w:lang w:val="th-TH"/>
              </w:rPr>
            </w:pPr>
            <w:r w:rsidRPr="00FB0CA0">
              <w:rPr>
                <w:rFonts w:asciiTheme="majorBidi" w:hAnsiTheme="majorBidi" w:cstheme="majorBidi"/>
              </w:rPr>
              <w:t>Thailand</w:t>
            </w:r>
          </w:p>
        </w:tc>
        <w:tc>
          <w:tcPr>
            <w:tcW w:w="155" w:type="dxa"/>
          </w:tcPr>
          <w:p w14:paraId="6CC17F27" w14:textId="77777777" w:rsidR="003E37A1" w:rsidRPr="00FB0CA0" w:rsidRDefault="003E37A1" w:rsidP="00D15278">
            <w:pPr>
              <w:spacing w:line="360" w:lineRule="exact"/>
              <w:ind w:left="-106"/>
              <w:contextualSpacing/>
              <w:jc w:val="center"/>
              <w:rPr>
                <w:rFonts w:asciiTheme="majorBidi" w:hAnsiTheme="majorBidi" w:cstheme="majorBidi"/>
                <w:cs/>
              </w:rPr>
            </w:pPr>
          </w:p>
        </w:tc>
        <w:tc>
          <w:tcPr>
            <w:tcW w:w="2160" w:type="dxa"/>
            <w:tcBorders>
              <w:top w:val="single" w:sz="6" w:space="0" w:color="auto"/>
            </w:tcBorders>
            <w:hideMark/>
          </w:tcPr>
          <w:p w14:paraId="5637DC80" w14:textId="77777777" w:rsidR="003E37A1" w:rsidRPr="00FB0CA0" w:rsidRDefault="003E37A1" w:rsidP="00D15278">
            <w:pPr>
              <w:spacing w:line="360" w:lineRule="exact"/>
              <w:ind w:left="-106"/>
              <w:contextualSpacing/>
              <w:jc w:val="center"/>
              <w:rPr>
                <w:rFonts w:asciiTheme="majorBidi" w:hAnsiTheme="majorBidi" w:cstheme="majorBidi"/>
              </w:rPr>
            </w:pPr>
          </w:p>
          <w:p w14:paraId="3812F28B" w14:textId="77777777" w:rsidR="003E37A1" w:rsidRPr="00FB0CA0" w:rsidRDefault="003E37A1" w:rsidP="00D15278">
            <w:pPr>
              <w:spacing w:line="360" w:lineRule="exact"/>
              <w:ind w:left="-106"/>
              <w:contextualSpacing/>
              <w:jc w:val="center"/>
              <w:rPr>
                <w:rFonts w:asciiTheme="majorBidi" w:hAnsiTheme="majorBidi" w:cstheme="majorBidi"/>
                <w:cs/>
              </w:rPr>
            </w:pPr>
            <w:r w:rsidRPr="00FB0CA0">
              <w:rPr>
                <w:rFonts w:asciiTheme="majorBidi" w:hAnsiTheme="majorBidi" w:cstheme="majorBidi"/>
              </w:rPr>
              <w:t>51%</w:t>
            </w:r>
          </w:p>
        </w:tc>
      </w:tr>
    </w:tbl>
    <w:p w14:paraId="4FB9CD60" w14:textId="77777777" w:rsidR="00BD21AD" w:rsidRPr="00FC20B7" w:rsidRDefault="003E37A1" w:rsidP="004927E8">
      <w:pPr>
        <w:pStyle w:val="af7"/>
        <w:numPr>
          <w:ilvl w:val="0"/>
          <w:numId w:val="29"/>
        </w:numPr>
        <w:tabs>
          <w:tab w:val="left" w:pos="1418"/>
        </w:tabs>
        <w:spacing w:line="400" w:lineRule="exact"/>
        <w:ind w:left="1418" w:hanging="567"/>
        <w:jc w:val="thaiDistribute"/>
        <w:rPr>
          <w:rFonts w:asciiTheme="majorBidi" w:hAnsiTheme="majorBidi" w:cstheme="majorBidi"/>
          <w:sz w:val="32"/>
          <w:szCs w:val="32"/>
        </w:rPr>
      </w:pPr>
      <w:r w:rsidRPr="00FC20B7">
        <w:rPr>
          <w:rFonts w:asciiTheme="majorBidi" w:hAnsiTheme="majorBidi" w:cstheme="majorBidi"/>
          <w:sz w:val="32"/>
          <w:szCs w:val="32"/>
        </w:rPr>
        <w:t>The Company is deemed to have control over an investee or subsidiary if it has rights, or is entitled to variable returns from its involvement with the investee, and it has the ability to direct the activities that affect the amount of its returns.</w:t>
      </w:r>
    </w:p>
    <w:p w14:paraId="1A219DCA" w14:textId="77777777" w:rsidR="00BD21AD" w:rsidRPr="007477BF" w:rsidRDefault="003E37A1" w:rsidP="004927E8">
      <w:pPr>
        <w:pStyle w:val="af7"/>
        <w:numPr>
          <w:ilvl w:val="0"/>
          <w:numId w:val="29"/>
        </w:numPr>
        <w:tabs>
          <w:tab w:val="left" w:pos="1418"/>
        </w:tabs>
        <w:spacing w:line="400" w:lineRule="exact"/>
        <w:ind w:left="1418" w:hanging="567"/>
        <w:jc w:val="thaiDistribute"/>
        <w:rPr>
          <w:rFonts w:asciiTheme="majorBidi" w:hAnsiTheme="majorBidi" w:cstheme="majorBidi"/>
          <w:sz w:val="32"/>
          <w:szCs w:val="32"/>
        </w:rPr>
      </w:pPr>
      <w:r w:rsidRPr="007477BF">
        <w:rPr>
          <w:rFonts w:asciiTheme="majorBidi" w:hAnsiTheme="majorBidi" w:cstheme="majorBidi"/>
          <w:sz w:val="32"/>
          <w:szCs w:val="32"/>
        </w:rPr>
        <w:t>Subsidiary is fully consolidated, being the date on which the Company obtains control, and continue to be consolidated until the date when such control ceases.</w:t>
      </w:r>
    </w:p>
    <w:p w14:paraId="77E82E8A" w14:textId="77777777" w:rsidR="00BD21AD" w:rsidRPr="007477BF" w:rsidRDefault="003E37A1" w:rsidP="004927E8">
      <w:pPr>
        <w:pStyle w:val="af7"/>
        <w:numPr>
          <w:ilvl w:val="0"/>
          <w:numId w:val="29"/>
        </w:numPr>
        <w:tabs>
          <w:tab w:val="left" w:pos="1418"/>
        </w:tabs>
        <w:spacing w:line="400" w:lineRule="exact"/>
        <w:ind w:left="1418" w:hanging="567"/>
        <w:jc w:val="thaiDistribute"/>
        <w:rPr>
          <w:rFonts w:asciiTheme="majorBidi" w:hAnsiTheme="majorBidi" w:cstheme="majorBidi"/>
          <w:sz w:val="32"/>
          <w:szCs w:val="32"/>
        </w:rPr>
      </w:pPr>
      <w:r w:rsidRPr="007477BF">
        <w:rPr>
          <w:rFonts w:asciiTheme="majorBidi" w:hAnsiTheme="majorBidi" w:cstheme="majorBidi"/>
          <w:sz w:val="32"/>
          <w:szCs w:val="32"/>
        </w:rPr>
        <w:t>The financial statements of the subsidiary are prepared using the same significant accounting policies as the Company</w:t>
      </w:r>
      <w:r w:rsidR="00BD21AD" w:rsidRPr="007477BF">
        <w:rPr>
          <w:rFonts w:asciiTheme="majorBidi" w:hAnsiTheme="majorBidi" w:cstheme="majorBidi"/>
          <w:sz w:val="32"/>
          <w:szCs w:val="32"/>
        </w:rPr>
        <w:t>.</w:t>
      </w:r>
    </w:p>
    <w:p w14:paraId="0CD0093B" w14:textId="77777777" w:rsidR="00BD21AD" w:rsidRPr="007477BF" w:rsidRDefault="003E37A1" w:rsidP="004927E8">
      <w:pPr>
        <w:pStyle w:val="af7"/>
        <w:numPr>
          <w:ilvl w:val="0"/>
          <w:numId w:val="29"/>
        </w:numPr>
        <w:tabs>
          <w:tab w:val="left" w:pos="1418"/>
        </w:tabs>
        <w:spacing w:line="400" w:lineRule="exact"/>
        <w:ind w:left="1418" w:hanging="567"/>
        <w:jc w:val="thaiDistribute"/>
        <w:rPr>
          <w:rFonts w:asciiTheme="majorBidi" w:hAnsiTheme="majorBidi" w:cstheme="majorBidi"/>
          <w:sz w:val="32"/>
          <w:szCs w:val="32"/>
        </w:rPr>
      </w:pPr>
      <w:r w:rsidRPr="007477BF">
        <w:rPr>
          <w:rFonts w:asciiTheme="majorBidi" w:hAnsiTheme="majorBidi" w:cstheme="majorBidi"/>
          <w:sz w:val="32"/>
          <w:szCs w:val="32"/>
        </w:rPr>
        <w:t>Material balances and transactions between the Company and its subsidiary have been eliminated from the consolidated financial statements.</w:t>
      </w:r>
    </w:p>
    <w:p w14:paraId="63064E06" w14:textId="555634D8" w:rsidR="005C49BB" w:rsidRPr="007477BF" w:rsidRDefault="003E37A1" w:rsidP="004927E8">
      <w:pPr>
        <w:pStyle w:val="af7"/>
        <w:numPr>
          <w:ilvl w:val="0"/>
          <w:numId w:val="29"/>
        </w:numPr>
        <w:tabs>
          <w:tab w:val="left" w:pos="1418"/>
        </w:tabs>
        <w:spacing w:line="400" w:lineRule="exact"/>
        <w:ind w:left="1418" w:hanging="567"/>
        <w:jc w:val="thaiDistribute"/>
        <w:rPr>
          <w:rFonts w:asciiTheme="majorBidi" w:hAnsiTheme="majorBidi" w:cstheme="majorBidi"/>
          <w:sz w:val="32"/>
          <w:szCs w:val="32"/>
        </w:rPr>
      </w:pPr>
      <w:r w:rsidRPr="007477BF">
        <w:rPr>
          <w:rFonts w:asciiTheme="majorBidi" w:hAnsiTheme="majorBidi" w:cstheme="majorBidi"/>
          <w:sz w:val="32"/>
          <w:szCs w:val="32"/>
        </w:rPr>
        <w:t>Non-controlling interests represent the portion of profit or loss and net assets of the subsidiary that are not held by the Company and are presented separately in the consolidated profit or loss and within equity in the consolidated statement of financial position.</w:t>
      </w:r>
    </w:p>
    <w:p w14:paraId="67361C75" w14:textId="77777777" w:rsidR="005E29D4" w:rsidRPr="00E36E71" w:rsidRDefault="005E29D4" w:rsidP="00F41A30">
      <w:pPr>
        <w:tabs>
          <w:tab w:val="left" w:pos="1418"/>
        </w:tabs>
        <w:spacing w:line="330" w:lineRule="exact"/>
        <w:ind w:left="851"/>
        <w:jc w:val="thaiDistribute"/>
        <w:rPr>
          <w:rFonts w:asciiTheme="majorBidi" w:hAnsiTheme="majorBidi" w:cstheme="majorBidi"/>
          <w:sz w:val="22"/>
          <w:szCs w:val="22"/>
          <w:highlight w:val="cyan"/>
        </w:rPr>
      </w:pPr>
    </w:p>
    <w:p w14:paraId="5640C769" w14:textId="3B1CA7AE" w:rsidR="00DE6748" w:rsidRPr="00090094" w:rsidRDefault="006267C7" w:rsidP="00F41A30">
      <w:pPr>
        <w:pStyle w:val="21"/>
        <w:numPr>
          <w:ilvl w:val="1"/>
          <w:numId w:val="27"/>
        </w:numPr>
        <w:tabs>
          <w:tab w:val="clear" w:pos="378"/>
          <w:tab w:val="clear" w:pos="1080"/>
          <w:tab w:val="clear" w:pos="1440"/>
        </w:tabs>
        <w:spacing w:line="330" w:lineRule="exact"/>
        <w:ind w:hanging="562"/>
        <w:rPr>
          <w:rFonts w:asciiTheme="majorBidi" w:hAnsiTheme="majorBidi" w:cstheme="majorBidi"/>
          <w:spacing w:val="-3"/>
          <w:sz w:val="32"/>
          <w:szCs w:val="32"/>
        </w:rPr>
      </w:pPr>
      <w:r w:rsidRPr="00090094">
        <w:rPr>
          <w:rFonts w:asciiTheme="majorBidi" w:hAnsiTheme="majorBidi" w:cstheme="majorBidi"/>
          <w:spacing w:val="-3"/>
          <w:sz w:val="32"/>
          <w:szCs w:val="32"/>
        </w:rPr>
        <w:t xml:space="preserve">The separate financial statements present investments in subsidiary presented under the cost </w:t>
      </w:r>
      <w:r w:rsidR="003E37A1" w:rsidRPr="00090094">
        <w:rPr>
          <w:rFonts w:asciiTheme="majorBidi" w:hAnsiTheme="majorBidi" w:cstheme="majorBidi"/>
          <w:spacing w:val="-3"/>
          <w:sz w:val="32"/>
          <w:szCs w:val="32"/>
        </w:rPr>
        <w:t xml:space="preserve">method. </w:t>
      </w:r>
    </w:p>
    <w:p w14:paraId="6F350C01" w14:textId="51BF418E" w:rsidR="00151864" w:rsidRPr="00B86B23" w:rsidRDefault="00151864" w:rsidP="00F41A30">
      <w:pPr>
        <w:spacing w:line="330" w:lineRule="exact"/>
        <w:ind w:left="851" w:hanging="567"/>
        <w:contextualSpacing/>
        <w:jc w:val="thaiDistribute"/>
        <w:rPr>
          <w:rFonts w:asciiTheme="majorBidi" w:hAnsiTheme="majorBidi" w:cstheme="majorBidi"/>
          <w:spacing w:val="-3"/>
          <w:sz w:val="32"/>
          <w:szCs w:val="32"/>
        </w:rPr>
      </w:pPr>
    </w:p>
    <w:p w14:paraId="6B7AA7CE" w14:textId="302F7AB6" w:rsidR="00151864" w:rsidRPr="00AE2F34" w:rsidRDefault="0086299D" w:rsidP="004927E8">
      <w:pPr>
        <w:pStyle w:val="af7"/>
        <w:numPr>
          <w:ilvl w:val="0"/>
          <w:numId w:val="27"/>
        </w:numPr>
        <w:tabs>
          <w:tab w:val="left" w:pos="142"/>
          <w:tab w:val="left" w:pos="900"/>
        </w:tabs>
        <w:spacing w:line="400" w:lineRule="exact"/>
        <w:ind w:left="284" w:hanging="284"/>
        <w:jc w:val="thaiDistribute"/>
        <w:rPr>
          <w:rFonts w:asciiTheme="majorBidi" w:hAnsiTheme="majorBidi" w:cstheme="majorBidi"/>
          <w:b/>
          <w:bCs/>
          <w:sz w:val="32"/>
          <w:szCs w:val="32"/>
        </w:rPr>
      </w:pPr>
      <w:r w:rsidRPr="00AE2F34">
        <w:rPr>
          <w:rFonts w:asciiTheme="majorBidi" w:hAnsiTheme="majorBidi" w:cstheme="majorBidi"/>
          <w:b/>
          <w:bCs/>
          <w:sz w:val="32"/>
          <w:szCs w:val="32"/>
        </w:rPr>
        <w:t xml:space="preserve">NEW </w:t>
      </w:r>
      <w:r w:rsidR="00151864" w:rsidRPr="00AE2F34">
        <w:rPr>
          <w:rFonts w:asciiTheme="majorBidi" w:hAnsiTheme="majorBidi" w:cstheme="majorBidi"/>
          <w:b/>
          <w:bCs/>
          <w:sz w:val="32"/>
          <w:szCs w:val="32"/>
        </w:rPr>
        <w:t>FINANCIAL REPORTING STANDARDS</w:t>
      </w:r>
    </w:p>
    <w:p w14:paraId="74F19760" w14:textId="25CA46A3" w:rsidR="00AE2F34" w:rsidRPr="00AE2F34" w:rsidRDefault="00AE2F34" w:rsidP="004927E8">
      <w:pPr>
        <w:pStyle w:val="af7"/>
        <w:numPr>
          <w:ilvl w:val="1"/>
          <w:numId w:val="27"/>
        </w:numPr>
        <w:tabs>
          <w:tab w:val="left" w:pos="284"/>
          <w:tab w:val="left" w:pos="851"/>
        </w:tabs>
        <w:spacing w:line="400" w:lineRule="exact"/>
        <w:ind w:right="-90" w:hanging="562"/>
        <w:jc w:val="both"/>
        <w:rPr>
          <w:rFonts w:asciiTheme="majorBidi" w:hAnsiTheme="majorBidi" w:cstheme="majorBidi"/>
          <w:spacing w:val="-3"/>
          <w:sz w:val="32"/>
          <w:szCs w:val="32"/>
        </w:rPr>
      </w:pPr>
      <w:r w:rsidRPr="00AE2F34">
        <w:rPr>
          <w:rFonts w:asciiTheme="majorBidi" w:hAnsiTheme="majorBidi" w:cstheme="majorBidi"/>
          <w:spacing w:val="-3"/>
          <w:sz w:val="32"/>
          <w:szCs w:val="32"/>
        </w:rPr>
        <w:t xml:space="preserve">Revised financial reporting standards effective in the current year  </w:t>
      </w:r>
    </w:p>
    <w:p w14:paraId="07F69B60" w14:textId="39A46B50" w:rsidR="00E36E71" w:rsidRPr="00AE2F34" w:rsidRDefault="00AE2F34" w:rsidP="004927E8">
      <w:pPr>
        <w:pStyle w:val="21"/>
        <w:tabs>
          <w:tab w:val="clear" w:pos="378"/>
          <w:tab w:val="clear" w:pos="1080"/>
          <w:tab w:val="clear" w:pos="1440"/>
        </w:tabs>
        <w:spacing w:line="400" w:lineRule="exact"/>
        <w:ind w:left="850" w:firstLine="568"/>
        <w:jc w:val="thaiDistribute"/>
        <w:rPr>
          <w:rFonts w:asciiTheme="majorBidi" w:hAnsiTheme="majorBidi" w:cstheme="majorBidi"/>
          <w:spacing w:val="-2"/>
          <w:sz w:val="32"/>
          <w:szCs w:val="32"/>
        </w:rPr>
      </w:pPr>
      <w:r w:rsidRPr="00AE2F34">
        <w:t>T</w:t>
      </w:r>
      <w:r w:rsidRPr="00AE2F34">
        <w:rPr>
          <w:rFonts w:asciiTheme="majorBidi" w:hAnsiTheme="majorBidi" w:cstheme="majorBidi"/>
          <w:spacing w:val="-2"/>
          <w:sz w:val="32"/>
          <w:szCs w:val="32"/>
        </w:rPr>
        <w:t xml:space="preserve">he Company and its subsidiaries have adopted the revised financial reporting standards for accounting periods beginning on or after January 1, 2024. These adjustments are intended to make the financial reporting standards clearer and more appropriate. These adjustments do not have material impact on the financial statements in the current year.              </w:t>
      </w:r>
    </w:p>
    <w:p w14:paraId="507C9B8D" w14:textId="5A8B9642" w:rsidR="00254C07" w:rsidRPr="00B86B23" w:rsidRDefault="00254C07" w:rsidP="00F41A30">
      <w:pPr>
        <w:pStyle w:val="21"/>
        <w:tabs>
          <w:tab w:val="clear" w:pos="378"/>
          <w:tab w:val="clear" w:pos="1080"/>
          <w:tab w:val="clear" w:pos="1440"/>
        </w:tabs>
        <w:spacing w:line="330" w:lineRule="exact"/>
        <w:ind w:left="0"/>
        <w:jc w:val="thaiDistribute"/>
        <w:rPr>
          <w:rFonts w:asciiTheme="majorBidi" w:hAnsiTheme="majorBidi" w:cstheme="majorBidi"/>
          <w:spacing w:val="-2"/>
          <w:sz w:val="32"/>
          <w:szCs w:val="32"/>
        </w:rPr>
      </w:pPr>
    </w:p>
    <w:p w14:paraId="4115FA8B" w14:textId="0856EF50" w:rsidR="00254C07" w:rsidRPr="00DD3B09" w:rsidRDefault="00AE2F34" w:rsidP="004927E8">
      <w:pPr>
        <w:pStyle w:val="af7"/>
        <w:numPr>
          <w:ilvl w:val="1"/>
          <w:numId w:val="27"/>
        </w:numPr>
        <w:tabs>
          <w:tab w:val="left" w:pos="284"/>
          <w:tab w:val="left" w:pos="851"/>
        </w:tabs>
        <w:spacing w:line="400" w:lineRule="exact"/>
        <w:ind w:right="-90" w:hanging="562"/>
        <w:jc w:val="both"/>
        <w:rPr>
          <w:rFonts w:asciiTheme="majorBidi" w:hAnsiTheme="majorBidi" w:cstheme="majorBidi"/>
          <w:spacing w:val="-3"/>
          <w:sz w:val="32"/>
          <w:szCs w:val="32"/>
        </w:rPr>
      </w:pPr>
      <w:r w:rsidRPr="00DD3B09">
        <w:rPr>
          <w:rFonts w:asciiTheme="majorBidi" w:hAnsiTheme="majorBidi"/>
          <w:spacing w:val="-3"/>
          <w:sz w:val="32"/>
          <w:szCs w:val="32"/>
        </w:rPr>
        <w:t>Revised financial reporting standards that will be effective in the future</w:t>
      </w:r>
    </w:p>
    <w:p w14:paraId="253148FB" w14:textId="747029FA" w:rsidR="00E36E71" w:rsidRPr="00AE2F34" w:rsidRDefault="00AE2F34" w:rsidP="004927E8">
      <w:pPr>
        <w:pStyle w:val="af7"/>
        <w:tabs>
          <w:tab w:val="left" w:pos="284"/>
          <w:tab w:val="left" w:pos="851"/>
          <w:tab w:val="left" w:pos="1418"/>
        </w:tabs>
        <w:spacing w:line="400" w:lineRule="exact"/>
        <w:ind w:left="846" w:right="-90" w:firstLine="572"/>
        <w:jc w:val="both"/>
        <w:rPr>
          <w:rFonts w:ascii="Angsana New" w:hAnsi="Angsana New"/>
          <w:spacing w:val="-4"/>
          <w:sz w:val="32"/>
          <w:szCs w:val="32"/>
        </w:rPr>
      </w:pPr>
      <w:r w:rsidRPr="00AE2F34">
        <w:rPr>
          <w:rFonts w:ascii="Angsana New" w:hAnsi="Angsana New"/>
          <w:spacing w:val="-4"/>
          <w:sz w:val="32"/>
          <w:szCs w:val="32"/>
        </w:rPr>
        <w:t>The Federation of Accounting Professions has announced the adoption of the revised financial reporting standards which will be effective for the financial statements for accounting periods beginning on or after January 1, 2025. These adjustments are based on International Financial Reporting Standards with most of the adjustments clarifying accounting practices and providing accounting guidance to users of the standards.</w:t>
      </w:r>
    </w:p>
    <w:p w14:paraId="1601E2FB" w14:textId="669659EA" w:rsidR="00AE2F34" w:rsidRDefault="00AE2F34" w:rsidP="004927E8">
      <w:pPr>
        <w:shd w:val="clear" w:color="auto" w:fill="FFFFFF"/>
        <w:tabs>
          <w:tab w:val="left" w:pos="1418"/>
        </w:tabs>
        <w:spacing w:line="400" w:lineRule="exact"/>
        <w:ind w:left="850" w:firstLine="568"/>
        <w:jc w:val="thaiDistribute"/>
        <w:rPr>
          <w:rFonts w:cs="Cordia New"/>
          <w:b/>
          <w:bCs/>
          <w:color w:val="000000" w:themeColor="text1"/>
        </w:rPr>
      </w:pPr>
      <w:r w:rsidRPr="00AE2F34">
        <w:rPr>
          <w:rFonts w:ascii="Angsana New" w:hAnsi="Angsana New"/>
          <w:color w:val="000000" w:themeColor="text1"/>
          <w:sz w:val="32"/>
          <w:szCs w:val="32"/>
        </w:rPr>
        <w:t>The management of the Company and its subsidiaries believes that the adjustments will not have material impact on the financial statements in the year in which these standards are initially applied.</w:t>
      </w:r>
      <w:r w:rsidRPr="00AE2F34">
        <w:rPr>
          <w:rFonts w:cs="Cordia New"/>
          <w:b/>
          <w:bCs/>
          <w:color w:val="000000" w:themeColor="text1"/>
        </w:rPr>
        <w:t xml:space="preserve"> </w:t>
      </w:r>
    </w:p>
    <w:p w14:paraId="31045607" w14:textId="0E65133A" w:rsidR="004927E8" w:rsidRDefault="004927E8" w:rsidP="00F41A30">
      <w:pPr>
        <w:shd w:val="clear" w:color="auto" w:fill="FFFFFF"/>
        <w:tabs>
          <w:tab w:val="left" w:pos="1418"/>
        </w:tabs>
        <w:spacing w:line="330" w:lineRule="exact"/>
        <w:ind w:left="850" w:firstLine="568"/>
        <w:jc w:val="thaiDistribute"/>
        <w:rPr>
          <w:rFonts w:cs="Cordia New"/>
          <w:b/>
          <w:bCs/>
          <w:color w:val="000000" w:themeColor="text1"/>
        </w:rPr>
      </w:pPr>
    </w:p>
    <w:p w14:paraId="569F52E3" w14:textId="393BBEDC" w:rsidR="004927E8" w:rsidRDefault="004927E8" w:rsidP="00F41A30">
      <w:pPr>
        <w:shd w:val="clear" w:color="auto" w:fill="FFFFFF"/>
        <w:tabs>
          <w:tab w:val="left" w:pos="1418"/>
        </w:tabs>
        <w:spacing w:line="330" w:lineRule="exact"/>
        <w:ind w:left="850" w:firstLine="568"/>
        <w:jc w:val="thaiDistribute"/>
        <w:rPr>
          <w:rFonts w:cs="Cordia New"/>
          <w:b/>
          <w:bCs/>
          <w:color w:val="000000" w:themeColor="text1"/>
        </w:rPr>
      </w:pPr>
    </w:p>
    <w:p w14:paraId="4415C315" w14:textId="11E9C935" w:rsidR="004927E8" w:rsidRDefault="004927E8" w:rsidP="00F41A30">
      <w:pPr>
        <w:shd w:val="clear" w:color="auto" w:fill="FFFFFF"/>
        <w:tabs>
          <w:tab w:val="left" w:pos="1418"/>
        </w:tabs>
        <w:spacing w:line="330" w:lineRule="exact"/>
        <w:ind w:left="850" w:firstLine="568"/>
        <w:jc w:val="thaiDistribute"/>
        <w:rPr>
          <w:rFonts w:cs="Cordia New"/>
          <w:b/>
          <w:bCs/>
          <w:color w:val="000000" w:themeColor="text1"/>
        </w:rPr>
      </w:pPr>
    </w:p>
    <w:p w14:paraId="000F43A1" w14:textId="041366E6" w:rsidR="002027DE" w:rsidRPr="00145066" w:rsidRDefault="00643D5B" w:rsidP="004927E8">
      <w:pPr>
        <w:tabs>
          <w:tab w:val="left" w:pos="1200"/>
          <w:tab w:val="left" w:pos="1800"/>
          <w:tab w:val="left" w:pos="2400"/>
          <w:tab w:val="left" w:pos="3000"/>
        </w:tabs>
        <w:spacing w:line="400" w:lineRule="exact"/>
        <w:ind w:left="426" w:hanging="426"/>
        <w:jc w:val="thaiDistribute"/>
        <w:rPr>
          <w:rFonts w:asciiTheme="majorBidi" w:hAnsiTheme="majorBidi" w:cstheme="majorBidi"/>
          <w:b/>
          <w:bCs/>
          <w:sz w:val="32"/>
          <w:szCs w:val="32"/>
        </w:rPr>
      </w:pPr>
      <w:r w:rsidRPr="00145066">
        <w:rPr>
          <w:rFonts w:asciiTheme="majorBidi" w:hAnsiTheme="majorBidi" w:cstheme="majorBidi"/>
          <w:b/>
          <w:bCs/>
          <w:sz w:val="32"/>
          <w:szCs w:val="32"/>
        </w:rPr>
        <w:t>4</w:t>
      </w:r>
      <w:r w:rsidR="000E2E8E" w:rsidRPr="00145066">
        <w:rPr>
          <w:rFonts w:asciiTheme="majorBidi" w:hAnsiTheme="majorBidi" w:cstheme="majorBidi"/>
          <w:b/>
          <w:bCs/>
          <w:sz w:val="32"/>
          <w:szCs w:val="32"/>
        </w:rPr>
        <w:t>.</w:t>
      </w:r>
      <w:r w:rsidR="002027DE" w:rsidRPr="00145066">
        <w:rPr>
          <w:rFonts w:asciiTheme="majorBidi" w:hAnsiTheme="majorBidi" w:cstheme="majorBidi"/>
          <w:b/>
          <w:bCs/>
          <w:sz w:val="32"/>
          <w:szCs w:val="32"/>
        </w:rPr>
        <w:tab/>
      </w:r>
      <w:r w:rsidR="002E3931" w:rsidRPr="00145066">
        <w:rPr>
          <w:rFonts w:asciiTheme="majorBidi" w:hAnsiTheme="majorBidi" w:cstheme="majorBidi"/>
          <w:b/>
          <w:bCs/>
          <w:sz w:val="32"/>
          <w:szCs w:val="32"/>
        </w:rPr>
        <w:t>MATERIAL ACCOUNTING POLICY INFORMATION</w:t>
      </w:r>
    </w:p>
    <w:p w14:paraId="64A21E4D" w14:textId="2DC880D2" w:rsidR="002027DE" w:rsidRPr="00145066" w:rsidRDefault="00643D5B" w:rsidP="004927E8">
      <w:pPr>
        <w:tabs>
          <w:tab w:val="left" w:pos="1440"/>
        </w:tabs>
        <w:spacing w:line="400" w:lineRule="exact"/>
        <w:ind w:left="840" w:hanging="547"/>
        <w:jc w:val="thaiDistribute"/>
        <w:outlineLvl w:val="0"/>
        <w:rPr>
          <w:rFonts w:asciiTheme="majorBidi" w:hAnsiTheme="majorBidi" w:cstheme="majorBidi"/>
          <w:sz w:val="32"/>
          <w:szCs w:val="32"/>
        </w:rPr>
      </w:pPr>
      <w:r w:rsidRPr="00145066">
        <w:rPr>
          <w:rFonts w:asciiTheme="majorBidi" w:hAnsiTheme="majorBidi" w:cstheme="majorBidi"/>
          <w:sz w:val="32"/>
          <w:szCs w:val="32"/>
        </w:rPr>
        <w:t>4</w:t>
      </w:r>
      <w:r w:rsidR="002027DE" w:rsidRPr="00145066">
        <w:rPr>
          <w:rFonts w:asciiTheme="majorBidi" w:hAnsiTheme="majorBidi" w:cstheme="majorBidi"/>
          <w:sz w:val="32"/>
          <w:szCs w:val="32"/>
        </w:rPr>
        <w:t>.1</w:t>
      </w:r>
      <w:r w:rsidR="002027DE" w:rsidRPr="00145066">
        <w:rPr>
          <w:rFonts w:asciiTheme="majorBidi" w:hAnsiTheme="majorBidi" w:cstheme="majorBidi"/>
          <w:sz w:val="32"/>
          <w:szCs w:val="32"/>
        </w:rPr>
        <w:tab/>
        <w:t>Revenues and expenses recognition</w:t>
      </w:r>
    </w:p>
    <w:p w14:paraId="3A714D43" w14:textId="79AB7991" w:rsidR="002027DE" w:rsidRPr="00145066" w:rsidRDefault="000E2E8E" w:rsidP="004927E8">
      <w:pPr>
        <w:tabs>
          <w:tab w:val="left" w:pos="630"/>
          <w:tab w:val="left" w:pos="993"/>
        </w:tabs>
        <w:spacing w:line="400" w:lineRule="exact"/>
        <w:ind w:left="547" w:hanging="547"/>
        <w:jc w:val="both"/>
        <w:rPr>
          <w:rFonts w:asciiTheme="majorBidi" w:hAnsiTheme="majorBidi" w:cstheme="majorBidi"/>
          <w:sz w:val="32"/>
          <w:szCs w:val="32"/>
        </w:rPr>
      </w:pPr>
      <w:r w:rsidRPr="00145066">
        <w:rPr>
          <w:rFonts w:asciiTheme="majorBidi" w:hAnsiTheme="majorBidi" w:cstheme="majorBidi"/>
          <w:sz w:val="32"/>
          <w:szCs w:val="32"/>
        </w:rPr>
        <w:tab/>
      </w:r>
      <w:r w:rsidRPr="00145066">
        <w:rPr>
          <w:rFonts w:asciiTheme="majorBidi" w:hAnsiTheme="majorBidi" w:cstheme="majorBidi"/>
          <w:sz w:val="32"/>
          <w:szCs w:val="32"/>
        </w:rPr>
        <w:tab/>
      </w:r>
      <w:r w:rsidRPr="00145066">
        <w:rPr>
          <w:rFonts w:asciiTheme="majorBidi" w:hAnsiTheme="majorBidi" w:cstheme="majorBidi"/>
          <w:sz w:val="32"/>
          <w:szCs w:val="32"/>
        </w:rPr>
        <w:tab/>
      </w:r>
      <w:r w:rsidR="00131484" w:rsidRPr="00145066">
        <w:rPr>
          <w:rFonts w:asciiTheme="majorBidi" w:hAnsiTheme="majorBidi" w:cstheme="majorBidi"/>
          <w:sz w:val="32"/>
          <w:szCs w:val="32"/>
        </w:rPr>
        <w:t xml:space="preserve">a) </w:t>
      </w:r>
      <w:r w:rsidR="002027DE" w:rsidRPr="00145066">
        <w:rPr>
          <w:rFonts w:asciiTheme="majorBidi" w:hAnsiTheme="majorBidi" w:cstheme="majorBidi"/>
          <w:sz w:val="32"/>
          <w:szCs w:val="32"/>
        </w:rPr>
        <w:t>Revenue</w:t>
      </w:r>
    </w:p>
    <w:p w14:paraId="27ADC9ED" w14:textId="0E8336E1" w:rsidR="002027DE" w:rsidRPr="00145066" w:rsidRDefault="00131484" w:rsidP="004927E8">
      <w:pPr>
        <w:pStyle w:val="af7"/>
        <w:numPr>
          <w:ilvl w:val="0"/>
          <w:numId w:val="32"/>
        </w:numPr>
        <w:tabs>
          <w:tab w:val="left" w:pos="630"/>
          <w:tab w:val="left" w:pos="993"/>
          <w:tab w:val="left" w:pos="1418"/>
        </w:tabs>
        <w:spacing w:line="400" w:lineRule="exact"/>
        <w:ind w:hanging="80"/>
        <w:jc w:val="both"/>
        <w:rPr>
          <w:rFonts w:asciiTheme="majorBidi" w:hAnsiTheme="majorBidi" w:cstheme="majorBidi"/>
          <w:sz w:val="32"/>
          <w:szCs w:val="32"/>
        </w:rPr>
      </w:pPr>
      <w:r w:rsidRPr="00145066">
        <w:rPr>
          <w:rFonts w:asciiTheme="majorBidi" w:hAnsiTheme="majorBidi" w:cstheme="majorBidi"/>
          <w:sz w:val="32"/>
          <w:szCs w:val="32"/>
        </w:rPr>
        <w:t xml:space="preserve">   </w:t>
      </w:r>
      <w:r w:rsidR="002027DE" w:rsidRPr="00145066">
        <w:rPr>
          <w:rFonts w:asciiTheme="majorBidi" w:hAnsiTheme="majorBidi" w:cstheme="majorBidi"/>
          <w:sz w:val="32"/>
          <w:szCs w:val="32"/>
        </w:rPr>
        <w:t>Sales income</w:t>
      </w:r>
    </w:p>
    <w:p w14:paraId="41A97629" w14:textId="4901487A" w:rsidR="00750C78" w:rsidRPr="00145066" w:rsidRDefault="00750C78" w:rsidP="004927E8">
      <w:pPr>
        <w:pStyle w:val="af7"/>
        <w:spacing w:line="400" w:lineRule="exact"/>
        <w:ind w:left="1560" w:firstLine="386"/>
        <w:jc w:val="thaiDistribute"/>
        <w:rPr>
          <w:rFonts w:asciiTheme="majorBidi" w:hAnsiTheme="majorBidi" w:cstheme="majorBidi"/>
          <w:sz w:val="32"/>
          <w:szCs w:val="32"/>
        </w:rPr>
      </w:pPr>
      <w:r w:rsidRPr="00145066">
        <w:rPr>
          <w:rFonts w:asciiTheme="majorBidi" w:hAnsiTheme="majorBidi" w:cstheme="majorBidi"/>
          <w:sz w:val="32"/>
          <w:szCs w:val="32"/>
        </w:rPr>
        <w:t xml:space="preserve">Sales of goods are </w:t>
      </w:r>
      <w:proofErr w:type="spellStart"/>
      <w:r w:rsidRPr="00145066">
        <w:rPr>
          <w:rFonts w:asciiTheme="majorBidi" w:hAnsiTheme="majorBidi" w:cstheme="majorBidi"/>
          <w:sz w:val="32"/>
          <w:szCs w:val="32"/>
        </w:rPr>
        <w:t>recognised</w:t>
      </w:r>
      <w:proofErr w:type="spellEnd"/>
      <w:r w:rsidRPr="00145066">
        <w:rPr>
          <w:rFonts w:asciiTheme="majorBidi" w:hAnsiTheme="majorBidi" w:cstheme="majorBidi"/>
          <w:sz w:val="32"/>
          <w:szCs w:val="32"/>
        </w:rPr>
        <w:t xml:space="preserve"> when the significant risks and rewards of ownership of the goods have been passed to the buyer. Sales are the invoiced value, excluding value added tax, of goods supplied after deducting discounts and allowances.</w:t>
      </w:r>
    </w:p>
    <w:p w14:paraId="0755CC6F" w14:textId="40104F19" w:rsidR="00062620" w:rsidRPr="00145066" w:rsidRDefault="00744884" w:rsidP="004927E8">
      <w:pPr>
        <w:pStyle w:val="af7"/>
        <w:spacing w:after="240" w:line="400" w:lineRule="exact"/>
        <w:ind w:left="1559" w:firstLine="386"/>
        <w:jc w:val="thaiDistribute"/>
        <w:rPr>
          <w:rFonts w:asciiTheme="majorBidi" w:hAnsiTheme="majorBidi" w:cstheme="majorBidi"/>
          <w:sz w:val="32"/>
          <w:szCs w:val="32"/>
        </w:rPr>
      </w:pPr>
      <w:r w:rsidRPr="00145066">
        <w:rPr>
          <w:rFonts w:asciiTheme="majorBidi" w:hAnsiTheme="majorBidi" w:cstheme="majorBidi"/>
          <w:sz w:val="32"/>
          <w:szCs w:val="32"/>
        </w:rPr>
        <w:t xml:space="preserve">Obligation to repair or replace faulty products under the standard warranty terms of the Company and its subsidiaries is </w:t>
      </w:r>
      <w:proofErr w:type="spellStart"/>
      <w:r w:rsidRPr="00145066">
        <w:rPr>
          <w:rFonts w:asciiTheme="majorBidi" w:hAnsiTheme="majorBidi" w:cstheme="majorBidi"/>
          <w:sz w:val="32"/>
          <w:szCs w:val="32"/>
        </w:rPr>
        <w:t>recognised</w:t>
      </w:r>
      <w:proofErr w:type="spellEnd"/>
      <w:r w:rsidRPr="00145066">
        <w:rPr>
          <w:rFonts w:asciiTheme="majorBidi" w:hAnsiTheme="majorBidi" w:cstheme="majorBidi"/>
          <w:sz w:val="32"/>
          <w:szCs w:val="32"/>
        </w:rPr>
        <w:t xml:space="preserve"> as a provision and cost of sales.</w:t>
      </w:r>
    </w:p>
    <w:p w14:paraId="5ADD0B63" w14:textId="74FFEEDC" w:rsidR="00750C78" w:rsidRPr="00B64470" w:rsidRDefault="00744884" w:rsidP="004927E8">
      <w:pPr>
        <w:pStyle w:val="af7"/>
        <w:numPr>
          <w:ilvl w:val="0"/>
          <w:numId w:val="32"/>
        </w:numPr>
        <w:tabs>
          <w:tab w:val="left" w:pos="630"/>
          <w:tab w:val="left" w:pos="993"/>
          <w:tab w:val="left" w:pos="1560"/>
        </w:tabs>
        <w:spacing w:line="400" w:lineRule="exact"/>
        <w:ind w:left="1559" w:hanging="284"/>
        <w:jc w:val="both"/>
        <w:rPr>
          <w:rFonts w:asciiTheme="majorBidi" w:hAnsiTheme="majorBidi" w:cstheme="majorBidi"/>
          <w:sz w:val="32"/>
          <w:szCs w:val="32"/>
        </w:rPr>
      </w:pPr>
      <w:r w:rsidRPr="00B64470">
        <w:rPr>
          <w:rFonts w:asciiTheme="majorBidi" w:hAnsiTheme="majorBidi" w:cstheme="majorBidi"/>
          <w:sz w:val="32"/>
          <w:szCs w:val="32"/>
        </w:rPr>
        <w:t>System installation in</w:t>
      </w:r>
      <w:r w:rsidR="00B93944" w:rsidRPr="00B64470">
        <w:rPr>
          <w:rFonts w:asciiTheme="majorBidi" w:hAnsiTheme="majorBidi" w:cstheme="majorBidi"/>
          <w:sz w:val="32"/>
          <w:szCs w:val="32"/>
        </w:rPr>
        <w:t>c</w:t>
      </w:r>
      <w:r w:rsidRPr="00B64470">
        <w:rPr>
          <w:rFonts w:asciiTheme="majorBidi" w:hAnsiTheme="majorBidi" w:cstheme="majorBidi"/>
          <w:sz w:val="32"/>
          <w:szCs w:val="32"/>
        </w:rPr>
        <w:t>ome</w:t>
      </w:r>
    </w:p>
    <w:p w14:paraId="5E27B760" w14:textId="68E931C7" w:rsidR="0020298E" w:rsidRPr="00B64470" w:rsidRDefault="00176F0B" w:rsidP="004927E8">
      <w:pPr>
        <w:spacing w:line="400" w:lineRule="exact"/>
        <w:ind w:left="1559" w:firstLine="363"/>
        <w:jc w:val="thaiDistribute"/>
        <w:rPr>
          <w:rFonts w:asciiTheme="majorBidi" w:hAnsiTheme="majorBidi" w:cstheme="majorBidi"/>
          <w:sz w:val="32"/>
          <w:szCs w:val="32"/>
          <w:cs/>
        </w:rPr>
      </w:pPr>
      <w:r w:rsidRPr="00B64470">
        <w:rPr>
          <w:rFonts w:asciiTheme="majorBidi" w:hAnsiTheme="majorBidi" w:cstheme="majorBidi"/>
          <w:sz w:val="32"/>
          <w:szCs w:val="32"/>
        </w:rPr>
        <w:t xml:space="preserve">Revenues from the services about designing, sourcing and telecommunication network equipment installation are </w:t>
      </w:r>
      <w:proofErr w:type="spellStart"/>
      <w:r w:rsidRPr="00B64470">
        <w:rPr>
          <w:rFonts w:asciiTheme="majorBidi" w:hAnsiTheme="majorBidi" w:cstheme="majorBidi"/>
          <w:sz w:val="32"/>
          <w:szCs w:val="32"/>
        </w:rPr>
        <w:t>recognised</w:t>
      </w:r>
      <w:proofErr w:type="spellEnd"/>
      <w:r w:rsidRPr="00B64470">
        <w:rPr>
          <w:rFonts w:asciiTheme="majorBidi" w:hAnsiTheme="majorBidi" w:cstheme="majorBidi"/>
          <w:sz w:val="32"/>
          <w:szCs w:val="32"/>
        </w:rPr>
        <w:t xml:space="preserve"> at the point of performance completion according to contract term, and provided that service over time by applying the stage of completion using input method </w:t>
      </w:r>
      <w:r w:rsidR="0068325E" w:rsidRPr="00B64470">
        <w:rPr>
          <w:rFonts w:asciiTheme="majorBidi" w:hAnsiTheme="majorBidi" w:cstheme="majorBidi"/>
          <w:sz w:val="32"/>
          <w:szCs w:val="32"/>
        </w:rPr>
        <w:t>calculated by comparing the inputs or costs incurred from the point of performance completion to the reporting date, with total estimated cost, and considering the input method adjustment to reflect the performance in accordance with the obligation to complete.</w:t>
      </w:r>
    </w:p>
    <w:p w14:paraId="514FDD7D" w14:textId="34A49D6D" w:rsidR="007D5DFD" w:rsidRPr="00B64470" w:rsidRDefault="007D5DFD" w:rsidP="004927E8">
      <w:pPr>
        <w:pStyle w:val="af7"/>
        <w:numPr>
          <w:ilvl w:val="0"/>
          <w:numId w:val="32"/>
        </w:numPr>
        <w:spacing w:line="400" w:lineRule="exact"/>
        <w:ind w:left="1559" w:hanging="284"/>
        <w:jc w:val="thaiDistribute"/>
        <w:rPr>
          <w:rFonts w:asciiTheme="majorBidi" w:hAnsiTheme="majorBidi" w:cstheme="majorBidi"/>
          <w:sz w:val="32"/>
          <w:szCs w:val="32"/>
        </w:rPr>
      </w:pPr>
      <w:r w:rsidRPr="00B64470">
        <w:rPr>
          <w:rFonts w:asciiTheme="majorBidi" w:hAnsiTheme="majorBidi" w:cstheme="majorBidi"/>
          <w:sz w:val="32"/>
          <w:szCs w:val="32"/>
        </w:rPr>
        <w:t>Service income</w:t>
      </w:r>
    </w:p>
    <w:p w14:paraId="2A383092" w14:textId="7F60F07E" w:rsidR="007D5DFD" w:rsidRPr="00B64470" w:rsidRDefault="007D5DFD" w:rsidP="004927E8">
      <w:pPr>
        <w:pStyle w:val="af7"/>
        <w:spacing w:line="400" w:lineRule="exact"/>
        <w:ind w:left="1559" w:firstLine="425"/>
        <w:jc w:val="thaiDistribute"/>
        <w:rPr>
          <w:rFonts w:asciiTheme="majorBidi" w:hAnsiTheme="majorBidi" w:cstheme="majorBidi"/>
          <w:sz w:val="32"/>
          <w:szCs w:val="32"/>
        </w:rPr>
      </w:pPr>
      <w:r w:rsidRPr="00B64470">
        <w:rPr>
          <w:rFonts w:asciiTheme="majorBidi" w:hAnsiTheme="majorBidi" w:cstheme="majorBidi"/>
          <w:sz w:val="32"/>
          <w:szCs w:val="32"/>
        </w:rPr>
        <w:t xml:space="preserve">Revenue from service agreement for continual service such as telecommunication maintenance, consulting service and others will be </w:t>
      </w:r>
      <w:proofErr w:type="spellStart"/>
      <w:r w:rsidRPr="00B64470">
        <w:rPr>
          <w:rFonts w:asciiTheme="majorBidi" w:hAnsiTheme="majorBidi" w:cstheme="majorBidi"/>
          <w:sz w:val="32"/>
          <w:szCs w:val="32"/>
        </w:rPr>
        <w:t>recognised</w:t>
      </w:r>
      <w:proofErr w:type="spellEnd"/>
      <w:r w:rsidRPr="00B64470">
        <w:rPr>
          <w:rFonts w:asciiTheme="majorBidi" w:hAnsiTheme="majorBidi" w:cstheme="majorBidi"/>
          <w:sz w:val="32"/>
          <w:szCs w:val="32"/>
        </w:rPr>
        <w:t xml:space="preserve"> by the company and its subsidiary as revenue from service agreement on the straight-line method throughout the period of the agreement to reflect the nature of service regardless of the payment period under the agreement.</w:t>
      </w:r>
    </w:p>
    <w:p w14:paraId="2FA8411D" w14:textId="1D7D02F7" w:rsidR="007D5DFD" w:rsidRPr="00B64470" w:rsidRDefault="007D5DFD" w:rsidP="004927E8">
      <w:pPr>
        <w:spacing w:line="400" w:lineRule="exact"/>
        <w:ind w:left="1559" w:firstLine="363"/>
        <w:jc w:val="thaiDistribute"/>
        <w:rPr>
          <w:rFonts w:asciiTheme="majorBidi" w:hAnsiTheme="majorBidi" w:cstheme="majorBidi"/>
          <w:sz w:val="32"/>
          <w:szCs w:val="32"/>
        </w:rPr>
      </w:pPr>
      <w:r w:rsidRPr="00B64470">
        <w:rPr>
          <w:rFonts w:asciiTheme="majorBidi" w:hAnsiTheme="majorBidi" w:cstheme="majorBidi"/>
          <w:sz w:val="32"/>
          <w:szCs w:val="32"/>
        </w:rPr>
        <w:t>The service-type warranties provided to customers with a service in addition to the assurance</w:t>
      </w:r>
      <w:r w:rsidRPr="00B64470">
        <w:rPr>
          <w:rFonts w:asciiTheme="majorBidi" w:hAnsiTheme="majorBidi" w:cstheme="majorBidi"/>
          <w:sz w:val="32"/>
          <w:szCs w:val="32"/>
          <w:cs/>
        </w:rPr>
        <w:t xml:space="preserve"> </w:t>
      </w:r>
      <w:r w:rsidRPr="00B64470">
        <w:rPr>
          <w:rFonts w:asciiTheme="majorBidi" w:hAnsiTheme="majorBidi" w:cstheme="majorBidi"/>
          <w:sz w:val="32"/>
          <w:szCs w:val="32"/>
        </w:rPr>
        <w:t xml:space="preserve">with agreed-upon specifications are </w:t>
      </w:r>
      <w:proofErr w:type="spellStart"/>
      <w:r w:rsidRPr="00B64470">
        <w:rPr>
          <w:rFonts w:asciiTheme="majorBidi" w:hAnsiTheme="majorBidi" w:cstheme="majorBidi"/>
          <w:sz w:val="32"/>
          <w:szCs w:val="32"/>
        </w:rPr>
        <w:t>recognised</w:t>
      </w:r>
      <w:proofErr w:type="spellEnd"/>
      <w:r w:rsidRPr="00B64470">
        <w:rPr>
          <w:rFonts w:asciiTheme="majorBidi" w:hAnsiTheme="majorBidi" w:cstheme="majorBidi"/>
          <w:sz w:val="32"/>
          <w:szCs w:val="32"/>
        </w:rPr>
        <w:t xml:space="preserve"> as revenue over the periods in which the service is provided.</w:t>
      </w:r>
    </w:p>
    <w:p w14:paraId="7AADB58E" w14:textId="77777777" w:rsidR="00F73811" w:rsidRPr="00B64470" w:rsidRDefault="00845B36" w:rsidP="004927E8">
      <w:pPr>
        <w:spacing w:after="240" w:line="400" w:lineRule="exact"/>
        <w:ind w:left="1559" w:firstLine="363"/>
        <w:jc w:val="thaiDistribute"/>
        <w:rPr>
          <w:rFonts w:asciiTheme="majorBidi" w:hAnsiTheme="majorBidi" w:cstheme="majorBidi"/>
          <w:sz w:val="32"/>
          <w:szCs w:val="32"/>
        </w:rPr>
      </w:pPr>
      <w:r w:rsidRPr="00B64470">
        <w:rPr>
          <w:rFonts w:asciiTheme="majorBidi" w:hAnsiTheme="majorBidi" w:cstheme="majorBidi"/>
          <w:sz w:val="32"/>
          <w:szCs w:val="32"/>
        </w:rPr>
        <w:t xml:space="preserve">The Company and its subsidiary will consider the probability in </w:t>
      </w:r>
      <w:proofErr w:type="spellStart"/>
      <w:r w:rsidRPr="00B64470">
        <w:rPr>
          <w:rFonts w:asciiTheme="majorBidi" w:hAnsiTheme="majorBidi" w:cstheme="majorBidi"/>
          <w:sz w:val="32"/>
          <w:szCs w:val="32"/>
        </w:rPr>
        <w:t>recognising</w:t>
      </w:r>
      <w:proofErr w:type="spellEnd"/>
      <w:r w:rsidRPr="00B64470">
        <w:rPr>
          <w:rFonts w:asciiTheme="majorBidi" w:hAnsiTheme="majorBidi" w:cstheme="majorBidi"/>
          <w:sz w:val="32"/>
          <w:szCs w:val="32"/>
        </w:rPr>
        <w:t xml:space="preserve"> the revenue from change of the agreement, damage claim, delay in delivery and penalty under the agreement by </w:t>
      </w:r>
      <w:proofErr w:type="spellStart"/>
      <w:r w:rsidRPr="00B64470">
        <w:rPr>
          <w:rFonts w:asciiTheme="majorBidi" w:hAnsiTheme="majorBidi" w:cstheme="majorBidi"/>
          <w:sz w:val="32"/>
          <w:szCs w:val="32"/>
        </w:rPr>
        <w:t>recognising</w:t>
      </w:r>
      <w:proofErr w:type="spellEnd"/>
      <w:r w:rsidRPr="00B64470">
        <w:rPr>
          <w:rFonts w:asciiTheme="majorBidi" w:hAnsiTheme="majorBidi" w:cstheme="majorBidi"/>
          <w:sz w:val="32"/>
          <w:szCs w:val="32"/>
        </w:rPr>
        <w:t xml:space="preserve"> revenue only when it is highly probable at the highest level that no significant reversal shall take place of the accumulated revenue that has been </w:t>
      </w:r>
      <w:proofErr w:type="spellStart"/>
      <w:r w:rsidRPr="00B64470">
        <w:rPr>
          <w:rFonts w:asciiTheme="majorBidi" w:hAnsiTheme="majorBidi" w:cstheme="majorBidi"/>
          <w:sz w:val="32"/>
          <w:szCs w:val="32"/>
        </w:rPr>
        <w:t>recognised</w:t>
      </w:r>
      <w:proofErr w:type="spellEnd"/>
      <w:r w:rsidRPr="00B64470">
        <w:rPr>
          <w:rFonts w:asciiTheme="majorBidi" w:hAnsiTheme="majorBidi" w:cstheme="majorBidi"/>
          <w:sz w:val="32"/>
          <w:szCs w:val="32"/>
        </w:rPr>
        <w:t>.</w:t>
      </w:r>
    </w:p>
    <w:p w14:paraId="781165A4" w14:textId="6041BBFA" w:rsidR="007D5DFD" w:rsidRPr="00B64470" w:rsidRDefault="007D5DFD" w:rsidP="004A036A">
      <w:pPr>
        <w:spacing w:after="240" w:line="360" w:lineRule="exact"/>
        <w:ind w:left="1559" w:firstLine="363"/>
        <w:jc w:val="thaiDistribute"/>
        <w:rPr>
          <w:rFonts w:asciiTheme="majorBidi" w:hAnsiTheme="majorBidi" w:cstheme="majorBidi"/>
          <w:sz w:val="32"/>
          <w:szCs w:val="32"/>
        </w:rPr>
      </w:pPr>
      <w:r w:rsidRPr="00B64470">
        <w:rPr>
          <w:rFonts w:asciiTheme="majorBidi" w:hAnsiTheme="majorBidi" w:cstheme="majorBidi"/>
          <w:sz w:val="32"/>
          <w:szCs w:val="32"/>
        </w:rPr>
        <w:t xml:space="preserve">The </w:t>
      </w:r>
      <w:proofErr w:type="spellStart"/>
      <w:r w:rsidRPr="00B64470">
        <w:rPr>
          <w:rFonts w:asciiTheme="majorBidi" w:hAnsiTheme="majorBidi" w:cstheme="majorBidi"/>
          <w:sz w:val="32"/>
          <w:szCs w:val="32"/>
        </w:rPr>
        <w:t>recognised</w:t>
      </w:r>
      <w:proofErr w:type="spellEnd"/>
      <w:r w:rsidRPr="00B64470">
        <w:rPr>
          <w:rFonts w:asciiTheme="majorBidi" w:hAnsiTheme="majorBidi" w:cstheme="majorBidi"/>
          <w:sz w:val="32"/>
          <w:szCs w:val="32"/>
        </w:rPr>
        <w:t xml:space="preserve"> revenue which is not yet due per the contracts has been presented under the caption of  “Contract assets” under current assets and non-current assets in the statement of financial position.  </w:t>
      </w:r>
    </w:p>
    <w:p w14:paraId="3F2B3808" w14:textId="50A720AD" w:rsidR="007D5DFD" w:rsidRPr="00B64470" w:rsidRDefault="007D5DFD" w:rsidP="004A036A">
      <w:pPr>
        <w:spacing w:line="360" w:lineRule="exact"/>
        <w:ind w:left="1559" w:firstLine="363"/>
        <w:jc w:val="thaiDistribute"/>
        <w:rPr>
          <w:rFonts w:asciiTheme="majorBidi" w:hAnsiTheme="majorBidi" w:cstheme="majorBidi"/>
          <w:sz w:val="32"/>
          <w:szCs w:val="32"/>
        </w:rPr>
      </w:pPr>
      <w:r w:rsidRPr="00B64470">
        <w:rPr>
          <w:rFonts w:asciiTheme="majorBidi" w:hAnsiTheme="majorBidi" w:cstheme="majorBidi"/>
          <w:sz w:val="32"/>
          <w:szCs w:val="32"/>
        </w:rPr>
        <w:t xml:space="preserve">The amount that company receives or entitled to receive from customer but still has obligation to transfer product or service to customer is presented as “Contract liabilities” under current and non-current liabilities in the statement of financial position which will be </w:t>
      </w:r>
      <w:proofErr w:type="spellStart"/>
      <w:r w:rsidRPr="00B64470">
        <w:rPr>
          <w:rFonts w:asciiTheme="majorBidi" w:hAnsiTheme="majorBidi" w:cstheme="majorBidi"/>
          <w:sz w:val="32"/>
          <w:szCs w:val="32"/>
        </w:rPr>
        <w:t>recognised</w:t>
      </w:r>
      <w:proofErr w:type="spellEnd"/>
      <w:r w:rsidRPr="00B64470">
        <w:rPr>
          <w:rFonts w:asciiTheme="majorBidi" w:hAnsiTheme="majorBidi" w:cstheme="majorBidi"/>
          <w:sz w:val="32"/>
          <w:szCs w:val="32"/>
        </w:rPr>
        <w:t xml:space="preserve"> upon complying with the commitment as stipulated in the agreement.</w:t>
      </w:r>
    </w:p>
    <w:p w14:paraId="3D3AA71B" w14:textId="77777777" w:rsidR="00062620" w:rsidRPr="00E36E71" w:rsidRDefault="00062620" w:rsidP="004A036A">
      <w:pPr>
        <w:spacing w:line="200" w:lineRule="exact"/>
        <w:ind w:left="1559" w:firstLine="363"/>
        <w:jc w:val="thaiDistribute"/>
        <w:rPr>
          <w:rFonts w:asciiTheme="majorBidi" w:hAnsiTheme="majorBidi" w:cstheme="majorBidi"/>
          <w:sz w:val="32"/>
          <w:szCs w:val="32"/>
          <w:highlight w:val="cyan"/>
        </w:rPr>
      </w:pPr>
    </w:p>
    <w:p w14:paraId="50941A0B" w14:textId="018B2B62" w:rsidR="002027DE" w:rsidRPr="00B64470" w:rsidRDefault="00810C9E" w:rsidP="00062620">
      <w:pPr>
        <w:pStyle w:val="af7"/>
        <w:numPr>
          <w:ilvl w:val="0"/>
          <w:numId w:val="32"/>
        </w:numPr>
        <w:tabs>
          <w:tab w:val="left" w:pos="630"/>
          <w:tab w:val="left" w:pos="993"/>
          <w:tab w:val="left" w:pos="1560"/>
          <w:tab w:val="left" w:pos="1985"/>
        </w:tabs>
        <w:spacing w:line="340" w:lineRule="exact"/>
        <w:ind w:hanging="80"/>
        <w:jc w:val="both"/>
        <w:rPr>
          <w:rFonts w:asciiTheme="majorBidi" w:hAnsiTheme="majorBidi" w:cstheme="majorBidi"/>
          <w:sz w:val="32"/>
          <w:szCs w:val="32"/>
        </w:rPr>
      </w:pPr>
      <w:r w:rsidRPr="00B64470">
        <w:rPr>
          <w:rFonts w:asciiTheme="majorBidi" w:hAnsiTheme="majorBidi" w:cstheme="majorBidi"/>
          <w:sz w:val="32"/>
          <w:szCs w:val="32"/>
        </w:rPr>
        <w:t xml:space="preserve">  </w:t>
      </w:r>
      <w:r w:rsidR="00062620" w:rsidRPr="00B64470">
        <w:rPr>
          <w:rFonts w:asciiTheme="majorBidi" w:hAnsiTheme="majorBidi" w:cstheme="majorBidi"/>
          <w:sz w:val="32"/>
          <w:szCs w:val="32"/>
        </w:rPr>
        <w:tab/>
      </w:r>
      <w:r w:rsidR="002027DE" w:rsidRPr="00B64470">
        <w:rPr>
          <w:rFonts w:asciiTheme="majorBidi" w:hAnsiTheme="majorBidi" w:cstheme="majorBidi"/>
          <w:sz w:val="32"/>
          <w:szCs w:val="32"/>
        </w:rPr>
        <w:t xml:space="preserve">Interest income </w:t>
      </w:r>
    </w:p>
    <w:p w14:paraId="5CB7EAF1" w14:textId="580E6ED2" w:rsidR="002027DE" w:rsidRPr="00B64470" w:rsidRDefault="002027DE" w:rsidP="00062620">
      <w:pPr>
        <w:spacing w:line="340" w:lineRule="exact"/>
        <w:ind w:left="1593" w:firstLine="392"/>
        <w:jc w:val="thaiDistribute"/>
        <w:rPr>
          <w:rFonts w:asciiTheme="majorBidi" w:hAnsiTheme="majorBidi" w:cstheme="majorBidi"/>
          <w:sz w:val="32"/>
          <w:szCs w:val="32"/>
        </w:rPr>
      </w:pPr>
      <w:r w:rsidRPr="00B64470">
        <w:rPr>
          <w:rFonts w:asciiTheme="majorBidi" w:hAnsiTheme="majorBidi" w:cstheme="majorBidi"/>
          <w:sz w:val="32"/>
          <w:szCs w:val="32"/>
        </w:rPr>
        <w:t xml:space="preserve">Interest income is </w:t>
      </w:r>
      <w:proofErr w:type="spellStart"/>
      <w:r w:rsidRPr="00B64470">
        <w:rPr>
          <w:rFonts w:asciiTheme="majorBidi" w:hAnsiTheme="majorBidi" w:cstheme="majorBidi"/>
          <w:sz w:val="32"/>
          <w:szCs w:val="32"/>
        </w:rPr>
        <w:t>recognised</w:t>
      </w:r>
      <w:proofErr w:type="spellEnd"/>
      <w:r w:rsidRPr="00B64470">
        <w:rPr>
          <w:rFonts w:asciiTheme="majorBidi" w:hAnsiTheme="majorBidi" w:cstheme="majorBidi"/>
          <w:sz w:val="32"/>
          <w:szCs w:val="32"/>
        </w:rPr>
        <w:t xml:space="preserve"> on an accrual basis based on the effective interest rate.</w:t>
      </w:r>
    </w:p>
    <w:p w14:paraId="3CBE559E" w14:textId="77777777" w:rsidR="00062620" w:rsidRPr="00B64470" w:rsidRDefault="00062620" w:rsidP="004A036A">
      <w:pPr>
        <w:spacing w:line="200" w:lineRule="exact"/>
        <w:ind w:left="1559" w:firstLine="363"/>
        <w:jc w:val="thaiDistribute"/>
        <w:rPr>
          <w:rFonts w:asciiTheme="majorBidi" w:hAnsiTheme="majorBidi" w:cstheme="majorBidi"/>
          <w:sz w:val="32"/>
          <w:szCs w:val="32"/>
        </w:rPr>
      </w:pPr>
    </w:p>
    <w:p w14:paraId="491DA39E" w14:textId="530BFB42" w:rsidR="006E2706" w:rsidRPr="00B64470" w:rsidRDefault="00810C9E" w:rsidP="00062620">
      <w:pPr>
        <w:pStyle w:val="af7"/>
        <w:numPr>
          <w:ilvl w:val="0"/>
          <w:numId w:val="32"/>
        </w:numPr>
        <w:tabs>
          <w:tab w:val="left" w:pos="630"/>
          <w:tab w:val="left" w:pos="993"/>
          <w:tab w:val="left" w:pos="1560"/>
          <w:tab w:val="left" w:pos="1985"/>
        </w:tabs>
        <w:spacing w:line="340" w:lineRule="exact"/>
        <w:ind w:hanging="80"/>
        <w:jc w:val="both"/>
        <w:rPr>
          <w:rFonts w:asciiTheme="majorBidi" w:hAnsiTheme="majorBidi" w:cstheme="majorBidi"/>
          <w:sz w:val="32"/>
          <w:szCs w:val="32"/>
        </w:rPr>
      </w:pPr>
      <w:r w:rsidRPr="00B64470">
        <w:rPr>
          <w:rFonts w:asciiTheme="majorBidi" w:hAnsiTheme="majorBidi" w:cstheme="majorBidi"/>
          <w:sz w:val="32"/>
          <w:szCs w:val="32"/>
        </w:rPr>
        <w:t xml:space="preserve">  </w:t>
      </w:r>
      <w:r w:rsidR="00062620" w:rsidRPr="00B64470">
        <w:rPr>
          <w:rFonts w:asciiTheme="majorBidi" w:hAnsiTheme="majorBidi" w:cstheme="majorBidi"/>
          <w:sz w:val="32"/>
          <w:szCs w:val="32"/>
        </w:rPr>
        <w:tab/>
      </w:r>
      <w:r w:rsidR="002027DE" w:rsidRPr="00B64470">
        <w:rPr>
          <w:rFonts w:asciiTheme="majorBidi" w:hAnsiTheme="majorBidi" w:cstheme="majorBidi"/>
          <w:sz w:val="32"/>
          <w:szCs w:val="32"/>
        </w:rPr>
        <w:t xml:space="preserve">Other incomes are </w:t>
      </w:r>
      <w:proofErr w:type="spellStart"/>
      <w:r w:rsidR="002027DE" w:rsidRPr="00B64470">
        <w:rPr>
          <w:rFonts w:asciiTheme="majorBidi" w:hAnsiTheme="majorBidi" w:cstheme="majorBidi"/>
          <w:sz w:val="32"/>
          <w:szCs w:val="32"/>
        </w:rPr>
        <w:t>recognised</w:t>
      </w:r>
      <w:proofErr w:type="spellEnd"/>
      <w:r w:rsidR="002027DE" w:rsidRPr="00B64470">
        <w:rPr>
          <w:rFonts w:asciiTheme="majorBidi" w:hAnsiTheme="majorBidi" w:cstheme="majorBidi"/>
          <w:sz w:val="32"/>
          <w:szCs w:val="32"/>
        </w:rPr>
        <w:t xml:space="preserve"> on an accrual basis.  </w:t>
      </w:r>
    </w:p>
    <w:p w14:paraId="6B441658" w14:textId="77777777" w:rsidR="000E2E8E" w:rsidRPr="00E36E71" w:rsidRDefault="000E2E8E" w:rsidP="009A3C77">
      <w:pPr>
        <w:tabs>
          <w:tab w:val="left" w:pos="1440"/>
        </w:tabs>
        <w:spacing w:line="300" w:lineRule="exact"/>
        <w:ind w:left="544" w:hanging="544"/>
        <w:jc w:val="thaiDistribute"/>
        <w:outlineLvl w:val="0"/>
        <w:rPr>
          <w:rFonts w:asciiTheme="majorBidi" w:hAnsiTheme="majorBidi" w:cstheme="majorBidi"/>
          <w:sz w:val="32"/>
          <w:szCs w:val="32"/>
          <w:highlight w:val="cyan"/>
        </w:rPr>
      </w:pPr>
    </w:p>
    <w:p w14:paraId="6B285DF4" w14:textId="44B4EA98" w:rsidR="002027DE" w:rsidRPr="00F33C2D" w:rsidRDefault="00810C9E" w:rsidP="00D4681C">
      <w:pPr>
        <w:tabs>
          <w:tab w:val="left" w:pos="630"/>
          <w:tab w:val="left" w:pos="993"/>
        </w:tabs>
        <w:spacing w:line="400" w:lineRule="exact"/>
        <w:ind w:left="547" w:firstLine="446"/>
        <w:jc w:val="both"/>
        <w:rPr>
          <w:rFonts w:asciiTheme="majorBidi" w:hAnsiTheme="majorBidi" w:cstheme="majorBidi"/>
          <w:sz w:val="32"/>
          <w:szCs w:val="32"/>
        </w:rPr>
      </w:pPr>
      <w:r w:rsidRPr="00F33C2D">
        <w:rPr>
          <w:rFonts w:asciiTheme="majorBidi" w:hAnsiTheme="majorBidi" w:cstheme="majorBidi"/>
          <w:sz w:val="32"/>
          <w:szCs w:val="32"/>
        </w:rPr>
        <w:t xml:space="preserve">b)  </w:t>
      </w:r>
      <w:r w:rsidR="002027DE" w:rsidRPr="00F33C2D">
        <w:rPr>
          <w:rFonts w:asciiTheme="majorBidi" w:hAnsiTheme="majorBidi" w:cstheme="majorBidi"/>
          <w:sz w:val="32"/>
          <w:szCs w:val="32"/>
        </w:rPr>
        <w:t>Expenses</w:t>
      </w:r>
    </w:p>
    <w:p w14:paraId="5AAE5CDE" w14:textId="779ABD98" w:rsidR="00810C9E" w:rsidRPr="00F33C2D" w:rsidRDefault="00810C9E" w:rsidP="00D4681C">
      <w:pPr>
        <w:pStyle w:val="af7"/>
        <w:numPr>
          <w:ilvl w:val="0"/>
          <w:numId w:val="32"/>
        </w:numPr>
        <w:tabs>
          <w:tab w:val="left" w:pos="630"/>
          <w:tab w:val="left" w:pos="993"/>
          <w:tab w:val="left" w:pos="1560"/>
          <w:tab w:val="left" w:pos="1985"/>
        </w:tabs>
        <w:spacing w:line="400" w:lineRule="exact"/>
        <w:ind w:hanging="80"/>
        <w:jc w:val="both"/>
        <w:rPr>
          <w:rFonts w:asciiTheme="majorBidi" w:hAnsiTheme="majorBidi" w:cstheme="majorBidi"/>
          <w:sz w:val="32"/>
          <w:szCs w:val="32"/>
        </w:rPr>
      </w:pPr>
      <w:r w:rsidRPr="00F33C2D">
        <w:rPr>
          <w:rFonts w:asciiTheme="majorBidi" w:hAnsiTheme="majorBidi" w:cstheme="majorBidi"/>
          <w:sz w:val="32"/>
          <w:szCs w:val="32"/>
        </w:rPr>
        <w:t xml:space="preserve">  </w:t>
      </w:r>
      <w:r w:rsidR="008B6F4F" w:rsidRPr="00F33C2D">
        <w:rPr>
          <w:rFonts w:asciiTheme="majorBidi" w:hAnsiTheme="majorBidi" w:cstheme="majorBidi"/>
          <w:sz w:val="32"/>
          <w:szCs w:val="32"/>
        </w:rPr>
        <w:tab/>
      </w:r>
      <w:r w:rsidR="004431CD" w:rsidRPr="00F33C2D">
        <w:rPr>
          <w:rFonts w:asciiTheme="majorBidi" w:hAnsiTheme="majorBidi" w:cstheme="majorBidi"/>
          <w:sz w:val="32"/>
          <w:szCs w:val="32"/>
        </w:rPr>
        <w:t>Cost of sales and services</w:t>
      </w:r>
    </w:p>
    <w:p w14:paraId="7B382A7B" w14:textId="77777777" w:rsidR="00E36212" w:rsidRPr="00F33C2D" w:rsidRDefault="002027DE" w:rsidP="00D4681C">
      <w:pPr>
        <w:spacing w:line="400" w:lineRule="exact"/>
        <w:ind w:left="1560" w:firstLine="425"/>
        <w:jc w:val="thaiDistribute"/>
        <w:rPr>
          <w:rFonts w:asciiTheme="majorBidi" w:hAnsiTheme="majorBidi" w:cstheme="majorBidi"/>
          <w:sz w:val="32"/>
          <w:szCs w:val="32"/>
        </w:rPr>
      </w:pPr>
      <w:r w:rsidRPr="00F33C2D">
        <w:rPr>
          <w:rFonts w:asciiTheme="majorBidi" w:hAnsiTheme="majorBidi" w:cstheme="majorBidi"/>
          <w:sz w:val="32"/>
          <w:szCs w:val="32"/>
        </w:rPr>
        <w:t xml:space="preserve">Cost of </w:t>
      </w:r>
      <w:r w:rsidR="00F73262" w:rsidRPr="00F33C2D">
        <w:rPr>
          <w:rFonts w:asciiTheme="majorBidi" w:hAnsiTheme="majorBidi" w:cstheme="majorBidi"/>
          <w:sz w:val="32"/>
          <w:szCs w:val="32"/>
        </w:rPr>
        <w:t xml:space="preserve">rendering </w:t>
      </w:r>
      <w:r w:rsidRPr="00F33C2D">
        <w:rPr>
          <w:rFonts w:asciiTheme="majorBidi" w:hAnsiTheme="majorBidi" w:cstheme="majorBidi"/>
          <w:sz w:val="32"/>
          <w:szCs w:val="32"/>
        </w:rPr>
        <w:t>in</w:t>
      </w:r>
      <w:r w:rsidR="004C60DE" w:rsidRPr="00F33C2D">
        <w:rPr>
          <w:rFonts w:asciiTheme="majorBidi" w:hAnsiTheme="majorBidi" w:cstheme="majorBidi"/>
          <w:sz w:val="32"/>
          <w:szCs w:val="32"/>
        </w:rPr>
        <w:t>stallation</w:t>
      </w:r>
      <w:r w:rsidRPr="00F33C2D">
        <w:rPr>
          <w:rFonts w:asciiTheme="majorBidi" w:hAnsiTheme="majorBidi" w:cstheme="majorBidi"/>
          <w:sz w:val="32"/>
          <w:szCs w:val="32"/>
        </w:rPr>
        <w:t xml:space="preserve"> service,</w:t>
      </w:r>
      <w:r w:rsidR="00F73262" w:rsidRPr="00F33C2D">
        <w:rPr>
          <w:rFonts w:asciiTheme="majorBidi" w:hAnsiTheme="majorBidi" w:cstheme="majorBidi"/>
          <w:sz w:val="32"/>
          <w:szCs w:val="32"/>
        </w:rPr>
        <w:t xml:space="preserve"> </w:t>
      </w:r>
      <w:r w:rsidRPr="00F33C2D">
        <w:rPr>
          <w:rFonts w:asciiTheme="majorBidi" w:hAnsiTheme="majorBidi" w:cstheme="majorBidi"/>
          <w:sz w:val="32"/>
          <w:szCs w:val="32"/>
        </w:rPr>
        <w:t xml:space="preserve">maintenance </w:t>
      </w:r>
      <w:r w:rsidR="00F73262" w:rsidRPr="00F33C2D">
        <w:rPr>
          <w:rFonts w:asciiTheme="majorBidi" w:hAnsiTheme="majorBidi" w:cstheme="majorBidi"/>
          <w:sz w:val="32"/>
          <w:szCs w:val="32"/>
        </w:rPr>
        <w:t xml:space="preserve">service </w:t>
      </w:r>
      <w:r w:rsidRPr="00F33C2D">
        <w:rPr>
          <w:rFonts w:asciiTheme="majorBidi" w:hAnsiTheme="majorBidi" w:cstheme="majorBidi"/>
          <w:sz w:val="32"/>
          <w:szCs w:val="32"/>
        </w:rPr>
        <w:t xml:space="preserve">and </w:t>
      </w:r>
      <w:r w:rsidR="00F73262" w:rsidRPr="00F33C2D">
        <w:rPr>
          <w:rFonts w:asciiTheme="majorBidi" w:hAnsiTheme="majorBidi" w:cstheme="majorBidi"/>
          <w:sz w:val="32"/>
          <w:szCs w:val="32"/>
        </w:rPr>
        <w:t>sales of goods</w:t>
      </w:r>
      <w:r w:rsidRPr="00F33C2D">
        <w:rPr>
          <w:rFonts w:asciiTheme="majorBidi" w:hAnsiTheme="majorBidi" w:cstheme="majorBidi"/>
          <w:sz w:val="32"/>
          <w:szCs w:val="32"/>
        </w:rPr>
        <w:t xml:space="preserve"> are </w:t>
      </w:r>
      <w:proofErr w:type="spellStart"/>
      <w:r w:rsidRPr="00F33C2D">
        <w:rPr>
          <w:rFonts w:asciiTheme="majorBidi" w:hAnsiTheme="majorBidi" w:cstheme="majorBidi"/>
          <w:sz w:val="32"/>
          <w:szCs w:val="32"/>
        </w:rPr>
        <w:t>recognised</w:t>
      </w:r>
      <w:proofErr w:type="spellEnd"/>
      <w:r w:rsidRPr="00F33C2D">
        <w:rPr>
          <w:rFonts w:asciiTheme="majorBidi" w:hAnsiTheme="majorBidi" w:cstheme="majorBidi"/>
          <w:sz w:val="32"/>
          <w:szCs w:val="32"/>
        </w:rPr>
        <w:t xml:space="preserve"> in accordance with the percentage of work completed for which revenue has already been </w:t>
      </w:r>
      <w:proofErr w:type="spellStart"/>
      <w:r w:rsidRPr="00F33C2D">
        <w:rPr>
          <w:rFonts w:asciiTheme="majorBidi" w:hAnsiTheme="majorBidi" w:cstheme="majorBidi"/>
          <w:sz w:val="32"/>
          <w:szCs w:val="32"/>
        </w:rPr>
        <w:t>recognised</w:t>
      </w:r>
      <w:proofErr w:type="spellEnd"/>
      <w:r w:rsidRPr="00F33C2D">
        <w:rPr>
          <w:rFonts w:asciiTheme="majorBidi" w:hAnsiTheme="majorBidi" w:cstheme="majorBidi"/>
          <w:sz w:val="32"/>
          <w:szCs w:val="32"/>
        </w:rPr>
        <w:t>, based on total estimated costs. Provision for anticipated losses on projects is made in the accounts in full when the possibility of loss is ascertained</w:t>
      </w:r>
      <w:r w:rsidR="00845B36" w:rsidRPr="00F33C2D">
        <w:rPr>
          <w:rFonts w:asciiTheme="majorBidi" w:hAnsiTheme="majorBidi" w:cstheme="majorBidi"/>
          <w:sz w:val="32"/>
          <w:szCs w:val="32"/>
        </w:rPr>
        <w:t xml:space="preserve">. </w:t>
      </w:r>
      <w:r w:rsidR="00E36212" w:rsidRPr="00F33C2D">
        <w:rPr>
          <w:rFonts w:asciiTheme="majorBidi" w:hAnsiTheme="majorBidi" w:cstheme="majorBidi"/>
          <w:sz w:val="32"/>
          <w:szCs w:val="32"/>
        </w:rPr>
        <w:t>such cost has to meet all conditions as follow</w:t>
      </w:r>
    </w:p>
    <w:p w14:paraId="3460AC84" w14:textId="141A1C24" w:rsidR="00E36212" w:rsidRPr="00F33C2D" w:rsidRDefault="00E36212" w:rsidP="00D4681C">
      <w:pPr>
        <w:spacing w:line="400" w:lineRule="exact"/>
        <w:ind w:left="1560" w:firstLine="425"/>
        <w:jc w:val="thaiDistribute"/>
        <w:rPr>
          <w:rFonts w:asciiTheme="majorBidi" w:hAnsiTheme="majorBidi" w:cstheme="majorBidi"/>
          <w:sz w:val="32"/>
          <w:szCs w:val="32"/>
        </w:rPr>
      </w:pPr>
      <w:r w:rsidRPr="00F33C2D">
        <w:rPr>
          <w:rFonts w:asciiTheme="majorBidi" w:hAnsiTheme="majorBidi" w:cstheme="majorBidi"/>
          <w:sz w:val="32"/>
          <w:szCs w:val="32"/>
        </w:rPr>
        <w:t>-</w:t>
      </w:r>
      <w:r w:rsidRPr="00F33C2D">
        <w:rPr>
          <w:rFonts w:asciiTheme="majorBidi" w:hAnsiTheme="majorBidi" w:cstheme="majorBidi"/>
          <w:sz w:val="32"/>
          <w:szCs w:val="32"/>
        </w:rPr>
        <w:tab/>
        <w:t>the costs relate directly to a contract or to an anticipated contract that the entity can specifically identify; and</w:t>
      </w:r>
    </w:p>
    <w:p w14:paraId="7BC7054A" w14:textId="48B6503E" w:rsidR="00E36212" w:rsidRPr="00F33C2D" w:rsidRDefault="00E36212" w:rsidP="00D4681C">
      <w:pPr>
        <w:spacing w:line="400" w:lineRule="exact"/>
        <w:ind w:left="1560" w:firstLine="425"/>
        <w:jc w:val="thaiDistribute"/>
        <w:rPr>
          <w:rFonts w:asciiTheme="majorBidi" w:hAnsiTheme="majorBidi" w:cstheme="majorBidi"/>
          <w:sz w:val="32"/>
          <w:szCs w:val="32"/>
        </w:rPr>
      </w:pPr>
      <w:r w:rsidRPr="00F33C2D">
        <w:rPr>
          <w:rFonts w:asciiTheme="majorBidi" w:hAnsiTheme="majorBidi" w:cstheme="majorBidi"/>
          <w:sz w:val="32"/>
          <w:szCs w:val="32"/>
        </w:rPr>
        <w:t>-</w:t>
      </w:r>
      <w:r w:rsidRPr="00F33C2D">
        <w:rPr>
          <w:rFonts w:asciiTheme="majorBidi" w:hAnsiTheme="majorBidi" w:cstheme="majorBidi"/>
          <w:sz w:val="32"/>
          <w:szCs w:val="32"/>
        </w:rPr>
        <w:tab/>
        <w:t>the costs generate or enhance resources of the Group that will be used in satisfying (or in continuing to satisfy) performance obligations in the future; and</w:t>
      </w:r>
    </w:p>
    <w:p w14:paraId="0178BA5B" w14:textId="15313916" w:rsidR="000E2E8E" w:rsidRPr="00F33C2D" w:rsidRDefault="00E36212" w:rsidP="00D4681C">
      <w:pPr>
        <w:spacing w:line="400" w:lineRule="exact"/>
        <w:ind w:left="1560" w:firstLine="425"/>
        <w:jc w:val="thaiDistribute"/>
        <w:rPr>
          <w:rFonts w:asciiTheme="majorBidi" w:hAnsiTheme="majorBidi" w:cstheme="majorBidi"/>
          <w:sz w:val="32"/>
          <w:szCs w:val="32"/>
        </w:rPr>
      </w:pPr>
      <w:r w:rsidRPr="00F33C2D">
        <w:rPr>
          <w:rFonts w:asciiTheme="majorBidi" w:hAnsiTheme="majorBidi" w:cstheme="majorBidi"/>
          <w:sz w:val="32"/>
          <w:szCs w:val="32"/>
        </w:rPr>
        <w:t>-</w:t>
      </w:r>
      <w:r w:rsidRPr="00F33C2D">
        <w:rPr>
          <w:rFonts w:asciiTheme="majorBidi" w:hAnsiTheme="majorBidi" w:cstheme="majorBidi"/>
          <w:sz w:val="32"/>
          <w:szCs w:val="32"/>
        </w:rPr>
        <w:tab/>
        <w:t>the costs are expected to be recovered.</w:t>
      </w:r>
    </w:p>
    <w:p w14:paraId="1C67BD50" w14:textId="7A60F35D" w:rsidR="00E36212" w:rsidRPr="00F33C2D" w:rsidRDefault="00E36212" w:rsidP="00D4681C">
      <w:pPr>
        <w:pStyle w:val="af7"/>
        <w:tabs>
          <w:tab w:val="left" w:pos="630"/>
          <w:tab w:val="left" w:pos="993"/>
          <w:tab w:val="left" w:pos="1560"/>
          <w:tab w:val="left" w:pos="1985"/>
        </w:tabs>
        <w:spacing w:line="400" w:lineRule="exact"/>
        <w:ind w:left="1288"/>
        <w:jc w:val="both"/>
        <w:rPr>
          <w:rFonts w:asciiTheme="majorBidi" w:hAnsiTheme="majorBidi" w:cstheme="majorBidi"/>
          <w:sz w:val="32"/>
          <w:szCs w:val="32"/>
        </w:rPr>
      </w:pPr>
      <w:r w:rsidRPr="00F33C2D">
        <w:rPr>
          <w:rFonts w:asciiTheme="majorBidi" w:hAnsiTheme="majorBidi" w:cstheme="majorBidi"/>
          <w:sz w:val="32"/>
          <w:szCs w:val="32"/>
        </w:rPr>
        <w:t>-</w:t>
      </w:r>
      <w:r w:rsidRPr="00F33C2D">
        <w:rPr>
          <w:rFonts w:asciiTheme="majorBidi" w:hAnsiTheme="majorBidi" w:cstheme="majorBidi"/>
          <w:sz w:val="32"/>
          <w:szCs w:val="32"/>
        </w:rPr>
        <w:tab/>
        <w:t xml:space="preserve">Prepayment project costs, the Group will </w:t>
      </w:r>
      <w:proofErr w:type="spellStart"/>
      <w:r w:rsidRPr="00F33C2D">
        <w:rPr>
          <w:rFonts w:asciiTheme="majorBidi" w:hAnsiTheme="majorBidi" w:cstheme="majorBidi"/>
          <w:sz w:val="32"/>
          <w:szCs w:val="32"/>
        </w:rPr>
        <w:t>recognise</w:t>
      </w:r>
      <w:proofErr w:type="spellEnd"/>
      <w:r w:rsidRPr="00F33C2D">
        <w:rPr>
          <w:rFonts w:asciiTheme="majorBidi" w:hAnsiTheme="majorBidi" w:cstheme="majorBidi"/>
          <w:sz w:val="32"/>
          <w:szCs w:val="32"/>
        </w:rPr>
        <w:t xml:space="preserve"> this prepayment when the Company and its subsidiary paid cash in advance. This prepayment will be </w:t>
      </w:r>
      <w:proofErr w:type="spellStart"/>
      <w:r w:rsidRPr="00F33C2D">
        <w:rPr>
          <w:rFonts w:asciiTheme="majorBidi" w:hAnsiTheme="majorBidi" w:cstheme="majorBidi"/>
          <w:sz w:val="32"/>
          <w:szCs w:val="32"/>
        </w:rPr>
        <w:t>amortised</w:t>
      </w:r>
      <w:proofErr w:type="spellEnd"/>
      <w:r w:rsidRPr="00F33C2D">
        <w:rPr>
          <w:rFonts w:asciiTheme="majorBidi" w:hAnsiTheme="majorBidi" w:cstheme="majorBidi"/>
          <w:sz w:val="32"/>
          <w:szCs w:val="32"/>
        </w:rPr>
        <w:t>, systematically according to stage-of-completion of relevant project.</w:t>
      </w:r>
    </w:p>
    <w:p w14:paraId="28C07277" w14:textId="48023BC8" w:rsidR="002027DE" w:rsidRPr="00F33C2D" w:rsidRDefault="00865FB2" w:rsidP="00D4681C">
      <w:pPr>
        <w:pStyle w:val="af7"/>
        <w:numPr>
          <w:ilvl w:val="0"/>
          <w:numId w:val="32"/>
        </w:numPr>
        <w:tabs>
          <w:tab w:val="left" w:pos="630"/>
          <w:tab w:val="left" w:pos="993"/>
          <w:tab w:val="left" w:pos="1560"/>
          <w:tab w:val="left" w:pos="1985"/>
        </w:tabs>
        <w:spacing w:line="400" w:lineRule="exact"/>
        <w:ind w:hanging="80"/>
        <w:jc w:val="both"/>
        <w:rPr>
          <w:rFonts w:asciiTheme="majorBidi" w:hAnsiTheme="majorBidi" w:cstheme="majorBidi"/>
          <w:sz w:val="32"/>
          <w:szCs w:val="32"/>
        </w:rPr>
      </w:pPr>
      <w:r w:rsidRPr="00F33C2D">
        <w:rPr>
          <w:rFonts w:asciiTheme="majorBidi" w:hAnsiTheme="majorBidi" w:cstheme="majorBidi"/>
          <w:sz w:val="32"/>
          <w:szCs w:val="32"/>
        </w:rPr>
        <w:tab/>
      </w:r>
      <w:r w:rsidR="002027DE" w:rsidRPr="00F33C2D">
        <w:rPr>
          <w:rFonts w:asciiTheme="majorBidi" w:hAnsiTheme="majorBidi" w:cstheme="majorBidi"/>
          <w:sz w:val="32"/>
          <w:szCs w:val="32"/>
        </w:rPr>
        <w:t xml:space="preserve">Other expenses are </w:t>
      </w:r>
      <w:proofErr w:type="spellStart"/>
      <w:r w:rsidR="002027DE" w:rsidRPr="00F33C2D">
        <w:rPr>
          <w:rFonts w:asciiTheme="majorBidi" w:hAnsiTheme="majorBidi" w:cstheme="majorBidi"/>
          <w:sz w:val="32"/>
          <w:szCs w:val="32"/>
        </w:rPr>
        <w:t>recognised</w:t>
      </w:r>
      <w:proofErr w:type="spellEnd"/>
      <w:r w:rsidR="002027DE" w:rsidRPr="00F33C2D">
        <w:rPr>
          <w:rFonts w:asciiTheme="majorBidi" w:hAnsiTheme="majorBidi" w:cstheme="majorBidi"/>
          <w:sz w:val="32"/>
          <w:szCs w:val="32"/>
        </w:rPr>
        <w:t xml:space="preserve"> on an accrual basis.</w:t>
      </w:r>
    </w:p>
    <w:p w14:paraId="68A46332" w14:textId="77777777" w:rsidR="000E2E8E" w:rsidRPr="00E36E71" w:rsidRDefault="000E2E8E" w:rsidP="00D4681C">
      <w:pPr>
        <w:tabs>
          <w:tab w:val="left" w:pos="993"/>
        </w:tabs>
        <w:spacing w:line="400" w:lineRule="exact"/>
        <w:ind w:left="547" w:firstLine="20"/>
        <w:jc w:val="thaiDistribute"/>
        <w:rPr>
          <w:rFonts w:asciiTheme="majorBidi" w:hAnsiTheme="majorBidi" w:cstheme="majorBidi"/>
          <w:sz w:val="32"/>
          <w:szCs w:val="32"/>
          <w:highlight w:val="cyan"/>
        </w:rPr>
      </w:pPr>
    </w:p>
    <w:p w14:paraId="79F3F4BA" w14:textId="3CBFE6A2" w:rsidR="002027DE" w:rsidRPr="00F42FCC" w:rsidRDefault="00E6652E" w:rsidP="00D4681C">
      <w:pPr>
        <w:tabs>
          <w:tab w:val="left" w:pos="1440"/>
        </w:tabs>
        <w:spacing w:line="400" w:lineRule="exact"/>
        <w:ind w:left="840" w:hanging="547"/>
        <w:jc w:val="thaiDistribute"/>
        <w:outlineLvl w:val="0"/>
        <w:rPr>
          <w:rFonts w:asciiTheme="majorBidi" w:hAnsiTheme="majorBidi" w:cstheme="majorBidi"/>
          <w:sz w:val="32"/>
          <w:szCs w:val="32"/>
        </w:rPr>
      </w:pPr>
      <w:r w:rsidRPr="00F42FCC">
        <w:rPr>
          <w:rFonts w:asciiTheme="majorBidi" w:hAnsiTheme="majorBidi" w:cstheme="majorBidi"/>
          <w:sz w:val="32"/>
          <w:szCs w:val="32"/>
        </w:rPr>
        <w:t>4</w:t>
      </w:r>
      <w:r w:rsidR="002027DE" w:rsidRPr="00F42FCC">
        <w:rPr>
          <w:rFonts w:asciiTheme="majorBidi" w:hAnsiTheme="majorBidi" w:cstheme="majorBidi"/>
          <w:sz w:val="32"/>
          <w:szCs w:val="32"/>
        </w:rPr>
        <w:t>.2</w:t>
      </w:r>
      <w:r w:rsidR="002027DE" w:rsidRPr="00F42FCC">
        <w:rPr>
          <w:rFonts w:asciiTheme="majorBidi" w:hAnsiTheme="majorBidi" w:cstheme="majorBidi"/>
          <w:sz w:val="32"/>
          <w:szCs w:val="32"/>
        </w:rPr>
        <w:tab/>
        <w:t>Cash and cash equivalents</w:t>
      </w:r>
    </w:p>
    <w:p w14:paraId="1F0077F0" w14:textId="25AF59FE" w:rsidR="002027DE" w:rsidRPr="00F42FCC" w:rsidRDefault="002027DE" w:rsidP="00D4681C">
      <w:pPr>
        <w:tabs>
          <w:tab w:val="left" w:pos="1418"/>
        </w:tabs>
        <w:spacing w:line="400" w:lineRule="exact"/>
        <w:ind w:left="854" w:firstLine="283"/>
        <w:jc w:val="thaiDistribute"/>
        <w:rPr>
          <w:rFonts w:asciiTheme="majorBidi" w:hAnsiTheme="majorBidi" w:cstheme="majorBidi"/>
          <w:sz w:val="32"/>
          <w:szCs w:val="32"/>
        </w:rPr>
      </w:pPr>
      <w:r w:rsidRPr="00F42FCC">
        <w:rPr>
          <w:rFonts w:asciiTheme="majorBidi" w:hAnsiTheme="majorBidi" w:cstheme="majorBidi"/>
          <w:sz w:val="32"/>
          <w:szCs w:val="32"/>
        </w:rPr>
        <w:tab/>
        <w:t xml:space="preserve">Cash and cash equivalents consist of cash </w:t>
      </w:r>
      <w:r w:rsidR="00120DAF" w:rsidRPr="00F42FCC">
        <w:rPr>
          <w:rFonts w:asciiTheme="majorBidi" w:hAnsiTheme="majorBidi" w:cstheme="majorBidi"/>
          <w:sz w:val="32"/>
          <w:szCs w:val="32"/>
        </w:rPr>
        <w:t>o</w:t>
      </w:r>
      <w:r w:rsidRPr="00F42FCC">
        <w:rPr>
          <w:rFonts w:asciiTheme="majorBidi" w:hAnsiTheme="majorBidi" w:cstheme="majorBidi"/>
          <w:sz w:val="32"/>
          <w:szCs w:val="32"/>
        </w:rPr>
        <w:t>n hand and at banks, and highly liquid investments with an original maturity of three months or less and not subject to withdrawal restrictions.</w:t>
      </w:r>
    </w:p>
    <w:p w14:paraId="0EBB69C6" w14:textId="43790E81" w:rsidR="004438E5" w:rsidRDefault="004438E5" w:rsidP="00D4681C">
      <w:pPr>
        <w:tabs>
          <w:tab w:val="left" w:pos="993"/>
        </w:tabs>
        <w:spacing w:line="400" w:lineRule="exact"/>
        <w:jc w:val="thaiDistribute"/>
        <w:rPr>
          <w:rFonts w:asciiTheme="majorBidi" w:hAnsiTheme="majorBidi" w:cstheme="majorBidi"/>
          <w:sz w:val="32"/>
          <w:szCs w:val="32"/>
        </w:rPr>
      </w:pPr>
    </w:p>
    <w:p w14:paraId="162E32CC" w14:textId="77777777" w:rsidR="004A036A" w:rsidRPr="00F42FCC" w:rsidRDefault="004A036A" w:rsidP="00D4681C">
      <w:pPr>
        <w:tabs>
          <w:tab w:val="left" w:pos="993"/>
        </w:tabs>
        <w:spacing w:line="400" w:lineRule="exact"/>
        <w:jc w:val="thaiDistribute"/>
        <w:rPr>
          <w:rFonts w:asciiTheme="majorBidi" w:hAnsiTheme="majorBidi" w:cstheme="majorBidi"/>
          <w:sz w:val="32"/>
          <w:szCs w:val="32"/>
        </w:rPr>
      </w:pPr>
    </w:p>
    <w:p w14:paraId="21816853" w14:textId="07720B98" w:rsidR="002027DE" w:rsidRPr="00F42FCC" w:rsidRDefault="00643D5B" w:rsidP="00D4681C">
      <w:pPr>
        <w:tabs>
          <w:tab w:val="left" w:pos="1440"/>
        </w:tabs>
        <w:spacing w:line="400" w:lineRule="exact"/>
        <w:ind w:left="840" w:hanging="547"/>
        <w:jc w:val="thaiDistribute"/>
        <w:outlineLvl w:val="0"/>
        <w:rPr>
          <w:rFonts w:asciiTheme="majorBidi" w:hAnsiTheme="majorBidi" w:cstheme="majorBidi"/>
          <w:sz w:val="32"/>
          <w:szCs w:val="32"/>
        </w:rPr>
      </w:pPr>
      <w:r w:rsidRPr="00F42FCC">
        <w:rPr>
          <w:rFonts w:asciiTheme="majorBidi" w:hAnsiTheme="majorBidi" w:cstheme="majorBidi"/>
          <w:sz w:val="32"/>
          <w:szCs w:val="32"/>
        </w:rPr>
        <w:t>4</w:t>
      </w:r>
      <w:r w:rsidR="002027DE" w:rsidRPr="00F42FCC">
        <w:rPr>
          <w:rFonts w:asciiTheme="majorBidi" w:hAnsiTheme="majorBidi" w:cstheme="majorBidi"/>
          <w:sz w:val="32"/>
          <w:szCs w:val="32"/>
        </w:rPr>
        <w:t>.</w:t>
      </w:r>
      <w:r w:rsidR="00DF51A7" w:rsidRPr="00F42FCC">
        <w:rPr>
          <w:rFonts w:asciiTheme="majorBidi" w:hAnsiTheme="majorBidi" w:cstheme="majorBidi"/>
          <w:sz w:val="32"/>
          <w:szCs w:val="32"/>
        </w:rPr>
        <w:t>3</w:t>
      </w:r>
      <w:r w:rsidR="002027DE" w:rsidRPr="00F42FCC">
        <w:rPr>
          <w:rFonts w:asciiTheme="majorBidi" w:hAnsiTheme="majorBidi" w:cstheme="majorBidi"/>
          <w:sz w:val="32"/>
          <w:szCs w:val="32"/>
        </w:rPr>
        <w:tab/>
        <w:t xml:space="preserve">Inventories </w:t>
      </w:r>
    </w:p>
    <w:p w14:paraId="34A6EF07" w14:textId="42B51779" w:rsidR="0065580B" w:rsidRPr="00B86B23" w:rsidRDefault="002027DE" w:rsidP="00D4681C">
      <w:pPr>
        <w:tabs>
          <w:tab w:val="left" w:pos="1418"/>
        </w:tabs>
        <w:spacing w:line="400" w:lineRule="exact"/>
        <w:ind w:left="854" w:firstLine="283"/>
        <w:jc w:val="thaiDistribute"/>
        <w:rPr>
          <w:rFonts w:asciiTheme="majorBidi" w:hAnsiTheme="majorBidi" w:cstheme="majorBidi"/>
          <w:sz w:val="32"/>
          <w:szCs w:val="32"/>
        </w:rPr>
      </w:pPr>
      <w:r w:rsidRPr="00F42FCC">
        <w:rPr>
          <w:rFonts w:asciiTheme="majorBidi" w:hAnsiTheme="majorBidi" w:cstheme="majorBidi"/>
          <w:sz w:val="32"/>
          <w:szCs w:val="32"/>
        </w:rPr>
        <w:tab/>
        <w:t xml:space="preserve">Finished goods and work in progress are valued at the lower of cost (under the first-in, first-out method) and </w:t>
      </w:r>
      <w:bookmarkStart w:id="0" w:name="_Hlk95728150"/>
      <w:r w:rsidRPr="00F42FCC">
        <w:rPr>
          <w:rFonts w:asciiTheme="majorBidi" w:hAnsiTheme="majorBidi" w:cstheme="majorBidi"/>
          <w:sz w:val="32"/>
          <w:szCs w:val="32"/>
        </w:rPr>
        <w:t xml:space="preserve">net </w:t>
      </w:r>
      <w:proofErr w:type="spellStart"/>
      <w:r w:rsidRPr="00F42FCC">
        <w:rPr>
          <w:rFonts w:asciiTheme="majorBidi" w:hAnsiTheme="majorBidi" w:cstheme="majorBidi"/>
          <w:sz w:val="32"/>
          <w:szCs w:val="32"/>
        </w:rPr>
        <w:t>realisable</w:t>
      </w:r>
      <w:proofErr w:type="spellEnd"/>
      <w:r w:rsidRPr="00F42FCC">
        <w:rPr>
          <w:rFonts w:asciiTheme="majorBidi" w:hAnsiTheme="majorBidi" w:cstheme="majorBidi"/>
          <w:sz w:val="32"/>
          <w:szCs w:val="32"/>
        </w:rPr>
        <w:t xml:space="preserve"> value</w:t>
      </w:r>
      <w:bookmarkEnd w:id="0"/>
      <w:r w:rsidRPr="00F42FCC">
        <w:rPr>
          <w:rFonts w:asciiTheme="majorBidi" w:hAnsiTheme="majorBidi" w:cstheme="majorBidi"/>
          <w:sz w:val="32"/>
          <w:szCs w:val="32"/>
        </w:rPr>
        <w:t>. Cost consists of the cost of equipment, labor, subcontract works and other relevant expenses.</w:t>
      </w:r>
      <w:r w:rsidRPr="00B86B23">
        <w:rPr>
          <w:rFonts w:asciiTheme="majorBidi" w:hAnsiTheme="majorBidi" w:cstheme="majorBidi"/>
          <w:sz w:val="32"/>
          <w:szCs w:val="32"/>
        </w:rPr>
        <w:t xml:space="preserve"> </w:t>
      </w:r>
    </w:p>
    <w:p w14:paraId="7B67CDC5" w14:textId="77777777" w:rsidR="00796C2C" w:rsidRDefault="00796C2C" w:rsidP="00EC2BF0">
      <w:pPr>
        <w:tabs>
          <w:tab w:val="left" w:pos="993"/>
        </w:tabs>
        <w:spacing w:line="370" w:lineRule="exact"/>
        <w:ind w:left="993" w:hanging="121"/>
        <w:jc w:val="thaiDistribute"/>
        <w:rPr>
          <w:rFonts w:asciiTheme="majorBidi" w:hAnsiTheme="majorBidi" w:cstheme="majorBidi"/>
          <w:spacing w:val="-4"/>
          <w:sz w:val="32"/>
          <w:szCs w:val="32"/>
        </w:rPr>
      </w:pPr>
    </w:p>
    <w:p w14:paraId="1FB2E777" w14:textId="7C5D2F52" w:rsidR="002027DE" w:rsidRPr="00D4681C" w:rsidRDefault="00643D5B" w:rsidP="00982A9A">
      <w:pPr>
        <w:tabs>
          <w:tab w:val="left" w:pos="1440"/>
        </w:tabs>
        <w:spacing w:line="400" w:lineRule="exact"/>
        <w:ind w:left="840" w:hanging="547"/>
        <w:jc w:val="thaiDistribute"/>
        <w:outlineLvl w:val="0"/>
        <w:rPr>
          <w:rFonts w:asciiTheme="majorBidi" w:hAnsiTheme="majorBidi" w:cstheme="majorBidi"/>
          <w:sz w:val="32"/>
          <w:szCs w:val="32"/>
        </w:rPr>
      </w:pPr>
      <w:r w:rsidRPr="00B86B23">
        <w:rPr>
          <w:rFonts w:asciiTheme="majorBidi" w:hAnsiTheme="majorBidi" w:cstheme="majorBidi"/>
          <w:sz w:val="32"/>
          <w:szCs w:val="32"/>
        </w:rPr>
        <w:t>4</w:t>
      </w:r>
      <w:r w:rsidR="002027DE" w:rsidRPr="00B86B23">
        <w:rPr>
          <w:rFonts w:asciiTheme="majorBidi" w:hAnsiTheme="majorBidi" w:cstheme="majorBidi"/>
          <w:sz w:val="32"/>
          <w:szCs w:val="32"/>
        </w:rPr>
        <w:t>.</w:t>
      </w:r>
      <w:r w:rsidR="00DF51A7" w:rsidRPr="00B86B23">
        <w:rPr>
          <w:rFonts w:asciiTheme="majorBidi" w:hAnsiTheme="majorBidi" w:cstheme="majorBidi"/>
          <w:sz w:val="32"/>
          <w:szCs w:val="32"/>
        </w:rPr>
        <w:t>4</w:t>
      </w:r>
      <w:r w:rsidR="002027DE" w:rsidRPr="00B86B23">
        <w:rPr>
          <w:rFonts w:asciiTheme="majorBidi" w:hAnsiTheme="majorBidi" w:cstheme="majorBidi"/>
          <w:sz w:val="32"/>
          <w:szCs w:val="32"/>
        </w:rPr>
        <w:tab/>
      </w:r>
      <w:r w:rsidR="002027DE" w:rsidRPr="00D4681C">
        <w:rPr>
          <w:rFonts w:asciiTheme="majorBidi" w:hAnsiTheme="majorBidi" w:cstheme="majorBidi"/>
          <w:sz w:val="32"/>
          <w:szCs w:val="32"/>
        </w:rPr>
        <w:t>Investments in subsidiary</w:t>
      </w:r>
    </w:p>
    <w:p w14:paraId="2D667129" w14:textId="0C84D1A6" w:rsidR="002027DE" w:rsidRPr="00D4681C" w:rsidRDefault="00436527" w:rsidP="006F4951">
      <w:pPr>
        <w:spacing w:line="370" w:lineRule="exact"/>
        <w:ind w:left="840" w:hanging="121"/>
        <w:jc w:val="thaiDistribute"/>
        <w:rPr>
          <w:rFonts w:asciiTheme="majorBidi" w:hAnsiTheme="majorBidi" w:cstheme="majorBidi"/>
          <w:spacing w:val="-4"/>
          <w:sz w:val="32"/>
          <w:szCs w:val="32"/>
        </w:rPr>
      </w:pPr>
      <w:r w:rsidRPr="00D4681C">
        <w:rPr>
          <w:rFonts w:asciiTheme="majorBidi" w:hAnsiTheme="majorBidi" w:cstheme="majorBidi"/>
          <w:spacing w:val="-4"/>
          <w:sz w:val="32"/>
          <w:szCs w:val="32"/>
        </w:rPr>
        <w:tab/>
      </w:r>
      <w:r w:rsidRPr="00D4681C">
        <w:rPr>
          <w:rFonts w:asciiTheme="majorBidi" w:hAnsiTheme="majorBidi" w:cstheme="majorBidi"/>
          <w:spacing w:val="-4"/>
          <w:sz w:val="32"/>
          <w:szCs w:val="32"/>
        </w:rPr>
        <w:tab/>
      </w:r>
      <w:r w:rsidR="002027DE" w:rsidRPr="00D4681C">
        <w:rPr>
          <w:rFonts w:asciiTheme="majorBidi" w:hAnsiTheme="majorBidi" w:cstheme="majorBidi"/>
          <w:spacing w:val="-4"/>
          <w:sz w:val="32"/>
          <w:szCs w:val="32"/>
        </w:rPr>
        <w:t>Investments in subsidiary is accounted for in the separate financial statements using the cost method. Allowance for impairment loss will be made when the recoverable amounts are lower than the cost of investments.</w:t>
      </w:r>
    </w:p>
    <w:p w14:paraId="46148976" w14:textId="77777777" w:rsidR="00D859B7" w:rsidRPr="00D4681C" w:rsidRDefault="00D859B7" w:rsidP="006F4951">
      <w:pPr>
        <w:spacing w:line="370" w:lineRule="exact"/>
        <w:ind w:left="840" w:hanging="121"/>
        <w:jc w:val="thaiDistribute"/>
        <w:rPr>
          <w:rFonts w:asciiTheme="majorBidi" w:hAnsiTheme="majorBidi" w:cstheme="majorBidi"/>
          <w:spacing w:val="-4"/>
          <w:sz w:val="32"/>
          <w:szCs w:val="32"/>
        </w:rPr>
      </w:pPr>
    </w:p>
    <w:p w14:paraId="3DC585E4" w14:textId="749588E9" w:rsidR="00D859B7" w:rsidRPr="00D4681C" w:rsidRDefault="00643D5B" w:rsidP="00D859B7">
      <w:pPr>
        <w:tabs>
          <w:tab w:val="left" w:pos="1440"/>
        </w:tabs>
        <w:spacing w:line="400" w:lineRule="exact"/>
        <w:ind w:left="840" w:hanging="547"/>
        <w:jc w:val="thaiDistribute"/>
        <w:outlineLvl w:val="0"/>
        <w:rPr>
          <w:rFonts w:asciiTheme="majorBidi" w:hAnsiTheme="majorBidi" w:cstheme="majorBidi"/>
          <w:sz w:val="32"/>
          <w:szCs w:val="32"/>
        </w:rPr>
      </w:pPr>
      <w:r w:rsidRPr="00D4681C">
        <w:rPr>
          <w:rFonts w:asciiTheme="majorBidi" w:hAnsiTheme="majorBidi" w:cstheme="majorBidi"/>
          <w:sz w:val="32"/>
          <w:szCs w:val="32"/>
        </w:rPr>
        <w:t>4.5</w:t>
      </w:r>
      <w:r w:rsidR="00D859B7" w:rsidRPr="00D4681C">
        <w:rPr>
          <w:rFonts w:asciiTheme="majorBidi" w:hAnsiTheme="majorBidi" w:cstheme="majorBidi"/>
          <w:sz w:val="32"/>
          <w:szCs w:val="32"/>
          <w:cs/>
        </w:rPr>
        <w:t xml:space="preserve">    </w:t>
      </w:r>
      <w:r w:rsidR="00D859B7" w:rsidRPr="00D4681C">
        <w:rPr>
          <w:rFonts w:asciiTheme="majorBidi" w:hAnsiTheme="majorBidi" w:cstheme="majorBidi"/>
          <w:sz w:val="32"/>
          <w:szCs w:val="32"/>
        </w:rPr>
        <w:t>Assets for leases</w:t>
      </w:r>
    </w:p>
    <w:p w14:paraId="45D3CB81" w14:textId="5E7D6041" w:rsidR="00D859B7" w:rsidRPr="00D4681C" w:rsidRDefault="00D859B7" w:rsidP="00D859B7">
      <w:pPr>
        <w:spacing w:line="370" w:lineRule="exact"/>
        <w:ind w:left="840" w:hanging="121"/>
        <w:jc w:val="thaiDistribute"/>
        <w:rPr>
          <w:rFonts w:asciiTheme="majorBidi" w:hAnsiTheme="majorBidi" w:cstheme="majorBidi"/>
          <w:spacing w:val="-4"/>
          <w:sz w:val="32"/>
          <w:szCs w:val="32"/>
        </w:rPr>
      </w:pPr>
      <w:r w:rsidRPr="00D4681C">
        <w:rPr>
          <w:rFonts w:asciiTheme="majorBidi" w:hAnsiTheme="majorBidi" w:cstheme="majorBidi"/>
          <w:sz w:val="32"/>
          <w:szCs w:val="32"/>
        </w:rPr>
        <w:tab/>
      </w:r>
      <w:r w:rsidRPr="00D4681C">
        <w:rPr>
          <w:rFonts w:asciiTheme="majorBidi" w:hAnsiTheme="majorBidi" w:cstheme="majorBidi"/>
          <w:sz w:val="32"/>
          <w:szCs w:val="32"/>
        </w:rPr>
        <w:tab/>
      </w:r>
      <w:r w:rsidRPr="00D4681C">
        <w:rPr>
          <w:rFonts w:asciiTheme="majorBidi" w:hAnsiTheme="majorBidi" w:cstheme="majorBidi"/>
          <w:spacing w:val="-4"/>
          <w:sz w:val="32"/>
          <w:szCs w:val="32"/>
        </w:rPr>
        <w:t xml:space="preserve">Assets for leases (car) are stated at cost after deducted accumulated depreciation and allowance for impairment (if any). Depreciation of assets for leases is calculated by cost less residual value on the straight-line method over the estimated useful lives of </w:t>
      </w:r>
      <w:r w:rsidR="00B13335">
        <w:rPr>
          <w:rFonts w:asciiTheme="majorBidi" w:hAnsiTheme="majorBidi" w:cstheme="majorBidi"/>
          <w:spacing w:val="-4"/>
          <w:sz w:val="32"/>
          <w:szCs w:val="32"/>
        </w:rPr>
        <w:t xml:space="preserve">4.68 - </w:t>
      </w:r>
      <w:r w:rsidRPr="00D4681C">
        <w:rPr>
          <w:rFonts w:asciiTheme="majorBidi" w:hAnsiTheme="majorBidi" w:cstheme="majorBidi"/>
          <w:spacing w:val="-4"/>
          <w:sz w:val="32"/>
          <w:szCs w:val="32"/>
        </w:rPr>
        <w:t xml:space="preserve">5 years. </w:t>
      </w:r>
    </w:p>
    <w:p w14:paraId="05D6B22F" w14:textId="7702795B" w:rsidR="00D859B7" w:rsidRPr="00D4681C" w:rsidRDefault="00D859B7" w:rsidP="00D859B7">
      <w:pPr>
        <w:spacing w:line="370" w:lineRule="exact"/>
        <w:ind w:left="840" w:hanging="121"/>
        <w:jc w:val="thaiDistribute"/>
        <w:rPr>
          <w:rFonts w:asciiTheme="majorBidi" w:hAnsiTheme="majorBidi" w:cstheme="majorBidi"/>
          <w:spacing w:val="-4"/>
          <w:sz w:val="32"/>
          <w:szCs w:val="32"/>
        </w:rPr>
      </w:pPr>
      <w:r w:rsidRPr="00D4681C">
        <w:rPr>
          <w:rFonts w:asciiTheme="majorBidi" w:hAnsiTheme="majorBidi" w:cstheme="majorBidi"/>
          <w:sz w:val="32"/>
          <w:szCs w:val="32"/>
        </w:rPr>
        <w:tab/>
      </w:r>
      <w:r w:rsidRPr="00D4681C">
        <w:rPr>
          <w:rFonts w:asciiTheme="majorBidi" w:hAnsiTheme="majorBidi" w:cstheme="majorBidi"/>
          <w:spacing w:val="-4"/>
          <w:sz w:val="32"/>
          <w:szCs w:val="32"/>
        </w:rPr>
        <w:tab/>
        <w:t>The Company has reviewed the residual value and useful life of the assets for lease regularly</w:t>
      </w:r>
    </w:p>
    <w:p w14:paraId="747C047A" w14:textId="398E060A" w:rsidR="000E2E8E" w:rsidRPr="00D4681C" w:rsidRDefault="000E2E8E" w:rsidP="00865FB2">
      <w:pPr>
        <w:tabs>
          <w:tab w:val="left" w:pos="360"/>
          <w:tab w:val="left" w:pos="993"/>
          <w:tab w:val="left" w:pos="1440"/>
        </w:tabs>
        <w:spacing w:line="300" w:lineRule="exact"/>
        <w:ind w:firstLine="20"/>
        <w:jc w:val="thaiDistribute"/>
        <w:outlineLvl w:val="0"/>
        <w:rPr>
          <w:rFonts w:asciiTheme="majorBidi" w:hAnsiTheme="majorBidi" w:cstheme="majorBidi"/>
          <w:sz w:val="32"/>
          <w:szCs w:val="32"/>
        </w:rPr>
      </w:pPr>
    </w:p>
    <w:p w14:paraId="4E0FFCD3" w14:textId="23EE4A2F" w:rsidR="002027DE" w:rsidRPr="00780856" w:rsidRDefault="00643D5B" w:rsidP="00982A9A">
      <w:pPr>
        <w:tabs>
          <w:tab w:val="left" w:pos="1440"/>
        </w:tabs>
        <w:spacing w:line="400" w:lineRule="exact"/>
        <w:ind w:left="840" w:hanging="547"/>
        <w:jc w:val="thaiDistribute"/>
        <w:outlineLvl w:val="0"/>
        <w:rPr>
          <w:rFonts w:asciiTheme="majorBidi" w:hAnsiTheme="majorBidi" w:cstheme="majorBidi"/>
          <w:sz w:val="32"/>
          <w:szCs w:val="32"/>
        </w:rPr>
      </w:pPr>
      <w:r w:rsidRPr="00780856">
        <w:rPr>
          <w:rFonts w:asciiTheme="majorBidi" w:hAnsiTheme="majorBidi" w:cstheme="majorBidi"/>
          <w:sz w:val="32"/>
          <w:szCs w:val="32"/>
        </w:rPr>
        <w:t>4</w:t>
      </w:r>
      <w:r w:rsidR="002027DE" w:rsidRPr="00780856">
        <w:rPr>
          <w:rFonts w:asciiTheme="majorBidi" w:hAnsiTheme="majorBidi" w:cstheme="majorBidi"/>
          <w:sz w:val="32"/>
          <w:szCs w:val="32"/>
        </w:rPr>
        <w:t>.</w:t>
      </w:r>
      <w:r w:rsidRPr="00780856">
        <w:rPr>
          <w:rFonts w:asciiTheme="majorBidi" w:hAnsiTheme="majorBidi" w:cstheme="majorBidi"/>
          <w:sz w:val="32"/>
          <w:szCs w:val="32"/>
        </w:rPr>
        <w:t>6</w:t>
      </w:r>
      <w:r w:rsidR="002027DE" w:rsidRPr="00780856">
        <w:rPr>
          <w:rFonts w:asciiTheme="majorBidi" w:hAnsiTheme="majorBidi" w:cstheme="majorBidi"/>
          <w:sz w:val="32"/>
          <w:szCs w:val="32"/>
        </w:rPr>
        <w:tab/>
        <w:t>Office improvement and equipment/Depreciation</w:t>
      </w:r>
    </w:p>
    <w:p w14:paraId="3D4A2DA7" w14:textId="08B71A13" w:rsidR="009B4269" w:rsidRPr="00780856" w:rsidRDefault="002027DE" w:rsidP="006F4951">
      <w:pPr>
        <w:tabs>
          <w:tab w:val="left" w:pos="1418"/>
        </w:tabs>
        <w:spacing w:line="400" w:lineRule="exact"/>
        <w:ind w:left="868" w:hanging="121"/>
        <w:jc w:val="thaiDistribute"/>
        <w:rPr>
          <w:rFonts w:asciiTheme="majorBidi" w:hAnsiTheme="majorBidi" w:cstheme="majorBidi"/>
          <w:spacing w:val="-4"/>
          <w:sz w:val="32"/>
          <w:szCs w:val="32"/>
        </w:rPr>
      </w:pPr>
      <w:r w:rsidRPr="00780856">
        <w:rPr>
          <w:rFonts w:asciiTheme="majorBidi" w:hAnsiTheme="majorBidi" w:cstheme="majorBidi"/>
          <w:sz w:val="32"/>
          <w:szCs w:val="32"/>
        </w:rPr>
        <w:tab/>
      </w:r>
      <w:r w:rsidR="000E2E8E" w:rsidRPr="00780856">
        <w:rPr>
          <w:rFonts w:asciiTheme="majorBidi" w:hAnsiTheme="majorBidi" w:cstheme="majorBidi"/>
          <w:sz w:val="32"/>
          <w:szCs w:val="32"/>
        </w:rPr>
        <w:tab/>
      </w:r>
      <w:r w:rsidRPr="00780856">
        <w:rPr>
          <w:rFonts w:asciiTheme="majorBidi" w:hAnsiTheme="majorBidi" w:cstheme="majorBidi"/>
          <w:spacing w:val="-4"/>
          <w:sz w:val="32"/>
          <w:szCs w:val="32"/>
        </w:rPr>
        <w:t>Office improvement and equipment are stated at cost less accumulated depreciation and allowance for loss on impairment of assets (if any).</w:t>
      </w:r>
    </w:p>
    <w:p w14:paraId="2D9F3F3E" w14:textId="54F51FF3" w:rsidR="002027DE" w:rsidRPr="00780856" w:rsidRDefault="002027DE" w:rsidP="006F4951">
      <w:pPr>
        <w:spacing w:line="400" w:lineRule="exact"/>
        <w:ind w:left="882" w:hanging="121"/>
        <w:jc w:val="thaiDistribute"/>
        <w:rPr>
          <w:rFonts w:asciiTheme="majorBidi" w:hAnsiTheme="majorBidi" w:cstheme="majorBidi"/>
          <w:spacing w:val="-4"/>
          <w:sz w:val="32"/>
          <w:szCs w:val="32"/>
        </w:rPr>
      </w:pPr>
      <w:r w:rsidRPr="00780856">
        <w:rPr>
          <w:rFonts w:asciiTheme="majorBidi" w:hAnsiTheme="majorBidi" w:cstheme="majorBidi"/>
          <w:sz w:val="32"/>
          <w:szCs w:val="32"/>
        </w:rPr>
        <w:tab/>
      </w:r>
      <w:r w:rsidR="00FA7F27" w:rsidRPr="00780856">
        <w:rPr>
          <w:rFonts w:asciiTheme="majorBidi" w:hAnsiTheme="majorBidi" w:cstheme="majorBidi"/>
          <w:sz w:val="32"/>
          <w:szCs w:val="32"/>
        </w:rPr>
        <w:tab/>
      </w:r>
      <w:r w:rsidRPr="00780856">
        <w:rPr>
          <w:rFonts w:asciiTheme="majorBidi" w:hAnsiTheme="majorBidi" w:cstheme="majorBidi"/>
          <w:spacing w:val="-4"/>
          <w:sz w:val="32"/>
          <w:szCs w:val="32"/>
        </w:rPr>
        <w:t xml:space="preserve">Depreciation of office improvement and equipment is calculated by reference to their costs amount on the straight-line basis over the following estimated useful lives: </w:t>
      </w:r>
    </w:p>
    <w:p w14:paraId="5AD77FFF" w14:textId="77777777" w:rsidR="003E0EB8" w:rsidRPr="00780856" w:rsidRDefault="003E0EB8" w:rsidP="00796C2C">
      <w:pPr>
        <w:tabs>
          <w:tab w:val="left" w:pos="993"/>
        </w:tabs>
        <w:spacing w:line="160" w:lineRule="exact"/>
        <w:ind w:left="992" w:hanging="119"/>
        <w:jc w:val="thaiDistribute"/>
        <w:rPr>
          <w:rFonts w:asciiTheme="majorBidi" w:hAnsiTheme="majorBidi" w:cstheme="majorBidi"/>
          <w:spacing w:val="-4"/>
          <w:sz w:val="32"/>
          <w:szCs w:val="32"/>
        </w:rPr>
      </w:pPr>
    </w:p>
    <w:p w14:paraId="276FF8F8" w14:textId="0646042C" w:rsidR="009B4269" w:rsidRPr="00780856" w:rsidRDefault="009B4269" w:rsidP="0032348D">
      <w:pPr>
        <w:tabs>
          <w:tab w:val="left" w:pos="993"/>
          <w:tab w:val="left" w:pos="1440"/>
          <w:tab w:val="left" w:pos="6946"/>
        </w:tabs>
        <w:spacing w:line="400" w:lineRule="exact"/>
        <w:ind w:left="547" w:firstLine="20"/>
        <w:jc w:val="thaiDistribute"/>
        <w:outlineLvl w:val="0"/>
        <w:rPr>
          <w:rFonts w:asciiTheme="majorBidi" w:hAnsiTheme="majorBidi" w:cstheme="majorBidi"/>
          <w:sz w:val="32"/>
          <w:szCs w:val="32"/>
        </w:rPr>
      </w:pPr>
      <w:r w:rsidRPr="00780856">
        <w:rPr>
          <w:rFonts w:asciiTheme="majorBidi" w:hAnsiTheme="majorBidi" w:cstheme="majorBidi"/>
          <w:sz w:val="32"/>
          <w:szCs w:val="32"/>
        </w:rPr>
        <w:tab/>
      </w:r>
      <w:r w:rsidRPr="00780856">
        <w:rPr>
          <w:rFonts w:asciiTheme="majorBidi" w:hAnsiTheme="majorBidi" w:cstheme="majorBidi"/>
          <w:sz w:val="32"/>
          <w:szCs w:val="32"/>
        </w:rPr>
        <w:tab/>
      </w:r>
      <w:r w:rsidRPr="00780856">
        <w:rPr>
          <w:rFonts w:asciiTheme="majorBidi" w:hAnsiTheme="majorBidi" w:cstheme="majorBidi"/>
          <w:sz w:val="32"/>
          <w:szCs w:val="32"/>
        </w:rPr>
        <w:tab/>
      </w:r>
      <w:r w:rsidRPr="00780856">
        <w:rPr>
          <w:rFonts w:asciiTheme="majorBidi" w:hAnsiTheme="majorBidi" w:cstheme="majorBidi"/>
          <w:sz w:val="32"/>
          <w:szCs w:val="32"/>
          <w:u w:val="single"/>
        </w:rPr>
        <w:t>Useful lives</w:t>
      </w:r>
    </w:p>
    <w:p w14:paraId="5149FDEC" w14:textId="38DF7226" w:rsidR="002027DE" w:rsidRPr="00780856" w:rsidRDefault="002027DE" w:rsidP="0032348D">
      <w:pPr>
        <w:tabs>
          <w:tab w:val="left" w:pos="360"/>
          <w:tab w:val="left" w:pos="900"/>
          <w:tab w:val="left" w:pos="993"/>
          <w:tab w:val="right" w:pos="7920"/>
        </w:tabs>
        <w:spacing w:line="400" w:lineRule="exact"/>
        <w:ind w:left="1440" w:firstLine="261"/>
        <w:jc w:val="both"/>
        <w:rPr>
          <w:rFonts w:asciiTheme="majorBidi" w:hAnsiTheme="majorBidi" w:cstheme="majorBidi"/>
          <w:sz w:val="32"/>
          <w:szCs w:val="32"/>
        </w:rPr>
      </w:pPr>
      <w:r w:rsidRPr="00780856">
        <w:rPr>
          <w:rFonts w:asciiTheme="majorBidi" w:hAnsiTheme="majorBidi" w:cstheme="majorBidi"/>
          <w:sz w:val="32"/>
          <w:szCs w:val="32"/>
        </w:rPr>
        <w:t>Office improvement</w:t>
      </w:r>
      <w:r w:rsidRPr="00780856">
        <w:rPr>
          <w:rFonts w:asciiTheme="majorBidi" w:hAnsiTheme="majorBidi" w:cstheme="majorBidi"/>
          <w:sz w:val="32"/>
          <w:szCs w:val="32"/>
        </w:rPr>
        <w:tab/>
      </w:r>
      <w:r w:rsidR="00151C60" w:rsidRPr="00780856">
        <w:rPr>
          <w:rFonts w:asciiTheme="majorBidi" w:hAnsiTheme="majorBidi" w:cstheme="majorBidi"/>
          <w:sz w:val="32"/>
          <w:szCs w:val="32"/>
        </w:rPr>
        <w:t xml:space="preserve">5 - </w:t>
      </w:r>
      <w:r w:rsidRPr="00780856">
        <w:rPr>
          <w:rFonts w:asciiTheme="majorBidi" w:hAnsiTheme="majorBidi" w:cstheme="majorBidi"/>
          <w:sz w:val="32"/>
          <w:szCs w:val="32"/>
        </w:rPr>
        <w:t>10 years</w:t>
      </w:r>
    </w:p>
    <w:p w14:paraId="1E9F1CC1" w14:textId="528EE67C" w:rsidR="002027DE" w:rsidRPr="00780856" w:rsidRDefault="002027DE" w:rsidP="0032348D">
      <w:pPr>
        <w:tabs>
          <w:tab w:val="left" w:pos="360"/>
          <w:tab w:val="left" w:pos="900"/>
          <w:tab w:val="left" w:pos="993"/>
          <w:tab w:val="right" w:pos="7920"/>
        </w:tabs>
        <w:spacing w:line="400" w:lineRule="exact"/>
        <w:ind w:left="1440" w:firstLine="261"/>
        <w:jc w:val="both"/>
        <w:rPr>
          <w:rFonts w:asciiTheme="majorBidi" w:hAnsiTheme="majorBidi" w:cstheme="majorBidi"/>
          <w:sz w:val="32"/>
          <w:szCs w:val="32"/>
        </w:rPr>
      </w:pPr>
      <w:r w:rsidRPr="00780856">
        <w:rPr>
          <w:rFonts w:asciiTheme="majorBidi" w:hAnsiTheme="majorBidi" w:cstheme="majorBidi"/>
          <w:sz w:val="32"/>
          <w:szCs w:val="32"/>
        </w:rPr>
        <w:t>Furniture and office equipment</w:t>
      </w:r>
      <w:r w:rsidRPr="00780856">
        <w:rPr>
          <w:rFonts w:asciiTheme="majorBidi" w:hAnsiTheme="majorBidi" w:cstheme="majorBidi"/>
          <w:sz w:val="32"/>
          <w:szCs w:val="32"/>
        </w:rPr>
        <w:tab/>
        <w:t>5 years</w:t>
      </w:r>
    </w:p>
    <w:p w14:paraId="591EDFAB" w14:textId="610462FA" w:rsidR="002027DE" w:rsidRPr="00780856" w:rsidRDefault="002027DE" w:rsidP="0032348D">
      <w:pPr>
        <w:tabs>
          <w:tab w:val="left" w:pos="360"/>
          <w:tab w:val="left" w:pos="900"/>
          <w:tab w:val="left" w:pos="993"/>
          <w:tab w:val="right" w:pos="7920"/>
        </w:tabs>
        <w:spacing w:line="400" w:lineRule="exact"/>
        <w:ind w:left="1440" w:firstLine="261"/>
        <w:jc w:val="both"/>
        <w:rPr>
          <w:rFonts w:asciiTheme="majorBidi" w:hAnsiTheme="majorBidi" w:cstheme="majorBidi"/>
          <w:sz w:val="32"/>
          <w:szCs w:val="32"/>
        </w:rPr>
      </w:pPr>
      <w:r w:rsidRPr="00780856">
        <w:rPr>
          <w:rFonts w:asciiTheme="majorBidi" w:hAnsiTheme="majorBidi" w:cstheme="majorBidi"/>
          <w:sz w:val="32"/>
          <w:szCs w:val="32"/>
        </w:rPr>
        <w:t>Project tool and equipment</w:t>
      </w:r>
      <w:r w:rsidRPr="00780856">
        <w:rPr>
          <w:rFonts w:asciiTheme="majorBidi" w:hAnsiTheme="majorBidi" w:cstheme="majorBidi"/>
          <w:sz w:val="32"/>
          <w:szCs w:val="32"/>
        </w:rPr>
        <w:tab/>
        <w:t>5 years</w:t>
      </w:r>
    </w:p>
    <w:p w14:paraId="10778EDF" w14:textId="75D0AFE7" w:rsidR="002027DE" w:rsidRPr="00780856" w:rsidRDefault="002027DE" w:rsidP="0032348D">
      <w:pPr>
        <w:tabs>
          <w:tab w:val="left" w:pos="360"/>
          <w:tab w:val="left" w:pos="900"/>
          <w:tab w:val="left" w:pos="993"/>
          <w:tab w:val="right" w:pos="7920"/>
        </w:tabs>
        <w:spacing w:line="400" w:lineRule="exact"/>
        <w:ind w:left="1440" w:firstLine="261"/>
        <w:jc w:val="both"/>
        <w:rPr>
          <w:rFonts w:asciiTheme="majorBidi" w:hAnsiTheme="majorBidi" w:cstheme="majorBidi"/>
          <w:sz w:val="32"/>
          <w:szCs w:val="32"/>
        </w:rPr>
      </w:pPr>
      <w:r w:rsidRPr="00780856">
        <w:rPr>
          <w:rFonts w:asciiTheme="majorBidi" w:hAnsiTheme="majorBidi" w:cstheme="majorBidi"/>
          <w:sz w:val="32"/>
          <w:szCs w:val="32"/>
        </w:rPr>
        <w:t>Motor vehicles</w:t>
      </w:r>
      <w:r w:rsidRPr="00780856">
        <w:rPr>
          <w:rFonts w:asciiTheme="majorBidi" w:hAnsiTheme="majorBidi" w:cstheme="majorBidi"/>
          <w:sz w:val="32"/>
          <w:szCs w:val="32"/>
        </w:rPr>
        <w:tab/>
        <w:t>5 years</w:t>
      </w:r>
    </w:p>
    <w:p w14:paraId="55B0BC21" w14:textId="088B73AF" w:rsidR="002027DE" w:rsidRPr="00780856" w:rsidRDefault="002027DE" w:rsidP="0032348D">
      <w:pPr>
        <w:tabs>
          <w:tab w:val="left" w:pos="360"/>
          <w:tab w:val="left" w:pos="900"/>
          <w:tab w:val="left" w:pos="993"/>
          <w:tab w:val="right" w:pos="7920"/>
        </w:tabs>
        <w:spacing w:line="400" w:lineRule="exact"/>
        <w:ind w:left="1440" w:firstLine="261"/>
        <w:jc w:val="both"/>
        <w:rPr>
          <w:rFonts w:asciiTheme="majorBidi" w:hAnsiTheme="majorBidi" w:cstheme="majorBidi"/>
          <w:sz w:val="32"/>
          <w:szCs w:val="32"/>
        </w:rPr>
      </w:pPr>
      <w:r w:rsidRPr="00780856">
        <w:rPr>
          <w:rFonts w:asciiTheme="majorBidi" w:hAnsiTheme="majorBidi" w:cstheme="majorBidi"/>
          <w:sz w:val="32"/>
          <w:szCs w:val="32"/>
        </w:rPr>
        <w:t>Computer equipment - Hardware</w:t>
      </w:r>
      <w:r w:rsidRPr="00780856">
        <w:rPr>
          <w:rFonts w:asciiTheme="majorBidi" w:hAnsiTheme="majorBidi" w:cstheme="majorBidi"/>
          <w:sz w:val="32"/>
          <w:szCs w:val="32"/>
        </w:rPr>
        <w:tab/>
        <w:t>3 - 5 years</w:t>
      </w:r>
    </w:p>
    <w:p w14:paraId="782E23E3" w14:textId="3A1C0CA7" w:rsidR="002027DE" w:rsidRPr="00780856" w:rsidRDefault="002027DE" w:rsidP="006F4951">
      <w:pPr>
        <w:tabs>
          <w:tab w:val="left" w:pos="993"/>
          <w:tab w:val="left" w:pos="1442"/>
        </w:tabs>
        <w:spacing w:line="400" w:lineRule="exact"/>
        <w:ind w:left="993" w:hanging="121"/>
        <w:jc w:val="thaiDistribute"/>
        <w:rPr>
          <w:rFonts w:asciiTheme="majorBidi" w:hAnsiTheme="majorBidi" w:cstheme="majorBidi"/>
          <w:sz w:val="32"/>
          <w:szCs w:val="32"/>
        </w:rPr>
      </w:pPr>
      <w:r w:rsidRPr="00780856">
        <w:rPr>
          <w:rFonts w:asciiTheme="majorBidi" w:hAnsiTheme="majorBidi" w:cstheme="majorBidi"/>
          <w:sz w:val="32"/>
          <w:szCs w:val="32"/>
        </w:rPr>
        <w:tab/>
      </w:r>
      <w:r w:rsidR="00436527" w:rsidRPr="00780856">
        <w:rPr>
          <w:rFonts w:asciiTheme="majorBidi" w:hAnsiTheme="majorBidi" w:cstheme="majorBidi"/>
          <w:sz w:val="32"/>
          <w:szCs w:val="32"/>
        </w:rPr>
        <w:tab/>
      </w:r>
      <w:r w:rsidRPr="00780856">
        <w:rPr>
          <w:rFonts w:asciiTheme="majorBidi" w:hAnsiTheme="majorBidi" w:cstheme="majorBidi"/>
          <w:sz w:val="32"/>
          <w:szCs w:val="32"/>
        </w:rPr>
        <w:t>Depreciation is included in determining income.</w:t>
      </w:r>
    </w:p>
    <w:p w14:paraId="5676F877" w14:textId="231E6C79" w:rsidR="000E2E8E" w:rsidRPr="00780856" w:rsidRDefault="002027DE" w:rsidP="006F4951">
      <w:pPr>
        <w:spacing w:line="400" w:lineRule="exact"/>
        <w:ind w:left="882" w:hanging="121"/>
        <w:jc w:val="thaiDistribute"/>
        <w:rPr>
          <w:rFonts w:asciiTheme="majorBidi" w:hAnsiTheme="majorBidi" w:cstheme="majorBidi"/>
          <w:sz w:val="32"/>
          <w:szCs w:val="32"/>
        </w:rPr>
      </w:pPr>
      <w:r w:rsidRPr="00780856">
        <w:rPr>
          <w:rFonts w:asciiTheme="majorBidi" w:hAnsiTheme="majorBidi" w:cstheme="majorBidi"/>
          <w:sz w:val="32"/>
          <w:szCs w:val="32"/>
        </w:rPr>
        <w:tab/>
      </w:r>
      <w:r w:rsidRPr="00780856">
        <w:rPr>
          <w:rFonts w:asciiTheme="majorBidi" w:hAnsiTheme="majorBidi" w:cstheme="majorBidi"/>
          <w:sz w:val="32"/>
          <w:szCs w:val="32"/>
        </w:rPr>
        <w:tab/>
        <w:t xml:space="preserve">An item of equipment is </w:t>
      </w:r>
      <w:proofErr w:type="spellStart"/>
      <w:r w:rsidRPr="00780856">
        <w:rPr>
          <w:rFonts w:asciiTheme="majorBidi" w:hAnsiTheme="majorBidi" w:cstheme="majorBidi"/>
          <w:sz w:val="32"/>
          <w:szCs w:val="32"/>
        </w:rPr>
        <w:t>derecognised</w:t>
      </w:r>
      <w:proofErr w:type="spellEnd"/>
      <w:r w:rsidRPr="00780856">
        <w:rPr>
          <w:rFonts w:asciiTheme="majorBidi" w:hAnsiTheme="majorBidi" w:cstheme="majorBidi"/>
          <w:sz w:val="32"/>
          <w:szCs w:val="32"/>
        </w:rPr>
        <w:t xml:space="preserve"> upon disposal or when no future economic benefits are expected </w:t>
      </w:r>
      <w:r w:rsidR="000B1D58" w:rsidRPr="00780856">
        <w:rPr>
          <w:rFonts w:asciiTheme="majorBidi" w:hAnsiTheme="majorBidi" w:cstheme="majorBidi"/>
          <w:sz w:val="32"/>
          <w:szCs w:val="32"/>
        </w:rPr>
        <w:t xml:space="preserve">to be received </w:t>
      </w:r>
      <w:r w:rsidRPr="00780856">
        <w:rPr>
          <w:rFonts w:asciiTheme="majorBidi" w:hAnsiTheme="majorBidi" w:cstheme="majorBidi"/>
          <w:sz w:val="32"/>
          <w:szCs w:val="32"/>
        </w:rPr>
        <w:t>from its use or disposal.</w:t>
      </w:r>
      <w:r w:rsidRPr="00780856">
        <w:rPr>
          <w:rFonts w:asciiTheme="majorBidi" w:hAnsiTheme="majorBidi" w:cstheme="majorBidi"/>
          <w:sz w:val="32"/>
          <w:szCs w:val="32"/>
          <w:cs/>
        </w:rPr>
        <w:t xml:space="preserve"> </w:t>
      </w:r>
      <w:r w:rsidRPr="00780856">
        <w:rPr>
          <w:rFonts w:asciiTheme="majorBidi" w:hAnsiTheme="majorBidi" w:cstheme="majorBidi"/>
          <w:sz w:val="32"/>
          <w:szCs w:val="32"/>
        </w:rPr>
        <w:t>Any gain or loss arising on disposal of an asset</w:t>
      </w:r>
      <w:r w:rsidRPr="00780856">
        <w:rPr>
          <w:rFonts w:asciiTheme="majorBidi" w:hAnsiTheme="majorBidi" w:cstheme="majorBidi"/>
          <w:sz w:val="32"/>
          <w:szCs w:val="32"/>
          <w:cs/>
        </w:rPr>
        <w:t xml:space="preserve"> </w:t>
      </w:r>
      <w:r w:rsidRPr="00780856">
        <w:rPr>
          <w:rFonts w:asciiTheme="majorBidi" w:hAnsiTheme="majorBidi" w:cstheme="majorBidi"/>
          <w:sz w:val="32"/>
          <w:szCs w:val="32"/>
        </w:rPr>
        <w:t xml:space="preserve">is included in profit or loss when the asset is </w:t>
      </w:r>
      <w:proofErr w:type="spellStart"/>
      <w:r w:rsidRPr="00780856">
        <w:rPr>
          <w:rFonts w:asciiTheme="majorBidi" w:hAnsiTheme="majorBidi" w:cstheme="majorBidi"/>
          <w:sz w:val="32"/>
          <w:szCs w:val="32"/>
        </w:rPr>
        <w:t>derecognised</w:t>
      </w:r>
      <w:proofErr w:type="spellEnd"/>
      <w:r w:rsidRPr="00780856">
        <w:rPr>
          <w:rFonts w:asciiTheme="majorBidi" w:hAnsiTheme="majorBidi" w:cstheme="majorBidi"/>
          <w:sz w:val="32"/>
          <w:szCs w:val="32"/>
        </w:rPr>
        <w:t>.</w:t>
      </w:r>
    </w:p>
    <w:p w14:paraId="11A6384E" w14:textId="3B708656" w:rsidR="00D859B7" w:rsidRDefault="00D859B7" w:rsidP="00E36E71">
      <w:pPr>
        <w:tabs>
          <w:tab w:val="left" w:pos="360"/>
          <w:tab w:val="left" w:pos="993"/>
          <w:tab w:val="left" w:pos="1440"/>
        </w:tabs>
        <w:spacing w:line="400" w:lineRule="exact"/>
        <w:jc w:val="thaiDistribute"/>
        <w:outlineLvl w:val="0"/>
        <w:rPr>
          <w:rFonts w:asciiTheme="majorBidi" w:hAnsiTheme="majorBidi" w:cstheme="majorBidi"/>
          <w:sz w:val="32"/>
          <w:szCs w:val="32"/>
          <w:highlight w:val="cyan"/>
        </w:rPr>
      </w:pPr>
    </w:p>
    <w:p w14:paraId="66DE52A7" w14:textId="77777777" w:rsidR="004A036A" w:rsidRPr="00E36E71" w:rsidRDefault="004A036A" w:rsidP="00E36E71">
      <w:pPr>
        <w:tabs>
          <w:tab w:val="left" w:pos="360"/>
          <w:tab w:val="left" w:pos="993"/>
          <w:tab w:val="left" w:pos="1440"/>
        </w:tabs>
        <w:spacing w:line="400" w:lineRule="exact"/>
        <w:jc w:val="thaiDistribute"/>
        <w:outlineLvl w:val="0"/>
        <w:rPr>
          <w:rFonts w:asciiTheme="majorBidi" w:hAnsiTheme="majorBidi" w:cstheme="majorBidi"/>
          <w:sz w:val="32"/>
          <w:szCs w:val="32"/>
          <w:highlight w:val="cyan"/>
        </w:rPr>
      </w:pPr>
    </w:p>
    <w:p w14:paraId="7F115ECC" w14:textId="59218403" w:rsidR="002027DE" w:rsidRPr="0057192E" w:rsidRDefault="00643D5B" w:rsidP="00982A9A">
      <w:pPr>
        <w:tabs>
          <w:tab w:val="left" w:pos="1440"/>
        </w:tabs>
        <w:spacing w:line="400" w:lineRule="exact"/>
        <w:ind w:left="840" w:hanging="547"/>
        <w:jc w:val="thaiDistribute"/>
        <w:outlineLvl w:val="0"/>
        <w:rPr>
          <w:rFonts w:asciiTheme="majorBidi" w:hAnsiTheme="majorBidi" w:cstheme="majorBidi"/>
          <w:sz w:val="32"/>
          <w:szCs w:val="32"/>
        </w:rPr>
      </w:pPr>
      <w:r w:rsidRPr="0057192E">
        <w:rPr>
          <w:rFonts w:asciiTheme="majorBidi" w:hAnsiTheme="majorBidi" w:cstheme="majorBidi"/>
          <w:sz w:val="32"/>
          <w:szCs w:val="32"/>
        </w:rPr>
        <w:t>4</w:t>
      </w:r>
      <w:r w:rsidR="002027DE" w:rsidRPr="0057192E">
        <w:rPr>
          <w:rFonts w:asciiTheme="majorBidi" w:hAnsiTheme="majorBidi" w:cstheme="majorBidi"/>
          <w:sz w:val="32"/>
          <w:szCs w:val="32"/>
        </w:rPr>
        <w:t>.</w:t>
      </w:r>
      <w:r w:rsidRPr="0057192E">
        <w:rPr>
          <w:rFonts w:asciiTheme="majorBidi" w:hAnsiTheme="majorBidi" w:cstheme="majorBidi"/>
          <w:sz w:val="32"/>
          <w:szCs w:val="32"/>
        </w:rPr>
        <w:t>7</w:t>
      </w:r>
      <w:r w:rsidR="002027DE" w:rsidRPr="0057192E">
        <w:rPr>
          <w:rFonts w:asciiTheme="majorBidi" w:hAnsiTheme="majorBidi" w:cstheme="majorBidi"/>
          <w:sz w:val="32"/>
          <w:szCs w:val="32"/>
        </w:rPr>
        <w:tab/>
        <w:t xml:space="preserve">Intangible assets and </w:t>
      </w:r>
      <w:proofErr w:type="spellStart"/>
      <w:r w:rsidR="002027DE" w:rsidRPr="0057192E">
        <w:rPr>
          <w:rFonts w:asciiTheme="majorBidi" w:hAnsiTheme="majorBidi" w:cstheme="majorBidi"/>
          <w:sz w:val="32"/>
          <w:szCs w:val="32"/>
        </w:rPr>
        <w:t>amortisation</w:t>
      </w:r>
      <w:proofErr w:type="spellEnd"/>
    </w:p>
    <w:p w14:paraId="586EA341" w14:textId="54F9903F" w:rsidR="002027DE" w:rsidRPr="00B86B23" w:rsidRDefault="002027DE" w:rsidP="00780B93">
      <w:pPr>
        <w:tabs>
          <w:tab w:val="left" w:pos="1276"/>
          <w:tab w:val="left" w:pos="1418"/>
        </w:tabs>
        <w:spacing w:line="400" w:lineRule="exact"/>
        <w:ind w:left="840" w:hanging="121"/>
        <w:jc w:val="thaiDistribute"/>
        <w:rPr>
          <w:rFonts w:asciiTheme="majorBidi" w:hAnsiTheme="majorBidi" w:cstheme="majorBidi"/>
          <w:spacing w:val="-4"/>
          <w:sz w:val="32"/>
          <w:szCs w:val="32"/>
        </w:rPr>
      </w:pPr>
      <w:r w:rsidRPr="0057192E">
        <w:rPr>
          <w:rFonts w:asciiTheme="majorBidi" w:hAnsiTheme="majorBidi" w:cstheme="majorBidi"/>
          <w:sz w:val="32"/>
          <w:szCs w:val="32"/>
        </w:rPr>
        <w:tab/>
      </w:r>
      <w:r w:rsidRPr="0057192E">
        <w:rPr>
          <w:rFonts w:asciiTheme="majorBidi" w:hAnsiTheme="majorBidi" w:cstheme="majorBidi"/>
          <w:sz w:val="32"/>
          <w:szCs w:val="32"/>
        </w:rPr>
        <w:tab/>
      </w:r>
      <w:r w:rsidR="00780B93" w:rsidRPr="0057192E">
        <w:rPr>
          <w:rFonts w:asciiTheme="majorBidi" w:hAnsiTheme="majorBidi" w:cstheme="majorBidi"/>
          <w:sz w:val="32"/>
          <w:szCs w:val="32"/>
        </w:rPr>
        <w:tab/>
      </w:r>
      <w:r w:rsidRPr="0057192E">
        <w:rPr>
          <w:rFonts w:asciiTheme="majorBidi" w:hAnsiTheme="majorBidi" w:cstheme="majorBidi"/>
          <w:spacing w:val="-4"/>
          <w:sz w:val="32"/>
          <w:szCs w:val="32"/>
        </w:rPr>
        <w:t xml:space="preserve">Intangible assets acquired through business combination are initially </w:t>
      </w:r>
      <w:proofErr w:type="spellStart"/>
      <w:r w:rsidRPr="0057192E">
        <w:rPr>
          <w:rFonts w:asciiTheme="majorBidi" w:hAnsiTheme="majorBidi" w:cstheme="majorBidi"/>
          <w:spacing w:val="-4"/>
          <w:sz w:val="32"/>
          <w:szCs w:val="32"/>
        </w:rPr>
        <w:t>recognised</w:t>
      </w:r>
      <w:proofErr w:type="spellEnd"/>
      <w:r w:rsidRPr="0057192E">
        <w:rPr>
          <w:rFonts w:asciiTheme="majorBidi" w:hAnsiTheme="majorBidi" w:cstheme="majorBidi"/>
          <w:spacing w:val="-4"/>
          <w:sz w:val="32"/>
          <w:szCs w:val="32"/>
        </w:rPr>
        <w:t xml:space="preserve"> at their fair value on the date of business acquisition while intangible assets acquired in other cases are </w:t>
      </w:r>
      <w:proofErr w:type="spellStart"/>
      <w:r w:rsidRPr="0057192E">
        <w:rPr>
          <w:rFonts w:asciiTheme="majorBidi" w:hAnsiTheme="majorBidi" w:cstheme="majorBidi"/>
          <w:spacing w:val="-4"/>
          <w:sz w:val="32"/>
          <w:szCs w:val="32"/>
        </w:rPr>
        <w:t>recognised</w:t>
      </w:r>
      <w:proofErr w:type="spellEnd"/>
      <w:r w:rsidRPr="0057192E">
        <w:rPr>
          <w:rFonts w:asciiTheme="majorBidi" w:hAnsiTheme="majorBidi" w:cstheme="majorBidi"/>
          <w:spacing w:val="-4"/>
          <w:sz w:val="32"/>
          <w:szCs w:val="32"/>
        </w:rPr>
        <w:t xml:space="preserve"> at cost. Following the initial recognition, the intangible assets are carried at cost less any accumulated </w:t>
      </w:r>
      <w:proofErr w:type="spellStart"/>
      <w:r w:rsidRPr="0057192E">
        <w:rPr>
          <w:rFonts w:asciiTheme="majorBidi" w:hAnsiTheme="majorBidi" w:cstheme="majorBidi"/>
          <w:spacing w:val="-4"/>
          <w:sz w:val="32"/>
          <w:szCs w:val="32"/>
        </w:rPr>
        <w:t>amortisation</w:t>
      </w:r>
      <w:proofErr w:type="spellEnd"/>
      <w:r w:rsidRPr="0057192E">
        <w:rPr>
          <w:rFonts w:asciiTheme="majorBidi" w:hAnsiTheme="majorBidi" w:cstheme="majorBidi"/>
          <w:spacing w:val="-4"/>
          <w:sz w:val="32"/>
          <w:szCs w:val="32"/>
        </w:rPr>
        <w:t xml:space="preserve"> and any accumulated impairment losses (if any).</w:t>
      </w:r>
      <w:r w:rsidRPr="00B86B23">
        <w:rPr>
          <w:rFonts w:asciiTheme="majorBidi" w:hAnsiTheme="majorBidi" w:cstheme="majorBidi"/>
          <w:spacing w:val="-4"/>
          <w:sz w:val="32"/>
          <w:szCs w:val="32"/>
        </w:rPr>
        <w:t xml:space="preserve"> </w:t>
      </w:r>
    </w:p>
    <w:p w14:paraId="2779EB3A" w14:textId="19755E9F" w:rsidR="002027DE" w:rsidRPr="001D49F1" w:rsidRDefault="002027DE" w:rsidP="00780B93">
      <w:pPr>
        <w:tabs>
          <w:tab w:val="left" w:pos="1418"/>
        </w:tabs>
        <w:spacing w:line="400" w:lineRule="exact"/>
        <w:ind w:left="854" w:hanging="121"/>
        <w:jc w:val="thaiDistribute"/>
        <w:rPr>
          <w:rFonts w:asciiTheme="majorBidi" w:hAnsiTheme="majorBidi" w:cstheme="majorBidi"/>
          <w:spacing w:val="-4"/>
          <w:sz w:val="32"/>
          <w:szCs w:val="32"/>
        </w:rPr>
      </w:pPr>
      <w:r w:rsidRPr="00B86B23">
        <w:rPr>
          <w:rFonts w:asciiTheme="majorBidi" w:hAnsiTheme="majorBidi" w:cstheme="majorBidi"/>
          <w:sz w:val="32"/>
          <w:szCs w:val="32"/>
        </w:rPr>
        <w:tab/>
      </w:r>
      <w:r w:rsidRPr="00B86B23">
        <w:rPr>
          <w:rFonts w:asciiTheme="majorBidi" w:hAnsiTheme="majorBidi" w:cstheme="majorBidi"/>
          <w:sz w:val="32"/>
          <w:szCs w:val="32"/>
        </w:rPr>
        <w:tab/>
      </w:r>
      <w:r w:rsidRPr="001D49F1">
        <w:rPr>
          <w:rFonts w:asciiTheme="majorBidi" w:hAnsiTheme="majorBidi" w:cstheme="majorBidi"/>
          <w:spacing w:val="-4"/>
          <w:sz w:val="32"/>
          <w:szCs w:val="32"/>
        </w:rPr>
        <w:t xml:space="preserve">Intangible assets with finite </w:t>
      </w:r>
      <w:r w:rsidR="00CF6746" w:rsidRPr="001D49F1">
        <w:rPr>
          <w:rFonts w:asciiTheme="majorBidi" w:hAnsiTheme="majorBidi" w:cstheme="majorBidi"/>
          <w:spacing w:val="-4"/>
          <w:sz w:val="32"/>
          <w:szCs w:val="32"/>
        </w:rPr>
        <w:t xml:space="preserve">useful </w:t>
      </w:r>
      <w:r w:rsidRPr="001D49F1">
        <w:rPr>
          <w:rFonts w:asciiTheme="majorBidi" w:hAnsiTheme="majorBidi" w:cstheme="majorBidi"/>
          <w:spacing w:val="-4"/>
          <w:sz w:val="32"/>
          <w:szCs w:val="32"/>
        </w:rPr>
        <w:t xml:space="preserve">lives are </w:t>
      </w:r>
      <w:proofErr w:type="spellStart"/>
      <w:r w:rsidRPr="001D49F1">
        <w:rPr>
          <w:rFonts w:asciiTheme="majorBidi" w:hAnsiTheme="majorBidi" w:cstheme="majorBidi"/>
          <w:spacing w:val="-4"/>
          <w:sz w:val="32"/>
          <w:szCs w:val="32"/>
        </w:rPr>
        <w:t>amortised</w:t>
      </w:r>
      <w:proofErr w:type="spellEnd"/>
      <w:r w:rsidRPr="001D49F1">
        <w:rPr>
          <w:rFonts w:asciiTheme="majorBidi" w:hAnsiTheme="majorBidi" w:cstheme="majorBidi"/>
          <w:spacing w:val="-4"/>
          <w:sz w:val="32"/>
          <w:szCs w:val="32"/>
        </w:rPr>
        <w:t xml:space="preserve"> on a systematic basis over the economic useful life and tested for impairment whenever there is an indication that the intangible asset may be impaired</w:t>
      </w:r>
      <w:proofErr w:type="gramStart"/>
      <w:r w:rsidRPr="001D49F1">
        <w:rPr>
          <w:rFonts w:asciiTheme="majorBidi" w:hAnsiTheme="majorBidi" w:cstheme="majorBidi"/>
          <w:spacing w:val="-4"/>
          <w:sz w:val="32"/>
          <w:szCs w:val="32"/>
        </w:rPr>
        <w:t xml:space="preserve">. </w:t>
      </w:r>
      <w:proofErr w:type="gramEnd"/>
      <w:r w:rsidRPr="001D49F1">
        <w:rPr>
          <w:rFonts w:asciiTheme="majorBidi" w:hAnsiTheme="majorBidi" w:cstheme="majorBidi"/>
          <w:spacing w:val="-4"/>
          <w:sz w:val="32"/>
          <w:szCs w:val="32"/>
        </w:rPr>
        <w:t xml:space="preserve">The </w:t>
      </w:r>
      <w:proofErr w:type="spellStart"/>
      <w:r w:rsidRPr="001D49F1">
        <w:rPr>
          <w:rFonts w:asciiTheme="majorBidi" w:hAnsiTheme="majorBidi" w:cstheme="majorBidi"/>
          <w:spacing w:val="-4"/>
          <w:sz w:val="32"/>
          <w:szCs w:val="32"/>
        </w:rPr>
        <w:t>amortisation</w:t>
      </w:r>
      <w:proofErr w:type="spellEnd"/>
      <w:r w:rsidRPr="001D49F1">
        <w:rPr>
          <w:rFonts w:asciiTheme="majorBidi" w:hAnsiTheme="majorBidi" w:cstheme="majorBidi"/>
          <w:spacing w:val="-4"/>
          <w:sz w:val="32"/>
          <w:szCs w:val="32"/>
        </w:rPr>
        <w:t xml:space="preserve"> period and the </w:t>
      </w:r>
      <w:proofErr w:type="spellStart"/>
      <w:r w:rsidRPr="001D49F1">
        <w:rPr>
          <w:rFonts w:asciiTheme="majorBidi" w:hAnsiTheme="majorBidi" w:cstheme="majorBidi"/>
          <w:spacing w:val="-4"/>
          <w:sz w:val="32"/>
          <w:szCs w:val="32"/>
        </w:rPr>
        <w:t>amortisation</w:t>
      </w:r>
      <w:proofErr w:type="spellEnd"/>
      <w:r w:rsidRPr="001D49F1">
        <w:rPr>
          <w:rFonts w:asciiTheme="majorBidi" w:hAnsiTheme="majorBidi" w:cstheme="majorBidi"/>
          <w:spacing w:val="-4"/>
          <w:sz w:val="32"/>
          <w:szCs w:val="32"/>
        </w:rPr>
        <w:t xml:space="preserve"> method of such intangible assets are reviewed at least at each financial year end. The </w:t>
      </w:r>
      <w:proofErr w:type="spellStart"/>
      <w:r w:rsidRPr="001D49F1">
        <w:rPr>
          <w:rFonts w:asciiTheme="majorBidi" w:hAnsiTheme="majorBidi" w:cstheme="majorBidi"/>
          <w:spacing w:val="-4"/>
          <w:sz w:val="32"/>
          <w:szCs w:val="32"/>
        </w:rPr>
        <w:t>amortisation</w:t>
      </w:r>
      <w:proofErr w:type="spellEnd"/>
      <w:r w:rsidRPr="001D49F1">
        <w:rPr>
          <w:rFonts w:asciiTheme="majorBidi" w:hAnsiTheme="majorBidi" w:cstheme="majorBidi"/>
          <w:spacing w:val="-4"/>
          <w:sz w:val="32"/>
          <w:szCs w:val="32"/>
        </w:rPr>
        <w:t xml:space="preserve"> expense is charged to profit or loss.</w:t>
      </w:r>
    </w:p>
    <w:p w14:paraId="2DF42322" w14:textId="77777777" w:rsidR="00796C2C" w:rsidRPr="001D49F1" w:rsidRDefault="00796C2C" w:rsidP="00DF51A7">
      <w:pPr>
        <w:tabs>
          <w:tab w:val="left" w:pos="993"/>
        </w:tabs>
        <w:spacing w:line="400" w:lineRule="exact"/>
        <w:ind w:left="993" w:hanging="121"/>
        <w:jc w:val="thaiDistribute"/>
        <w:rPr>
          <w:rFonts w:asciiTheme="majorBidi" w:hAnsiTheme="majorBidi" w:cstheme="majorBidi"/>
          <w:spacing w:val="-4"/>
          <w:sz w:val="32"/>
          <w:szCs w:val="32"/>
        </w:rPr>
      </w:pPr>
    </w:p>
    <w:p w14:paraId="780E1FF7" w14:textId="4F3DF5E9" w:rsidR="002027DE" w:rsidRPr="001D49F1" w:rsidRDefault="00FA7F27" w:rsidP="00A32C45">
      <w:pPr>
        <w:tabs>
          <w:tab w:val="left" w:pos="1418"/>
          <w:tab w:val="left" w:pos="6804"/>
        </w:tabs>
        <w:spacing w:line="380" w:lineRule="exact"/>
        <w:ind w:left="547" w:hanging="547"/>
        <w:jc w:val="thaiDistribute"/>
        <w:outlineLvl w:val="0"/>
        <w:rPr>
          <w:rFonts w:asciiTheme="majorBidi" w:hAnsiTheme="majorBidi" w:cstheme="majorBidi"/>
          <w:sz w:val="32"/>
          <w:szCs w:val="32"/>
          <w:u w:val="single"/>
        </w:rPr>
      </w:pPr>
      <w:r w:rsidRPr="001D49F1">
        <w:rPr>
          <w:rFonts w:asciiTheme="majorBidi" w:hAnsiTheme="majorBidi" w:cstheme="majorBidi"/>
          <w:sz w:val="32"/>
          <w:szCs w:val="32"/>
        </w:rPr>
        <w:tab/>
      </w:r>
      <w:r w:rsidR="00995070" w:rsidRPr="001D49F1">
        <w:rPr>
          <w:rFonts w:asciiTheme="majorBidi" w:hAnsiTheme="majorBidi" w:cstheme="majorBidi"/>
          <w:sz w:val="32"/>
          <w:szCs w:val="32"/>
        </w:rPr>
        <w:tab/>
      </w:r>
      <w:r w:rsidR="002027DE" w:rsidRPr="001D49F1">
        <w:rPr>
          <w:rFonts w:asciiTheme="majorBidi" w:hAnsiTheme="majorBidi" w:cstheme="majorBidi"/>
          <w:sz w:val="32"/>
          <w:szCs w:val="32"/>
        </w:rPr>
        <w:t>A summary of the intangible assets with finite useful lives is as follows:</w:t>
      </w:r>
      <w:r w:rsidR="002027DE" w:rsidRPr="001D49F1">
        <w:rPr>
          <w:rFonts w:asciiTheme="majorBidi" w:hAnsiTheme="majorBidi" w:cstheme="majorBidi"/>
          <w:sz w:val="32"/>
          <w:szCs w:val="32"/>
        </w:rPr>
        <w:tab/>
      </w:r>
      <w:r w:rsidR="002027DE" w:rsidRPr="001D49F1">
        <w:rPr>
          <w:rFonts w:asciiTheme="majorBidi" w:hAnsiTheme="majorBidi" w:cstheme="majorBidi"/>
          <w:sz w:val="32"/>
          <w:szCs w:val="32"/>
        </w:rPr>
        <w:tab/>
      </w:r>
      <w:r w:rsidR="00843A9A" w:rsidRPr="001D49F1">
        <w:rPr>
          <w:rFonts w:asciiTheme="majorBidi" w:hAnsiTheme="majorBidi" w:cstheme="majorBidi"/>
          <w:sz w:val="32"/>
          <w:szCs w:val="32"/>
        </w:rPr>
        <w:tab/>
      </w:r>
      <w:r w:rsidR="00843A9A" w:rsidRPr="001D49F1">
        <w:rPr>
          <w:rFonts w:asciiTheme="majorBidi" w:hAnsiTheme="majorBidi" w:cstheme="majorBidi"/>
          <w:sz w:val="32"/>
          <w:szCs w:val="32"/>
        </w:rPr>
        <w:tab/>
      </w:r>
      <w:r w:rsidR="002027DE" w:rsidRPr="001D49F1">
        <w:rPr>
          <w:rFonts w:asciiTheme="majorBidi" w:hAnsiTheme="majorBidi" w:cstheme="majorBidi"/>
          <w:sz w:val="32"/>
          <w:szCs w:val="32"/>
          <w:u w:val="single"/>
        </w:rPr>
        <w:t>Useful lives</w:t>
      </w:r>
    </w:p>
    <w:p w14:paraId="50ED31BA" w14:textId="4179A73B" w:rsidR="002027DE" w:rsidRPr="001D49F1" w:rsidRDefault="002027DE" w:rsidP="00A32C45">
      <w:pPr>
        <w:tabs>
          <w:tab w:val="left" w:pos="360"/>
          <w:tab w:val="left" w:pos="1701"/>
          <w:tab w:val="right" w:pos="4770"/>
        </w:tabs>
        <w:spacing w:line="380" w:lineRule="exact"/>
        <w:ind w:left="605"/>
        <w:jc w:val="thaiDistribute"/>
        <w:outlineLvl w:val="0"/>
        <w:rPr>
          <w:rFonts w:asciiTheme="majorBidi" w:hAnsiTheme="majorBidi" w:cstheme="majorBidi"/>
          <w:sz w:val="32"/>
          <w:szCs w:val="32"/>
        </w:rPr>
      </w:pPr>
      <w:r w:rsidRPr="001D49F1">
        <w:rPr>
          <w:rFonts w:asciiTheme="majorBidi" w:hAnsiTheme="majorBidi" w:cstheme="majorBidi"/>
          <w:sz w:val="32"/>
          <w:szCs w:val="32"/>
        </w:rPr>
        <w:tab/>
        <w:t>Customer relationships</w:t>
      </w:r>
      <w:r w:rsidRPr="001D49F1">
        <w:rPr>
          <w:rFonts w:asciiTheme="majorBidi" w:hAnsiTheme="majorBidi" w:cstheme="majorBidi"/>
          <w:sz w:val="32"/>
          <w:szCs w:val="32"/>
        </w:rPr>
        <w:tab/>
      </w:r>
      <w:r w:rsidR="00843A9A" w:rsidRPr="001D49F1">
        <w:rPr>
          <w:rFonts w:asciiTheme="majorBidi" w:hAnsiTheme="majorBidi" w:cstheme="majorBidi"/>
          <w:sz w:val="32"/>
          <w:szCs w:val="32"/>
        </w:rPr>
        <w:tab/>
      </w:r>
      <w:r w:rsidR="00843A9A" w:rsidRPr="001D49F1">
        <w:rPr>
          <w:rFonts w:asciiTheme="majorBidi" w:hAnsiTheme="majorBidi" w:cstheme="majorBidi"/>
          <w:sz w:val="32"/>
          <w:szCs w:val="32"/>
        </w:rPr>
        <w:tab/>
      </w:r>
      <w:r w:rsidR="00843A9A" w:rsidRPr="001D49F1">
        <w:rPr>
          <w:rFonts w:asciiTheme="majorBidi" w:hAnsiTheme="majorBidi" w:cstheme="majorBidi"/>
          <w:sz w:val="32"/>
          <w:szCs w:val="32"/>
        </w:rPr>
        <w:tab/>
      </w:r>
      <w:r w:rsidR="00843A9A" w:rsidRPr="001D49F1">
        <w:rPr>
          <w:rFonts w:asciiTheme="majorBidi" w:hAnsiTheme="majorBidi" w:cstheme="majorBidi"/>
          <w:sz w:val="32"/>
          <w:szCs w:val="32"/>
        </w:rPr>
        <w:tab/>
      </w:r>
      <w:r w:rsidRPr="001D49F1">
        <w:rPr>
          <w:rFonts w:asciiTheme="majorBidi" w:hAnsiTheme="majorBidi" w:cstheme="majorBidi"/>
          <w:sz w:val="32"/>
          <w:szCs w:val="32"/>
        </w:rPr>
        <w:t>7</w:t>
      </w:r>
      <w:r w:rsidR="00843A9A" w:rsidRPr="001D49F1">
        <w:rPr>
          <w:rFonts w:asciiTheme="majorBidi" w:hAnsiTheme="majorBidi" w:cstheme="majorBidi"/>
          <w:sz w:val="32"/>
          <w:szCs w:val="32"/>
        </w:rPr>
        <w:t xml:space="preserve"> </w:t>
      </w:r>
      <w:r w:rsidRPr="001D49F1">
        <w:rPr>
          <w:rFonts w:asciiTheme="majorBidi" w:hAnsiTheme="majorBidi" w:cstheme="majorBidi"/>
          <w:sz w:val="32"/>
          <w:szCs w:val="32"/>
        </w:rPr>
        <w:t>years</w:t>
      </w:r>
    </w:p>
    <w:p w14:paraId="36999519" w14:textId="79C3557B" w:rsidR="002027DE" w:rsidRPr="001D49F1" w:rsidRDefault="002027DE" w:rsidP="00A32C45">
      <w:pPr>
        <w:tabs>
          <w:tab w:val="left" w:pos="360"/>
          <w:tab w:val="left" w:pos="1701"/>
          <w:tab w:val="right" w:pos="4770"/>
        </w:tabs>
        <w:spacing w:line="380" w:lineRule="exact"/>
        <w:ind w:left="605"/>
        <w:jc w:val="thaiDistribute"/>
        <w:outlineLvl w:val="0"/>
        <w:rPr>
          <w:rFonts w:asciiTheme="majorBidi" w:hAnsiTheme="majorBidi" w:cstheme="majorBidi"/>
          <w:sz w:val="32"/>
          <w:szCs w:val="32"/>
        </w:rPr>
      </w:pPr>
      <w:r w:rsidRPr="001D49F1">
        <w:rPr>
          <w:rFonts w:asciiTheme="majorBidi" w:hAnsiTheme="majorBidi" w:cstheme="majorBidi"/>
          <w:sz w:val="32"/>
          <w:szCs w:val="32"/>
        </w:rPr>
        <w:tab/>
        <w:t>Customer backlog</w:t>
      </w:r>
      <w:r w:rsidRPr="001D49F1">
        <w:rPr>
          <w:rFonts w:asciiTheme="majorBidi" w:hAnsiTheme="majorBidi" w:cstheme="majorBidi"/>
          <w:sz w:val="32"/>
          <w:szCs w:val="32"/>
        </w:rPr>
        <w:tab/>
      </w:r>
      <w:r w:rsidR="00843A9A" w:rsidRPr="001D49F1">
        <w:rPr>
          <w:rFonts w:asciiTheme="majorBidi" w:hAnsiTheme="majorBidi" w:cstheme="majorBidi"/>
          <w:sz w:val="32"/>
          <w:szCs w:val="32"/>
        </w:rPr>
        <w:tab/>
      </w:r>
      <w:r w:rsidR="00843A9A" w:rsidRPr="001D49F1">
        <w:rPr>
          <w:rFonts w:asciiTheme="majorBidi" w:hAnsiTheme="majorBidi" w:cstheme="majorBidi"/>
          <w:sz w:val="32"/>
          <w:szCs w:val="32"/>
        </w:rPr>
        <w:tab/>
      </w:r>
      <w:r w:rsidR="00843A9A" w:rsidRPr="001D49F1">
        <w:rPr>
          <w:rFonts w:asciiTheme="majorBidi" w:hAnsiTheme="majorBidi" w:cstheme="majorBidi"/>
          <w:sz w:val="32"/>
          <w:szCs w:val="32"/>
        </w:rPr>
        <w:tab/>
      </w:r>
      <w:r w:rsidR="00843A9A" w:rsidRPr="001D49F1">
        <w:rPr>
          <w:rFonts w:asciiTheme="majorBidi" w:hAnsiTheme="majorBidi" w:cstheme="majorBidi"/>
          <w:sz w:val="32"/>
          <w:szCs w:val="32"/>
        </w:rPr>
        <w:tab/>
      </w:r>
      <w:r w:rsidRPr="001D49F1">
        <w:rPr>
          <w:rFonts w:asciiTheme="majorBidi" w:hAnsiTheme="majorBidi" w:cstheme="majorBidi"/>
          <w:sz w:val="32"/>
          <w:szCs w:val="32"/>
        </w:rPr>
        <w:t>7</w:t>
      </w:r>
      <w:r w:rsidR="00843A9A" w:rsidRPr="001D49F1">
        <w:rPr>
          <w:rFonts w:asciiTheme="majorBidi" w:hAnsiTheme="majorBidi" w:cstheme="majorBidi"/>
          <w:sz w:val="32"/>
          <w:szCs w:val="32"/>
        </w:rPr>
        <w:t xml:space="preserve"> </w:t>
      </w:r>
      <w:r w:rsidRPr="001D49F1">
        <w:rPr>
          <w:rFonts w:asciiTheme="majorBidi" w:hAnsiTheme="majorBidi" w:cstheme="majorBidi"/>
          <w:sz w:val="32"/>
          <w:szCs w:val="32"/>
        </w:rPr>
        <w:t>years</w:t>
      </w:r>
    </w:p>
    <w:p w14:paraId="3CF9A278" w14:textId="492BA556" w:rsidR="002027DE" w:rsidRPr="00B86B23" w:rsidRDefault="002027DE" w:rsidP="00A32C45">
      <w:pPr>
        <w:tabs>
          <w:tab w:val="left" w:pos="360"/>
          <w:tab w:val="left" w:pos="1701"/>
          <w:tab w:val="right" w:pos="4770"/>
        </w:tabs>
        <w:spacing w:line="380" w:lineRule="exact"/>
        <w:ind w:left="605"/>
        <w:jc w:val="thaiDistribute"/>
        <w:outlineLvl w:val="0"/>
        <w:rPr>
          <w:rFonts w:asciiTheme="majorBidi" w:hAnsiTheme="majorBidi" w:cstheme="majorBidi"/>
          <w:sz w:val="32"/>
          <w:szCs w:val="32"/>
        </w:rPr>
      </w:pPr>
      <w:r w:rsidRPr="001D49F1">
        <w:rPr>
          <w:rFonts w:asciiTheme="majorBidi" w:hAnsiTheme="majorBidi" w:cstheme="majorBidi"/>
          <w:sz w:val="32"/>
          <w:szCs w:val="32"/>
        </w:rPr>
        <w:tab/>
        <w:t>Software license</w:t>
      </w:r>
      <w:r w:rsidRPr="001D49F1">
        <w:rPr>
          <w:rFonts w:asciiTheme="majorBidi" w:hAnsiTheme="majorBidi" w:cstheme="majorBidi"/>
          <w:sz w:val="32"/>
          <w:szCs w:val="32"/>
        </w:rPr>
        <w:tab/>
      </w:r>
      <w:r w:rsidR="00843A9A" w:rsidRPr="001D49F1">
        <w:rPr>
          <w:rFonts w:asciiTheme="majorBidi" w:hAnsiTheme="majorBidi" w:cstheme="majorBidi"/>
          <w:sz w:val="32"/>
          <w:szCs w:val="32"/>
        </w:rPr>
        <w:tab/>
      </w:r>
      <w:r w:rsidR="00843A9A" w:rsidRPr="001D49F1">
        <w:rPr>
          <w:rFonts w:asciiTheme="majorBidi" w:hAnsiTheme="majorBidi" w:cstheme="majorBidi"/>
          <w:sz w:val="32"/>
          <w:szCs w:val="32"/>
        </w:rPr>
        <w:tab/>
      </w:r>
      <w:r w:rsidR="00843A9A" w:rsidRPr="001D49F1">
        <w:rPr>
          <w:rFonts w:asciiTheme="majorBidi" w:hAnsiTheme="majorBidi" w:cstheme="majorBidi"/>
          <w:sz w:val="32"/>
          <w:szCs w:val="32"/>
        </w:rPr>
        <w:tab/>
        <w:t xml:space="preserve">      </w:t>
      </w:r>
      <w:r w:rsidRPr="001D49F1">
        <w:rPr>
          <w:rFonts w:asciiTheme="majorBidi" w:hAnsiTheme="majorBidi" w:cstheme="majorBidi"/>
          <w:sz w:val="32"/>
          <w:szCs w:val="32"/>
        </w:rPr>
        <w:t xml:space="preserve">3 </w:t>
      </w:r>
      <w:r w:rsidR="00843A9A" w:rsidRPr="001D49F1">
        <w:rPr>
          <w:rFonts w:asciiTheme="majorBidi" w:hAnsiTheme="majorBidi" w:cstheme="majorBidi"/>
          <w:sz w:val="32"/>
          <w:szCs w:val="32"/>
        </w:rPr>
        <w:t>-</w:t>
      </w:r>
      <w:r w:rsidRPr="001D49F1">
        <w:rPr>
          <w:rFonts w:asciiTheme="majorBidi" w:hAnsiTheme="majorBidi" w:cstheme="majorBidi"/>
          <w:sz w:val="32"/>
          <w:szCs w:val="32"/>
        </w:rPr>
        <w:t xml:space="preserve"> </w:t>
      </w:r>
      <w:r w:rsidR="005D391D" w:rsidRPr="001D49F1">
        <w:rPr>
          <w:rFonts w:asciiTheme="majorBidi" w:hAnsiTheme="majorBidi" w:cstheme="majorBidi"/>
          <w:sz w:val="32"/>
          <w:szCs w:val="32"/>
        </w:rPr>
        <w:t>10</w:t>
      </w:r>
      <w:r w:rsidR="00843A9A" w:rsidRPr="001D49F1">
        <w:rPr>
          <w:rFonts w:asciiTheme="majorBidi" w:hAnsiTheme="majorBidi" w:cstheme="majorBidi"/>
          <w:sz w:val="32"/>
          <w:szCs w:val="32"/>
        </w:rPr>
        <w:t xml:space="preserve"> </w:t>
      </w:r>
      <w:r w:rsidRPr="001D49F1">
        <w:rPr>
          <w:rFonts w:asciiTheme="majorBidi" w:hAnsiTheme="majorBidi" w:cstheme="majorBidi"/>
          <w:sz w:val="32"/>
          <w:szCs w:val="32"/>
        </w:rPr>
        <w:t>years</w:t>
      </w:r>
    </w:p>
    <w:p w14:paraId="6D95CC52" w14:textId="2DBBBE9E" w:rsidR="00995070" w:rsidRPr="00B86B23" w:rsidRDefault="00995070" w:rsidP="00A32C45">
      <w:pPr>
        <w:tabs>
          <w:tab w:val="left" w:pos="993"/>
          <w:tab w:val="left" w:pos="1440"/>
        </w:tabs>
        <w:spacing w:line="200" w:lineRule="exact"/>
        <w:ind w:left="567" w:firstLine="23"/>
        <w:jc w:val="thaiDistribute"/>
        <w:outlineLvl w:val="0"/>
        <w:rPr>
          <w:rFonts w:asciiTheme="majorBidi" w:hAnsiTheme="majorBidi" w:cstheme="majorBidi"/>
          <w:sz w:val="32"/>
          <w:szCs w:val="32"/>
        </w:rPr>
      </w:pPr>
    </w:p>
    <w:p w14:paraId="4FDAACE2" w14:textId="36EEA177" w:rsidR="002027DE" w:rsidRPr="005525AB" w:rsidRDefault="00643D5B" w:rsidP="00982A9A">
      <w:pPr>
        <w:tabs>
          <w:tab w:val="left" w:pos="1440"/>
        </w:tabs>
        <w:spacing w:line="400" w:lineRule="exact"/>
        <w:ind w:left="840" w:hanging="547"/>
        <w:jc w:val="thaiDistribute"/>
        <w:outlineLvl w:val="0"/>
        <w:rPr>
          <w:rFonts w:asciiTheme="majorBidi" w:hAnsiTheme="majorBidi" w:cstheme="majorBidi"/>
          <w:sz w:val="32"/>
          <w:szCs w:val="32"/>
        </w:rPr>
      </w:pPr>
      <w:r w:rsidRPr="005525AB">
        <w:rPr>
          <w:rFonts w:asciiTheme="majorBidi" w:hAnsiTheme="majorBidi" w:cstheme="majorBidi"/>
          <w:sz w:val="32"/>
          <w:szCs w:val="32"/>
        </w:rPr>
        <w:t>4</w:t>
      </w:r>
      <w:r w:rsidR="002027DE" w:rsidRPr="005525AB">
        <w:rPr>
          <w:rFonts w:asciiTheme="majorBidi" w:hAnsiTheme="majorBidi" w:cstheme="majorBidi"/>
          <w:sz w:val="32"/>
          <w:szCs w:val="32"/>
        </w:rPr>
        <w:t>.</w:t>
      </w:r>
      <w:r w:rsidRPr="005525AB">
        <w:rPr>
          <w:rFonts w:asciiTheme="majorBidi" w:hAnsiTheme="majorBidi" w:cstheme="majorBidi"/>
          <w:sz w:val="32"/>
          <w:szCs w:val="32"/>
        </w:rPr>
        <w:t>8</w:t>
      </w:r>
      <w:r w:rsidR="002027DE" w:rsidRPr="005525AB">
        <w:rPr>
          <w:rFonts w:asciiTheme="majorBidi" w:hAnsiTheme="majorBidi" w:cstheme="majorBidi"/>
          <w:sz w:val="32"/>
          <w:szCs w:val="32"/>
        </w:rPr>
        <w:tab/>
        <w:t xml:space="preserve">Goodwill  </w:t>
      </w:r>
    </w:p>
    <w:p w14:paraId="13274B65" w14:textId="6CC9CDC1" w:rsidR="002027DE" w:rsidRPr="00FE0980" w:rsidRDefault="002027DE" w:rsidP="00780B93">
      <w:pPr>
        <w:tabs>
          <w:tab w:val="left" w:pos="1428"/>
        </w:tabs>
        <w:spacing w:line="380" w:lineRule="exact"/>
        <w:ind w:left="854" w:hanging="121"/>
        <w:jc w:val="thaiDistribute"/>
        <w:rPr>
          <w:rFonts w:asciiTheme="majorBidi" w:hAnsiTheme="majorBidi" w:cstheme="majorBidi"/>
          <w:spacing w:val="-4"/>
          <w:sz w:val="32"/>
          <w:szCs w:val="32"/>
        </w:rPr>
      </w:pPr>
      <w:r w:rsidRPr="00FE0980">
        <w:rPr>
          <w:rFonts w:asciiTheme="majorBidi" w:hAnsiTheme="majorBidi" w:cstheme="majorBidi"/>
          <w:sz w:val="32"/>
          <w:szCs w:val="32"/>
        </w:rPr>
        <w:tab/>
      </w:r>
      <w:r w:rsidR="00FF4BB1" w:rsidRPr="00FE0980">
        <w:rPr>
          <w:rFonts w:asciiTheme="majorBidi" w:hAnsiTheme="majorBidi" w:cstheme="majorBidi"/>
          <w:sz w:val="32"/>
          <w:szCs w:val="32"/>
        </w:rPr>
        <w:tab/>
      </w:r>
      <w:r w:rsidRPr="00FE0980">
        <w:rPr>
          <w:rFonts w:asciiTheme="majorBidi" w:hAnsiTheme="majorBidi" w:cstheme="majorBidi"/>
          <w:spacing w:val="-4"/>
          <w:sz w:val="32"/>
          <w:szCs w:val="3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FE0980">
        <w:rPr>
          <w:rFonts w:asciiTheme="majorBidi" w:hAnsiTheme="majorBidi" w:cstheme="majorBidi"/>
          <w:spacing w:val="-4"/>
          <w:sz w:val="32"/>
          <w:szCs w:val="32"/>
        </w:rPr>
        <w:t>recognised</w:t>
      </w:r>
      <w:proofErr w:type="spellEnd"/>
      <w:r w:rsidRPr="00FE0980">
        <w:rPr>
          <w:rFonts w:asciiTheme="majorBidi" w:hAnsiTheme="majorBidi" w:cstheme="majorBidi"/>
          <w:spacing w:val="-4"/>
          <w:sz w:val="32"/>
          <w:szCs w:val="32"/>
        </w:rPr>
        <w:t xml:space="preserve"> as gain in profit or loss.</w:t>
      </w:r>
    </w:p>
    <w:p w14:paraId="65842DBE" w14:textId="1D501624" w:rsidR="002027DE" w:rsidRPr="00FE0980" w:rsidRDefault="002027DE" w:rsidP="001D3901">
      <w:pPr>
        <w:tabs>
          <w:tab w:val="left" w:pos="1428"/>
        </w:tabs>
        <w:spacing w:line="380" w:lineRule="exact"/>
        <w:ind w:left="854" w:firstLine="294"/>
        <w:jc w:val="thaiDistribute"/>
        <w:rPr>
          <w:rFonts w:asciiTheme="majorBidi" w:hAnsiTheme="majorBidi" w:cstheme="majorBidi"/>
          <w:spacing w:val="-4"/>
          <w:sz w:val="32"/>
          <w:szCs w:val="32"/>
        </w:rPr>
      </w:pPr>
      <w:r w:rsidRPr="00FE0980">
        <w:rPr>
          <w:rFonts w:asciiTheme="majorBidi" w:hAnsiTheme="majorBidi" w:cstheme="majorBidi"/>
          <w:spacing w:val="-4"/>
          <w:sz w:val="32"/>
          <w:szCs w:val="32"/>
        </w:rPr>
        <w:tab/>
        <w:t>Goodwill is carried at cost less any accumulated impairment losses. Goodwill is tested for impairment annually and when circumstances indicate that the carrying value may be impaired.</w:t>
      </w:r>
    </w:p>
    <w:p w14:paraId="1ADBB9E0" w14:textId="2D217CB9" w:rsidR="002027DE" w:rsidRPr="00FE0980" w:rsidRDefault="00FF4BB1" w:rsidP="001D3901">
      <w:pPr>
        <w:tabs>
          <w:tab w:val="left" w:pos="1442"/>
        </w:tabs>
        <w:spacing w:line="380" w:lineRule="exact"/>
        <w:ind w:left="854" w:hanging="121"/>
        <w:jc w:val="thaiDistribute"/>
        <w:rPr>
          <w:rFonts w:asciiTheme="majorBidi" w:hAnsiTheme="majorBidi" w:cstheme="majorBidi"/>
          <w:spacing w:val="-4"/>
          <w:sz w:val="32"/>
          <w:szCs w:val="32"/>
        </w:rPr>
      </w:pPr>
      <w:r w:rsidRPr="00FE0980">
        <w:rPr>
          <w:rFonts w:asciiTheme="majorBidi" w:hAnsiTheme="majorBidi" w:cstheme="majorBidi"/>
          <w:sz w:val="32"/>
          <w:szCs w:val="32"/>
        </w:rPr>
        <w:tab/>
      </w:r>
      <w:r w:rsidRPr="00FE0980">
        <w:rPr>
          <w:rFonts w:asciiTheme="majorBidi" w:hAnsiTheme="majorBidi" w:cstheme="majorBidi"/>
          <w:sz w:val="32"/>
          <w:szCs w:val="32"/>
        </w:rPr>
        <w:tab/>
      </w:r>
      <w:r w:rsidR="002027DE" w:rsidRPr="00FE0980">
        <w:rPr>
          <w:rFonts w:asciiTheme="majorBidi" w:hAnsiTheme="majorBidi" w:cstheme="majorBidi"/>
          <w:spacing w:val="-4"/>
          <w:sz w:val="32"/>
          <w:szCs w:val="32"/>
        </w:rPr>
        <w:t xml:space="preserve">For the purpose of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w:t>
      </w:r>
      <w:proofErr w:type="spellStart"/>
      <w:r w:rsidR="002027DE" w:rsidRPr="00FE0980">
        <w:rPr>
          <w:rFonts w:asciiTheme="majorBidi" w:hAnsiTheme="majorBidi" w:cstheme="majorBidi"/>
          <w:spacing w:val="-4"/>
          <w:sz w:val="32"/>
          <w:szCs w:val="32"/>
        </w:rPr>
        <w:t>recognised</w:t>
      </w:r>
      <w:proofErr w:type="spellEnd"/>
      <w:r w:rsidR="002027DE" w:rsidRPr="00FE0980">
        <w:rPr>
          <w:rFonts w:asciiTheme="majorBidi" w:hAnsiTheme="majorBidi" w:cstheme="majorBidi"/>
          <w:spacing w:val="-4"/>
          <w:sz w:val="32"/>
          <w:szCs w:val="32"/>
        </w:rPr>
        <w:t xml:space="preserve"> in profit or loss. Impairment losses relating to goodwill cannot be reversed in future periods.</w:t>
      </w:r>
    </w:p>
    <w:p w14:paraId="78BA935B" w14:textId="77777777" w:rsidR="001F184B" w:rsidRPr="00FE0980" w:rsidRDefault="001F184B" w:rsidP="00A32C45">
      <w:pPr>
        <w:tabs>
          <w:tab w:val="left" w:pos="993"/>
          <w:tab w:val="left" w:pos="1440"/>
        </w:tabs>
        <w:spacing w:line="200" w:lineRule="exact"/>
        <w:ind w:left="567" w:firstLine="23"/>
        <w:jc w:val="thaiDistribute"/>
        <w:outlineLvl w:val="0"/>
        <w:rPr>
          <w:rFonts w:asciiTheme="majorBidi" w:hAnsiTheme="majorBidi" w:cstheme="majorBidi"/>
          <w:sz w:val="32"/>
          <w:szCs w:val="32"/>
        </w:rPr>
      </w:pPr>
    </w:p>
    <w:p w14:paraId="7A7696C5" w14:textId="76941227" w:rsidR="002027DE" w:rsidRPr="00FE0980" w:rsidRDefault="00935611" w:rsidP="00982A9A">
      <w:pPr>
        <w:tabs>
          <w:tab w:val="left" w:pos="1440"/>
        </w:tabs>
        <w:spacing w:line="400" w:lineRule="exact"/>
        <w:ind w:left="840" w:hanging="547"/>
        <w:jc w:val="thaiDistribute"/>
        <w:outlineLvl w:val="0"/>
        <w:rPr>
          <w:rFonts w:asciiTheme="majorBidi" w:hAnsiTheme="majorBidi" w:cstheme="majorBidi"/>
          <w:sz w:val="32"/>
          <w:szCs w:val="32"/>
        </w:rPr>
      </w:pPr>
      <w:r w:rsidRPr="00FE0980">
        <w:rPr>
          <w:rFonts w:asciiTheme="majorBidi" w:hAnsiTheme="majorBidi" w:cstheme="majorBidi"/>
          <w:sz w:val="32"/>
          <w:szCs w:val="32"/>
        </w:rPr>
        <w:t>4</w:t>
      </w:r>
      <w:r w:rsidR="002027DE" w:rsidRPr="00FE0980">
        <w:rPr>
          <w:rFonts w:asciiTheme="majorBidi" w:hAnsiTheme="majorBidi" w:cstheme="majorBidi"/>
          <w:sz w:val="32"/>
          <w:szCs w:val="32"/>
        </w:rPr>
        <w:t>.</w:t>
      </w:r>
      <w:r w:rsidRPr="00FE0980">
        <w:rPr>
          <w:rFonts w:asciiTheme="majorBidi" w:hAnsiTheme="majorBidi" w:cstheme="majorBidi"/>
          <w:sz w:val="32"/>
          <w:szCs w:val="32"/>
        </w:rPr>
        <w:t>9</w:t>
      </w:r>
      <w:r w:rsidR="002027DE" w:rsidRPr="00FE0980">
        <w:rPr>
          <w:rFonts w:asciiTheme="majorBidi" w:hAnsiTheme="majorBidi" w:cstheme="majorBidi"/>
          <w:sz w:val="32"/>
          <w:szCs w:val="32"/>
        </w:rPr>
        <w:tab/>
        <w:t>Related party transactions</w:t>
      </w:r>
    </w:p>
    <w:p w14:paraId="3282FFF3" w14:textId="2F854902" w:rsidR="002027DE" w:rsidRDefault="002027DE" w:rsidP="001D3901">
      <w:pPr>
        <w:spacing w:line="380" w:lineRule="exact"/>
        <w:ind w:left="854" w:hanging="121"/>
        <w:jc w:val="thaiDistribute"/>
        <w:rPr>
          <w:rFonts w:asciiTheme="majorBidi" w:hAnsiTheme="majorBidi" w:cstheme="majorBidi"/>
          <w:spacing w:val="-4"/>
          <w:sz w:val="32"/>
          <w:szCs w:val="32"/>
        </w:rPr>
      </w:pPr>
      <w:r w:rsidRPr="00FE0980">
        <w:rPr>
          <w:rFonts w:asciiTheme="majorBidi" w:hAnsiTheme="majorBidi" w:cstheme="majorBidi"/>
          <w:sz w:val="32"/>
          <w:szCs w:val="32"/>
        </w:rPr>
        <w:tab/>
      </w:r>
      <w:r w:rsidRPr="00FE0980">
        <w:rPr>
          <w:rFonts w:asciiTheme="majorBidi" w:hAnsiTheme="majorBidi" w:cstheme="majorBidi"/>
          <w:sz w:val="32"/>
          <w:szCs w:val="32"/>
        </w:rPr>
        <w:tab/>
      </w:r>
      <w:r w:rsidRPr="00FE0980">
        <w:rPr>
          <w:rFonts w:asciiTheme="majorBidi" w:hAnsiTheme="majorBidi" w:cstheme="majorBidi"/>
          <w:spacing w:val="-4"/>
          <w:sz w:val="32"/>
          <w:szCs w:val="32"/>
        </w:rPr>
        <w:t>Related parties comprise individuals or enterprises and individuals that control, or are controlled by the Company and its subsidiary</w:t>
      </w:r>
      <w:r w:rsidR="00995070" w:rsidRPr="00FE0980">
        <w:rPr>
          <w:rFonts w:asciiTheme="majorBidi" w:hAnsiTheme="majorBidi" w:cstheme="majorBidi"/>
          <w:spacing w:val="-4"/>
          <w:sz w:val="32"/>
          <w:szCs w:val="32"/>
        </w:rPr>
        <w:t xml:space="preserve">, </w:t>
      </w:r>
      <w:r w:rsidRPr="00FE0980">
        <w:rPr>
          <w:rFonts w:asciiTheme="majorBidi" w:hAnsiTheme="majorBidi" w:cstheme="majorBidi"/>
          <w:spacing w:val="-4"/>
          <w:sz w:val="32"/>
          <w:szCs w:val="32"/>
        </w:rPr>
        <w:t xml:space="preserve">whether directly or indirectly, or which are under common control with the Company and </w:t>
      </w:r>
      <w:r w:rsidR="00995070" w:rsidRPr="00FE0980">
        <w:rPr>
          <w:rFonts w:asciiTheme="majorBidi" w:hAnsiTheme="majorBidi" w:cstheme="majorBidi"/>
          <w:spacing w:val="-4"/>
          <w:sz w:val="32"/>
          <w:szCs w:val="32"/>
        </w:rPr>
        <w:t xml:space="preserve">its </w:t>
      </w:r>
      <w:r w:rsidRPr="00FE0980">
        <w:rPr>
          <w:rFonts w:asciiTheme="majorBidi" w:hAnsiTheme="majorBidi" w:cstheme="majorBidi"/>
          <w:spacing w:val="-4"/>
          <w:sz w:val="32"/>
          <w:szCs w:val="32"/>
        </w:rPr>
        <w:t>subsidiary.</w:t>
      </w:r>
    </w:p>
    <w:p w14:paraId="274E98FC" w14:textId="77777777" w:rsidR="004A036A" w:rsidRPr="00FE0980" w:rsidRDefault="004A036A" w:rsidP="001D3901">
      <w:pPr>
        <w:spacing w:line="380" w:lineRule="exact"/>
        <w:ind w:left="854" w:hanging="121"/>
        <w:jc w:val="thaiDistribute"/>
        <w:rPr>
          <w:rFonts w:asciiTheme="majorBidi" w:hAnsiTheme="majorBidi" w:cstheme="majorBidi"/>
          <w:spacing w:val="-4"/>
          <w:sz w:val="32"/>
          <w:szCs w:val="32"/>
        </w:rPr>
      </w:pPr>
    </w:p>
    <w:p w14:paraId="66A1D4D5" w14:textId="59203B05" w:rsidR="002027DE" w:rsidRDefault="002027DE" w:rsidP="001D3901">
      <w:pPr>
        <w:spacing w:line="380" w:lineRule="exact"/>
        <w:ind w:left="854" w:hanging="121"/>
        <w:jc w:val="thaiDistribute"/>
        <w:rPr>
          <w:rFonts w:asciiTheme="majorBidi" w:hAnsiTheme="majorBidi" w:cstheme="majorBidi"/>
          <w:spacing w:val="-4"/>
          <w:sz w:val="32"/>
          <w:szCs w:val="32"/>
        </w:rPr>
      </w:pPr>
      <w:r w:rsidRPr="00FE0980">
        <w:rPr>
          <w:rFonts w:asciiTheme="majorBidi" w:hAnsiTheme="majorBidi" w:cstheme="majorBidi"/>
          <w:spacing w:val="-4"/>
          <w:sz w:val="32"/>
          <w:szCs w:val="32"/>
        </w:rPr>
        <w:tab/>
      </w:r>
      <w:r w:rsidRPr="00FE0980">
        <w:rPr>
          <w:rFonts w:asciiTheme="majorBidi" w:hAnsiTheme="majorBidi" w:cstheme="majorBidi"/>
          <w:spacing w:val="-4"/>
          <w:sz w:val="32"/>
          <w:szCs w:val="32"/>
        </w:rPr>
        <w:tab/>
        <w:t>They also include associated companies and individuals or enterprises which directly or indirectly own a voting interest in the Company and its subsidiary that gives them significant influence over the Company and its subsidiary, key management personnel, directors and officers with authority in the planning and direction of the operations of the Company and its subsidiary.</w:t>
      </w:r>
    </w:p>
    <w:p w14:paraId="4485182A" w14:textId="77777777" w:rsidR="00D65EA3" w:rsidRPr="00B86B23" w:rsidRDefault="00D65EA3" w:rsidP="001D3901">
      <w:pPr>
        <w:spacing w:line="380" w:lineRule="exact"/>
        <w:ind w:left="854" w:hanging="121"/>
        <w:jc w:val="thaiDistribute"/>
        <w:rPr>
          <w:rFonts w:asciiTheme="majorBidi" w:hAnsiTheme="majorBidi" w:cstheme="majorBidi"/>
          <w:spacing w:val="-4"/>
          <w:sz w:val="32"/>
          <w:szCs w:val="32"/>
        </w:rPr>
      </w:pPr>
    </w:p>
    <w:p w14:paraId="14C8E796" w14:textId="5B3333C2" w:rsidR="00DF51A7" w:rsidRPr="002327F8" w:rsidRDefault="00D219A1" w:rsidP="003B75CC">
      <w:pPr>
        <w:tabs>
          <w:tab w:val="left" w:pos="1418"/>
        </w:tabs>
        <w:spacing w:line="440" w:lineRule="exact"/>
        <w:ind w:left="840" w:hanging="547"/>
        <w:jc w:val="thaiDistribute"/>
        <w:outlineLvl w:val="0"/>
        <w:rPr>
          <w:rFonts w:asciiTheme="majorBidi" w:hAnsiTheme="majorBidi" w:cstheme="majorBidi"/>
          <w:sz w:val="32"/>
          <w:szCs w:val="32"/>
        </w:rPr>
      </w:pPr>
      <w:r w:rsidRPr="00B86B23">
        <w:rPr>
          <w:rFonts w:asciiTheme="majorBidi" w:hAnsiTheme="majorBidi" w:cstheme="majorBidi"/>
          <w:sz w:val="32"/>
          <w:szCs w:val="32"/>
        </w:rPr>
        <w:t>4</w:t>
      </w:r>
      <w:r w:rsidR="00B22264" w:rsidRPr="00B86B23">
        <w:rPr>
          <w:rFonts w:asciiTheme="majorBidi" w:hAnsiTheme="majorBidi" w:cstheme="majorBidi"/>
          <w:sz w:val="32"/>
          <w:szCs w:val="32"/>
          <w:cs/>
        </w:rPr>
        <w:t>.</w:t>
      </w:r>
      <w:r w:rsidRPr="00B86B23">
        <w:rPr>
          <w:rFonts w:asciiTheme="majorBidi" w:hAnsiTheme="majorBidi" w:cstheme="majorBidi"/>
          <w:sz w:val="32"/>
          <w:szCs w:val="32"/>
        </w:rPr>
        <w:t>10</w:t>
      </w:r>
      <w:r w:rsidR="00B22264" w:rsidRPr="00B86B23">
        <w:rPr>
          <w:rFonts w:asciiTheme="majorBidi" w:hAnsiTheme="majorBidi" w:cstheme="majorBidi"/>
          <w:sz w:val="32"/>
          <w:szCs w:val="32"/>
        </w:rPr>
        <w:tab/>
      </w:r>
      <w:r w:rsidR="00DF51A7" w:rsidRPr="002327F8">
        <w:rPr>
          <w:rFonts w:asciiTheme="majorBidi" w:hAnsiTheme="majorBidi" w:cstheme="majorBidi"/>
          <w:sz w:val="32"/>
          <w:szCs w:val="32"/>
        </w:rPr>
        <w:t xml:space="preserve">Financial instruments </w:t>
      </w:r>
    </w:p>
    <w:p w14:paraId="330B0343" w14:textId="77777777" w:rsidR="00CE2B53" w:rsidRPr="002327F8" w:rsidRDefault="00DF51A7" w:rsidP="003B75CC">
      <w:pPr>
        <w:overflowPunct w:val="0"/>
        <w:autoSpaceDE w:val="0"/>
        <w:autoSpaceDN w:val="0"/>
        <w:adjustRightInd w:val="0"/>
        <w:spacing w:line="440" w:lineRule="exact"/>
        <w:ind w:left="854" w:hanging="539"/>
        <w:jc w:val="thaiDistribute"/>
        <w:textAlignment w:val="baseline"/>
        <w:rPr>
          <w:rFonts w:asciiTheme="majorBidi" w:hAnsiTheme="majorBidi" w:cstheme="majorBidi"/>
          <w:b/>
          <w:bCs/>
          <w:sz w:val="32"/>
          <w:szCs w:val="32"/>
        </w:rPr>
      </w:pPr>
      <w:r w:rsidRPr="002327F8">
        <w:rPr>
          <w:rFonts w:asciiTheme="majorBidi" w:hAnsiTheme="majorBidi" w:cstheme="majorBidi"/>
          <w:color w:val="FF0000"/>
          <w:sz w:val="32"/>
          <w:szCs w:val="32"/>
        </w:rPr>
        <w:t xml:space="preserve">       </w:t>
      </w:r>
      <w:r w:rsidRPr="002327F8">
        <w:rPr>
          <w:rFonts w:asciiTheme="majorBidi" w:hAnsiTheme="majorBidi" w:cstheme="majorBidi"/>
          <w:color w:val="FF0000"/>
          <w:sz w:val="32"/>
          <w:szCs w:val="32"/>
        </w:rPr>
        <w:tab/>
      </w:r>
      <w:r w:rsidR="00CE2B53" w:rsidRPr="002327F8">
        <w:rPr>
          <w:rFonts w:asciiTheme="majorBidi" w:hAnsiTheme="majorBidi" w:cstheme="majorBidi"/>
          <w:b/>
          <w:bCs/>
          <w:sz w:val="32"/>
          <w:szCs w:val="32"/>
        </w:rPr>
        <w:t>Classification and measurement of financial assets</w:t>
      </w:r>
    </w:p>
    <w:p w14:paraId="4888DE55" w14:textId="2091215A" w:rsidR="00CE2B53" w:rsidRPr="002327F8" w:rsidRDefault="00CE2B53" w:rsidP="003B75CC">
      <w:pPr>
        <w:tabs>
          <w:tab w:val="left" w:pos="1418"/>
        </w:tabs>
        <w:spacing w:line="440" w:lineRule="exact"/>
        <w:ind w:left="854" w:hanging="121"/>
        <w:jc w:val="thaiDistribute"/>
        <w:rPr>
          <w:rFonts w:asciiTheme="majorBidi" w:hAnsiTheme="majorBidi" w:cstheme="majorBidi"/>
          <w:spacing w:val="-4"/>
          <w:sz w:val="32"/>
          <w:szCs w:val="32"/>
        </w:rPr>
      </w:pPr>
      <w:r w:rsidRPr="002327F8">
        <w:rPr>
          <w:rFonts w:asciiTheme="majorBidi" w:hAnsiTheme="majorBidi" w:cstheme="majorBidi"/>
          <w:sz w:val="32"/>
          <w:szCs w:val="32"/>
        </w:rPr>
        <w:tab/>
      </w:r>
      <w:r w:rsidRPr="002327F8">
        <w:rPr>
          <w:rFonts w:asciiTheme="majorBidi" w:hAnsiTheme="majorBidi" w:cstheme="majorBidi"/>
          <w:sz w:val="32"/>
          <w:szCs w:val="32"/>
        </w:rPr>
        <w:tab/>
      </w:r>
      <w:r w:rsidRPr="002327F8">
        <w:rPr>
          <w:rFonts w:asciiTheme="majorBidi" w:hAnsiTheme="majorBidi" w:cstheme="majorBidi"/>
          <w:spacing w:val="-4"/>
          <w:sz w:val="32"/>
          <w:szCs w:val="32"/>
        </w:rPr>
        <w:t xml:space="preserve">Financial assets are classified, at initial recognition, as to be subsequently measured at </w:t>
      </w:r>
      <w:proofErr w:type="spellStart"/>
      <w:r w:rsidRPr="002327F8">
        <w:rPr>
          <w:rFonts w:asciiTheme="majorBidi" w:hAnsiTheme="majorBidi" w:cstheme="majorBidi"/>
          <w:spacing w:val="-4"/>
          <w:sz w:val="32"/>
          <w:szCs w:val="32"/>
        </w:rPr>
        <w:t>amorti</w:t>
      </w:r>
      <w:r w:rsidR="00900775" w:rsidRPr="002327F8">
        <w:rPr>
          <w:rFonts w:asciiTheme="majorBidi" w:hAnsiTheme="majorBidi" w:cstheme="majorBidi"/>
          <w:spacing w:val="-4"/>
          <w:sz w:val="32"/>
          <w:szCs w:val="32"/>
        </w:rPr>
        <w:t>s</w:t>
      </w:r>
      <w:r w:rsidRPr="002327F8">
        <w:rPr>
          <w:rFonts w:asciiTheme="majorBidi" w:hAnsiTheme="majorBidi" w:cstheme="majorBidi"/>
          <w:spacing w:val="-4"/>
          <w:sz w:val="32"/>
          <w:szCs w:val="32"/>
        </w:rPr>
        <w:t>ed</w:t>
      </w:r>
      <w:proofErr w:type="spellEnd"/>
      <w:r w:rsidRPr="002327F8">
        <w:rPr>
          <w:rFonts w:asciiTheme="majorBidi" w:hAnsiTheme="majorBidi" w:cstheme="majorBidi"/>
          <w:spacing w:val="-4"/>
          <w:sz w:val="32"/>
          <w:szCs w:val="32"/>
        </w:rPr>
        <w:t xml:space="preserve"> cost, fair value through other comprehensive income, or fair value through profit or loss. The classification of financial assets at initial recognition is driven by the Company and its subsidiaries’ business model for managing the financial assets and the contractual cash flows characteristics of the financial assets.</w:t>
      </w:r>
    </w:p>
    <w:p w14:paraId="45C6372C" w14:textId="17F7EA7B" w:rsidR="00CE2B53" w:rsidRPr="002327F8" w:rsidRDefault="00F2498D" w:rsidP="003B75CC">
      <w:pPr>
        <w:tabs>
          <w:tab w:val="left" w:pos="1134"/>
          <w:tab w:val="left" w:pos="1418"/>
        </w:tabs>
        <w:spacing w:line="440" w:lineRule="exact"/>
        <w:ind w:left="854" w:firstLine="448"/>
        <w:jc w:val="thaiDistribute"/>
        <w:rPr>
          <w:rFonts w:asciiTheme="majorBidi" w:eastAsia="Arial Unicode MS" w:hAnsiTheme="majorBidi" w:cstheme="majorBidi"/>
          <w:sz w:val="32"/>
          <w:szCs w:val="32"/>
        </w:rPr>
      </w:pPr>
      <w:r w:rsidRPr="002327F8">
        <w:rPr>
          <w:rFonts w:asciiTheme="majorBidi" w:eastAsia="Arial Unicode MS" w:hAnsiTheme="majorBidi" w:cstheme="majorBidi"/>
          <w:sz w:val="32"/>
          <w:szCs w:val="32"/>
        </w:rPr>
        <w:tab/>
      </w:r>
      <w:r w:rsidR="00CE2B53" w:rsidRPr="002327F8">
        <w:rPr>
          <w:rFonts w:asciiTheme="majorBidi" w:eastAsia="Arial Unicode MS" w:hAnsiTheme="majorBidi" w:cstheme="majorBidi"/>
          <w:sz w:val="32"/>
          <w:szCs w:val="32"/>
        </w:rPr>
        <w:t xml:space="preserve">Equity </w:t>
      </w:r>
      <w:r w:rsidR="00CE2B53" w:rsidRPr="002327F8">
        <w:rPr>
          <w:rFonts w:asciiTheme="majorBidi" w:eastAsia="Arial Unicode MS" w:hAnsiTheme="majorBidi" w:cstheme="majorBidi"/>
          <w:sz w:val="32"/>
          <w:szCs w:val="32"/>
          <w:lang w:val="en-GB"/>
        </w:rPr>
        <w:t xml:space="preserve">instruments can be classified and cannot be changed by two types of measurement which are measuring fair value through profit or loss or measuring fair value through other comprehensive income that </w:t>
      </w:r>
      <w:r w:rsidR="00CE2B53" w:rsidRPr="002327F8">
        <w:rPr>
          <w:rFonts w:asciiTheme="majorBidi" w:hAnsiTheme="majorBidi" w:cstheme="majorBidi"/>
          <w:sz w:val="32"/>
          <w:szCs w:val="32"/>
          <w:lang w:val="en-GB"/>
        </w:rPr>
        <w:t>without recycling to profit or loss</w:t>
      </w:r>
      <w:r w:rsidR="00CE2B53" w:rsidRPr="002327F8">
        <w:rPr>
          <w:rFonts w:asciiTheme="majorBidi" w:eastAsia="Arial Unicode MS" w:hAnsiTheme="majorBidi" w:cstheme="majorBidi"/>
          <w:sz w:val="32"/>
          <w:szCs w:val="32"/>
        </w:rPr>
        <w:t>.</w:t>
      </w:r>
    </w:p>
    <w:p w14:paraId="603F7A16" w14:textId="2D23815D" w:rsidR="00CE2B53" w:rsidRPr="002327F8" w:rsidRDefault="00CE2B53" w:rsidP="003B75CC">
      <w:pPr>
        <w:spacing w:line="440" w:lineRule="exact"/>
        <w:ind w:left="854" w:firstLine="560"/>
        <w:jc w:val="thaiDistribute"/>
        <w:rPr>
          <w:rFonts w:asciiTheme="majorBidi" w:eastAsia="Arial Unicode MS" w:hAnsiTheme="majorBidi" w:cstheme="majorBidi"/>
          <w:sz w:val="32"/>
          <w:szCs w:val="32"/>
        </w:rPr>
      </w:pPr>
      <w:r w:rsidRPr="002327F8">
        <w:rPr>
          <w:rFonts w:asciiTheme="majorBidi" w:eastAsia="Arial Unicode MS" w:hAnsiTheme="majorBidi" w:cstheme="majorBidi"/>
          <w:sz w:val="32"/>
          <w:szCs w:val="32"/>
        </w:rPr>
        <w:t xml:space="preserve">The initial recognition of financial assets that are not measured at fair value through profit or loss with fair value plus or deduct transaction cost directly related to the acquisition or issuance. Financial assets that are measured at fair value through profit or loss, transaction costs are </w:t>
      </w:r>
      <w:proofErr w:type="spellStart"/>
      <w:r w:rsidRPr="002327F8">
        <w:rPr>
          <w:rFonts w:asciiTheme="majorBidi" w:eastAsia="Arial Unicode MS" w:hAnsiTheme="majorBidi" w:cstheme="majorBidi"/>
          <w:sz w:val="32"/>
          <w:szCs w:val="32"/>
        </w:rPr>
        <w:t>recogni</w:t>
      </w:r>
      <w:r w:rsidR="00900775" w:rsidRPr="002327F8">
        <w:rPr>
          <w:rFonts w:asciiTheme="majorBidi" w:eastAsia="Arial Unicode MS" w:hAnsiTheme="majorBidi" w:cstheme="majorBidi"/>
          <w:sz w:val="32"/>
          <w:szCs w:val="32"/>
        </w:rPr>
        <w:t>s</w:t>
      </w:r>
      <w:r w:rsidRPr="002327F8">
        <w:rPr>
          <w:rFonts w:asciiTheme="majorBidi" w:eastAsia="Arial Unicode MS" w:hAnsiTheme="majorBidi" w:cstheme="majorBidi"/>
          <w:sz w:val="32"/>
          <w:szCs w:val="32"/>
        </w:rPr>
        <w:t>ed</w:t>
      </w:r>
      <w:proofErr w:type="spellEnd"/>
      <w:r w:rsidRPr="002327F8">
        <w:rPr>
          <w:rFonts w:asciiTheme="majorBidi" w:eastAsia="Arial Unicode MS" w:hAnsiTheme="majorBidi" w:cstheme="majorBidi"/>
          <w:sz w:val="32"/>
          <w:szCs w:val="32"/>
        </w:rPr>
        <w:t xml:space="preserve"> as expense in profit or loss. However, trade receivables, that do not contain a significant financing component are measured at the transaction price.</w:t>
      </w:r>
    </w:p>
    <w:p w14:paraId="7E3B756E" w14:textId="5F82F4A9" w:rsidR="00CE2B53" w:rsidRPr="002327F8" w:rsidRDefault="00CE2B53" w:rsidP="003B75CC">
      <w:pPr>
        <w:spacing w:line="440" w:lineRule="exact"/>
        <w:ind w:left="854" w:firstLine="550"/>
        <w:jc w:val="thaiDistribute"/>
        <w:rPr>
          <w:rFonts w:asciiTheme="majorBidi" w:eastAsia="Arial Unicode MS" w:hAnsiTheme="majorBidi" w:cstheme="majorBidi"/>
          <w:sz w:val="32"/>
          <w:szCs w:val="32"/>
        </w:rPr>
      </w:pPr>
      <w:r w:rsidRPr="002327F8">
        <w:rPr>
          <w:rFonts w:asciiTheme="majorBidi" w:eastAsia="Arial Unicode MS" w:hAnsiTheme="majorBidi" w:cstheme="majorBidi"/>
          <w:sz w:val="32"/>
          <w:szCs w:val="32"/>
        </w:rPr>
        <w:t xml:space="preserve">Subsequent measurement of debt instruments by 3 methods depends on the classification of debt instruments. </w:t>
      </w:r>
    </w:p>
    <w:p w14:paraId="56E5EA43" w14:textId="3E468B75" w:rsidR="00D65EA3" w:rsidRDefault="00CE2B53" w:rsidP="003B75CC">
      <w:pPr>
        <w:numPr>
          <w:ilvl w:val="0"/>
          <w:numId w:val="38"/>
        </w:numPr>
        <w:spacing w:before="120" w:line="440" w:lineRule="exact"/>
        <w:ind w:left="1764" w:hanging="357"/>
        <w:contextualSpacing/>
        <w:jc w:val="thaiDistribute"/>
        <w:rPr>
          <w:rFonts w:asciiTheme="majorBidi" w:eastAsia="Arial Unicode MS" w:hAnsiTheme="majorBidi" w:cstheme="majorBidi"/>
          <w:sz w:val="32"/>
          <w:szCs w:val="32"/>
        </w:rPr>
      </w:pPr>
      <w:r w:rsidRPr="0082762E">
        <w:rPr>
          <w:rFonts w:asciiTheme="majorBidi" w:eastAsia="Arial Unicode MS" w:hAnsiTheme="majorBidi" w:cstheme="majorBidi"/>
          <w:sz w:val="32"/>
          <w:szCs w:val="32"/>
        </w:rPr>
        <w:t>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w:t>
      </w:r>
      <w:proofErr w:type="gramStart"/>
      <w:r w:rsidRPr="0082762E">
        <w:rPr>
          <w:rFonts w:asciiTheme="majorBidi" w:eastAsia="Arial Unicode MS" w:hAnsiTheme="majorBidi" w:cstheme="majorBidi"/>
          <w:sz w:val="32"/>
          <w:szCs w:val="32"/>
        </w:rPr>
        <w:t xml:space="preserve">. </w:t>
      </w:r>
      <w:proofErr w:type="gramEnd"/>
      <w:r w:rsidRPr="0082762E">
        <w:rPr>
          <w:rFonts w:asciiTheme="majorBidi" w:eastAsia="Arial Unicode MS" w:hAnsiTheme="majorBidi" w:cstheme="majorBidi"/>
          <w:sz w:val="32"/>
          <w:szCs w:val="32"/>
        </w:rPr>
        <w:t xml:space="preserve">Such financial assets have to be calculated using the effective rate and </w:t>
      </w:r>
      <w:r w:rsidRPr="0082762E">
        <w:rPr>
          <w:rFonts w:asciiTheme="majorBidi" w:hAnsiTheme="majorBidi" w:cstheme="majorBidi"/>
          <w:sz w:val="32"/>
          <w:szCs w:val="32"/>
          <w:lang w:val="en-GB"/>
        </w:rPr>
        <w:t>are subject to impairment</w:t>
      </w:r>
      <w:r w:rsidRPr="0082762E">
        <w:rPr>
          <w:rFonts w:asciiTheme="majorBidi" w:eastAsia="Arial Unicode MS" w:hAnsiTheme="majorBidi" w:cstheme="majorBidi"/>
          <w:sz w:val="32"/>
          <w:szCs w:val="32"/>
        </w:rPr>
        <w:t xml:space="preserve"> assessment. Profit or loss arising from </w:t>
      </w:r>
      <w:proofErr w:type="spellStart"/>
      <w:r w:rsidRPr="0082762E">
        <w:rPr>
          <w:rFonts w:asciiTheme="majorBidi" w:eastAsia="Arial" w:hAnsiTheme="majorBidi" w:cstheme="majorBidi"/>
          <w:sz w:val="32"/>
          <w:szCs w:val="32"/>
        </w:rPr>
        <w:t>derecogni</w:t>
      </w:r>
      <w:r w:rsidR="004620AD" w:rsidRPr="0082762E">
        <w:rPr>
          <w:rFonts w:asciiTheme="majorBidi" w:eastAsia="Arial" w:hAnsiTheme="majorBidi" w:cstheme="majorBidi"/>
          <w:sz w:val="32"/>
          <w:szCs w:val="32"/>
        </w:rPr>
        <w:t>s</w:t>
      </w:r>
      <w:r w:rsidRPr="0082762E">
        <w:rPr>
          <w:rFonts w:asciiTheme="majorBidi" w:eastAsia="Arial" w:hAnsiTheme="majorBidi" w:cstheme="majorBidi"/>
          <w:sz w:val="32"/>
          <w:szCs w:val="32"/>
        </w:rPr>
        <w:t>ed</w:t>
      </w:r>
      <w:proofErr w:type="spellEnd"/>
      <w:r w:rsidRPr="0082762E">
        <w:rPr>
          <w:rFonts w:asciiTheme="majorBidi" w:eastAsia="Arial Unicode MS" w:hAnsiTheme="majorBidi" w:cstheme="majorBidi"/>
          <w:sz w:val="32"/>
          <w:szCs w:val="32"/>
        </w:rPr>
        <w:t xml:space="preserve">, </w:t>
      </w:r>
      <w:r w:rsidRPr="0082762E">
        <w:rPr>
          <w:rFonts w:asciiTheme="majorBidi" w:hAnsiTheme="majorBidi" w:cstheme="majorBidi"/>
          <w:sz w:val="32"/>
          <w:szCs w:val="32"/>
          <w:lang w:val="en-GB"/>
        </w:rPr>
        <w:t>modified</w:t>
      </w:r>
      <w:r w:rsidRPr="0082762E">
        <w:rPr>
          <w:rFonts w:asciiTheme="majorBidi" w:eastAsia="Arial Unicode MS" w:hAnsiTheme="majorBidi" w:cstheme="majorBidi"/>
          <w:sz w:val="32"/>
          <w:szCs w:val="32"/>
        </w:rPr>
        <w:t xml:space="preserve"> or impaired will be </w:t>
      </w:r>
      <w:proofErr w:type="spellStart"/>
      <w:r w:rsidRPr="0082762E">
        <w:rPr>
          <w:rFonts w:asciiTheme="majorBidi" w:eastAsia="Arial Unicode MS" w:hAnsiTheme="majorBidi" w:cstheme="majorBidi"/>
          <w:sz w:val="32"/>
          <w:szCs w:val="32"/>
        </w:rPr>
        <w:t>recogni</w:t>
      </w:r>
      <w:r w:rsidR="004620AD" w:rsidRPr="0082762E">
        <w:rPr>
          <w:rFonts w:asciiTheme="majorBidi" w:eastAsia="Arial Unicode MS" w:hAnsiTheme="majorBidi" w:cstheme="majorBidi"/>
          <w:sz w:val="32"/>
          <w:szCs w:val="32"/>
        </w:rPr>
        <w:t>s</w:t>
      </w:r>
      <w:r w:rsidRPr="0082762E">
        <w:rPr>
          <w:rFonts w:asciiTheme="majorBidi" w:eastAsia="Arial Unicode MS" w:hAnsiTheme="majorBidi" w:cstheme="majorBidi"/>
          <w:sz w:val="32"/>
          <w:szCs w:val="32"/>
        </w:rPr>
        <w:t>ed</w:t>
      </w:r>
      <w:proofErr w:type="spellEnd"/>
      <w:r w:rsidRPr="0082762E">
        <w:rPr>
          <w:rFonts w:asciiTheme="majorBidi" w:eastAsia="Arial Unicode MS" w:hAnsiTheme="majorBidi" w:cstheme="majorBidi"/>
          <w:sz w:val="32"/>
          <w:szCs w:val="32"/>
        </w:rPr>
        <w:t xml:space="preserve"> in profit or loss. </w:t>
      </w:r>
    </w:p>
    <w:p w14:paraId="3360CF83" w14:textId="77777777" w:rsidR="00C84F57" w:rsidRDefault="00C84F57" w:rsidP="00C84F57">
      <w:pPr>
        <w:spacing w:before="120" w:line="440" w:lineRule="exact"/>
        <w:contextualSpacing/>
        <w:jc w:val="thaiDistribute"/>
        <w:rPr>
          <w:rFonts w:asciiTheme="majorBidi" w:eastAsia="Arial Unicode MS" w:hAnsiTheme="majorBidi" w:cstheme="majorBidi"/>
          <w:sz w:val="32"/>
          <w:szCs w:val="32"/>
        </w:rPr>
      </w:pPr>
    </w:p>
    <w:p w14:paraId="221BA7C3" w14:textId="148DAC17" w:rsidR="00CE2B53" w:rsidRPr="00C84F57" w:rsidRDefault="00CE2B53" w:rsidP="00C84F57">
      <w:pPr>
        <w:numPr>
          <w:ilvl w:val="0"/>
          <w:numId w:val="38"/>
        </w:numPr>
        <w:spacing w:before="120" w:line="440" w:lineRule="exact"/>
        <w:ind w:left="1764" w:hanging="357"/>
        <w:contextualSpacing/>
        <w:jc w:val="thaiDistribute"/>
        <w:rPr>
          <w:rFonts w:asciiTheme="majorBidi" w:eastAsia="Arial Unicode MS" w:hAnsiTheme="majorBidi" w:cstheme="majorBidi"/>
          <w:sz w:val="32"/>
          <w:szCs w:val="32"/>
        </w:rPr>
      </w:pPr>
      <w:r w:rsidRPr="00C84F57">
        <w:rPr>
          <w:rFonts w:asciiTheme="majorBidi" w:eastAsia="Arial Unicode MS" w:hAnsiTheme="majorBidi" w:cstheme="majorBidi"/>
          <w:sz w:val="32"/>
          <w:szCs w:val="32"/>
        </w:rPr>
        <w:t>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w:t>
      </w:r>
      <w:proofErr w:type="gramStart"/>
      <w:r w:rsidRPr="00C84F57">
        <w:rPr>
          <w:rFonts w:asciiTheme="majorBidi" w:eastAsia="Arial Unicode MS" w:hAnsiTheme="majorBidi" w:cstheme="majorBidi"/>
          <w:sz w:val="32"/>
          <w:szCs w:val="32"/>
        </w:rPr>
        <w:t xml:space="preserve">. </w:t>
      </w:r>
      <w:proofErr w:type="gramEnd"/>
      <w:r w:rsidRPr="00C84F57">
        <w:rPr>
          <w:rFonts w:asciiTheme="majorBidi" w:eastAsia="Arial Unicode MS" w:hAnsiTheme="majorBidi" w:cstheme="majorBidi"/>
          <w:sz w:val="32"/>
          <w:szCs w:val="32"/>
        </w:rPr>
        <w:t xml:space="preserve">The change of value of financial assets is </w:t>
      </w:r>
      <w:proofErr w:type="spellStart"/>
      <w:r w:rsidRPr="00C84F57">
        <w:rPr>
          <w:rFonts w:asciiTheme="majorBidi" w:eastAsia="Arial Unicode MS" w:hAnsiTheme="majorBidi" w:cstheme="majorBidi"/>
          <w:sz w:val="32"/>
          <w:szCs w:val="32"/>
        </w:rPr>
        <w:t>recogni</w:t>
      </w:r>
      <w:r w:rsidR="004620AD" w:rsidRPr="00C84F57">
        <w:rPr>
          <w:rFonts w:asciiTheme="majorBidi" w:eastAsia="Arial Unicode MS" w:hAnsiTheme="majorBidi" w:cstheme="majorBidi"/>
          <w:sz w:val="32"/>
          <w:szCs w:val="32"/>
        </w:rPr>
        <w:t>s</w:t>
      </w:r>
      <w:r w:rsidRPr="00C84F57">
        <w:rPr>
          <w:rFonts w:asciiTheme="majorBidi" w:eastAsia="Arial Unicode MS" w:hAnsiTheme="majorBidi" w:cstheme="majorBidi"/>
          <w:sz w:val="32"/>
          <w:szCs w:val="32"/>
        </w:rPr>
        <w:t>ed</w:t>
      </w:r>
      <w:proofErr w:type="spellEnd"/>
      <w:r w:rsidRPr="00C84F57">
        <w:rPr>
          <w:rFonts w:asciiTheme="majorBidi" w:eastAsia="Arial Unicode MS" w:hAnsiTheme="majorBidi" w:cstheme="majorBidi"/>
          <w:sz w:val="32"/>
          <w:szCs w:val="32"/>
        </w:rPr>
        <w:t xml:space="preserve"> through other comprehensive income except loss on impairment and interest income and gain and loss on exchange rate are </w:t>
      </w:r>
      <w:proofErr w:type="spellStart"/>
      <w:r w:rsidRPr="00C84F57">
        <w:rPr>
          <w:rFonts w:asciiTheme="majorBidi" w:eastAsia="Arial Unicode MS" w:hAnsiTheme="majorBidi" w:cstheme="majorBidi"/>
          <w:sz w:val="32"/>
          <w:szCs w:val="32"/>
        </w:rPr>
        <w:t>recogni</w:t>
      </w:r>
      <w:r w:rsidR="004620AD" w:rsidRPr="00C84F57">
        <w:rPr>
          <w:rFonts w:asciiTheme="majorBidi" w:eastAsia="Arial Unicode MS" w:hAnsiTheme="majorBidi" w:cstheme="majorBidi"/>
          <w:sz w:val="32"/>
          <w:szCs w:val="32"/>
        </w:rPr>
        <w:t>s</w:t>
      </w:r>
      <w:r w:rsidRPr="00C84F57">
        <w:rPr>
          <w:rFonts w:asciiTheme="majorBidi" w:eastAsia="Arial Unicode MS" w:hAnsiTheme="majorBidi" w:cstheme="majorBidi"/>
          <w:sz w:val="32"/>
          <w:szCs w:val="32"/>
        </w:rPr>
        <w:t>ed</w:t>
      </w:r>
      <w:proofErr w:type="spellEnd"/>
      <w:r w:rsidRPr="00C84F57">
        <w:rPr>
          <w:rFonts w:asciiTheme="majorBidi" w:eastAsia="Arial Unicode MS" w:hAnsiTheme="majorBidi" w:cstheme="majorBidi"/>
          <w:sz w:val="32"/>
          <w:szCs w:val="32"/>
        </w:rPr>
        <w:t xml:space="preserve"> as profit or loss upon </w:t>
      </w:r>
      <w:proofErr w:type="spellStart"/>
      <w:r w:rsidRPr="00C84F57">
        <w:rPr>
          <w:rFonts w:asciiTheme="majorBidi" w:eastAsia="Arial Unicode MS" w:hAnsiTheme="majorBidi" w:cstheme="majorBidi"/>
          <w:sz w:val="32"/>
          <w:szCs w:val="32"/>
        </w:rPr>
        <w:t>recogni</w:t>
      </w:r>
      <w:r w:rsidR="004620AD" w:rsidRPr="00C84F57">
        <w:rPr>
          <w:rFonts w:asciiTheme="majorBidi" w:eastAsia="Arial Unicode MS" w:hAnsiTheme="majorBidi" w:cstheme="majorBidi"/>
          <w:sz w:val="32"/>
          <w:szCs w:val="32"/>
        </w:rPr>
        <w:t>s</w:t>
      </w:r>
      <w:r w:rsidRPr="00C84F57">
        <w:rPr>
          <w:rFonts w:asciiTheme="majorBidi" w:eastAsia="Arial Unicode MS" w:hAnsiTheme="majorBidi" w:cstheme="majorBidi"/>
          <w:sz w:val="32"/>
          <w:szCs w:val="32"/>
        </w:rPr>
        <w:t>ed</w:t>
      </w:r>
      <w:proofErr w:type="spellEnd"/>
      <w:r w:rsidRPr="00C84F57">
        <w:rPr>
          <w:rFonts w:asciiTheme="majorBidi" w:eastAsia="Arial Unicode MS" w:hAnsiTheme="majorBidi" w:cstheme="majorBidi"/>
          <w:sz w:val="32"/>
          <w:szCs w:val="32"/>
        </w:rPr>
        <w:t xml:space="preserve"> of financial assets</w:t>
      </w:r>
      <w:proofErr w:type="gramStart"/>
      <w:r w:rsidRPr="00C84F57">
        <w:rPr>
          <w:rFonts w:asciiTheme="majorBidi" w:eastAsia="Arial Unicode MS" w:hAnsiTheme="majorBidi" w:cstheme="majorBidi"/>
          <w:sz w:val="32"/>
          <w:szCs w:val="32"/>
        </w:rPr>
        <w:t xml:space="preserve">. </w:t>
      </w:r>
      <w:proofErr w:type="gramEnd"/>
      <w:r w:rsidRPr="00C84F57">
        <w:rPr>
          <w:rFonts w:asciiTheme="majorBidi" w:eastAsia="Arial Unicode MS" w:hAnsiTheme="majorBidi" w:cstheme="majorBidi"/>
          <w:sz w:val="32"/>
          <w:szCs w:val="32"/>
        </w:rPr>
        <w:t xml:space="preserve">Earning or deficit previously </w:t>
      </w:r>
      <w:proofErr w:type="spellStart"/>
      <w:r w:rsidRPr="00C84F57">
        <w:rPr>
          <w:rFonts w:asciiTheme="majorBidi" w:eastAsia="Arial Unicode MS" w:hAnsiTheme="majorBidi" w:cstheme="majorBidi"/>
          <w:sz w:val="32"/>
          <w:szCs w:val="32"/>
        </w:rPr>
        <w:t>recogni</w:t>
      </w:r>
      <w:r w:rsidR="004620AD" w:rsidRPr="00C84F57">
        <w:rPr>
          <w:rFonts w:asciiTheme="majorBidi" w:eastAsia="Arial Unicode MS" w:hAnsiTheme="majorBidi" w:cstheme="majorBidi"/>
          <w:sz w:val="32"/>
          <w:szCs w:val="32"/>
        </w:rPr>
        <w:t>s</w:t>
      </w:r>
      <w:r w:rsidRPr="00C84F57">
        <w:rPr>
          <w:rFonts w:asciiTheme="majorBidi" w:eastAsia="Arial Unicode MS" w:hAnsiTheme="majorBidi" w:cstheme="majorBidi"/>
          <w:sz w:val="32"/>
          <w:szCs w:val="32"/>
        </w:rPr>
        <w:t>ed</w:t>
      </w:r>
      <w:proofErr w:type="spellEnd"/>
      <w:r w:rsidRPr="00C84F57">
        <w:rPr>
          <w:rFonts w:asciiTheme="majorBidi" w:eastAsia="Arial Unicode MS" w:hAnsiTheme="majorBidi" w:cstheme="majorBidi"/>
          <w:sz w:val="32"/>
          <w:szCs w:val="32"/>
        </w:rPr>
        <w:t xml:space="preserve"> in other comprehensive income has to be reclassified into profit or loss</w:t>
      </w:r>
      <w:proofErr w:type="gramStart"/>
      <w:r w:rsidRPr="00C84F57">
        <w:rPr>
          <w:rFonts w:asciiTheme="majorBidi" w:eastAsia="Arial Unicode MS" w:hAnsiTheme="majorBidi" w:cstheme="majorBidi"/>
          <w:sz w:val="32"/>
          <w:szCs w:val="32"/>
        </w:rPr>
        <w:t xml:space="preserve">. </w:t>
      </w:r>
      <w:proofErr w:type="gramEnd"/>
      <w:r w:rsidRPr="00C84F57">
        <w:rPr>
          <w:rFonts w:asciiTheme="majorBidi" w:eastAsia="Arial Unicode MS" w:hAnsiTheme="majorBidi" w:cstheme="majorBidi"/>
          <w:sz w:val="32"/>
          <w:szCs w:val="32"/>
        </w:rPr>
        <w:t xml:space="preserve">Such financial asset has to be calculated using the effective interest rate same as </w:t>
      </w:r>
      <w:r w:rsidRPr="00C84F57">
        <w:rPr>
          <w:rFonts w:asciiTheme="majorBidi" w:hAnsiTheme="majorBidi" w:cstheme="majorBidi"/>
          <w:color w:val="000000"/>
          <w:sz w:val="32"/>
          <w:szCs w:val="32"/>
        </w:rPr>
        <w:t xml:space="preserve">financial assets measured at </w:t>
      </w:r>
      <w:proofErr w:type="spellStart"/>
      <w:r w:rsidRPr="00C84F57">
        <w:rPr>
          <w:rFonts w:asciiTheme="majorBidi" w:hAnsiTheme="majorBidi" w:cstheme="majorBidi"/>
          <w:color w:val="000000"/>
          <w:sz w:val="32"/>
          <w:szCs w:val="32"/>
        </w:rPr>
        <w:t>amorti</w:t>
      </w:r>
      <w:r w:rsidR="004620AD" w:rsidRPr="00C84F57">
        <w:rPr>
          <w:rFonts w:asciiTheme="majorBidi" w:hAnsiTheme="majorBidi" w:cstheme="majorBidi"/>
          <w:color w:val="000000"/>
          <w:sz w:val="32"/>
          <w:szCs w:val="32"/>
        </w:rPr>
        <w:t>s</w:t>
      </w:r>
      <w:r w:rsidRPr="00C84F57">
        <w:rPr>
          <w:rFonts w:asciiTheme="majorBidi" w:hAnsiTheme="majorBidi" w:cstheme="majorBidi"/>
          <w:color w:val="000000"/>
          <w:sz w:val="32"/>
          <w:szCs w:val="32"/>
        </w:rPr>
        <w:t>ed</w:t>
      </w:r>
      <w:proofErr w:type="spellEnd"/>
      <w:r w:rsidRPr="00C84F57">
        <w:rPr>
          <w:rFonts w:asciiTheme="majorBidi" w:hAnsiTheme="majorBidi" w:cstheme="majorBidi"/>
          <w:color w:val="000000"/>
          <w:sz w:val="32"/>
          <w:szCs w:val="32"/>
        </w:rPr>
        <w:t xml:space="preserve"> cost. </w:t>
      </w:r>
    </w:p>
    <w:p w14:paraId="19FFB404" w14:textId="594380B8" w:rsidR="00CE2B53" w:rsidRPr="00D939BB" w:rsidRDefault="00CE2B53" w:rsidP="00B05F6B">
      <w:pPr>
        <w:numPr>
          <w:ilvl w:val="0"/>
          <w:numId w:val="38"/>
        </w:numPr>
        <w:spacing w:line="380" w:lineRule="exact"/>
        <w:ind w:left="1778"/>
        <w:contextualSpacing/>
        <w:jc w:val="thaiDistribute"/>
        <w:rPr>
          <w:rFonts w:asciiTheme="majorBidi" w:eastAsia="Arial Unicode MS" w:hAnsiTheme="majorBidi" w:cstheme="majorBidi"/>
          <w:sz w:val="32"/>
          <w:szCs w:val="32"/>
        </w:rPr>
      </w:pPr>
      <w:r w:rsidRPr="002327F8">
        <w:rPr>
          <w:rFonts w:asciiTheme="majorBidi" w:hAnsiTheme="majorBidi" w:cstheme="majorBidi"/>
          <w:color w:val="000000"/>
          <w:sz w:val="32"/>
          <w:szCs w:val="32"/>
          <w:cs/>
        </w:rPr>
        <w:t xml:space="preserve"> </w:t>
      </w:r>
      <w:r w:rsidRPr="002327F8">
        <w:rPr>
          <w:rFonts w:asciiTheme="majorBidi" w:eastAsia="Arial Unicode MS" w:hAnsiTheme="majorBidi" w:cstheme="majorBidi"/>
          <w:sz w:val="32"/>
          <w:szCs w:val="32"/>
        </w:rPr>
        <w:t xml:space="preserve">Financial assets measured at fair value through profit or loss when financial assets that do not meet the criteria for </w:t>
      </w:r>
      <w:proofErr w:type="spellStart"/>
      <w:r w:rsidRPr="002327F8">
        <w:rPr>
          <w:rFonts w:asciiTheme="majorBidi" w:eastAsia="Arial Unicode MS" w:hAnsiTheme="majorBidi" w:cstheme="majorBidi"/>
          <w:sz w:val="32"/>
          <w:szCs w:val="32"/>
        </w:rPr>
        <w:t>amorti</w:t>
      </w:r>
      <w:r w:rsidR="004620AD" w:rsidRPr="002327F8">
        <w:rPr>
          <w:rFonts w:asciiTheme="majorBidi" w:eastAsia="Arial Unicode MS" w:hAnsiTheme="majorBidi" w:cstheme="majorBidi"/>
          <w:sz w:val="32"/>
          <w:szCs w:val="32"/>
        </w:rPr>
        <w:t>s</w:t>
      </w:r>
      <w:r w:rsidRPr="002327F8">
        <w:rPr>
          <w:rFonts w:asciiTheme="majorBidi" w:eastAsia="Arial Unicode MS" w:hAnsiTheme="majorBidi" w:cstheme="majorBidi"/>
          <w:sz w:val="32"/>
          <w:szCs w:val="32"/>
        </w:rPr>
        <w:t>ed</w:t>
      </w:r>
      <w:proofErr w:type="spellEnd"/>
      <w:r w:rsidRPr="002327F8">
        <w:rPr>
          <w:rFonts w:asciiTheme="majorBidi" w:eastAsia="Arial Unicode MS" w:hAnsiTheme="majorBidi" w:cstheme="majorBidi"/>
          <w:sz w:val="32"/>
          <w:szCs w:val="32"/>
        </w:rPr>
        <w:t xml:space="preserve"> cost or financial assets measured at fair value through other comprehensive income will be presented in the statement of financial </w:t>
      </w:r>
      <w:r w:rsidRPr="00D939BB">
        <w:rPr>
          <w:rFonts w:asciiTheme="majorBidi" w:eastAsia="Arial Unicode MS" w:hAnsiTheme="majorBidi" w:cstheme="majorBidi"/>
          <w:sz w:val="32"/>
          <w:szCs w:val="32"/>
        </w:rPr>
        <w:t xml:space="preserve">position at fair value by </w:t>
      </w:r>
      <w:proofErr w:type="spellStart"/>
      <w:r w:rsidRPr="00D939BB">
        <w:rPr>
          <w:rFonts w:asciiTheme="majorBidi" w:eastAsia="Arial Unicode MS" w:hAnsiTheme="majorBidi" w:cstheme="majorBidi"/>
          <w:sz w:val="32"/>
          <w:szCs w:val="32"/>
        </w:rPr>
        <w:t>recogni</w:t>
      </w:r>
      <w:r w:rsidR="00707B8E" w:rsidRPr="00D939BB">
        <w:rPr>
          <w:rFonts w:asciiTheme="majorBidi" w:eastAsia="Arial Unicode MS" w:hAnsiTheme="majorBidi" w:cstheme="majorBidi"/>
          <w:sz w:val="32"/>
          <w:szCs w:val="32"/>
        </w:rPr>
        <w:t>s</w:t>
      </w:r>
      <w:r w:rsidRPr="00D939BB">
        <w:rPr>
          <w:rFonts w:asciiTheme="majorBidi" w:eastAsia="Arial Unicode MS" w:hAnsiTheme="majorBidi" w:cstheme="majorBidi"/>
          <w:sz w:val="32"/>
          <w:szCs w:val="32"/>
        </w:rPr>
        <w:t>ing</w:t>
      </w:r>
      <w:proofErr w:type="spellEnd"/>
      <w:r w:rsidRPr="00D939BB">
        <w:rPr>
          <w:rFonts w:asciiTheme="majorBidi" w:eastAsia="Arial Unicode MS" w:hAnsiTheme="majorBidi" w:cstheme="majorBidi"/>
          <w:sz w:val="32"/>
          <w:szCs w:val="32"/>
        </w:rPr>
        <w:t xml:space="preserve"> the net change of fair value in profit or loss.</w:t>
      </w:r>
      <w:r w:rsidRPr="00D939BB">
        <w:rPr>
          <w:rFonts w:asciiTheme="majorBidi" w:eastAsia="Arial Unicode MS" w:hAnsiTheme="majorBidi" w:cstheme="majorBidi"/>
          <w:sz w:val="32"/>
          <w:szCs w:val="32"/>
          <w:cs/>
        </w:rPr>
        <w:t xml:space="preserve"> </w:t>
      </w:r>
    </w:p>
    <w:p w14:paraId="2D45CDD0" w14:textId="6C988407" w:rsidR="00CA587D" w:rsidRPr="00D939BB" w:rsidRDefault="00147176" w:rsidP="00147176">
      <w:pPr>
        <w:tabs>
          <w:tab w:val="left" w:pos="1134"/>
          <w:tab w:val="left" w:pos="1418"/>
        </w:tabs>
        <w:spacing w:line="380" w:lineRule="exact"/>
        <w:ind w:left="854" w:firstLine="448"/>
        <w:jc w:val="thaiDistribute"/>
        <w:rPr>
          <w:rFonts w:asciiTheme="majorBidi" w:eastAsia="Arial Unicode MS" w:hAnsiTheme="majorBidi" w:cstheme="majorBidi"/>
          <w:sz w:val="32"/>
          <w:szCs w:val="32"/>
        </w:rPr>
      </w:pPr>
      <w:r w:rsidRPr="00D939BB">
        <w:rPr>
          <w:rFonts w:asciiTheme="majorBidi" w:eastAsia="Arial Unicode MS" w:hAnsiTheme="majorBidi" w:cstheme="majorBidi"/>
          <w:sz w:val="32"/>
          <w:szCs w:val="32"/>
        </w:rPr>
        <w:tab/>
      </w:r>
      <w:r w:rsidR="00CE2B53" w:rsidRPr="00D939BB">
        <w:rPr>
          <w:rFonts w:asciiTheme="majorBidi" w:eastAsia="Arial Unicode MS" w:hAnsiTheme="majorBidi" w:cstheme="majorBidi"/>
          <w:sz w:val="32"/>
          <w:szCs w:val="32"/>
        </w:rPr>
        <w:t>Subsequent valuation of equity instruments must present equity instruments using the fair value and record profit/loss from change in fair value through profit or loss or other comprehensive income depending on equity instruments classification.</w:t>
      </w:r>
    </w:p>
    <w:p w14:paraId="4E79931D" w14:textId="77777777" w:rsidR="000A6B63" w:rsidRPr="00D939BB" w:rsidRDefault="000A6B63" w:rsidP="003B75CC">
      <w:pPr>
        <w:tabs>
          <w:tab w:val="left" w:pos="1134"/>
        </w:tabs>
        <w:spacing w:line="160" w:lineRule="exact"/>
        <w:ind w:left="964" w:firstLine="448"/>
        <w:jc w:val="thaiDistribute"/>
        <w:rPr>
          <w:rFonts w:asciiTheme="majorBidi" w:eastAsia="Arial Unicode MS" w:hAnsiTheme="majorBidi" w:cstheme="majorBidi"/>
          <w:sz w:val="32"/>
          <w:szCs w:val="32"/>
        </w:rPr>
      </w:pPr>
    </w:p>
    <w:p w14:paraId="4522B09E" w14:textId="77777777" w:rsidR="00CE2B53" w:rsidRPr="00D939BB" w:rsidRDefault="00CE2B53" w:rsidP="00CE2B53">
      <w:pPr>
        <w:overflowPunct w:val="0"/>
        <w:autoSpaceDE w:val="0"/>
        <w:autoSpaceDN w:val="0"/>
        <w:adjustRightInd w:val="0"/>
        <w:spacing w:line="380" w:lineRule="exact"/>
        <w:ind w:left="851"/>
        <w:jc w:val="thaiDistribute"/>
        <w:textAlignment w:val="baseline"/>
        <w:rPr>
          <w:rFonts w:asciiTheme="majorBidi" w:eastAsia="Arial Unicode MS" w:hAnsiTheme="majorBidi" w:cstheme="majorBidi"/>
          <w:sz w:val="32"/>
          <w:szCs w:val="32"/>
        </w:rPr>
      </w:pPr>
      <w:r w:rsidRPr="00D939BB">
        <w:rPr>
          <w:rFonts w:asciiTheme="majorBidi" w:hAnsiTheme="majorBidi" w:cstheme="majorBidi"/>
          <w:b/>
          <w:bCs/>
          <w:sz w:val="32"/>
          <w:szCs w:val="32"/>
        </w:rPr>
        <w:t xml:space="preserve">Classification and valuation of financial liabilities </w:t>
      </w:r>
    </w:p>
    <w:p w14:paraId="5EDE6C72" w14:textId="242B1D91" w:rsidR="00CE2B53" w:rsidRPr="00D939BB" w:rsidRDefault="00CE2B53" w:rsidP="00CE2B53">
      <w:pPr>
        <w:overflowPunct w:val="0"/>
        <w:autoSpaceDE w:val="0"/>
        <w:autoSpaceDN w:val="0"/>
        <w:adjustRightInd w:val="0"/>
        <w:spacing w:line="380" w:lineRule="exact"/>
        <w:ind w:left="851" w:firstLine="588"/>
        <w:jc w:val="thaiDistribute"/>
        <w:textAlignment w:val="baseline"/>
        <w:rPr>
          <w:rFonts w:asciiTheme="majorBidi" w:hAnsiTheme="majorBidi" w:cstheme="majorBidi"/>
          <w:sz w:val="32"/>
          <w:szCs w:val="32"/>
        </w:rPr>
      </w:pPr>
      <w:r w:rsidRPr="00D939BB">
        <w:rPr>
          <w:rFonts w:asciiTheme="majorBidi" w:hAnsiTheme="majorBidi" w:cstheme="majorBidi"/>
          <w:sz w:val="32"/>
          <w:szCs w:val="32"/>
        </w:rPr>
        <w:t xml:space="preserve">The Company and its subsidiaries </w:t>
      </w:r>
      <w:r w:rsidRPr="00D939BB">
        <w:rPr>
          <w:rFonts w:asciiTheme="majorBidi" w:eastAsia="Arial Unicode MS" w:hAnsiTheme="majorBidi" w:cstheme="majorBidi"/>
          <w:sz w:val="32"/>
          <w:szCs w:val="32"/>
        </w:rPr>
        <w:t xml:space="preserve">are </w:t>
      </w:r>
      <w:proofErr w:type="spellStart"/>
      <w:r w:rsidRPr="00D939BB">
        <w:rPr>
          <w:rFonts w:asciiTheme="majorBidi" w:eastAsia="Arial Unicode MS" w:hAnsiTheme="majorBidi" w:cstheme="majorBidi"/>
          <w:sz w:val="32"/>
          <w:szCs w:val="32"/>
        </w:rPr>
        <w:t>recogni</w:t>
      </w:r>
      <w:r w:rsidR="00707B8E" w:rsidRPr="00D939BB">
        <w:rPr>
          <w:rFonts w:asciiTheme="majorBidi" w:eastAsia="Arial Unicode MS" w:hAnsiTheme="majorBidi" w:cstheme="majorBidi"/>
          <w:sz w:val="32"/>
          <w:szCs w:val="32"/>
        </w:rPr>
        <w:t>s</w:t>
      </w:r>
      <w:r w:rsidRPr="00D939BB">
        <w:rPr>
          <w:rFonts w:asciiTheme="majorBidi" w:eastAsia="Arial Unicode MS" w:hAnsiTheme="majorBidi" w:cstheme="majorBidi"/>
          <w:sz w:val="32"/>
          <w:szCs w:val="32"/>
        </w:rPr>
        <w:t>ed</w:t>
      </w:r>
      <w:proofErr w:type="spellEnd"/>
      <w:r w:rsidRPr="00D939BB">
        <w:rPr>
          <w:rFonts w:asciiTheme="majorBidi" w:eastAsia="Arial Unicode MS" w:hAnsiTheme="majorBidi" w:cstheme="majorBidi"/>
          <w:sz w:val="32"/>
          <w:szCs w:val="32"/>
        </w:rPr>
        <w:t xml:space="preserve"> initially of financial liabilities at fair value net of</w:t>
      </w:r>
      <w:r w:rsidRPr="00D939BB">
        <w:rPr>
          <w:rFonts w:asciiTheme="majorBidi" w:eastAsia="Arial Unicode MS" w:hAnsiTheme="majorBidi" w:cstheme="majorBidi"/>
          <w:sz w:val="32"/>
          <w:szCs w:val="32"/>
          <w:cs/>
        </w:rPr>
        <w:t xml:space="preserve"> </w:t>
      </w:r>
      <w:r w:rsidRPr="00D939BB">
        <w:rPr>
          <w:rFonts w:asciiTheme="majorBidi" w:hAnsiTheme="majorBidi" w:cstheme="majorBidi"/>
          <w:sz w:val="32"/>
          <w:szCs w:val="32"/>
        </w:rPr>
        <w:t xml:space="preserve">transaction costs </w:t>
      </w:r>
      <w:r w:rsidRPr="00D939BB">
        <w:rPr>
          <w:rFonts w:asciiTheme="majorBidi" w:hAnsiTheme="majorBidi" w:cstheme="majorBidi"/>
          <w:color w:val="000000"/>
          <w:spacing w:val="2"/>
          <w:sz w:val="32"/>
          <w:szCs w:val="32"/>
        </w:rPr>
        <w:t xml:space="preserve">and classified as financial liabilities as financial liabilities subsequently measured at </w:t>
      </w:r>
      <w:proofErr w:type="spellStart"/>
      <w:r w:rsidR="00707B8E" w:rsidRPr="00D939BB">
        <w:rPr>
          <w:rFonts w:asciiTheme="majorBidi" w:hAnsiTheme="majorBidi" w:cstheme="majorBidi"/>
          <w:color w:val="000000"/>
          <w:spacing w:val="2"/>
          <w:sz w:val="32"/>
          <w:szCs w:val="32"/>
        </w:rPr>
        <w:t>amortis</w:t>
      </w:r>
      <w:r w:rsidRPr="00D939BB">
        <w:rPr>
          <w:rFonts w:asciiTheme="majorBidi" w:hAnsiTheme="majorBidi" w:cstheme="majorBidi"/>
          <w:color w:val="000000"/>
          <w:spacing w:val="2"/>
          <w:sz w:val="32"/>
          <w:szCs w:val="32"/>
        </w:rPr>
        <w:t>ed</w:t>
      </w:r>
      <w:proofErr w:type="spellEnd"/>
      <w:r w:rsidRPr="00D939BB">
        <w:rPr>
          <w:rFonts w:asciiTheme="majorBidi" w:hAnsiTheme="majorBidi" w:cstheme="majorBidi"/>
          <w:color w:val="000000"/>
          <w:spacing w:val="2"/>
          <w:sz w:val="32"/>
          <w:szCs w:val="32"/>
        </w:rPr>
        <w:t xml:space="preserve"> cost using the effective rate. </w:t>
      </w:r>
      <w:r w:rsidRPr="00D939BB">
        <w:rPr>
          <w:rFonts w:asciiTheme="majorBidi" w:hAnsiTheme="majorBidi" w:cstheme="majorBidi"/>
          <w:sz w:val="32"/>
          <w:szCs w:val="32"/>
        </w:rPr>
        <w:t xml:space="preserve">The </w:t>
      </w:r>
      <w:proofErr w:type="spellStart"/>
      <w:r w:rsidRPr="00D939BB">
        <w:rPr>
          <w:rFonts w:asciiTheme="majorBidi" w:hAnsiTheme="majorBidi" w:cstheme="majorBidi"/>
          <w:sz w:val="32"/>
          <w:szCs w:val="32"/>
        </w:rPr>
        <w:t>amorti</w:t>
      </w:r>
      <w:r w:rsidR="00707B8E" w:rsidRPr="00D939BB">
        <w:rPr>
          <w:rFonts w:asciiTheme="majorBidi" w:hAnsiTheme="majorBidi" w:cstheme="majorBidi"/>
          <w:sz w:val="32"/>
          <w:szCs w:val="32"/>
        </w:rPr>
        <w:t>s</w:t>
      </w:r>
      <w:r w:rsidRPr="00D939BB">
        <w:rPr>
          <w:rFonts w:asciiTheme="majorBidi" w:hAnsiTheme="majorBidi" w:cstheme="majorBidi"/>
          <w:sz w:val="32"/>
          <w:szCs w:val="32"/>
        </w:rPr>
        <w:t>ed</w:t>
      </w:r>
      <w:proofErr w:type="spellEnd"/>
      <w:r w:rsidRPr="00D939BB">
        <w:rPr>
          <w:rFonts w:asciiTheme="majorBidi" w:hAnsiTheme="majorBidi" w:cstheme="majorBidi"/>
          <w:sz w:val="32"/>
          <w:szCs w:val="32"/>
        </w:rPr>
        <w:t xml:space="preserve"> cost is calculated taking into account fees or costs </w:t>
      </w:r>
      <w:r w:rsidRPr="00D939BB">
        <w:rPr>
          <w:rFonts w:asciiTheme="majorBidi" w:eastAsia="Arial Unicode MS" w:hAnsiTheme="majorBidi" w:cstheme="majorBidi"/>
          <w:sz w:val="32"/>
          <w:szCs w:val="32"/>
        </w:rPr>
        <w:t>that are an integral</w:t>
      </w:r>
      <w:r w:rsidRPr="00D939BB">
        <w:rPr>
          <w:rFonts w:asciiTheme="majorBidi" w:hAnsiTheme="majorBidi" w:cstheme="majorBidi"/>
          <w:sz w:val="32"/>
          <w:szCs w:val="32"/>
        </w:rPr>
        <w:t xml:space="preserve"> part of the effective rate. Amorti</w:t>
      </w:r>
      <w:r w:rsidR="00707B8E" w:rsidRPr="00D939BB">
        <w:rPr>
          <w:rFonts w:asciiTheme="majorBidi" w:hAnsiTheme="majorBidi" w:cstheme="majorBidi"/>
          <w:sz w:val="32"/>
          <w:szCs w:val="32"/>
        </w:rPr>
        <w:t>s</w:t>
      </w:r>
      <w:r w:rsidRPr="00D939BB">
        <w:rPr>
          <w:rFonts w:asciiTheme="majorBidi" w:hAnsiTheme="majorBidi" w:cstheme="majorBidi"/>
          <w:sz w:val="32"/>
          <w:szCs w:val="32"/>
        </w:rPr>
        <w:t xml:space="preserve">ation by the effective rate is presented as part of financial costs in profit or loss. </w:t>
      </w:r>
      <w:r w:rsidRPr="00D939BB">
        <w:rPr>
          <w:rFonts w:asciiTheme="majorBidi" w:hAnsiTheme="majorBidi" w:cstheme="majorBidi"/>
          <w:sz w:val="32"/>
          <w:szCs w:val="32"/>
          <w:cs/>
        </w:rPr>
        <w:tab/>
      </w:r>
    </w:p>
    <w:p w14:paraId="18BACA5C" w14:textId="77777777" w:rsidR="00CA587D" w:rsidRPr="00D939BB" w:rsidRDefault="00CA587D" w:rsidP="003B75CC">
      <w:pPr>
        <w:tabs>
          <w:tab w:val="left" w:pos="1134"/>
        </w:tabs>
        <w:spacing w:line="160" w:lineRule="exact"/>
        <w:ind w:left="964" w:firstLine="448"/>
        <w:jc w:val="thaiDistribute"/>
        <w:rPr>
          <w:rFonts w:asciiTheme="majorBidi" w:hAnsiTheme="majorBidi" w:cstheme="majorBidi"/>
          <w:sz w:val="32"/>
          <w:szCs w:val="32"/>
        </w:rPr>
      </w:pPr>
    </w:p>
    <w:p w14:paraId="306FA484" w14:textId="77777777" w:rsidR="00CE2B53" w:rsidRPr="00D939BB" w:rsidRDefault="00CE2B53" w:rsidP="00CE2B53">
      <w:pPr>
        <w:spacing w:line="380" w:lineRule="exact"/>
        <w:ind w:left="851"/>
        <w:jc w:val="thaiDistribute"/>
        <w:rPr>
          <w:rFonts w:asciiTheme="majorBidi" w:hAnsiTheme="majorBidi" w:cstheme="majorBidi"/>
          <w:b/>
          <w:bCs/>
          <w:sz w:val="32"/>
          <w:szCs w:val="32"/>
          <w:lang w:val="x-none" w:eastAsia="x-none"/>
        </w:rPr>
      </w:pPr>
      <w:r w:rsidRPr="00D939BB">
        <w:rPr>
          <w:rFonts w:asciiTheme="majorBidi" w:hAnsiTheme="majorBidi" w:cstheme="majorBidi"/>
          <w:b/>
          <w:bCs/>
          <w:sz w:val="32"/>
          <w:szCs w:val="32"/>
          <w:lang w:eastAsia="x-none"/>
        </w:rPr>
        <w:t xml:space="preserve">Derivative </w:t>
      </w:r>
    </w:p>
    <w:p w14:paraId="46071A98" w14:textId="21A9B25E" w:rsidR="00CE2B53" w:rsidRPr="00D939BB" w:rsidRDefault="00CE2B53" w:rsidP="00CE2B53">
      <w:pPr>
        <w:spacing w:line="380" w:lineRule="exact"/>
        <w:ind w:left="851" w:firstLine="567"/>
        <w:jc w:val="thaiDistribute"/>
        <w:rPr>
          <w:rFonts w:asciiTheme="majorBidi" w:hAnsiTheme="majorBidi" w:cstheme="majorBidi"/>
          <w:sz w:val="32"/>
          <w:szCs w:val="32"/>
        </w:rPr>
      </w:pPr>
      <w:r w:rsidRPr="00D939BB">
        <w:rPr>
          <w:rFonts w:asciiTheme="majorBidi" w:hAnsiTheme="majorBidi" w:cstheme="majorBidi"/>
          <w:sz w:val="32"/>
          <w:szCs w:val="32"/>
        </w:rPr>
        <w:t xml:space="preserve">Derivative is </w:t>
      </w:r>
      <w:proofErr w:type="spellStart"/>
      <w:r w:rsidRPr="00D939BB">
        <w:rPr>
          <w:rFonts w:asciiTheme="majorBidi" w:hAnsiTheme="majorBidi" w:cstheme="majorBidi"/>
          <w:sz w:val="32"/>
          <w:szCs w:val="32"/>
        </w:rPr>
        <w:t>recogni</w:t>
      </w:r>
      <w:r w:rsidR="00707B8E" w:rsidRPr="00D939BB">
        <w:rPr>
          <w:rFonts w:asciiTheme="majorBidi" w:hAnsiTheme="majorBidi" w:cstheme="majorBidi"/>
          <w:sz w:val="32"/>
          <w:szCs w:val="32"/>
        </w:rPr>
        <w:t>s</w:t>
      </w:r>
      <w:r w:rsidRPr="00D939BB">
        <w:rPr>
          <w:rFonts w:asciiTheme="majorBidi" w:hAnsiTheme="majorBidi" w:cstheme="majorBidi"/>
          <w:sz w:val="32"/>
          <w:szCs w:val="32"/>
        </w:rPr>
        <w:t>ed</w:t>
      </w:r>
      <w:proofErr w:type="spellEnd"/>
      <w:r w:rsidRPr="00D939BB">
        <w:rPr>
          <w:rFonts w:asciiTheme="majorBidi" w:hAnsiTheme="majorBidi" w:cstheme="majorBidi"/>
          <w:sz w:val="32"/>
          <w:szCs w:val="32"/>
        </w:rPr>
        <w:t xml:space="preserve"> at fair value and measured fair value at the end of the reporting period. Profit or loss from fair value remeasurement is </w:t>
      </w:r>
      <w:proofErr w:type="spellStart"/>
      <w:r w:rsidRPr="00D939BB">
        <w:rPr>
          <w:rFonts w:asciiTheme="majorBidi" w:hAnsiTheme="majorBidi" w:cstheme="majorBidi"/>
          <w:sz w:val="32"/>
          <w:szCs w:val="32"/>
        </w:rPr>
        <w:t>recogni</w:t>
      </w:r>
      <w:r w:rsidR="00707B8E" w:rsidRPr="00D939BB">
        <w:rPr>
          <w:rFonts w:asciiTheme="majorBidi" w:hAnsiTheme="majorBidi" w:cstheme="majorBidi"/>
          <w:sz w:val="32"/>
          <w:szCs w:val="32"/>
        </w:rPr>
        <w:t>s</w:t>
      </w:r>
      <w:r w:rsidRPr="00D939BB">
        <w:rPr>
          <w:rFonts w:asciiTheme="majorBidi" w:hAnsiTheme="majorBidi" w:cstheme="majorBidi"/>
          <w:sz w:val="32"/>
          <w:szCs w:val="32"/>
        </w:rPr>
        <w:t>ed</w:t>
      </w:r>
      <w:proofErr w:type="spellEnd"/>
      <w:r w:rsidRPr="00D939BB">
        <w:rPr>
          <w:rFonts w:asciiTheme="majorBidi" w:hAnsiTheme="majorBidi" w:cstheme="majorBidi"/>
          <w:sz w:val="32"/>
          <w:szCs w:val="32"/>
        </w:rPr>
        <w:t xml:space="preserve"> in profit or loss immediately unless that derivative is used for hedge. </w:t>
      </w:r>
    </w:p>
    <w:p w14:paraId="0B592907" w14:textId="77777777" w:rsidR="00CA587D" w:rsidRPr="00D939BB" w:rsidRDefault="00CA587D" w:rsidP="003B75CC">
      <w:pPr>
        <w:tabs>
          <w:tab w:val="left" w:pos="1134"/>
        </w:tabs>
        <w:spacing w:line="160" w:lineRule="exact"/>
        <w:ind w:left="964" w:firstLine="448"/>
        <w:jc w:val="thaiDistribute"/>
        <w:rPr>
          <w:rFonts w:asciiTheme="majorBidi" w:hAnsiTheme="majorBidi" w:cstheme="majorBidi"/>
          <w:spacing w:val="-4"/>
          <w:sz w:val="32"/>
          <w:szCs w:val="32"/>
        </w:rPr>
      </w:pPr>
    </w:p>
    <w:p w14:paraId="5FD181F3" w14:textId="77777777" w:rsidR="00CE2B53" w:rsidRPr="00D939BB" w:rsidRDefault="00CE2B53" w:rsidP="000A6B63">
      <w:pPr>
        <w:spacing w:line="380" w:lineRule="exact"/>
        <w:ind w:left="851"/>
        <w:jc w:val="thaiDistribute"/>
        <w:rPr>
          <w:rFonts w:asciiTheme="majorBidi" w:eastAsia="Arial Unicode MS" w:hAnsiTheme="majorBidi" w:cstheme="majorBidi"/>
          <w:b/>
          <w:bCs/>
          <w:sz w:val="32"/>
          <w:szCs w:val="32"/>
        </w:rPr>
      </w:pPr>
      <w:r w:rsidRPr="00D939BB">
        <w:rPr>
          <w:rFonts w:asciiTheme="majorBidi" w:eastAsia="Arial Unicode MS" w:hAnsiTheme="majorBidi" w:cstheme="majorBidi"/>
          <w:b/>
          <w:bCs/>
          <w:sz w:val="32"/>
          <w:szCs w:val="32"/>
        </w:rPr>
        <w:t>Derecognition of financial instruments</w:t>
      </w:r>
    </w:p>
    <w:p w14:paraId="037326F7" w14:textId="77A675E2" w:rsidR="00CE2B53" w:rsidRPr="00D939BB" w:rsidRDefault="00CE2B53" w:rsidP="00147176">
      <w:pPr>
        <w:tabs>
          <w:tab w:val="left" w:pos="1276"/>
        </w:tabs>
        <w:overflowPunct w:val="0"/>
        <w:autoSpaceDE w:val="0"/>
        <w:autoSpaceDN w:val="0"/>
        <w:adjustRightInd w:val="0"/>
        <w:spacing w:line="380" w:lineRule="exact"/>
        <w:ind w:left="851" w:hanging="131"/>
        <w:jc w:val="thaiDistribute"/>
        <w:textAlignment w:val="baseline"/>
        <w:rPr>
          <w:rFonts w:asciiTheme="majorBidi" w:hAnsiTheme="majorBidi" w:cstheme="majorBidi"/>
          <w:sz w:val="32"/>
          <w:szCs w:val="32"/>
        </w:rPr>
      </w:pPr>
      <w:r w:rsidRPr="00D939BB">
        <w:rPr>
          <w:rFonts w:asciiTheme="majorBidi" w:hAnsiTheme="majorBidi" w:cstheme="majorBidi"/>
          <w:sz w:val="32"/>
          <w:szCs w:val="32"/>
          <w:cs/>
        </w:rPr>
        <w:t xml:space="preserve">           </w:t>
      </w:r>
      <w:r w:rsidR="00147176" w:rsidRPr="00D939BB">
        <w:rPr>
          <w:rFonts w:asciiTheme="majorBidi" w:hAnsiTheme="majorBidi" w:cstheme="majorBidi"/>
          <w:sz w:val="32"/>
          <w:szCs w:val="32"/>
        </w:rPr>
        <w:tab/>
      </w:r>
      <w:r w:rsidRPr="00D939BB">
        <w:rPr>
          <w:rFonts w:asciiTheme="majorBidi" w:hAnsiTheme="majorBidi" w:cstheme="majorBidi"/>
          <w:sz w:val="32"/>
          <w:szCs w:val="32"/>
        </w:rPr>
        <w:t>Financial assets will be</w:t>
      </w:r>
      <w:r w:rsidRPr="00D939BB">
        <w:rPr>
          <w:rFonts w:asciiTheme="majorBidi" w:eastAsia="Arial" w:hAnsiTheme="majorBidi" w:cstheme="majorBidi"/>
          <w:sz w:val="32"/>
          <w:szCs w:val="32"/>
        </w:rPr>
        <w:t xml:space="preserve"> </w:t>
      </w:r>
      <w:proofErr w:type="spellStart"/>
      <w:r w:rsidRPr="00D939BB">
        <w:rPr>
          <w:rFonts w:asciiTheme="majorBidi" w:eastAsia="Arial" w:hAnsiTheme="majorBidi" w:cstheme="majorBidi"/>
          <w:sz w:val="32"/>
          <w:szCs w:val="32"/>
        </w:rPr>
        <w:t>derecogni</w:t>
      </w:r>
      <w:r w:rsidR="00707B8E" w:rsidRPr="00D939BB">
        <w:rPr>
          <w:rFonts w:asciiTheme="majorBidi" w:eastAsia="Arial" w:hAnsiTheme="majorBidi" w:cstheme="majorBidi"/>
          <w:sz w:val="32"/>
          <w:szCs w:val="32"/>
        </w:rPr>
        <w:t>s</w:t>
      </w:r>
      <w:r w:rsidRPr="00D939BB">
        <w:rPr>
          <w:rFonts w:asciiTheme="majorBidi" w:eastAsia="Arial" w:hAnsiTheme="majorBidi" w:cstheme="majorBidi"/>
          <w:sz w:val="32"/>
          <w:szCs w:val="32"/>
        </w:rPr>
        <w:t>ed</w:t>
      </w:r>
      <w:proofErr w:type="spellEnd"/>
      <w:r w:rsidRPr="00D939BB">
        <w:rPr>
          <w:rFonts w:asciiTheme="majorBidi" w:hAnsiTheme="majorBidi" w:cstheme="majorBidi"/>
          <w:sz w:val="32"/>
          <w:szCs w:val="32"/>
        </w:rPr>
        <w:t xml:space="preserve">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 </w:t>
      </w:r>
      <w:r w:rsidRPr="00D939BB">
        <w:rPr>
          <w:rFonts w:asciiTheme="majorBidi" w:hAnsiTheme="majorBidi" w:cstheme="majorBidi"/>
          <w:sz w:val="32"/>
          <w:szCs w:val="32"/>
          <w:cs/>
        </w:rPr>
        <w:t xml:space="preserve">  </w:t>
      </w:r>
    </w:p>
    <w:p w14:paraId="73AA837B" w14:textId="1D1B4751" w:rsidR="00CE2B53" w:rsidRDefault="00CE2B53" w:rsidP="00765637">
      <w:pPr>
        <w:tabs>
          <w:tab w:val="left" w:pos="1276"/>
          <w:tab w:val="left" w:pos="1418"/>
        </w:tabs>
        <w:overflowPunct w:val="0"/>
        <w:autoSpaceDE w:val="0"/>
        <w:autoSpaceDN w:val="0"/>
        <w:adjustRightInd w:val="0"/>
        <w:spacing w:line="380" w:lineRule="exact"/>
        <w:ind w:left="851" w:hanging="131"/>
        <w:jc w:val="thaiDistribute"/>
        <w:textAlignment w:val="baseline"/>
        <w:rPr>
          <w:rFonts w:asciiTheme="majorBidi" w:hAnsiTheme="majorBidi" w:cstheme="majorBidi"/>
          <w:sz w:val="32"/>
          <w:szCs w:val="32"/>
        </w:rPr>
      </w:pPr>
      <w:r w:rsidRPr="00D939BB">
        <w:rPr>
          <w:rFonts w:asciiTheme="majorBidi" w:hAnsiTheme="majorBidi" w:cstheme="majorBidi"/>
          <w:sz w:val="32"/>
          <w:szCs w:val="32"/>
          <w:cs/>
        </w:rPr>
        <w:t xml:space="preserve">   </w:t>
      </w:r>
      <w:r w:rsidR="00147176" w:rsidRPr="00D939BB">
        <w:rPr>
          <w:rFonts w:asciiTheme="majorBidi" w:hAnsiTheme="majorBidi" w:cstheme="majorBidi"/>
          <w:sz w:val="32"/>
          <w:szCs w:val="32"/>
        </w:rPr>
        <w:tab/>
      </w:r>
      <w:r w:rsidR="00147176" w:rsidRPr="00D939BB">
        <w:rPr>
          <w:rFonts w:asciiTheme="majorBidi" w:hAnsiTheme="majorBidi" w:cstheme="majorBidi"/>
          <w:sz w:val="32"/>
          <w:szCs w:val="32"/>
        </w:rPr>
        <w:tab/>
      </w:r>
      <w:r w:rsidRPr="00D939BB">
        <w:rPr>
          <w:rFonts w:asciiTheme="majorBidi" w:hAnsiTheme="majorBidi" w:cstheme="majorBidi"/>
          <w:sz w:val="32"/>
          <w:szCs w:val="32"/>
        </w:rPr>
        <w:t xml:space="preserve">Financial liabilities will be </w:t>
      </w:r>
      <w:proofErr w:type="spellStart"/>
      <w:r w:rsidRPr="00D939BB">
        <w:rPr>
          <w:rFonts w:asciiTheme="majorBidi" w:hAnsiTheme="majorBidi" w:cstheme="majorBidi"/>
          <w:sz w:val="32"/>
          <w:szCs w:val="32"/>
        </w:rPr>
        <w:t>derecogni</w:t>
      </w:r>
      <w:r w:rsidR="00707B8E" w:rsidRPr="00D939BB">
        <w:rPr>
          <w:rFonts w:asciiTheme="majorBidi" w:hAnsiTheme="majorBidi" w:cstheme="majorBidi"/>
          <w:sz w:val="32"/>
          <w:szCs w:val="32"/>
        </w:rPr>
        <w:t>s</w:t>
      </w:r>
      <w:r w:rsidRPr="00D939BB">
        <w:rPr>
          <w:rFonts w:asciiTheme="majorBidi" w:hAnsiTheme="majorBidi" w:cstheme="majorBidi"/>
          <w:sz w:val="32"/>
          <w:szCs w:val="32"/>
        </w:rPr>
        <w:t>ed</w:t>
      </w:r>
      <w:proofErr w:type="spellEnd"/>
      <w:r w:rsidRPr="00D939BB">
        <w:rPr>
          <w:rFonts w:asciiTheme="majorBidi" w:hAnsiTheme="majorBidi" w:cstheme="majorBidi"/>
          <w:sz w:val="32"/>
          <w:szCs w:val="32"/>
        </w:rPr>
        <w:t xml:space="preserve">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recognition old liabilities and </w:t>
      </w:r>
      <w:proofErr w:type="spellStart"/>
      <w:r w:rsidRPr="00D939BB">
        <w:rPr>
          <w:rFonts w:asciiTheme="majorBidi" w:hAnsiTheme="majorBidi" w:cstheme="majorBidi"/>
          <w:sz w:val="32"/>
          <w:szCs w:val="32"/>
        </w:rPr>
        <w:t>recogni</w:t>
      </w:r>
      <w:r w:rsidR="00707B8E" w:rsidRPr="00D939BB">
        <w:rPr>
          <w:rFonts w:asciiTheme="majorBidi" w:hAnsiTheme="majorBidi" w:cstheme="majorBidi"/>
          <w:sz w:val="32"/>
          <w:szCs w:val="32"/>
        </w:rPr>
        <w:t>s</w:t>
      </w:r>
      <w:r w:rsidRPr="00D939BB">
        <w:rPr>
          <w:rFonts w:asciiTheme="majorBidi" w:hAnsiTheme="majorBidi" w:cstheme="majorBidi"/>
          <w:sz w:val="32"/>
          <w:szCs w:val="32"/>
        </w:rPr>
        <w:t>ing</w:t>
      </w:r>
      <w:proofErr w:type="spellEnd"/>
      <w:r w:rsidRPr="00D939BB">
        <w:rPr>
          <w:rFonts w:asciiTheme="majorBidi" w:hAnsiTheme="majorBidi" w:cstheme="majorBidi"/>
          <w:sz w:val="32"/>
          <w:szCs w:val="32"/>
        </w:rPr>
        <w:t xml:space="preserve"> new liabilities by </w:t>
      </w:r>
      <w:proofErr w:type="spellStart"/>
      <w:r w:rsidRPr="00D939BB">
        <w:rPr>
          <w:rFonts w:asciiTheme="majorBidi" w:hAnsiTheme="majorBidi" w:cstheme="majorBidi"/>
          <w:sz w:val="32"/>
          <w:szCs w:val="32"/>
        </w:rPr>
        <w:t>recogni</w:t>
      </w:r>
      <w:r w:rsidR="00707B8E" w:rsidRPr="00D939BB">
        <w:rPr>
          <w:rFonts w:asciiTheme="majorBidi" w:hAnsiTheme="majorBidi" w:cstheme="majorBidi"/>
          <w:sz w:val="32"/>
          <w:szCs w:val="32"/>
        </w:rPr>
        <w:t>s</w:t>
      </w:r>
      <w:r w:rsidRPr="00D939BB">
        <w:rPr>
          <w:rFonts w:asciiTheme="majorBidi" w:hAnsiTheme="majorBidi" w:cstheme="majorBidi"/>
          <w:sz w:val="32"/>
          <w:szCs w:val="32"/>
        </w:rPr>
        <w:t>ing</w:t>
      </w:r>
      <w:proofErr w:type="spellEnd"/>
      <w:r w:rsidRPr="00D939BB">
        <w:rPr>
          <w:rFonts w:asciiTheme="majorBidi" w:hAnsiTheme="majorBidi" w:cstheme="majorBidi"/>
          <w:sz w:val="32"/>
          <w:szCs w:val="32"/>
        </w:rPr>
        <w:t xml:space="preserve"> the difference of such carrying value under profit or loss.</w:t>
      </w:r>
      <w:r w:rsidRPr="00B86B23">
        <w:rPr>
          <w:rFonts w:asciiTheme="majorBidi" w:hAnsiTheme="majorBidi" w:cstheme="majorBidi"/>
          <w:sz w:val="32"/>
          <w:szCs w:val="32"/>
        </w:rPr>
        <w:t xml:space="preserve"> </w:t>
      </w:r>
    </w:p>
    <w:p w14:paraId="32CA9CD0" w14:textId="77777777" w:rsidR="00E44F34" w:rsidRPr="00B86B23" w:rsidRDefault="00E44F34" w:rsidP="0021629A">
      <w:pPr>
        <w:tabs>
          <w:tab w:val="left" w:pos="1276"/>
          <w:tab w:val="left" w:pos="1418"/>
        </w:tabs>
        <w:overflowPunct w:val="0"/>
        <w:autoSpaceDE w:val="0"/>
        <w:autoSpaceDN w:val="0"/>
        <w:adjustRightInd w:val="0"/>
        <w:spacing w:line="160" w:lineRule="exact"/>
        <w:ind w:left="850" w:hanging="130"/>
        <w:jc w:val="thaiDistribute"/>
        <w:textAlignment w:val="baseline"/>
        <w:rPr>
          <w:rFonts w:asciiTheme="majorBidi" w:hAnsiTheme="majorBidi" w:cstheme="majorBidi"/>
          <w:sz w:val="32"/>
          <w:szCs w:val="32"/>
        </w:rPr>
      </w:pPr>
    </w:p>
    <w:p w14:paraId="0E46C115" w14:textId="77777777" w:rsidR="00CE2B53" w:rsidRPr="00EC7261" w:rsidRDefault="00CE2B53" w:rsidP="00765637">
      <w:pPr>
        <w:tabs>
          <w:tab w:val="left" w:pos="851"/>
        </w:tabs>
        <w:spacing w:line="420" w:lineRule="exact"/>
        <w:ind w:firstLine="851"/>
        <w:jc w:val="thaiDistribute"/>
        <w:rPr>
          <w:rFonts w:asciiTheme="majorBidi" w:eastAsia="Arial Unicode MS" w:hAnsiTheme="majorBidi" w:cstheme="majorBidi"/>
          <w:b/>
          <w:bCs/>
          <w:sz w:val="32"/>
          <w:szCs w:val="32"/>
          <w:cs/>
        </w:rPr>
      </w:pPr>
      <w:r w:rsidRPr="00EC7261">
        <w:rPr>
          <w:rFonts w:asciiTheme="majorBidi" w:eastAsia="Arial Unicode MS" w:hAnsiTheme="majorBidi" w:cstheme="majorBidi"/>
          <w:b/>
          <w:bCs/>
          <w:sz w:val="32"/>
          <w:szCs w:val="32"/>
        </w:rPr>
        <w:t>Impairment of financial assets</w:t>
      </w:r>
    </w:p>
    <w:p w14:paraId="4B69E8EB" w14:textId="1E740BE2" w:rsidR="00CE2B53" w:rsidRPr="00B86B23" w:rsidRDefault="00765637" w:rsidP="00765637">
      <w:pPr>
        <w:tabs>
          <w:tab w:val="left" w:pos="1276"/>
          <w:tab w:val="left" w:pos="1418"/>
        </w:tabs>
        <w:overflowPunct w:val="0"/>
        <w:autoSpaceDE w:val="0"/>
        <w:autoSpaceDN w:val="0"/>
        <w:adjustRightInd w:val="0"/>
        <w:spacing w:line="380" w:lineRule="exact"/>
        <w:ind w:left="854" w:hanging="131"/>
        <w:jc w:val="thaiDistribute"/>
        <w:textAlignment w:val="baseline"/>
        <w:rPr>
          <w:rFonts w:asciiTheme="majorBidi" w:hAnsiTheme="majorBidi" w:cstheme="majorBidi"/>
          <w:sz w:val="32"/>
          <w:szCs w:val="32"/>
        </w:rPr>
      </w:pPr>
      <w:r w:rsidRPr="00EC7261">
        <w:rPr>
          <w:rFonts w:asciiTheme="majorBidi" w:hAnsiTheme="majorBidi" w:cstheme="majorBidi"/>
          <w:sz w:val="32"/>
          <w:szCs w:val="32"/>
        </w:rPr>
        <w:tab/>
      </w:r>
      <w:r w:rsidRPr="00EC7261">
        <w:rPr>
          <w:rFonts w:asciiTheme="majorBidi" w:hAnsiTheme="majorBidi" w:cstheme="majorBidi"/>
          <w:sz w:val="32"/>
          <w:szCs w:val="32"/>
        </w:rPr>
        <w:tab/>
      </w:r>
      <w:r w:rsidRPr="00EC7261">
        <w:rPr>
          <w:rFonts w:asciiTheme="majorBidi" w:hAnsiTheme="majorBidi" w:cstheme="majorBidi"/>
          <w:sz w:val="32"/>
          <w:szCs w:val="32"/>
        </w:rPr>
        <w:tab/>
      </w:r>
      <w:r w:rsidR="00CE2B53" w:rsidRPr="00EC7261">
        <w:rPr>
          <w:rFonts w:asciiTheme="majorBidi" w:hAnsiTheme="majorBidi" w:cstheme="majorBidi"/>
          <w:sz w:val="32"/>
          <w:szCs w:val="32"/>
        </w:rPr>
        <w:t xml:space="preserve">Expected credit loss for financial assets measured at </w:t>
      </w:r>
      <w:proofErr w:type="spellStart"/>
      <w:r w:rsidR="00CE2B53" w:rsidRPr="00EC7261">
        <w:rPr>
          <w:rFonts w:asciiTheme="majorBidi" w:hAnsiTheme="majorBidi" w:cstheme="majorBidi"/>
          <w:sz w:val="32"/>
          <w:szCs w:val="32"/>
        </w:rPr>
        <w:t>amorti</w:t>
      </w:r>
      <w:r w:rsidR="00DF1952" w:rsidRPr="00EC7261">
        <w:rPr>
          <w:rFonts w:asciiTheme="majorBidi" w:hAnsiTheme="majorBidi" w:cstheme="majorBidi"/>
          <w:sz w:val="32"/>
          <w:szCs w:val="32"/>
        </w:rPr>
        <w:t>s</w:t>
      </w:r>
      <w:r w:rsidR="00CE2B53" w:rsidRPr="00EC7261">
        <w:rPr>
          <w:rFonts w:asciiTheme="majorBidi" w:hAnsiTheme="majorBidi" w:cstheme="majorBidi"/>
          <w:sz w:val="32"/>
          <w:szCs w:val="32"/>
        </w:rPr>
        <w:t>ed</w:t>
      </w:r>
      <w:proofErr w:type="spellEnd"/>
      <w:r w:rsidR="00CE2B53" w:rsidRPr="00EC7261">
        <w:rPr>
          <w:rFonts w:asciiTheme="majorBidi" w:hAnsiTheme="majorBidi" w:cstheme="majorBidi"/>
          <w:sz w:val="32"/>
          <w:szCs w:val="32"/>
        </w:rPr>
        <w:t xml:space="preserve"> cost or debt instrument financial asset measured at fair value through other comprehensive income and assets arising from credit facility obligation and financial guarantee agreement are assessed without having to wait for the credit event to occur first. The Company and its subsidiaries use the general approach in considering the allowance for loss on impairment. For trade receivables, the Company and its subsidiaries apply a simplified approach in calculating ECLs. The Company and its subsidiaries </w:t>
      </w:r>
      <w:proofErr w:type="spellStart"/>
      <w:r w:rsidR="00CE2B53" w:rsidRPr="00EC7261">
        <w:rPr>
          <w:rFonts w:asciiTheme="majorBidi" w:hAnsiTheme="majorBidi" w:cstheme="majorBidi"/>
          <w:sz w:val="32"/>
          <w:szCs w:val="32"/>
        </w:rPr>
        <w:t>recogni</w:t>
      </w:r>
      <w:r w:rsidR="00DF1952" w:rsidRPr="00EC7261">
        <w:rPr>
          <w:rFonts w:asciiTheme="majorBidi" w:hAnsiTheme="majorBidi" w:cstheme="majorBidi"/>
          <w:sz w:val="32"/>
          <w:szCs w:val="32"/>
        </w:rPr>
        <w:t>s</w:t>
      </w:r>
      <w:r w:rsidR="00CE2B53" w:rsidRPr="00EC7261">
        <w:rPr>
          <w:rFonts w:asciiTheme="majorBidi" w:hAnsiTheme="majorBidi" w:cstheme="majorBidi"/>
          <w:sz w:val="32"/>
          <w:szCs w:val="32"/>
        </w:rPr>
        <w:t>e</w:t>
      </w:r>
      <w:proofErr w:type="spellEnd"/>
      <w:r w:rsidR="00CE2B53" w:rsidRPr="00EC7261">
        <w:rPr>
          <w:rFonts w:asciiTheme="majorBidi" w:hAnsiTheme="majorBidi" w:cstheme="majorBidi"/>
          <w:sz w:val="32"/>
          <w:szCs w:val="32"/>
        </w:rPr>
        <w:t xml:space="preserve"> a loss based on lifetime ECLs at each reporting date. It is based on its historical credit loss experience and adjusted for forward-looking factors specific to the debtors and the economic environment.</w:t>
      </w:r>
    </w:p>
    <w:p w14:paraId="0829BAB0" w14:textId="77777777" w:rsidR="000A6B63" w:rsidRPr="00B86B23" w:rsidRDefault="000A6B63" w:rsidP="0021629A">
      <w:pPr>
        <w:tabs>
          <w:tab w:val="left" w:pos="1276"/>
          <w:tab w:val="left" w:pos="1418"/>
        </w:tabs>
        <w:overflowPunct w:val="0"/>
        <w:autoSpaceDE w:val="0"/>
        <w:autoSpaceDN w:val="0"/>
        <w:adjustRightInd w:val="0"/>
        <w:spacing w:line="160" w:lineRule="exact"/>
        <w:ind w:left="850" w:hanging="130"/>
        <w:jc w:val="thaiDistribute"/>
        <w:textAlignment w:val="baseline"/>
        <w:rPr>
          <w:rFonts w:asciiTheme="majorBidi" w:eastAsia="Arial Unicode MS" w:hAnsiTheme="majorBidi" w:cstheme="majorBidi"/>
          <w:sz w:val="32"/>
          <w:szCs w:val="32"/>
        </w:rPr>
      </w:pPr>
    </w:p>
    <w:p w14:paraId="1B74EA52" w14:textId="77777777" w:rsidR="00CE2B53" w:rsidRPr="00D47E11" w:rsidRDefault="00CE2B53" w:rsidP="00765637">
      <w:pPr>
        <w:spacing w:line="420" w:lineRule="exact"/>
        <w:ind w:firstLine="882"/>
        <w:rPr>
          <w:rFonts w:asciiTheme="majorBidi" w:hAnsiTheme="majorBidi" w:cstheme="majorBidi"/>
          <w:b/>
          <w:bCs/>
          <w:sz w:val="32"/>
          <w:szCs w:val="32"/>
        </w:rPr>
      </w:pPr>
      <w:r w:rsidRPr="00D47E11">
        <w:rPr>
          <w:rFonts w:asciiTheme="majorBidi" w:hAnsiTheme="majorBidi" w:cstheme="majorBidi"/>
          <w:b/>
          <w:bCs/>
          <w:sz w:val="32"/>
          <w:szCs w:val="32"/>
        </w:rPr>
        <w:t xml:space="preserve">Offset of financial instruments </w:t>
      </w:r>
    </w:p>
    <w:p w14:paraId="6F4DFE70" w14:textId="2EB85079" w:rsidR="00CE2B53" w:rsidRPr="00B86B23" w:rsidRDefault="00765637" w:rsidP="00765637">
      <w:pPr>
        <w:tabs>
          <w:tab w:val="left" w:pos="1418"/>
        </w:tabs>
        <w:spacing w:line="420" w:lineRule="exact"/>
        <w:ind w:left="868" w:firstLine="14"/>
        <w:jc w:val="thaiDistribute"/>
        <w:rPr>
          <w:rFonts w:asciiTheme="majorBidi" w:eastAsia="Arial" w:hAnsiTheme="majorBidi" w:cstheme="majorBidi"/>
          <w:sz w:val="32"/>
          <w:szCs w:val="32"/>
        </w:rPr>
      </w:pPr>
      <w:r w:rsidRPr="00D47E11">
        <w:rPr>
          <w:rFonts w:asciiTheme="majorBidi" w:eastAsia="Arial" w:hAnsiTheme="majorBidi" w:cstheme="majorBidi"/>
          <w:sz w:val="32"/>
          <w:szCs w:val="32"/>
        </w:rPr>
        <w:t xml:space="preserve"> </w:t>
      </w:r>
      <w:r w:rsidRPr="00D47E11">
        <w:rPr>
          <w:rFonts w:asciiTheme="majorBidi" w:eastAsia="Arial" w:hAnsiTheme="majorBidi" w:cstheme="majorBidi"/>
          <w:sz w:val="32"/>
          <w:szCs w:val="32"/>
        </w:rPr>
        <w:tab/>
      </w:r>
      <w:r w:rsidR="00CE2B53" w:rsidRPr="00D47E11">
        <w:rPr>
          <w:rFonts w:asciiTheme="majorBidi" w:eastAsia="Arial" w:hAnsiTheme="majorBidi" w:cstheme="majorBidi"/>
          <w:sz w:val="32"/>
          <w:szCs w:val="32"/>
        </w:rPr>
        <w:t xml:space="preserve">Financial assets and liabilities will be offset and presented at net balance in the statement of financial position in the case legally enforced in offsetting the </w:t>
      </w:r>
      <w:proofErr w:type="spellStart"/>
      <w:r w:rsidR="00CE2B53" w:rsidRPr="00D47E11">
        <w:rPr>
          <w:rFonts w:asciiTheme="majorBidi" w:eastAsia="Arial" w:hAnsiTheme="majorBidi" w:cstheme="majorBidi"/>
          <w:sz w:val="32"/>
          <w:szCs w:val="32"/>
        </w:rPr>
        <w:t>recogni</w:t>
      </w:r>
      <w:r w:rsidR="00DF1952" w:rsidRPr="00D47E11">
        <w:rPr>
          <w:rFonts w:asciiTheme="majorBidi" w:eastAsia="Arial" w:hAnsiTheme="majorBidi" w:cstheme="majorBidi"/>
          <w:sz w:val="32"/>
          <w:szCs w:val="32"/>
        </w:rPr>
        <w:t>s</w:t>
      </w:r>
      <w:r w:rsidR="00CE2B53" w:rsidRPr="00D47E11">
        <w:rPr>
          <w:rFonts w:asciiTheme="majorBidi" w:eastAsia="Arial" w:hAnsiTheme="majorBidi" w:cstheme="majorBidi"/>
          <w:sz w:val="32"/>
          <w:szCs w:val="32"/>
        </w:rPr>
        <w:t>ed</w:t>
      </w:r>
      <w:proofErr w:type="spellEnd"/>
      <w:r w:rsidR="00CE2B53" w:rsidRPr="00D47E11">
        <w:rPr>
          <w:rFonts w:asciiTheme="majorBidi" w:eastAsia="Arial" w:hAnsiTheme="majorBidi" w:cstheme="majorBidi"/>
          <w:sz w:val="32"/>
          <w:szCs w:val="32"/>
        </w:rPr>
        <w:t xml:space="preserve"> amount. The Company</w:t>
      </w:r>
      <w:r w:rsidR="00CE2B53" w:rsidRPr="00D47E11">
        <w:rPr>
          <w:rFonts w:asciiTheme="majorBidi" w:hAnsiTheme="majorBidi" w:cstheme="majorBidi"/>
          <w:sz w:val="32"/>
          <w:szCs w:val="32"/>
        </w:rPr>
        <w:t xml:space="preserve"> and its subsidiaries</w:t>
      </w:r>
      <w:r w:rsidR="00CE2B53" w:rsidRPr="00D47E11">
        <w:rPr>
          <w:rFonts w:asciiTheme="majorBidi" w:eastAsia="Arial" w:hAnsiTheme="majorBidi" w:cstheme="majorBidi"/>
          <w:sz w:val="32"/>
          <w:szCs w:val="32"/>
        </w:rPr>
        <w:t xml:space="preserve"> intend to pay the net balance or intends to receive assets and settle payment of liabilities at the same </w:t>
      </w:r>
      <w:r w:rsidR="00CE2B53" w:rsidRPr="009A0053">
        <w:rPr>
          <w:rFonts w:asciiTheme="majorBidi" w:eastAsia="Arial" w:hAnsiTheme="majorBidi" w:cstheme="majorBidi"/>
          <w:sz w:val="32"/>
          <w:szCs w:val="32"/>
        </w:rPr>
        <w:t>time.</w:t>
      </w:r>
      <w:r w:rsidR="00CE2B53" w:rsidRPr="00B86B23">
        <w:rPr>
          <w:rFonts w:asciiTheme="majorBidi" w:eastAsia="Arial" w:hAnsiTheme="majorBidi" w:cstheme="majorBidi"/>
          <w:sz w:val="32"/>
          <w:szCs w:val="32"/>
        </w:rPr>
        <w:t xml:space="preserve"> </w:t>
      </w:r>
    </w:p>
    <w:p w14:paraId="6198F9B6" w14:textId="77777777" w:rsidR="003E0EB8" w:rsidRPr="00B86B23" w:rsidRDefault="003E0EB8" w:rsidP="00941936">
      <w:pPr>
        <w:tabs>
          <w:tab w:val="left" w:pos="426"/>
          <w:tab w:val="left" w:pos="1418"/>
        </w:tabs>
        <w:spacing w:line="240" w:lineRule="exact"/>
        <w:jc w:val="thaiDistribute"/>
        <w:rPr>
          <w:rFonts w:asciiTheme="majorBidi" w:hAnsiTheme="majorBidi" w:cstheme="majorBidi"/>
          <w:sz w:val="32"/>
          <w:szCs w:val="32"/>
        </w:rPr>
      </w:pPr>
    </w:p>
    <w:p w14:paraId="5FB0F9E6" w14:textId="5E6CC996" w:rsidR="003E0EB8" w:rsidRPr="005D4189" w:rsidRDefault="009E3C8F" w:rsidP="00982A9A">
      <w:pPr>
        <w:tabs>
          <w:tab w:val="left" w:pos="1418"/>
        </w:tabs>
        <w:spacing w:line="400" w:lineRule="exact"/>
        <w:ind w:left="840" w:hanging="547"/>
        <w:jc w:val="thaiDistribute"/>
        <w:outlineLvl w:val="0"/>
        <w:rPr>
          <w:rFonts w:asciiTheme="majorBidi" w:hAnsiTheme="majorBidi" w:cstheme="majorBidi"/>
          <w:sz w:val="32"/>
          <w:szCs w:val="32"/>
        </w:rPr>
      </w:pPr>
      <w:r w:rsidRPr="005D4189">
        <w:rPr>
          <w:rFonts w:asciiTheme="majorBidi" w:hAnsiTheme="majorBidi" w:cstheme="majorBidi"/>
          <w:sz w:val="32"/>
          <w:szCs w:val="32"/>
        </w:rPr>
        <w:t>4</w:t>
      </w:r>
      <w:r w:rsidR="002027DE" w:rsidRPr="005D4189">
        <w:rPr>
          <w:rFonts w:asciiTheme="majorBidi" w:hAnsiTheme="majorBidi" w:cstheme="majorBidi"/>
          <w:sz w:val="32"/>
          <w:szCs w:val="32"/>
        </w:rPr>
        <w:t>.1</w:t>
      </w:r>
      <w:r w:rsidRPr="005D4189">
        <w:rPr>
          <w:rFonts w:asciiTheme="majorBidi" w:hAnsiTheme="majorBidi" w:cstheme="majorBidi"/>
          <w:sz w:val="32"/>
          <w:szCs w:val="32"/>
        </w:rPr>
        <w:t>1</w:t>
      </w:r>
      <w:r w:rsidR="002027DE" w:rsidRPr="005D4189">
        <w:rPr>
          <w:rFonts w:asciiTheme="majorBidi" w:hAnsiTheme="majorBidi" w:cstheme="majorBidi"/>
          <w:sz w:val="32"/>
          <w:szCs w:val="32"/>
        </w:rPr>
        <w:tab/>
      </w:r>
      <w:r w:rsidR="00043065" w:rsidRPr="005D4189">
        <w:rPr>
          <w:rFonts w:asciiTheme="majorBidi" w:hAnsiTheme="majorBidi" w:cstheme="majorBidi"/>
          <w:sz w:val="32"/>
          <w:szCs w:val="32"/>
        </w:rPr>
        <w:t>L</w:t>
      </w:r>
      <w:r w:rsidR="002027DE" w:rsidRPr="005D4189">
        <w:rPr>
          <w:rFonts w:asciiTheme="majorBidi" w:hAnsiTheme="majorBidi" w:cstheme="majorBidi"/>
          <w:sz w:val="32"/>
          <w:szCs w:val="32"/>
        </w:rPr>
        <w:t xml:space="preserve">eases </w:t>
      </w:r>
    </w:p>
    <w:p w14:paraId="77C94F11" w14:textId="13E639C6" w:rsidR="00043065" w:rsidRPr="005D4189" w:rsidRDefault="00A15B9A" w:rsidP="00941936">
      <w:pPr>
        <w:tabs>
          <w:tab w:val="left" w:pos="284"/>
          <w:tab w:val="left" w:pos="1418"/>
          <w:tab w:val="left" w:pos="1985"/>
        </w:tabs>
        <w:spacing w:line="380" w:lineRule="exact"/>
        <w:ind w:left="851"/>
        <w:jc w:val="thaiDistribute"/>
        <w:rPr>
          <w:rFonts w:asciiTheme="majorBidi" w:hAnsiTheme="majorBidi" w:cstheme="majorBidi"/>
          <w:sz w:val="32"/>
          <w:szCs w:val="32"/>
          <w:cs/>
          <w:lang w:val="en-GB"/>
        </w:rPr>
      </w:pPr>
      <w:r w:rsidRPr="005D4189">
        <w:rPr>
          <w:rFonts w:asciiTheme="majorBidi" w:hAnsiTheme="majorBidi" w:cstheme="majorBidi"/>
          <w:b/>
          <w:bCs/>
          <w:sz w:val="32"/>
          <w:szCs w:val="32"/>
        </w:rPr>
        <w:tab/>
      </w:r>
      <w:r w:rsidR="00043065" w:rsidRPr="005D4189">
        <w:rPr>
          <w:rFonts w:asciiTheme="majorBidi" w:hAnsiTheme="majorBidi" w:cstheme="majorBidi"/>
          <w:sz w:val="32"/>
          <w:szCs w:val="32"/>
          <w:lang w:val="en-GB"/>
        </w:rPr>
        <w:t>At the inception of a contract, the Company and its subsidiary assess whether the contract is, or contains, a lease. A contract is, or contains, a lease if the contract conveys the right to control the use of an identified asset for a period of time in exchange for consideration.</w:t>
      </w:r>
    </w:p>
    <w:p w14:paraId="3CCA3428" w14:textId="2F3BA14F" w:rsidR="002373EB" w:rsidRDefault="00A15B9A" w:rsidP="00941936">
      <w:pPr>
        <w:tabs>
          <w:tab w:val="left" w:pos="284"/>
          <w:tab w:val="left" w:pos="851"/>
          <w:tab w:val="left" w:pos="1418"/>
          <w:tab w:val="left" w:pos="1985"/>
        </w:tabs>
        <w:spacing w:line="380" w:lineRule="exact"/>
        <w:ind w:left="851"/>
        <w:jc w:val="thaiDistribute"/>
        <w:rPr>
          <w:rFonts w:asciiTheme="majorBidi" w:hAnsiTheme="majorBidi" w:cstheme="majorBidi"/>
          <w:sz w:val="32"/>
          <w:szCs w:val="32"/>
          <w:lang w:val="en-GB"/>
        </w:rPr>
      </w:pPr>
      <w:r w:rsidRPr="005D4189">
        <w:rPr>
          <w:rFonts w:asciiTheme="majorBidi" w:hAnsiTheme="majorBidi" w:cstheme="majorBidi"/>
          <w:sz w:val="32"/>
          <w:szCs w:val="32"/>
          <w:lang w:val="en-GB"/>
        </w:rPr>
        <w:tab/>
      </w:r>
      <w:r w:rsidR="00043065" w:rsidRPr="005D4189">
        <w:rPr>
          <w:rFonts w:asciiTheme="majorBidi" w:hAnsiTheme="majorBidi" w:cstheme="majorBidi"/>
          <w:sz w:val="32"/>
          <w:szCs w:val="32"/>
          <w:lang w:val="en-GB"/>
        </w:rPr>
        <w:t>The Company and its subsidiary assess the lease term for the non-cancellable period as stipulated in the lease contract or the remaining period of active leases at the date of initial application (as at January 1, 2020) together with any period covered by an option to extend the lease if it is reasonably certain to be exercised or any periods covered by an option to terminate the lease if it is reasonably certain not to be exercised by considering the effect of changes in technology and/or the other circumstance relating to the extension of the lease term.</w:t>
      </w:r>
    </w:p>
    <w:p w14:paraId="7068D642" w14:textId="77777777" w:rsidR="00941936" w:rsidRPr="005D4189" w:rsidRDefault="00941936" w:rsidP="00941936">
      <w:pPr>
        <w:tabs>
          <w:tab w:val="left" w:pos="284"/>
          <w:tab w:val="left" w:pos="851"/>
          <w:tab w:val="left" w:pos="1418"/>
          <w:tab w:val="left" w:pos="1985"/>
        </w:tabs>
        <w:spacing w:line="200" w:lineRule="exact"/>
        <w:ind w:left="851"/>
        <w:jc w:val="thaiDistribute"/>
        <w:rPr>
          <w:rFonts w:asciiTheme="majorBidi" w:hAnsiTheme="majorBidi" w:cstheme="majorBidi"/>
          <w:sz w:val="32"/>
          <w:szCs w:val="32"/>
          <w:lang w:val="en-GB"/>
        </w:rPr>
      </w:pPr>
    </w:p>
    <w:p w14:paraId="546B7231" w14:textId="77777777" w:rsidR="00A15B9A" w:rsidRPr="00941936" w:rsidRDefault="00A15B9A" w:rsidP="0021629A">
      <w:pPr>
        <w:keepNext/>
        <w:spacing w:line="400" w:lineRule="exact"/>
        <w:ind w:firstLine="851"/>
        <w:outlineLvl w:val="1"/>
        <w:rPr>
          <w:rFonts w:asciiTheme="majorBidi" w:eastAsia="Arial Unicode MS" w:hAnsiTheme="majorBidi" w:cstheme="majorBidi"/>
          <w:b/>
          <w:bCs/>
          <w:sz w:val="32"/>
          <w:szCs w:val="32"/>
        </w:rPr>
      </w:pPr>
      <w:r w:rsidRPr="00941936">
        <w:rPr>
          <w:rFonts w:asciiTheme="majorBidi" w:eastAsia="Arial Unicode MS" w:hAnsiTheme="majorBidi" w:cstheme="majorBidi"/>
          <w:b/>
          <w:bCs/>
          <w:sz w:val="32"/>
          <w:szCs w:val="32"/>
        </w:rPr>
        <w:t>Right-of-use assets - as a lessee</w:t>
      </w:r>
    </w:p>
    <w:p w14:paraId="3908AA40" w14:textId="42A2E9F3" w:rsidR="00A15B9A" w:rsidRPr="00B86B23" w:rsidRDefault="00A15B9A" w:rsidP="0021629A">
      <w:pPr>
        <w:spacing w:line="400" w:lineRule="exact"/>
        <w:ind w:left="851" w:firstLine="590"/>
        <w:jc w:val="thaiDistribute"/>
        <w:rPr>
          <w:rFonts w:asciiTheme="majorBidi" w:hAnsiTheme="majorBidi" w:cstheme="majorBidi"/>
          <w:sz w:val="32"/>
          <w:szCs w:val="32"/>
        </w:rPr>
      </w:pPr>
      <w:r w:rsidRPr="00941936">
        <w:rPr>
          <w:rFonts w:asciiTheme="majorBidi" w:hAnsiTheme="majorBidi" w:cstheme="majorBidi"/>
          <w:sz w:val="32"/>
          <w:szCs w:val="32"/>
        </w:rPr>
        <w:t xml:space="preserve">Right-of-use assets are </w:t>
      </w:r>
      <w:proofErr w:type="spellStart"/>
      <w:r w:rsidR="006267C7" w:rsidRPr="00941936">
        <w:rPr>
          <w:rFonts w:asciiTheme="majorBidi" w:hAnsiTheme="majorBidi" w:cstheme="majorBidi"/>
          <w:sz w:val="32"/>
          <w:szCs w:val="32"/>
        </w:rPr>
        <w:t>recognise</w:t>
      </w:r>
      <w:r w:rsidRPr="00941936">
        <w:rPr>
          <w:rFonts w:asciiTheme="majorBidi" w:hAnsiTheme="majorBidi" w:cstheme="majorBidi"/>
          <w:sz w:val="32"/>
          <w:szCs w:val="32"/>
        </w:rPr>
        <w:t>d</w:t>
      </w:r>
      <w:proofErr w:type="spellEnd"/>
      <w:r w:rsidRPr="00941936">
        <w:rPr>
          <w:rFonts w:asciiTheme="majorBidi" w:hAnsiTheme="majorBidi" w:cstheme="majorBidi"/>
          <w:sz w:val="32"/>
          <w:szCs w:val="32"/>
        </w:rPr>
        <w:t xml:space="preserve"> at the commencement date of the lease. Right-of-use assets are stated at cost, less any accumulated depreciation and impairment losses (if any), and adjusted for any remeasurement of lease liabilities (if any). The cost of right-of-use assets includes the amount of lease liabilities </w:t>
      </w:r>
      <w:proofErr w:type="spellStart"/>
      <w:r w:rsidR="006267C7" w:rsidRPr="00941936">
        <w:rPr>
          <w:rFonts w:asciiTheme="majorBidi" w:hAnsiTheme="majorBidi" w:cstheme="majorBidi"/>
          <w:sz w:val="32"/>
          <w:szCs w:val="32"/>
        </w:rPr>
        <w:t>recognise</w:t>
      </w:r>
      <w:r w:rsidRPr="00941936">
        <w:rPr>
          <w:rFonts w:asciiTheme="majorBidi" w:hAnsiTheme="majorBidi" w:cstheme="majorBidi"/>
          <w:sz w:val="32"/>
          <w:szCs w:val="32"/>
        </w:rPr>
        <w:t>d</w:t>
      </w:r>
      <w:proofErr w:type="spellEnd"/>
      <w:r w:rsidRPr="00941936">
        <w:rPr>
          <w:rFonts w:asciiTheme="majorBidi" w:hAnsiTheme="majorBidi" w:cstheme="majorBidi"/>
          <w:sz w:val="32"/>
          <w:szCs w:val="32"/>
        </w:rPr>
        <w:t>, initial direct costs incurred, and lease payments made at or before the commencement date, less any lease incentives received.</w:t>
      </w:r>
    </w:p>
    <w:p w14:paraId="1C783B09" w14:textId="77777777" w:rsidR="00A15B9A" w:rsidRPr="00C6760E" w:rsidRDefault="00A15B9A" w:rsidP="0021629A">
      <w:pPr>
        <w:spacing w:line="400" w:lineRule="exact"/>
        <w:ind w:left="851" w:firstLine="590"/>
        <w:jc w:val="thaiDistribute"/>
        <w:rPr>
          <w:rFonts w:asciiTheme="majorBidi" w:hAnsiTheme="majorBidi" w:cstheme="majorBidi"/>
          <w:sz w:val="32"/>
          <w:szCs w:val="32"/>
        </w:rPr>
      </w:pPr>
      <w:r w:rsidRPr="00941936">
        <w:rPr>
          <w:rFonts w:asciiTheme="majorBidi" w:hAnsiTheme="majorBidi" w:cstheme="majorBidi"/>
          <w:sz w:val="32"/>
          <w:szCs w:val="32"/>
        </w:rPr>
        <w:t xml:space="preserve">The cost of right-of-use assets also includes an estimate of costs to be incurred by the lessee in dismantling and removing the underlying asset, restoring the site on which it is located or </w:t>
      </w:r>
      <w:r w:rsidRPr="00C6760E">
        <w:rPr>
          <w:rFonts w:asciiTheme="majorBidi" w:hAnsiTheme="majorBidi" w:cstheme="majorBidi"/>
          <w:sz w:val="32"/>
          <w:szCs w:val="32"/>
        </w:rPr>
        <w:t>restoring the underlying asset to the condition required by the terms and conditions of the lease.</w:t>
      </w:r>
    </w:p>
    <w:p w14:paraId="283D7D58" w14:textId="171BEE77" w:rsidR="00A15B9A" w:rsidRDefault="00A15B9A" w:rsidP="0021629A">
      <w:pPr>
        <w:spacing w:line="400" w:lineRule="exact"/>
        <w:ind w:left="851" w:firstLine="590"/>
        <w:jc w:val="thaiDistribute"/>
        <w:rPr>
          <w:rFonts w:asciiTheme="majorBidi" w:hAnsiTheme="majorBidi" w:cstheme="majorBidi"/>
          <w:sz w:val="32"/>
          <w:szCs w:val="32"/>
        </w:rPr>
      </w:pPr>
      <w:r w:rsidRPr="00C6760E">
        <w:rPr>
          <w:rFonts w:asciiTheme="majorBidi" w:hAnsiTheme="majorBidi" w:cstheme="majorBidi"/>
          <w:sz w:val="32"/>
          <w:szCs w:val="32"/>
        </w:rPr>
        <w:t xml:space="preserve">Depreciation of right-of-use assets </w:t>
      </w:r>
      <w:r w:rsidR="00F53E73" w:rsidRPr="00C6760E">
        <w:rPr>
          <w:rFonts w:asciiTheme="majorBidi" w:hAnsiTheme="majorBidi" w:cstheme="majorBidi"/>
          <w:sz w:val="32"/>
          <w:szCs w:val="32"/>
        </w:rPr>
        <w:t>are</w:t>
      </w:r>
      <w:r w:rsidRPr="00C6760E">
        <w:rPr>
          <w:rFonts w:asciiTheme="majorBidi" w:hAnsiTheme="majorBidi" w:cstheme="majorBidi"/>
          <w:sz w:val="32"/>
          <w:szCs w:val="32"/>
        </w:rPr>
        <w:t xml:space="preserve"> calculated by reference to their costs on a straight-line basis over the lease term and the estimated useful lives of each right-of-use asset. </w:t>
      </w:r>
    </w:p>
    <w:p w14:paraId="259807B3" w14:textId="77777777" w:rsidR="004D3B86" w:rsidRPr="00C6760E" w:rsidRDefault="004D3B86" w:rsidP="004D3B86">
      <w:pPr>
        <w:spacing w:line="200" w:lineRule="exact"/>
        <w:ind w:left="851" w:firstLine="590"/>
        <w:jc w:val="thaiDistribute"/>
        <w:rPr>
          <w:rFonts w:asciiTheme="majorBidi" w:hAnsiTheme="majorBidi" w:cstheme="majorBidi"/>
          <w:sz w:val="32"/>
          <w:szCs w:val="32"/>
          <w:cs/>
        </w:rPr>
      </w:pPr>
    </w:p>
    <w:p w14:paraId="59FE688B" w14:textId="77777777" w:rsidR="00A15B9A" w:rsidRPr="00C6760E" w:rsidRDefault="00A15B9A" w:rsidP="0021629A">
      <w:pPr>
        <w:keepNext/>
        <w:spacing w:line="380" w:lineRule="exact"/>
        <w:ind w:firstLine="851"/>
        <w:outlineLvl w:val="1"/>
        <w:rPr>
          <w:rFonts w:asciiTheme="majorBidi" w:eastAsia="Arial Unicode MS" w:hAnsiTheme="majorBidi" w:cstheme="majorBidi"/>
          <w:b/>
          <w:bCs/>
          <w:sz w:val="32"/>
          <w:szCs w:val="32"/>
          <w:cs/>
        </w:rPr>
      </w:pPr>
      <w:r w:rsidRPr="00C6760E">
        <w:rPr>
          <w:rFonts w:asciiTheme="majorBidi" w:eastAsia="Arial Unicode MS" w:hAnsiTheme="majorBidi" w:cstheme="majorBidi"/>
          <w:b/>
          <w:bCs/>
          <w:sz w:val="32"/>
          <w:szCs w:val="32"/>
        </w:rPr>
        <w:t>Lease liabilities</w:t>
      </w:r>
    </w:p>
    <w:p w14:paraId="0FFD7298" w14:textId="77777777" w:rsidR="00A15B9A" w:rsidRPr="00C6760E" w:rsidRDefault="00A15B9A" w:rsidP="0021629A">
      <w:pPr>
        <w:spacing w:line="380" w:lineRule="exact"/>
        <w:ind w:left="851" w:firstLine="590"/>
        <w:jc w:val="thaiDistribute"/>
        <w:rPr>
          <w:rFonts w:asciiTheme="majorBidi" w:hAnsiTheme="majorBidi" w:cstheme="majorBidi"/>
          <w:sz w:val="32"/>
          <w:szCs w:val="32"/>
          <w:cs/>
        </w:rPr>
      </w:pPr>
      <w:r w:rsidRPr="00C6760E">
        <w:rPr>
          <w:rFonts w:asciiTheme="majorBidi" w:hAnsiTheme="majorBidi" w:cstheme="majorBidi"/>
          <w:sz w:val="32"/>
          <w:szCs w:val="32"/>
        </w:rPr>
        <w:t xml:space="preserve">At the commencement date of the lease, lease liabilities are stated at the present value of lease payments to be made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Company and its subsidiary and payments of penalties for terminating the lease, if the lease term reflects the Company and its subsidiary exercising the option to terminate.  </w:t>
      </w:r>
    </w:p>
    <w:p w14:paraId="750AD5DD" w14:textId="24BB69C2" w:rsidR="00173093" w:rsidRPr="00C6760E" w:rsidRDefault="00A15B9A" w:rsidP="0021629A">
      <w:pPr>
        <w:spacing w:line="380" w:lineRule="exact"/>
        <w:ind w:left="851" w:firstLine="590"/>
        <w:jc w:val="thaiDistribute"/>
        <w:rPr>
          <w:rFonts w:asciiTheme="majorBidi" w:hAnsiTheme="majorBidi" w:cstheme="majorBidi"/>
          <w:sz w:val="32"/>
          <w:szCs w:val="32"/>
        </w:rPr>
      </w:pPr>
      <w:r w:rsidRPr="00C6760E">
        <w:rPr>
          <w:rFonts w:asciiTheme="majorBidi" w:hAnsiTheme="majorBidi" w:cstheme="majorBidi"/>
          <w:sz w:val="32"/>
          <w:szCs w:val="32"/>
        </w:rPr>
        <w:t>In calculating the present value of lease payments, the Company and its subsidiary use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2EFD33F3" w14:textId="77777777" w:rsidR="00323309" w:rsidRPr="00C6760E" w:rsidRDefault="00323309" w:rsidP="004D3B86">
      <w:pPr>
        <w:spacing w:line="200" w:lineRule="exact"/>
        <w:ind w:left="851" w:firstLine="590"/>
        <w:jc w:val="thaiDistribute"/>
        <w:rPr>
          <w:rFonts w:asciiTheme="majorBidi" w:hAnsiTheme="majorBidi" w:cstheme="majorBidi"/>
          <w:sz w:val="32"/>
          <w:szCs w:val="32"/>
        </w:rPr>
      </w:pPr>
    </w:p>
    <w:p w14:paraId="168E1125" w14:textId="52A3EA6E" w:rsidR="00A15B9A" w:rsidRPr="00C6760E" w:rsidRDefault="00A15B9A" w:rsidP="00173093">
      <w:pPr>
        <w:keepNext/>
        <w:spacing w:line="420" w:lineRule="exact"/>
        <w:ind w:firstLine="851"/>
        <w:outlineLvl w:val="1"/>
        <w:rPr>
          <w:rFonts w:asciiTheme="majorBidi" w:eastAsia="Arial Unicode MS" w:hAnsiTheme="majorBidi" w:cstheme="majorBidi"/>
          <w:b/>
          <w:bCs/>
          <w:sz w:val="32"/>
          <w:szCs w:val="32"/>
        </w:rPr>
      </w:pPr>
      <w:r w:rsidRPr="00C6760E">
        <w:rPr>
          <w:rFonts w:asciiTheme="majorBidi" w:eastAsia="Arial Unicode MS" w:hAnsiTheme="majorBidi" w:cstheme="majorBidi"/>
          <w:b/>
          <w:bCs/>
          <w:sz w:val="32"/>
          <w:szCs w:val="32"/>
        </w:rPr>
        <w:t>Short-term leases and leases of low-value assets</w:t>
      </w:r>
    </w:p>
    <w:p w14:paraId="4A58B0BD" w14:textId="04DF538F" w:rsidR="006D4EF1" w:rsidRPr="004D3B86" w:rsidRDefault="00A15B9A" w:rsidP="004D3B86">
      <w:pPr>
        <w:spacing w:after="240" w:line="360" w:lineRule="exact"/>
        <w:ind w:left="851" w:firstLine="567"/>
        <w:jc w:val="thaiDistribute"/>
        <w:rPr>
          <w:rFonts w:asciiTheme="majorBidi" w:hAnsiTheme="majorBidi" w:cstheme="majorBidi"/>
          <w:sz w:val="32"/>
          <w:szCs w:val="32"/>
        </w:rPr>
      </w:pPr>
      <w:r w:rsidRPr="004D3B86">
        <w:rPr>
          <w:rFonts w:asciiTheme="majorBidi" w:hAnsiTheme="majorBidi" w:cstheme="majorBidi"/>
          <w:sz w:val="32"/>
          <w:szCs w:val="32"/>
        </w:rPr>
        <w:t xml:space="preserve">The Company and its subsidiary apply the short-term lease recognition exemption to its short-term leases (those leases that have a lease term of 12 months or less from the commencement date and not contain a purchase option). It also applies the lease of low-value assets recognition exemption to leases that are considered of low value. Lease payments on short-term and leases of </w:t>
      </w:r>
      <w:r w:rsidRPr="004D3B86">
        <w:rPr>
          <w:rFonts w:asciiTheme="majorBidi" w:hAnsiTheme="majorBidi" w:cstheme="majorBidi"/>
          <w:spacing w:val="-6"/>
          <w:sz w:val="32"/>
          <w:szCs w:val="32"/>
        </w:rPr>
        <w:t xml:space="preserve">low-value assets are </w:t>
      </w:r>
      <w:proofErr w:type="spellStart"/>
      <w:r w:rsidR="006267C7" w:rsidRPr="004D3B86">
        <w:rPr>
          <w:rFonts w:asciiTheme="majorBidi" w:hAnsiTheme="majorBidi" w:cstheme="majorBidi"/>
          <w:spacing w:val="-6"/>
          <w:sz w:val="32"/>
          <w:szCs w:val="32"/>
        </w:rPr>
        <w:t>recognise</w:t>
      </w:r>
      <w:r w:rsidRPr="004D3B86">
        <w:rPr>
          <w:rFonts w:asciiTheme="majorBidi" w:hAnsiTheme="majorBidi" w:cstheme="majorBidi"/>
          <w:spacing w:val="-6"/>
          <w:sz w:val="32"/>
          <w:szCs w:val="32"/>
        </w:rPr>
        <w:t>d</w:t>
      </w:r>
      <w:proofErr w:type="spellEnd"/>
      <w:r w:rsidRPr="004D3B86">
        <w:rPr>
          <w:rFonts w:asciiTheme="majorBidi" w:hAnsiTheme="majorBidi" w:cstheme="majorBidi"/>
          <w:spacing w:val="-6"/>
          <w:sz w:val="32"/>
          <w:szCs w:val="32"/>
        </w:rPr>
        <w:t xml:space="preserve"> as expense in profit and loss on a straight-line basis over the lease term.</w:t>
      </w:r>
    </w:p>
    <w:p w14:paraId="49098F3F" w14:textId="287D2563" w:rsidR="00A15B9A" w:rsidRPr="00D06FF6" w:rsidRDefault="00C26C87" w:rsidP="00982A9A">
      <w:pPr>
        <w:tabs>
          <w:tab w:val="left" w:pos="1440"/>
        </w:tabs>
        <w:spacing w:line="400" w:lineRule="exact"/>
        <w:ind w:left="840" w:hanging="547"/>
        <w:jc w:val="thaiDistribute"/>
        <w:outlineLvl w:val="0"/>
        <w:rPr>
          <w:rFonts w:asciiTheme="majorBidi" w:hAnsiTheme="majorBidi" w:cstheme="majorBidi"/>
          <w:sz w:val="32"/>
          <w:szCs w:val="32"/>
        </w:rPr>
      </w:pPr>
      <w:r w:rsidRPr="00D06FF6">
        <w:rPr>
          <w:rFonts w:asciiTheme="majorBidi" w:hAnsiTheme="majorBidi" w:cstheme="majorBidi"/>
          <w:sz w:val="32"/>
          <w:szCs w:val="32"/>
        </w:rPr>
        <w:t>4</w:t>
      </w:r>
      <w:r w:rsidR="002027DE" w:rsidRPr="00D06FF6">
        <w:rPr>
          <w:rFonts w:asciiTheme="majorBidi" w:hAnsiTheme="majorBidi" w:cstheme="majorBidi"/>
          <w:sz w:val="32"/>
          <w:szCs w:val="32"/>
        </w:rPr>
        <w:t>.1</w:t>
      </w:r>
      <w:r w:rsidRPr="00D06FF6">
        <w:rPr>
          <w:rFonts w:asciiTheme="majorBidi" w:hAnsiTheme="majorBidi" w:cstheme="majorBidi"/>
          <w:sz w:val="32"/>
          <w:szCs w:val="32"/>
        </w:rPr>
        <w:t>2</w:t>
      </w:r>
      <w:r w:rsidR="002027DE" w:rsidRPr="00D06FF6">
        <w:rPr>
          <w:rFonts w:asciiTheme="majorBidi" w:hAnsiTheme="majorBidi" w:cstheme="majorBidi"/>
          <w:sz w:val="32"/>
          <w:szCs w:val="32"/>
        </w:rPr>
        <w:tab/>
        <w:t>Foreign currencies</w:t>
      </w:r>
    </w:p>
    <w:p w14:paraId="1D261838" w14:textId="7C7B77AC" w:rsidR="00A15B9A" w:rsidRPr="00B86B23" w:rsidRDefault="002027DE" w:rsidP="007E6A3D">
      <w:pPr>
        <w:spacing w:line="400" w:lineRule="exact"/>
        <w:ind w:left="851" w:firstLine="567"/>
        <w:jc w:val="thaiDistribute"/>
        <w:rPr>
          <w:rFonts w:asciiTheme="majorBidi" w:hAnsiTheme="majorBidi" w:cstheme="majorBidi"/>
          <w:spacing w:val="-4"/>
          <w:sz w:val="32"/>
          <w:szCs w:val="32"/>
        </w:rPr>
      </w:pPr>
      <w:r w:rsidRPr="00D06FF6">
        <w:rPr>
          <w:rFonts w:asciiTheme="majorBidi" w:hAnsiTheme="majorBidi" w:cstheme="majorBidi"/>
          <w:spacing w:val="-4"/>
          <w:sz w:val="32"/>
          <w:szCs w:val="32"/>
        </w:rPr>
        <w:t>The consolidated and separate financial statements are presented in Baht, which is also the Company’s functional currency.</w:t>
      </w:r>
      <w:r w:rsidRPr="00B86B23">
        <w:rPr>
          <w:rFonts w:asciiTheme="majorBidi" w:hAnsiTheme="majorBidi" w:cstheme="majorBidi"/>
          <w:spacing w:val="-4"/>
          <w:sz w:val="32"/>
          <w:szCs w:val="32"/>
        </w:rPr>
        <w:t xml:space="preserve"> </w:t>
      </w:r>
    </w:p>
    <w:p w14:paraId="6839D4A3" w14:textId="17A92BB8" w:rsidR="002027DE" w:rsidRPr="006709BD" w:rsidRDefault="0021629A" w:rsidP="00B52FEC">
      <w:pPr>
        <w:spacing w:line="400" w:lineRule="exact"/>
        <w:ind w:left="851" w:firstLine="567"/>
        <w:jc w:val="thaiDistribute"/>
        <w:rPr>
          <w:rFonts w:asciiTheme="majorBidi" w:hAnsiTheme="majorBidi" w:cstheme="majorBidi"/>
          <w:spacing w:val="-4"/>
          <w:sz w:val="32"/>
          <w:szCs w:val="32"/>
        </w:rPr>
      </w:pPr>
      <w:r>
        <w:rPr>
          <w:rFonts w:asciiTheme="majorBidi" w:hAnsiTheme="majorBidi" w:cstheme="majorBidi"/>
          <w:spacing w:val="-4"/>
          <w:sz w:val="32"/>
          <w:szCs w:val="32"/>
        </w:rPr>
        <w:t xml:space="preserve"> </w:t>
      </w:r>
      <w:r w:rsidR="002027DE" w:rsidRPr="006709BD">
        <w:rPr>
          <w:rFonts w:asciiTheme="majorBidi" w:hAnsiTheme="majorBidi" w:cstheme="majorBidi"/>
          <w:spacing w:val="-4"/>
          <w:sz w:val="32"/>
          <w:szCs w:val="32"/>
        </w:rPr>
        <w:t>Transactions in foreign currencies are translated into Baht at the exchange rate ruling at the date of the transaction</w:t>
      </w:r>
      <w:proofErr w:type="gramStart"/>
      <w:r w:rsidR="002027DE" w:rsidRPr="006709BD">
        <w:rPr>
          <w:rFonts w:asciiTheme="majorBidi" w:hAnsiTheme="majorBidi" w:cstheme="majorBidi"/>
          <w:spacing w:val="-4"/>
          <w:sz w:val="32"/>
          <w:szCs w:val="32"/>
        </w:rPr>
        <w:t xml:space="preserve">. </w:t>
      </w:r>
      <w:proofErr w:type="gramEnd"/>
      <w:r w:rsidR="002027DE" w:rsidRPr="006709BD">
        <w:rPr>
          <w:rFonts w:asciiTheme="majorBidi" w:hAnsiTheme="majorBidi" w:cstheme="majorBidi"/>
          <w:spacing w:val="-4"/>
          <w:sz w:val="32"/>
          <w:szCs w:val="32"/>
        </w:rPr>
        <w:t>Monetary assets and liabilities denominated in foreign currencies are translated into Baht at the exchange rate ruling at the end of reporting period.</w:t>
      </w:r>
    </w:p>
    <w:p w14:paraId="31964949" w14:textId="2F43506F" w:rsidR="001F184B" w:rsidRDefault="002027DE" w:rsidP="004D3B86">
      <w:pPr>
        <w:spacing w:line="380" w:lineRule="exact"/>
        <w:ind w:left="851" w:firstLine="567"/>
        <w:jc w:val="thaiDistribute"/>
        <w:rPr>
          <w:rFonts w:asciiTheme="majorBidi" w:hAnsiTheme="majorBidi" w:cstheme="majorBidi"/>
          <w:spacing w:val="-4"/>
          <w:sz w:val="32"/>
          <w:szCs w:val="32"/>
        </w:rPr>
      </w:pPr>
      <w:r w:rsidRPr="006709BD">
        <w:rPr>
          <w:rFonts w:asciiTheme="majorBidi" w:hAnsiTheme="majorBidi" w:cstheme="majorBidi"/>
          <w:spacing w:val="-4"/>
          <w:sz w:val="32"/>
          <w:szCs w:val="32"/>
        </w:rPr>
        <w:t>Gains and losses on exchange are included in determining income.</w:t>
      </w:r>
    </w:p>
    <w:p w14:paraId="447189C4" w14:textId="77777777" w:rsidR="007E6A3D" w:rsidRPr="006709BD" w:rsidRDefault="007E6A3D" w:rsidP="004D3B86">
      <w:pPr>
        <w:spacing w:line="380" w:lineRule="exact"/>
        <w:ind w:left="851" w:firstLine="567"/>
        <w:jc w:val="thaiDistribute"/>
        <w:rPr>
          <w:rFonts w:asciiTheme="majorBidi" w:hAnsiTheme="majorBidi" w:cstheme="majorBidi"/>
          <w:spacing w:val="-4"/>
          <w:sz w:val="32"/>
          <w:szCs w:val="32"/>
          <w:cs/>
        </w:rPr>
      </w:pPr>
    </w:p>
    <w:p w14:paraId="34511B46" w14:textId="13FEA758" w:rsidR="002027DE" w:rsidRPr="00846D73" w:rsidRDefault="00C26C87" w:rsidP="00982A9A">
      <w:pPr>
        <w:tabs>
          <w:tab w:val="left" w:pos="1440"/>
        </w:tabs>
        <w:spacing w:line="400" w:lineRule="exact"/>
        <w:ind w:left="840" w:hanging="547"/>
        <w:jc w:val="thaiDistribute"/>
        <w:outlineLvl w:val="0"/>
        <w:rPr>
          <w:rFonts w:asciiTheme="majorBidi" w:hAnsiTheme="majorBidi" w:cstheme="majorBidi"/>
          <w:sz w:val="32"/>
          <w:szCs w:val="32"/>
        </w:rPr>
      </w:pPr>
      <w:r w:rsidRPr="00846D73">
        <w:rPr>
          <w:rFonts w:asciiTheme="majorBidi" w:hAnsiTheme="majorBidi" w:cstheme="majorBidi"/>
          <w:sz w:val="32"/>
          <w:szCs w:val="32"/>
        </w:rPr>
        <w:t>4</w:t>
      </w:r>
      <w:r w:rsidR="002027DE" w:rsidRPr="00846D73">
        <w:rPr>
          <w:rFonts w:asciiTheme="majorBidi" w:hAnsiTheme="majorBidi" w:cstheme="majorBidi"/>
          <w:sz w:val="32"/>
          <w:szCs w:val="32"/>
        </w:rPr>
        <w:t>.1</w:t>
      </w:r>
      <w:r w:rsidRPr="00846D73">
        <w:rPr>
          <w:rFonts w:asciiTheme="majorBidi" w:hAnsiTheme="majorBidi" w:cstheme="majorBidi"/>
          <w:sz w:val="32"/>
          <w:szCs w:val="32"/>
        </w:rPr>
        <w:t>3</w:t>
      </w:r>
      <w:r w:rsidR="002027DE" w:rsidRPr="00846D73">
        <w:rPr>
          <w:rFonts w:asciiTheme="majorBidi" w:hAnsiTheme="majorBidi" w:cstheme="majorBidi"/>
          <w:sz w:val="32"/>
          <w:szCs w:val="32"/>
        </w:rPr>
        <w:tab/>
        <w:t>Impairment of assets</w:t>
      </w:r>
      <w:r w:rsidR="00333FE2" w:rsidRPr="00846D73">
        <w:rPr>
          <w:rFonts w:asciiTheme="majorBidi" w:hAnsiTheme="majorBidi" w:cstheme="majorBidi"/>
          <w:sz w:val="32"/>
          <w:szCs w:val="32"/>
        </w:rPr>
        <w:t xml:space="preserve"> which </w:t>
      </w:r>
      <w:r w:rsidR="004C0E3E" w:rsidRPr="00846D73">
        <w:rPr>
          <w:rFonts w:asciiTheme="majorBidi" w:hAnsiTheme="majorBidi" w:cstheme="majorBidi"/>
          <w:sz w:val="32"/>
          <w:szCs w:val="32"/>
        </w:rPr>
        <w:t>are not</w:t>
      </w:r>
      <w:r w:rsidR="00333FE2" w:rsidRPr="00846D73">
        <w:rPr>
          <w:rFonts w:asciiTheme="majorBidi" w:hAnsiTheme="majorBidi" w:cstheme="majorBidi"/>
          <w:sz w:val="32"/>
          <w:szCs w:val="32"/>
        </w:rPr>
        <w:t xml:space="preserve"> financial assets</w:t>
      </w:r>
    </w:p>
    <w:p w14:paraId="2690249F" w14:textId="3F699CCC" w:rsidR="002027DE" w:rsidRPr="00846D73" w:rsidRDefault="002027DE" w:rsidP="009F054C">
      <w:pPr>
        <w:tabs>
          <w:tab w:val="left" w:pos="709"/>
        </w:tabs>
        <w:spacing w:line="380" w:lineRule="exact"/>
        <w:ind w:left="851" w:firstLine="567"/>
        <w:jc w:val="thaiDistribute"/>
        <w:rPr>
          <w:rFonts w:asciiTheme="majorBidi" w:eastAsia="Arial Unicode MS" w:hAnsiTheme="majorBidi" w:cstheme="majorBidi"/>
          <w:sz w:val="32"/>
          <w:szCs w:val="32"/>
          <w:lang w:val="en-GB"/>
        </w:rPr>
      </w:pPr>
      <w:r w:rsidRPr="00846D73">
        <w:rPr>
          <w:rFonts w:asciiTheme="majorBidi" w:eastAsia="Arial Unicode MS" w:hAnsiTheme="majorBidi" w:cstheme="majorBidi"/>
          <w:sz w:val="32"/>
          <w:szCs w:val="32"/>
          <w:lang w:val="en-GB"/>
        </w:rPr>
        <w:t xml:space="preserve">At the end of each reporting period, the Company and its subsidiary performs impairment reviews in respect of the equipment and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w:t>
      </w:r>
    </w:p>
    <w:p w14:paraId="2686160D" w14:textId="6C6EA9A7" w:rsidR="000A6B63" w:rsidRPr="00B86B23" w:rsidRDefault="00970C97" w:rsidP="00860BDD">
      <w:pPr>
        <w:tabs>
          <w:tab w:val="left" w:pos="709"/>
        </w:tabs>
        <w:spacing w:line="240" w:lineRule="atLeast"/>
        <w:ind w:left="709" w:firstLine="731"/>
        <w:jc w:val="thaiDistribute"/>
        <w:rPr>
          <w:rFonts w:asciiTheme="majorBidi" w:eastAsia="Arial Unicode MS" w:hAnsiTheme="majorBidi" w:cstheme="majorBidi"/>
          <w:sz w:val="32"/>
          <w:szCs w:val="32"/>
          <w:lang w:val="en-GB"/>
        </w:rPr>
      </w:pPr>
      <w:r w:rsidRPr="00846D73">
        <w:rPr>
          <w:rFonts w:asciiTheme="majorBidi" w:eastAsia="Arial Unicode MS" w:hAnsiTheme="majorBidi" w:cstheme="majorBidi"/>
          <w:sz w:val="32"/>
          <w:szCs w:val="32"/>
          <w:lang w:val="en-GB"/>
        </w:rPr>
        <w:t xml:space="preserve">An impairment </w:t>
      </w:r>
      <w:r w:rsidR="005E6129" w:rsidRPr="00846D73">
        <w:rPr>
          <w:rFonts w:asciiTheme="majorBidi" w:eastAsia="Arial Unicode MS" w:hAnsiTheme="majorBidi" w:cstheme="majorBidi"/>
          <w:sz w:val="32"/>
          <w:szCs w:val="32"/>
          <w:lang w:val="en-GB"/>
        </w:rPr>
        <w:t>loss i</w:t>
      </w:r>
      <w:r w:rsidRPr="00846D73">
        <w:rPr>
          <w:rFonts w:asciiTheme="majorBidi" w:eastAsia="Arial Unicode MS" w:hAnsiTheme="majorBidi" w:cstheme="majorBidi"/>
          <w:sz w:val="32"/>
          <w:szCs w:val="32"/>
          <w:lang w:val="en-GB"/>
        </w:rPr>
        <w:t>s</w:t>
      </w:r>
      <w:r w:rsidR="005E6129" w:rsidRPr="00846D73">
        <w:rPr>
          <w:rFonts w:asciiTheme="majorBidi" w:eastAsia="Arial Unicode MS" w:hAnsiTheme="majorBidi" w:cstheme="majorBidi"/>
          <w:sz w:val="32"/>
          <w:szCs w:val="32"/>
          <w:lang w:val="en-GB"/>
        </w:rPr>
        <w:t xml:space="preserve"> </w:t>
      </w:r>
      <w:r w:rsidRPr="00846D73">
        <w:rPr>
          <w:rFonts w:asciiTheme="majorBidi" w:eastAsia="Arial Unicode MS" w:hAnsiTheme="majorBidi" w:cstheme="majorBidi"/>
          <w:sz w:val="32"/>
          <w:szCs w:val="32"/>
          <w:lang w:val="en-GB"/>
        </w:rPr>
        <w:t xml:space="preserve">recognised </w:t>
      </w:r>
      <w:r w:rsidR="002027DE" w:rsidRPr="00846D73">
        <w:rPr>
          <w:rFonts w:asciiTheme="majorBidi" w:eastAsia="Arial Unicode MS" w:hAnsiTheme="majorBidi" w:cstheme="majorBidi"/>
          <w:sz w:val="32"/>
          <w:szCs w:val="32"/>
          <w:lang w:val="en-GB"/>
        </w:rPr>
        <w:t>in profit or loss.</w:t>
      </w:r>
      <w:r w:rsidR="002027DE" w:rsidRPr="00B86B23">
        <w:rPr>
          <w:rFonts w:asciiTheme="majorBidi" w:eastAsia="Arial Unicode MS" w:hAnsiTheme="majorBidi" w:cstheme="majorBidi"/>
          <w:sz w:val="32"/>
          <w:szCs w:val="32"/>
          <w:lang w:val="en-GB"/>
        </w:rPr>
        <w:t xml:space="preserve"> </w:t>
      </w:r>
    </w:p>
    <w:p w14:paraId="0684DEA0" w14:textId="77777777" w:rsidR="00860BDD" w:rsidRPr="00B86B23" w:rsidRDefault="00860BDD" w:rsidP="00860BDD">
      <w:pPr>
        <w:tabs>
          <w:tab w:val="left" w:pos="709"/>
        </w:tabs>
        <w:spacing w:line="180" w:lineRule="atLeast"/>
        <w:ind w:left="709" w:firstLine="731"/>
        <w:jc w:val="thaiDistribute"/>
        <w:rPr>
          <w:rFonts w:asciiTheme="majorBidi" w:eastAsia="Arial Unicode MS" w:hAnsiTheme="majorBidi" w:cstheme="majorBidi"/>
          <w:sz w:val="20"/>
          <w:szCs w:val="20"/>
          <w:lang w:val="en-GB"/>
        </w:rPr>
      </w:pPr>
    </w:p>
    <w:p w14:paraId="75B17074" w14:textId="00AD732B" w:rsidR="002027DE" w:rsidRPr="00487D74" w:rsidRDefault="00192CA2" w:rsidP="00982A9A">
      <w:pPr>
        <w:tabs>
          <w:tab w:val="left" w:pos="1440"/>
        </w:tabs>
        <w:spacing w:line="400" w:lineRule="exact"/>
        <w:ind w:left="840" w:hanging="547"/>
        <w:jc w:val="thaiDistribute"/>
        <w:outlineLvl w:val="0"/>
        <w:rPr>
          <w:rFonts w:asciiTheme="majorBidi" w:hAnsiTheme="majorBidi" w:cstheme="majorBidi"/>
          <w:sz w:val="32"/>
          <w:szCs w:val="32"/>
        </w:rPr>
      </w:pPr>
      <w:r w:rsidRPr="00B86B23">
        <w:rPr>
          <w:rFonts w:asciiTheme="majorBidi" w:hAnsiTheme="majorBidi" w:cstheme="majorBidi"/>
          <w:sz w:val="32"/>
          <w:szCs w:val="32"/>
        </w:rPr>
        <w:t>4</w:t>
      </w:r>
      <w:r w:rsidR="001D7510" w:rsidRPr="00B86B23">
        <w:rPr>
          <w:rFonts w:asciiTheme="majorBidi" w:hAnsiTheme="majorBidi" w:cstheme="majorBidi"/>
          <w:sz w:val="32"/>
          <w:szCs w:val="32"/>
        </w:rPr>
        <w:t>.</w:t>
      </w:r>
      <w:r w:rsidR="002027DE" w:rsidRPr="00B86B23">
        <w:rPr>
          <w:rFonts w:asciiTheme="majorBidi" w:hAnsiTheme="majorBidi" w:cstheme="majorBidi"/>
          <w:sz w:val="32"/>
          <w:szCs w:val="32"/>
        </w:rPr>
        <w:t>1</w:t>
      </w:r>
      <w:r w:rsidRPr="00B86B23">
        <w:rPr>
          <w:rFonts w:asciiTheme="majorBidi" w:hAnsiTheme="majorBidi" w:cstheme="majorBidi"/>
          <w:sz w:val="32"/>
          <w:szCs w:val="32"/>
        </w:rPr>
        <w:t>4</w:t>
      </w:r>
      <w:r w:rsidR="002027DE" w:rsidRPr="00B86B23">
        <w:rPr>
          <w:rFonts w:asciiTheme="majorBidi" w:hAnsiTheme="majorBidi" w:cstheme="majorBidi"/>
          <w:sz w:val="32"/>
          <w:szCs w:val="32"/>
          <w:cs/>
        </w:rPr>
        <w:tab/>
      </w:r>
      <w:r w:rsidR="002027DE" w:rsidRPr="00487D74">
        <w:rPr>
          <w:rFonts w:asciiTheme="majorBidi" w:hAnsiTheme="majorBidi" w:cstheme="majorBidi"/>
          <w:sz w:val="32"/>
          <w:szCs w:val="32"/>
        </w:rPr>
        <w:t>Employee benefits</w:t>
      </w:r>
    </w:p>
    <w:p w14:paraId="3333FE7E" w14:textId="77777777" w:rsidR="002027DE" w:rsidRPr="00487D74" w:rsidRDefault="002027DE" w:rsidP="00C277A7">
      <w:pPr>
        <w:tabs>
          <w:tab w:val="left" w:pos="1440"/>
        </w:tabs>
        <w:spacing w:line="380" w:lineRule="exact"/>
        <w:ind w:left="851" w:hanging="709"/>
        <w:jc w:val="thaiDistribute"/>
        <w:outlineLvl w:val="0"/>
        <w:rPr>
          <w:rFonts w:asciiTheme="majorBidi" w:hAnsiTheme="majorBidi" w:cstheme="majorBidi"/>
          <w:b/>
          <w:bCs/>
          <w:sz w:val="32"/>
          <w:szCs w:val="32"/>
        </w:rPr>
      </w:pPr>
      <w:r w:rsidRPr="00487D74">
        <w:rPr>
          <w:rFonts w:asciiTheme="majorBidi" w:hAnsiTheme="majorBidi" w:cstheme="majorBidi"/>
          <w:b/>
          <w:bCs/>
          <w:spacing w:val="-3"/>
          <w:sz w:val="32"/>
          <w:szCs w:val="32"/>
        </w:rPr>
        <w:tab/>
        <w:t>Short-term employee benefits</w:t>
      </w:r>
    </w:p>
    <w:p w14:paraId="0B67E4FB" w14:textId="77777777" w:rsidR="00EE7963" w:rsidRPr="00487D74" w:rsidRDefault="002027DE" w:rsidP="00EE7963">
      <w:pPr>
        <w:tabs>
          <w:tab w:val="left" w:pos="851"/>
        </w:tabs>
        <w:spacing w:after="240" w:line="380" w:lineRule="exact"/>
        <w:ind w:left="851" w:firstLine="535"/>
        <w:jc w:val="thaiDistribute"/>
        <w:rPr>
          <w:rFonts w:asciiTheme="majorBidi" w:eastAsia="Arial Unicode MS" w:hAnsiTheme="majorBidi" w:cstheme="majorBidi"/>
          <w:sz w:val="32"/>
          <w:szCs w:val="32"/>
        </w:rPr>
      </w:pPr>
      <w:r w:rsidRPr="00487D74">
        <w:rPr>
          <w:rFonts w:asciiTheme="majorBidi" w:eastAsia="Arial Unicode MS" w:hAnsiTheme="majorBidi" w:cstheme="majorBidi"/>
          <w:sz w:val="32"/>
          <w:szCs w:val="32"/>
          <w:lang w:val="en-GB"/>
        </w:rPr>
        <w:t>Salaries, wages, bonuses and contributions to the social security fund and the employee joint investment program are recognised as expenses when incurred.</w:t>
      </w:r>
    </w:p>
    <w:p w14:paraId="3F7BA71C" w14:textId="76934917" w:rsidR="002027DE" w:rsidRPr="00487D74" w:rsidRDefault="002027DE" w:rsidP="00ED7C84">
      <w:pPr>
        <w:tabs>
          <w:tab w:val="left" w:pos="1440"/>
        </w:tabs>
        <w:spacing w:line="360" w:lineRule="exact"/>
        <w:ind w:left="851" w:firstLine="3"/>
        <w:jc w:val="thaiDistribute"/>
        <w:outlineLvl w:val="0"/>
        <w:rPr>
          <w:rFonts w:asciiTheme="majorBidi" w:hAnsiTheme="majorBidi" w:cstheme="majorBidi"/>
          <w:b/>
          <w:bCs/>
          <w:spacing w:val="-3"/>
          <w:sz w:val="32"/>
          <w:szCs w:val="32"/>
        </w:rPr>
      </w:pPr>
      <w:r w:rsidRPr="00487D74">
        <w:rPr>
          <w:rFonts w:asciiTheme="majorBidi" w:hAnsiTheme="majorBidi" w:cstheme="majorBidi"/>
          <w:b/>
          <w:bCs/>
          <w:spacing w:val="-3"/>
          <w:sz w:val="32"/>
          <w:szCs w:val="32"/>
        </w:rPr>
        <w:t>Post-employment benefits</w:t>
      </w:r>
      <w:r w:rsidRPr="00487D74">
        <w:rPr>
          <w:rFonts w:asciiTheme="majorBidi" w:hAnsiTheme="majorBidi" w:cstheme="majorBidi"/>
          <w:b/>
          <w:bCs/>
          <w:spacing w:val="-3"/>
          <w:sz w:val="32"/>
          <w:szCs w:val="32"/>
          <w:cs/>
        </w:rPr>
        <w:t xml:space="preserve"> </w:t>
      </w:r>
    </w:p>
    <w:p w14:paraId="05C6B7EA" w14:textId="77777777" w:rsidR="002027DE" w:rsidRPr="00487D74" w:rsidRDefault="002027DE" w:rsidP="00ED7C84">
      <w:pPr>
        <w:tabs>
          <w:tab w:val="left" w:pos="360"/>
          <w:tab w:val="left" w:pos="1440"/>
        </w:tabs>
        <w:spacing w:line="400" w:lineRule="exact"/>
        <w:ind w:left="851" w:hanging="547"/>
        <w:jc w:val="thaiDistribute"/>
        <w:outlineLvl w:val="0"/>
        <w:rPr>
          <w:rFonts w:asciiTheme="majorBidi" w:hAnsiTheme="majorBidi" w:cstheme="majorBidi"/>
          <w:sz w:val="32"/>
          <w:szCs w:val="32"/>
        </w:rPr>
      </w:pPr>
      <w:r w:rsidRPr="00487D74">
        <w:rPr>
          <w:rFonts w:asciiTheme="majorBidi" w:hAnsiTheme="majorBidi" w:cstheme="majorBidi"/>
          <w:spacing w:val="-3"/>
          <w:sz w:val="32"/>
          <w:szCs w:val="32"/>
        </w:rPr>
        <w:tab/>
      </w:r>
      <w:r w:rsidRPr="00487D74">
        <w:rPr>
          <w:rFonts w:asciiTheme="majorBidi" w:hAnsiTheme="majorBidi" w:cstheme="majorBidi"/>
          <w:spacing w:val="-3"/>
          <w:sz w:val="32"/>
          <w:szCs w:val="32"/>
        </w:rPr>
        <w:tab/>
        <w:t>Defined contribution plans</w:t>
      </w:r>
    </w:p>
    <w:p w14:paraId="18F1D3C4" w14:textId="2DCB4A95" w:rsidR="00EC66F4" w:rsidRPr="00487D74" w:rsidRDefault="002027DE" w:rsidP="00ED7C84">
      <w:pPr>
        <w:tabs>
          <w:tab w:val="left" w:pos="360"/>
          <w:tab w:val="left" w:pos="1134"/>
        </w:tabs>
        <w:spacing w:line="400" w:lineRule="exact"/>
        <w:ind w:left="851" w:firstLine="567"/>
        <w:jc w:val="thaiDistribute"/>
        <w:outlineLvl w:val="0"/>
        <w:rPr>
          <w:rFonts w:asciiTheme="majorBidi" w:hAnsiTheme="majorBidi" w:cstheme="majorBidi"/>
          <w:sz w:val="32"/>
          <w:szCs w:val="32"/>
        </w:rPr>
      </w:pPr>
      <w:r w:rsidRPr="00487D74">
        <w:rPr>
          <w:rFonts w:asciiTheme="majorBidi" w:hAnsiTheme="majorBidi" w:cstheme="majorBidi"/>
          <w:sz w:val="32"/>
          <w:szCs w:val="32"/>
        </w:rPr>
        <w:tab/>
        <w:t>The Company and its subsidiar</w:t>
      </w:r>
      <w:r w:rsidR="005E6129" w:rsidRPr="00487D74">
        <w:rPr>
          <w:rFonts w:asciiTheme="majorBidi" w:hAnsiTheme="majorBidi" w:cstheme="majorBidi"/>
          <w:sz w:val="32"/>
          <w:szCs w:val="32"/>
        </w:rPr>
        <w:t>ies</w:t>
      </w:r>
      <w:r w:rsidRPr="00487D74">
        <w:rPr>
          <w:rFonts w:asciiTheme="majorBidi" w:hAnsiTheme="majorBidi" w:cstheme="majorBidi"/>
          <w:sz w:val="32"/>
          <w:szCs w:val="32"/>
        </w:rPr>
        <w:t xml:space="preserve"> and their employees have jointly established a provident fund. The fund is monthly contributed by employees and by the Company and its subsidiary. The fund’s assets are held in a separate trust fund and the Company and its subsidiary’s contributions are </w:t>
      </w:r>
      <w:proofErr w:type="spellStart"/>
      <w:r w:rsidRPr="00487D74">
        <w:rPr>
          <w:rFonts w:asciiTheme="majorBidi" w:hAnsiTheme="majorBidi" w:cstheme="majorBidi"/>
          <w:sz w:val="32"/>
          <w:szCs w:val="32"/>
        </w:rPr>
        <w:t>recognised</w:t>
      </w:r>
      <w:proofErr w:type="spellEnd"/>
      <w:r w:rsidRPr="00487D74">
        <w:rPr>
          <w:rFonts w:asciiTheme="majorBidi" w:hAnsiTheme="majorBidi" w:cstheme="majorBidi"/>
          <w:sz w:val="32"/>
          <w:szCs w:val="32"/>
        </w:rPr>
        <w:t xml:space="preserve"> as expenses when incurred.</w:t>
      </w:r>
    </w:p>
    <w:p w14:paraId="5611F570" w14:textId="77777777" w:rsidR="004620B9" w:rsidRPr="00487D74" w:rsidRDefault="002027DE" w:rsidP="00ED7C84">
      <w:pPr>
        <w:tabs>
          <w:tab w:val="left" w:pos="360"/>
          <w:tab w:val="left" w:pos="1440"/>
        </w:tabs>
        <w:spacing w:line="400" w:lineRule="exact"/>
        <w:ind w:left="851" w:hanging="709"/>
        <w:jc w:val="thaiDistribute"/>
        <w:outlineLvl w:val="0"/>
        <w:rPr>
          <w:rFonts w:asciiTheme="majorBidi" w:hAnsiTheme="majorBidi" w:cstheme="majorBidi"/>
          <w:sz w:val="32"/>
          <w:szCs w:val="32"/>
        </w:rPr>
      </w:pPr>
      <w:r w:rsidRPr="00487D74">
        <w:rPr>
          <w:rFonts w:asciiTheme="majorBidi" w:hAnsiTheme="majorBidi" w:cstheme="majorBidi"/>
          <w:sz w:val="32"/>
          <w:szCs w:val="32"/>
        </w:rPr>
        <w:tab/>
      </w:r>
      <w:r w:rsidRPr="00487D74">
        <w:rPr>
          <w:rFonts w:asciiTheme="majorBidi" w:hAnsiTheme="majorBidi" w:cstheme="majorBidi"/>
          <w:sz w:val="32"/>
          <w:szCs w:val="32"/>
        </w:rPr>
        <w:tab/>
        <w:t xml:space="preserve">Defined benefit plans </w:t>
      </w:r>
    </w:p>
    <w:p w14:paraId="5515E917" w14:textId="4FFEEA0A" w:rsidR="002027DE" w:rsidRDefault="00994F70" w:rsidP="00ED7C84">
      <w:pPr>
        <w:tabs>
          <w:tab w:val="left" w:pos="360"/>
          <w:tab w:val="left" w:pos="1134"/>
        </w:tabs>
        <w:spacing w:line="400" w:lineRule="exact"/>
        <w:ind w:left="812" w:firstLine="606"/>
        <w:jc w:val="thaiDistribute"/>
        <w:outlineLvl w:val="0"/>
        <w:rPr>
          <w:rFonts w:asciiTheme="majorBidi" w:hAnsiTheme="majorBidi" w:cstheme="majorBidi"/>
          <w:sz w:val="32"/>
          <w:szCs w:val="32"/>
        </w:rPr>
      </w:pPr>
      <w:r w:rsidRPr="00487D74">
        <w:rPr>
          <w:rFonts w:asciiTheme="majorBidi" w:hAnsiTheme="majorBidi" w:cstheme="majorBidi"/>
          <w:sz w:val="32"/>
          <w:szCs w:val="32"/>
        </w:rPr>
        <w:tab/>
      </w:r>
      <w:r w:rsidR="002027DE" w:rsidRPr="00487D74">
        <w:rPr>
          <w:rFonts w:asciiTheme="majorBidi" w:hAnsiTheme="majorBidi" w:cstheme="majorBidi"/>
          <w:sz w:val="32"/>
          <w:szCs w:val="32"/>
        </w:rPr>
        <w:t>The Company and its subsidiary have obligations in respect of the severance payments it must make to employees upon retirement under labor law. The Company and its subsidiary treat these severance payment obligations as a defined benefit plan.</w:t>
      </w:r>
      <w:r w:rsidR="002027DE" w:rsidRPr="00487D74">
        <w:rPr>
          <w:rFonts w:asciiTheme="majorBidi" w:hAnsiTheme="majorBidi" w:cstheme="majorBidi"/>
          <w:sz w:val="32"/>
          <w:szCs w:val="32"/>
          <w:cs/>
        </w:rPr>
        <w:t xml:space="preserve"> </w:t>
      </w:r>
    </w:p>
    <w:p w14:paraId="449C0593" w14:textId="2D1110E3" w:rsidR="004620B9" w:rsidRPr="00487D74" w:rsidRDefault="00994F70" w:rsidP="00ED7C84">
      <w:pPr>
        <w:tabs>
          <w:tab w:val="left" w:pos="360"/>
          <w:tab w:val="left" w:pos="1134"/>
        </w:tabs>
        <w:spacing w:line="400" w:lineRule="exact"/>
        <w:ind w:left="840" w:firstLine="578"/>
        <w:jc w:val="thaiDistribute"/>
        <w:outlineLvl w:val="0"/>
        <w:rPr>
          <w:rFonts w:asciiTheme="majorBidi" w:hAnsiTheme="majorBidi" w:cstheme="majorBidi"/>
          <w:sz w:val="32"/>
          <w:szCs w:val="32"/>
        </w:rPr>
      </w:pPr>
      <w:r w:rsidRPr="00487D74">
        <w:rPr>
          <w:rFonts w:asciiTheme="majorBidi" w:hAnsiTheme="majorBidi" w:cstheme="majorBidi"/>
          <w:sz w:val="32"/>
          <w:szCs w:val="32"/>
        </w:rPr>
        <w:tab/>
      </w:r>
      <w:r w:rsidR="002027DE" w:rsidRPr="00487D74">
        <w:rPr>
          <w:rFonts w:asciiTheme="majorBidi" w:hAnsiTheme="majorBidi" w:cstheme="majorBidi"/>
          <w:sz w:val="32"/>
          <w:szCs w:val="32"/>
        </w:rPr>
        <w:t xml:space="preserve">The obligation under the defined benefit plan is determined by a professionally qualified </w:t>
      </w:r>
      <w:r w:rsidR="002A7576" w:rsidRPr="00487D74">
        <w:rPr>
          <w:rFonts w:asciiTheme="majorBidi" w:hAnsiTheme="majorBidi" w:cstheme="majorBidi"/>
          <w:sz w:val="32"/>
          <w:szCs w:val="32"/>
        </w:rPr>
        <w:t>independent actuary based on actuarial techniques, using the projected unit credit method.</w:t>
      </w:r>
    </w:p>
    <w:p w14:paraId="586F0CB7" w14:textId="77777777" w:rsidR="00ED7C84" w:rsidRDefault="00ED7C84" w:rsidP="009F054C">
      <w:pPr>
        <w:tabs>
          <w:tab w:val="left" w:pos="360"/>
          <w:tab w:val="left" w:pos="1134"/>
        </w:tabs>
        <w:spacing w:after="240" w:line="400" w:lineRule="exact"/>
        <w:ind w:left="812" w:firstLine="606"/>
        <w:jc w:val="thaiDistribute"/>
        <w:outlineLvl w:val="0"/>
        <w:rPr>
          <w:rFonts w:asciiTheme="majorBidi" w:hAnsiTheme="majorBidi" w:cstheme="majorBidi"/>
          <w:sz w:val="32"/>
          <w:szCs w:val="32"/>
        </w:rPr>
      </w:pPr>
    </w:p>
    <w:p w14:paraId="1F62244B" w14:textId="1AAF76D8" w:rsidR="004620B9" w:rsidRDefault="00994F70" w:rsidP="009F054C">
      <w:pPr>
        <w:tabs>
          <w:tab w:val="left" w:pos="360"/>
          <w:tab w:val="left" w:pos="1134"/>
        </w:tabs>
        <w:spacing w:after="240" w:line="400" w:lineRule="exact"/>
        <w:ind w:left="812" w:firstLine="606"/>
        <w:jc w:val="thaiDistribute"/>
        <w:outlineLvl w:val="0"/>
        <w:rPr>
          <w:rFonts w:asciiTheme="majorBidi" w:hAnsiTheme="majorBidi" w:cstheme="majorBidi"/>
          <w:sz w:val="32"/>
          <w:szCs w:val="32"/>
        </w:rPr>
      </w:pPr>
      <w:r w:rsidRPr="00487D74">
        <w:rPr>
          <w:rFonts w:asciiTheme="majorBidi" w:hAnsiTheme="majorBidi" w:cstheme="majorBidi"/>
          <w:sz w:val="32"/>
          <w:szCs w:val="32"/>
        </w:rPr>
        <w:tab/>
      </w:r>
      <w:r w:rsidR="002027DE" w:rsidRPr="00487D74">
        <w:rPr>
          <w:rFonts w:asciiTheme="majorBidi" w:hAnsiTheme="majorBidi" w:cstheme="majorBidi"/>
          <w:sz w:val="32"/>
          <w:szCs w:val="32"/>
        </w:rPr>
        <w:t xml:space="preserve">Actuarial gains and losses arising from post-employment benefits are </w:t>
      </w:r>
      <w:proofErr w:type="spellStart"/>
      <w:r w:rsidR="002027DE" w:rsidRPr="00487D74">
        <w:rPr>
          <w:rFonts w:asciiTheme="majorBidi" w:hAnsiTheme="majorBidi" w:cstheme="majorBidi"/>
          <w:sz w:val="32"/>
          <w:szCs w:val="32"/>
        </w:rPr>
        <w:t>recognised</w:t>
      </w:r>
      <w:proofErr w:type="spellEnd"/>
      <w:r w:rsidR="002027DE" w:rsidRPr="00487D74">
        <w:rPr>
          <w:rFonts w:asciiTheme="majorBidi" w:hAnsiTheme="majorBidi" w:cstheme="majorBidi"/>
          <w:sz w:val="32"/>
          <w:szCs w:val="32"/>
        </w:rPr>
        <w:t xml:space="preserve"> immediately in other comprehensive income.</w:t>
      </w:r>
      <w:r w:rsidR="002027DE" w:rsidRPr="00B86B23">
        <w:rPr>
          <w:rFonts w:asciiTheme="majorBidi" w:hAnsiTheme="majorBidi" w:cstheme="majorBidi"/>
          <w:sz w:val="32"/>
          <w:szCs w:val="32"/>
        </w:rPr>
        <w:t xml:space="preserve"> </w:t>
      </w:r>
    </w:p>
    <w:p w14:paraId="51D2CC87" w14:textId="77777777" w:rsidR="007E6A3D" w:rsidRPr="00B86B23" w:rsidRDefault="007E6A3D" w:rsidP="00ED7C84">
      <w:pPr>
        <w:tabs>
          <w:tab w:val="left" w:pos="709"/>
        </w:tabs>
        <w:spacing w:line="300" w:lineRule="exact"/>
        <w:ind w:left="709" w:firstLine="731"/>
        <w:jc w:val="thaiDistribute"/>
        <w:rPr>
          <w:rFonts w:asciiTheme="majorBidi" w:hAnsiTheme="majorBidi" w:cstheme="majorBidi"/>
          <w:sz w:val="32"/>
          <w:szCs w:val="32"/>
        </w:rPr>
      </w:pPr>
    </w:p>
    <w:p w14:paraId="6E755964" w14:textId="42BB976F" w:rsidR="002027DE" w:rsidRPr="00B83E99" w:rsidRDefault="00CE3DFF" w:rsidP="00C277A7">
      <w:pPr>
        <w:tabs>
          <w:tab w:val="left" w:pos="1440"/>
        </w:tabs>
        <w:spacing w:before="80" w:after="80" w:line="400" w:lineRule="exact"/>
        <w:ind w:left="851" w:hanging="547"/>
        <w:jc w:val="thaiDistribute"/>
        <w:outlineLvl w:val="0"/>
        <w:rPr>
          <w:rFonts w:asciiTheme="majorBidi" w:hAnsiTheme="majorBidi" w:cstheme="majorBidi"/>
          <w:sz w:val="32"/>
          <w:szCs w:val="32"/>
        </w:rPr>
      </w:pPr>
      <w:r w:rsidRPr="00B86B23">
        <w:rPr>
          <w:rFonts w:asciiTheme="majorBidi" w:hAnsiTheme="majorBidi" w:cstheme="majorBidi"/>
          <w:sz w:val="32"/>
          <w:szCs w:val="32"/>
        </w:rPr>
        <w:t>4</w:t>
      </w:r>
      <w:r w:rsidR="002027DE" w:rsidRPr="00B86B23">
        <w:rPr>
          <w:rFonts w:asciiTheme="majorBidi" w:hAnsiTheme="majorBidi" w:cstheme="majorBidi"/>
          <w:sz w:val="32"/>
          <w:szCs w:val="32"/>
        </w:rPr>
        <w:t>.</w:t>
      </w:r>
      <w:r w:rsidR="002027DE" w:rsidRPr="00B83E99">
        <w:rPr>
          <w:rFonts w:asciiTheme="majorBidi" w:hAnsiTheme="majorBidi" w:cstheme="majorBidi"/>
          <w:sz w:val="32"/>
          <w:szCs w:val="32"/>
        </w:rPr>
        <w:t>1</w:t>
      </w:r>
      <w:r w:rsidRPr="00B83E99">
        <w:rPr>
          <w:rFonts w:asciiTheme="majorBidi" w:hAnsiTheme="majorBidi" w:cstheme="majorBidi"/>
          <w:sz w:val="32"/>
          <w:szCs w:val="32"/>
        </w:rPr>
        <w:t>5</w:t>
      </w:r>
      <w:r w:rsidR="002027DE" w:rsidRPr="00B83E99">
        <w:rPr>
          <w:rFonts w:asciiTheme="majorBidi" w:hAnsiTheme="majorBidi" w:cstheme="majorBidi"/>
          <w:sz w:val="32"/>
          <w:szCs w:val="32"/>
        </w:rPr>
        <w:tab/>
        <w:t>Provisions</w:t>
      </w:r>
    </w:p>
    <w:p w14:paraId="54A0701C" w14:textId="76E0CACE" w:rsidR="004620B9" w:rsidRPr="00172585" w:rsidRDefault="002027DE" w:rsidP="00131F77">
      <w:pPr>
        <w:tabs>
          <w:tab w:val="left" w:pos="360"/>
          <w:tab w:val="left" w:pos="1134"/>
        </w:tabs>
        <w:spacing w:after="240" w:line="400" w:lineRule="exact"/>
        <w:ind w:left="826" w:firstLine="592"/>
        <w:jc w:val="thaiDistribute"/>
        <w:outlineLvl w:val="0"/>
        <w:rPr>
          <w:rFonts w:asciiTheme="majorBidi" w:hAnsiTheme="majorBidi" w:cstheme="majorBidi"/>
          <w:sz w:val="32"/>
          <w:szCs w:val="32"/>
        </w:rPr>
      </w:pPr>
      <w:r w:rsidRPr="00B83E99">
        <w:rPr>
          <w:rFonts w:asciiTheme="majorBidi" w:hAnsiTheme="majorBidi" w:cstheme="majorBidi"/>
          <w:sz w:val="32"/>
          <w:szCs w:val="32"/>
        </w:rPr>
        <w:tab/>
        <w:t xml:space="preserve">Provisions are </w:t>
      </w:r>
      <w:proofErr w:type="spellStart"/>
      <w:r w:rsidRPr="00B83E99">
        <w:rPr>
          <w:rFonts w:asciiTheme="majorBidi" w:hAnsiTheme="majorBidi" w:cstheme="majorBidi"/>
          <w:sz w:val="32"/>
          <w:szCs w:val="32"/>
        </w:rPr>
        <w:t>recognised</w:t>
      </w:r>
      <w:proofErr w:type="spellEnd"/>
      <w:r w:rsidRPr="00B83E99">
        <w:rPr>
          <w:rFonts w:asciiTheme="majorBidi" w:hAnsiTheme="majorBidi" w:cstheme="majorBidi"/>
          <w:sz w:val="32"/>
          <w:szCs w:val="32"/>
        </w:rPr>
        <w:t xml:space="preserve"> when the Company and its subsidiary have a present obligation as a result of a past event, it is probable that an outflow of resources embodying economic benefits will be required to settle the obligation, and a reliable estimate can be made of the amount of the </w:t>
      </w:r>
      <w:r w:rsidRPr="00172585">
        <w:rPr>
          <w:rFonts w:asciiTheme="majorBidi" w:hAnsiTheme="majorBidi" w:cstheme="majorBidi"/>
          <w:sz w:val="32"/>
          <w:szCs w:val="32"/>
        </w:rPr>
        <w:t xml:space="preserve">obligation. </w:t>
      </w:r>
    </w:p>
    <w:p w14:paraId="5BD42AE2" w14:textId="64754FD2" w:rsidR="002027DE" w:rsidRPr="00172585" w:rsidRDefault="002135B9" w:rsidP="00C277A7">
      <w:pPr>
        <w:tabs>
          <w:tab w:val="left" w:pos="1440"/>
        </w:tabs>
        <w:spacing w:line="400" w:lineRule="exact"/>
        <w:ind w:left="840" w:hanging="547"/>
        <w:jc w:val="thaiDistribute"/>
        <w:outlineLvl w:val="0"/>
        <w:rPr>
          <w:rFonts w:asciiTheme="majorBidi" w:hAnsiTheme="majorBidi" w:cstheme="majorBidi"/>
          <w:sz w:val="32"/>
          <w:szCs w:val="32"/>
          <w:cs/>
        </w:rPr>
      </w:pPr>
      <w:r w:rsidRPr="00172585">
        <w:rPr>
          <w:rFonts w:asciiTheme="majorBidi" w:hAnsiTheme="majorBidi" w:cstheme="majorBidi"/>
          <w:sz w:val="32"/>
          <w:szCs w:val="32"/>
        </w:rPr>
        <w:t>4</w:t>
      </w:r>
      <w:r w:rsidR="002027DE" w:rsidRPr="00172585">
        <w:rPr>
          <w:rFonts w:asciiTheme="majorBidi" w:hAnsiTheme="majorBidi" w:cstheme="majorBidi"/>
          <w:sz w:val="32"/>
          <w:szCs w:val="32"/>
        </w:rPr>
        <w:t>.1</w:t>
      </w:r>
      <w:r w:rsidRPr="00172585">
        <w:rPr>
          <w:rFonts w:asciiTheme="majorBidi" w:hAnsiTheme="majorBidi" w:cstheme="majorBidi"/>
          <w:sz w:val="32"/>
          <w:szCs w:val="32"/>
        </w:rPr>
        <w:t>6</w:t>
      </w:r>
      <w:r w:rsidR="002027DE" w:rsidRPr="00172585">
        <w:rPr>
          <w:rFonts w:asciiTheme="majorBidi" w:hAnsiTheme="majorBidi" w:cstheme="majorBidi"/>
          <w:sz w:val="32"/>
          <w:szCs w:val="32"/>
        </w:rPr>
        <w:tab/>
        <w:t xml:space="preserve">Income tax </w:t>
      </w:r>
    </w:p>
    <w:p w14:paraId="4F04ECED" w14:textId="2A2B19F2" w:rsidR="002A7576" w:rsidRPr="00172585" w:rsidRDefault="002027DE" w:rsidP="00EB7CE7">
      <w:pPr>
        <w:tabs>
          <w:tab w:val="left" w:pos="360"/>
          <w:tab w:val="left" w:pos="1134"/>
        </w:tabs>
        <w:spacing w:line="400" w:lineRule="exact"/>
        <w:ind w:left="851" w:firstLine="567"/>
        <w:jc w:val="thaiDistribute"/>
        <w:outlineLvl w:val="0"/>
        <w:rPr>
          <w:rFonts w:asciiTheme="majorBidi" w:hAnsiTheme="majorBidi" w:cstheme="majorBidi"/>
          <w:b/>
          <w:bCs/>
          <w:spacing w:val="-6"/>
          <w:sz w:val="32"/>
          <w:szCs w:val="32"/>
        </w:rPr>
      </w:pPr>
      <w:r w:rsidRPr="00172585">
        <w:rPr>
          <w:rFonts w:asciiTheme="majorBidi" w:hAnsiTheme="majorBidi" w:cstheme="majorBidi"/>
          <w:sz w:val="32"/>
          <w:szCs w:val="32"/>
        </w:rPr>
        <w:tab/>
      </w:r>
      <w:r w:rsidRPr="00172585">
        <w:rPr>
          <w:rFonts w:asciiTheme="majorBidi" w:hAnsiTheme="majorBidi" w:cstheme="majorBidi"/>
          <w:spacing w:val="-6"/>
          <w:sz w:val="32"/>
          <w:szCs w:val="32"/>
        </w:rPr>
        <w:t>Income tax expense represents the sum of corporate income tax currently payable and deferred tax.</w:t>
      </w:r>
    </w:p>
    <w:p w14:paraId="000C6025" w14:textId="15FE11FE" w:rsidR="002027DE" w:rsidRPr="00172585" w:rsidRDefault="002027DE" w:rsidP="00C277A7">
      <w:pPr>
        <w:spacing w:line="400" w:lineRule="exact"/>
        <w:ind w:left="547" w:firstLine="307"/>
        <w:rPr>
          <w:rFonts w:asciiTheme="majorBidi" w:hAnsiTheme="majorBidi" w:cstheme="majorBidi"/>
          <w:sz w:val="32"/>
          <w:szCs w:val="32"/>
        </w:rPr>
      </w:pPr>
      <w:r w:rsidRPr="00172585">
        <w:rPr>
          <w:rFonts w:asciiTheme="majorBidi" w:hAnsiTheme="majorBidi" w:cstheme="majorBidi"/>
          <w:sz w:val="32"/>
          <w:szCs w:val="32"/>
        </w:rPr>
        <w:t>Current tax</w:t>
      </w:r>
    </w:p>
    <w:p w14:paraId="75D11FAA" w14:textId="559B54BD" w:rsidR="002027DE" w:rsidRPr="00172585" w:rsidRDefault="002027DE" w:rsidP="00131F77">
      <w:pPr>
        <w:tabs>
          <w:tab w:val="left" w:pos="360"/>
          <w:tab w:val="left" w:pos="1134"/>
        </w:tabs>
        <w:spacing w:line="400" w:lineRule="exact"/>
        <w:ind w:left="854" w:firstLine="564"/>
        <w:jc w:val="thaiDistribute"/>
        <w:outlineLvl w:val="0"/>
        <w:rPr>
          <w:rFonts w:asciiTheme="majorBidi" w:hAnsiTheme="majorBidi" w:cstheme="majorBidi"/>
          <w:sz w:val="32"/>
          <w:szCs w:val="32"/>
        </w:rPr>
      </w:pPr>
      <w:r w:rsidRPr="00172585">
        <w:rPr>
          <w:rFonts w:asciiTheme="majorBidi" w:hAnsiTheme="majorBidi" w:cstheme="majorBidi"/>
          <w:sz w:val="32"/>
          <w:szCs w:val="32"/>
        </w:rPr>
        <w:tab/>
        <w:t>Current income tax is provided in the accounts at the amount expected to be paid to the taxation authorities, based on taxable profits determined in accordance with tax legislation.</w:t>
      </w:r>
    </w:p>
    <w:p w14:paraId="124164DB" w14:textId="77777777" w:rsidR="00AF15B6" w:rsidRPr="00172585" w:rsidRDefault="00AF15B6" w:rsidP="001D3B39">
      <w:pPr>
        <w:tabs>
          <w:tab w:val="left" w:pos="360"/>
          <w:tab w:val="left" w:pos="1134"/>
        </w:tabs>
        <w:spacing w:line="200" w:lineRule="exact"/>
        <w:jc w:val="thaiDistribute"/>
        <w:outlineLvl w:val="0"/>
        <w:rPr>
          <w:rFonts w:asciiTheme="majorBidi" w:hAnsiTheme="majorBidi" w:cstheme="majorBidi"/>
          <w:sz w:val="32"/>
          <w:szCs w:val="32"/>
        </w:rPr>
      </w:pPr>
    </w:p>
    <w:p w14:paraId="72B8ADC0" w14:textId="0B022E05" w:rsidR="002027DE" w:rsidRPr="00172585" w:rsidRDefault="002027DE" w:rsidP="00947544">
      <w:pPr>
        <w:spacing w:line="420" w:lineRule="exact"/>
        <w:ind w:left="547" w:firstLine="304"/>
        <w:rPr>
          <w:rFonts w:asciiTheme="majorBidi" w:hAnsiTheme="majorBidi" w:cstheme="majorBidi"/>
          <w:sz w:val="32"/>
          <w:szCs w:val="32"/>
        </w:rPr>
      </w:pPr>
      <w:r w:rsidRPr="00172585">
        <w:rPr>
          <w:rFonts w:asciiTheme="majorBidi" w:hAnsiTheme="majorBidi" w:cstheme="majorBidi"/>
          <w:sz w:val="32"/>
          <w:szCs w:val="32"/>
        </w:rPr>
        <w:t>Deferred tax</w:t>
      </w:r>
    </w:p>
    <w:p w14:paraId="31EE8315" w14:textId="25D77474" w:rsidR="002027DE" w:rsidRPr="00172585" w:rsidRDefault="002027DE" w:rsidP="00947544">
      <w:pPr>
        <w:tabs>
          <w:tab w:val="left" w:pos="360"/>
          <w:tab w:val="left" w:pos="1134"/>
        </w:tabs>
        <w:spacing w:line="420" w:lineRule="exact"/>
        <w:ind w:left="826" w:firstLine="592"/>
        <w:jc w:val="thaiDistribute"/>
        <w:outlineLvl w:val="0"/>
        <w:rPr>
          <w:rFonts w:asciiTheme="majorBidi" w:hAnsiTheme="majorBidi" w:cstheme="majorBidi"/>
          <w:sz w:val="32"/>
          <w:szCs w:val="32"/>
        </w:rPr>
      </w:pPr>
      <w:r w:rsidRPr="00172585">
        <w:rPr>
          <w:rFonts w:asciiTheme="majorBidi" w:hAnsiTheme="majorBidi" w:cstheme="majorBidi"/>
          <w:sz w:val="32"/>
          <w:szCs w:val="3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26277880" w14:textId="77E7A557" w:rsidR="002027DE" w:rsidRPr="00172585" w:rsidRDefault="002027DE" w:rsidP="00947544">
      <w:pPr>
        <w:tabs>
          <w:tab w:val="left" w:pos="360"/>
          <w:tab w:val="left" w:pos="1134"/>
        </w:tabs>
        <w:spacing w:line="420" w:lineRule="exact"/>
        <w:ind w:left="826" w:firstLine="592"/>
        <w:jc w:val="thaiDistribute"/>
        <w:outlineLvl w:val="0"/>
        <w:rPr>
          <w:rFonts w:asciiTheme="majorBidi" w:hAnsiTheme="majorBidi" w:cstheme="majorBidi"/>
          <w:sz w:val="32"/>
          <w:szCs w:val="32"/>
        </w:rPr>
      </w:pPr>
      <w:r w:rsidRPr="00172585">
        <w:rPr>
          <w:rFonts w:asciiTheme="majorBidi" w:hAnsiTheme="majorBidi" w:cstheme="majorBidi"/>
          <w:sz w:val="32"/>
          <w:szCs w:val="32"/>
        </w:rPr>
        <w:tab/>
        <w:t xml:space="preserve">The Company and its subsidiary </w:t>
      </w:r>
      <w:proofErr w:type="spellStart"/>
      <w:r w:rsidRPr="00172585">
        <w:rPr>
          <w:rFonts w:asciiTheme="majorBidi" w:hAnsiTheme="majorBidi" w:cstheme="majorBidi"/>
          <w:sz w:val="32"/>
          <w:szCs w:val="32"/>
        </w:rPr>
        <w:t>recognise</w:t>
      </w:r>
      <w:proofErr w:type="spellEnd"/>
      <w:r w:rsidRPr="00172585">
        <w:rPr>
          <w:rFonts w:asciiTheme="majorBidi" w:hAnsiTheme="majorBidi" w:cstheme="majorBidi"/>
          <w:sz w:val="32"/>
          <w:szCs w:val="32"/>
        </w:rPr>
        <w:t xml:space="preserve"> deferred tax liabilities for all taxable temporary differences while they </w:t>
      </w:r>
      <w:proofErr w:type="spellStart"/>
      <w:r w:rsidRPr="00172585">
        <w:rPr>
          <w:rFonts w:asciiTheme="majorBidi" w:hAnsiTheme="majorBidi" w:cstheme="majorBidi"/>
          <w:sz w:val="32"/>
          <w:szCs w:val="32"/>
        </w:rPr>
        <w:t>recognise</w:t>
      </w:r>
      <w:proofErr w:type="spellEnd"/>
      <w:r w:rsidRPr="00172585">
        <w:rPr>
          <w:rFonts w:asciiTheme="majorBidi" w:hAnsiTheme="majorBidi" w:cstheme="majorBidi"/>
          <w:sz w:val="32"/>
          <w:szCs w:val="3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172585">
        <w:rPr>
          <w:rFonts w:asciiTheme="majorBidi" w:hAnsiTheme="majorBidi" w:cstheme="majorBidi"/>
          <w:sz w:val="32"/>
          <w:szCs w:val="32"/>
        </w:rPr>
        <w:t>utilised</w:t>
      </w:r>
      <w:proofErr w:type="spellEnd"/>
      <w:r w:rsidRPr="00172585">
        <w:rPr>
          <w:rFonts w:asciiTheme="majorBidi" w:hAnsiTheme="majorBidi" w:cstheme="majorBidi"/>
          <w:sz w:val="32"/>
          <w:szCs w:val="32"/>
        </w:rPr>
        <w:t>.</w:t>
      </w:r>
    </w:p>
    <w:p w14:paraId="53467EFF" w14:textId="2EC904D8" w:rsidR="002027DE" w:rsidRPr="00172585" w:rsidRDefault="002027DE" w:rsidP="00947544">
      <w:pPr>
        <w:tabs>
          <w:tab w:val="left" w:pos="360"/>
          <w:tab w:val="left" w:pos="1134"/>
        </w:tabs>
        <w:spacing w:line="420" w:lineRule="exact"/>
        <w:ind w:left="840" w:firstLine="578"/>
        <w:jc w:val="thaiDistribute"/>
        <w:outlineLvl w:val="0"/>
        <w:rPr>
          <w:rFonts w:asciiTheme="majorBidi" w:hAnsiTheme="majorBidi" w:cstheme="majorBidi"/>
          <w:sz w:val="32"/>
          <w:szCs w:val="32"/>
        </w:rPr>
      </w:pPr>
      <w:r w:rsidRPr="00172585">
        <w:rPr>
          <w:rFonts w:asciiTheme="majorBidi" w:hAnsiTheme="majorBidi" w:cstheme="majorBidi"/>
          <w:sz w:val="32"/>
          <w:szCs w:val="32"/>
        </w:rPr>
        <w:t xml:space="preserve">At each reporting date, the Company and its subsidiary review and reduce the carrying amount of deferred tax assets to the extent that it is no longer probable that sufficient taxable profit will be available to allow all or part of the deferred tax asset to be </w:t>
      </w:r>
      <w:proofErr w:type="spellStart"/>
      <w:r w:rsidRPr="00172585">
        <w:rPr>
          <w:rFonts w:asciiTheme="majorBidi" w:hAnsiTheme="majorBidi" w:cstheme="majorBidi"/>
          <w:sz w:val="32"/>
          <w:szCs w:val="32"/>
        </w:rPr>
        <w:t>utilised</w:t>
      </w:r>
      <w:proofErr w:type="spellEnd"/>
      <w:r w:rsidRPr="00172585">
        <w:rPr>
          <w:rFonts w:asciiTheme="majorBidi" w:hAnsiTheme="majorBidi" w:cstheme="majorBidi"/>
          <w:sz w:val="32"/>
          <w:szCs w:val="32"/>
        </w:rPr>
        <w:t>.</w:t>
      </w:r>
    </w:p>
    <w:p w14:paraId="5282D4D4" w14:textId="5368CBBA" w:rsidR="002027DE" w:rsidRPr="00172585" w:rsidRDefault="002A7576" w:rsidP="00947544">
      <w:pPr>
        <w:tabs>
          <w:tab w:val="left" w:pos="360"/>
          <w:tab w:val="left" w:pos="1134"/>
        </w:tabs>
        <w:spacing w:line="420" w:lineRule="exact"/>
        <w:ind w:left="851" w:firstLine="567"/>
        <w:jc w:val="thaiDistribute"/>
        <w:outlineLvl w:val="0"/>
        <w:rPr>
          <w:rFonts w:asciiTheme="majorBidi" w:hAnsiTheme="majorBidi" w:cstheme="majorBidi"/>
          <w:sz w:val="32"/>
          <w:szCs w:val="32"/>
        </w:rPr>
      </w:pPr>
      <w:bookmarkStart w:id="1" w:name="IAS_12,_para.61"/>
      <w:r w:rsidRPr="00172585">
        <w:rPr>
          <w:rFonts w:asciiTheme="majorBidi" w:hAnsiTheme="majorBidi" w:cstheme="majorBidi"/>
          <w:sz w:val="32"/>
          <w:szCs w:val="32"/>
        </w:rPr>
        <w:tab/>
      </w:r>
      <w:r w:rsidR="002027DE" w:rsidRPr="00172585">
        <w:rPr>
          <w:rFonts w:asciiTheme="majorBidi" w:hAnsiTheme="majorBidi" w:cstheme="majorBidi"/>
          <w:sz w:val="32"/>
          <w:szCs w:val="32"/>
        </w:rPr>
        <w:t>The Company and its subsidiary record deferred tax directly to shareholders' equity if the tax relates to items that are recorded directly to shareholders' equity</w:t>
      </w:r>
      <w:bookmarkEnd w:id="1"/>
      <w:r w:rsidR="002027DE" w:rsidRPr="00172585">
        <w:rPr>
          <w:rFonts w:asciiTheme="majorBidi" w:hAnsiTheme="majorBidi" w:cstheme="majorBidi"/>
          <w:sz w:val="32"/>
          <w:szCs w:val="32"/>
        </w:rPr>
        <w:t>.</w:t>
      </w:r>
      <w:r w:rsidR="002027DE" w:rsidRPr="00172585">
        <w:rPr>
          <w:rFonts w:asciiTheme="majorBidi" w:hAnsiTheme="majorBidi" w:cstheme="majorBidi"/>
          <w:sz w:val="32"/>
          <w:szCs w:val="32"/>
          <w:cs/>
        </w:rPr>
        <w:t xml:space="preserve"> </w:t>
      </w:r>
    </w:p>
    <w:p w14:paraId="206F3FE4" w14:textId="77777777" w:rsidR="00084908" w:rsidRPr="00B86B23" w:rsidRDefault="00084908" w:rsidP="00084908">
      <w:pPr>
        <w:tabs>
          <w:tab w:val="left" w:pos="360"/>
          <w:tab w:val="left" w:pos="1134"/>
        </w:tabs>
        <w:spacing w:line="400" w:lineRule="exact"/>
        <w:jc w:val="thaiDistribute"/>
        <w:outlineLvl w:val="0"/>
        <w:rPr>
          <w:rFonts w:asciiTheme="majorBidi" w:hAnsiTheme="majorBidi" w:cstheme="majorBidi"/>
          <w:sz w:val="32"/>
          <w:szCs w:val="32"/>
        </w:rPr>
      </w:pPr>
    </w:p>
    <w:p w14:paraId="7C98B689" w14:textId="77777777" w:rsidR="00172585" w:rsidRDefault="00172585">
      <w:pPr>
        <w:rPr>
          <w:rFonts w:asciiTheme="majorBidi" w:hAnsiTheme="majorBidi" w:cstheme="majorBidi"/>
          <w:b/>
          <w:bCs/>
          <w:sz w:val="32"/>
          <w:szCs w:val="32"/>
        </w:rPr>
      </w:pPr>
      <w:r>
        <w:rPr>
          <w:rFonts w:asciiTheme="majorBidi" w:hAnsiTheme="majorBidi" w:cstheme="majorBidi"/>
          <w:b/>
          <w:bCs/>
          <w:sz w:val="32"/>
          <w:szCs w:val="32"/>
        </w:rPr>
        <w:br w:type="page"/>
      </w:r>
    </w:p>
    <w:p w14:paraId="0BDE0A92" w14:textId="4EF3DE01" w:rsidR="002027DE" w:rsidRPr="00FB6B5A" w:rsidRDefault="003749A6" w:rsidP="00947544">
      <w:pPr>
        <w:tabs>
          <w:tab w:val="left" w:pos="142"/>
          <w:tab w:val="left" w:pos="1200"/>
          <w:tab w:val="left" w:pos="1800"/>
          <w:tab w:val="left" w:pos="2400"/>
          <w:tab w:val="left" w:pos="3000"/>
        </w:tabs>
        <w:spacing w:line="420" w:lineRule="exact"/>
        <w:ind w:left="426" w:hanging="426"/>
        <w:jc w:val="thaiDistribute"/>
        <w:rPr>
          <w:rFonts w:asciiTheme="majorBidi" w:hAnsiTheme="majorBidi" w:cstheme="majorBidi"/>
          <w:b/>
          <w:bCs/>
          <w:sz w:val="32"/>
          <w:szCs w:val="32"/>
        </w:rPr>
      </w:pPr>
      <w:r w:rsidRPr="00FB6B5A">
        <w:rPr>
          <w:rFonts w:asciiTheme="majorBidi" w:hAnsiTheme="majorBidi" w:cstheme="majorBidi"/>
          <w:b/>
          <w:bCs/>
          <w:sz w:val="32"/>
          <w:szCs w:val="32"/>
        </w:rPr>
        <w:t>5</w:t>
      </w:r>
      <w:r w:rsidR="00FE7D41" w:rsidRPr="00FB6B5A">
        <w:rPr>
          <w:rFonts w:asciiTheme="majorBidi" w:hAnsiTheme="majorBidi" w:cstheme="majorBidi"/>
          <w:b/>
          <w:bCs/>
          <w:sz w:val="32"/>
          <w:szCs w:val="32"/>
        </w:rPr>
        <w:t>.  SIGNIFICANT ACCOUNTING JUDGEMENTS AND ESTIMATES</w:t>
      </w:r>
    </w:p>
    <w:p w14:paraId="6C040F51" w14:textId="1D088E7A" w:rsidR="00926E42" w:rsidRPr="00FB6B5A" w:rsidRDefault="002027DE" w:rsidP="00947544">
      <w:pPr>
        <w:tabs>
          <w:tab w:val="left" w:pos="1440"/>
        </w:tabs>
        <w:spacing w:line="420" w:lineRule="exact"/>
        <w:ind w:left="284" w:firstLine="542"/>
        <w:jc w:val="thaiDistribute"/>
        <w:rPr>
          <w:rFonts w:asciiTheme="majorBidi" w:hAnsiTheme="majorBidi" w:cstheme="majorBidi"/>
          <w:sz w:val="32"/>
          <w:szCs w:val="32"/>
        </w:rPr>
      </w:pPr>
      <w:r w:rsidRPr="00FB6B5A">
        <w:rPr>
          <w:rFonts w:asciiTheme="majorBidi" w:hAnsiTheme="majorBidi" w:cstheme="majorBidi"/>
          <w:sz w:val="32"/>
          <w:szCs w:val="3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7B76E8B4" w14:textId="77777777" w:rsidR="00926E42" w:rsidRPr="00FB6B5A" w:rsidRDefault="00926E42" w:rsidP="00456259">
      <w:pPr>
        <w:tabs>
          <w:tab w:val="left" w:pos="1440"/>
        </w:tabs>
        <w:ind w:left="284" w:firstLine="567"/>
        <w:jc w:val="thaiDistribute"/>
        <w:rPr>
          <w:rFonts w:asciiTheme="majorBidi" w:hAnsiTheme="majorBidi" w:cstheme="majorBidi"/>
          <w:sz w:val="32"/>
          <w:szCs w:val="32"/>
        </w:rPr>
      </w:pPr>
    </w:p>
    <w:p w14:paraId="4F4601C5" w14:textId="4808B2F1" w:rsidR="002027DE" w:rsidRPr="00FB6B5A" w:rsidRDefault="002027DE" w:rsidP="004A35F4">
      <w:pPr>
        <w:spacing w:line="360" w:lineRule="exact"/>
        <w:ind w:firstLine="284"/>
        <w:jc w:val="thaiDistribute"/>
        <w:outlineLvl w:val="0"/>
        <w:rPr>
          <w:rFonts w:asciiTheme="majorBidi" w:hAnsiTheme="majorBidi" w:cstheme="majorBidi"/>
          <w:b/>
          <w:bCs/>
          <w:sz w:val="32"/>
          <w:szCs w:val="32"/>
        </w:rPr>
      </w:pPr>
      <w:r w:rsidRPr="00FB6B5A">
        <w:rPr>
          <w:rFonts w:asciiTheme="majorBidi" w:hAnsiTheme="majorBidi" w:cstheme="majorBidi"/>
          <w:b/>
          <w:bCs/>
          <w:sz w:val="32"/>
          <w:szCs w:val="32"/>
        </w:rPr>
        <w:t>Estimation of revenues from sales and services and costs of sales and services</w:t>
      </w:r>
    </w:p>
    <w:p w14:paraId="75D150CF" w14:textId="5ED328FA" w:rsidR="00AF15B6" w:rsidRPr="00FB6B5A" w:rsidRDefault="002027DE" w:rsidP="004A35F4">
      <w:pPr>
        <w:tabs>
          <w:tab w:val="left" w:pos="1440"/>
        </w:tabs>
        <w:spacing w:line="360" w:lineRule="exact"/>
        <w:ind w:left="284" w:firstLine="567"/>
        <w:jc w:val="thaiDistribute"/>
        <w:rPr>
          <w:rFonts w:asciiTheme="majorBidi" w:hAnsiTheme="majorBidi" w:cstheme="majorBidi"/>
          <w:sz w:val="32"/>
          <w:szCs w:val="32"/>
        </w:rPr>
      </w:pPr>
      <w:r w:rsidRPr="00FB6B5A">
        <w:rPr>
          <w:rFonts w:asciiTheme="majorBidi" w:hAnsiTheme="majorBidi" w:cstheme="majorBidi"/>
          <w:sz w:val="32"/>
          <w:szCs w:val="32"/>
        </w:rPr>
        <w:t>In estimati</w:t>
      </w:r>
      <w:r w:rsidR="004C0E3E" w:rsidRPr="00FB6B5A">
        <w:rPr>
          <w:rFonts w:asciiTheme="majorBidi" w:hAnsiTheme="majorBidi" w:cstheme="majorBidi"/>
          <w:sz w:val="32"/>
          <w:szCs w:val="32"/>
        </w:rPr>
        <w:t>ng</w:t>
      </w:r>
      <w:r w:rsidRPr="00FB6B5A">
        <w:rPr>
          <w:rFonts w:asciiTheme="majorBidi" w:hAnsiTheme="majorBidi" w:cstheme="majorBidi"/>
          <w:sz w:val="32"/>
          <w:szCs w:val="32"/>
        </w:rPr>
        <w:t xml:space="preserve"> revenues from sales and services and costs of sales and services, </w:t>
      </w:r>
      <w:r w:rsidR="004C0E3E" w:rsidRPr="00FB6B5A">
        <w:rPr>
          <w:rFonts w:asciiTheme="majorBidi" w:hAnsiTheme="majorBidi" w:cstheme="majorBidi"/>
          <w:sz w:val="32"/>
          <w:szCs w:val="32"/>
        </w:rPr>
        <w:t xml:space="preserve">the </w:t>
      </w:r>
      <w:r w:rsidRPr="00FB6B5A">
        <w:rPr>
          <w:rFonts w:asciiTheme="majorBidi" w:hAnsiTheme="majorBidi" w:cstheme="majorBidi"/>
          <w:sz w:val="32"/>
          <w:szCs w:val="32"/>
        </w:rPr>
        <w:t xml:space="preserve">management </w:t>
      </w:r>
      <w:r w:rsidR="004C0E3E" w:rsidRPr="00FB6B5A">
        <w:rPr>
          <w:rFonts w:asciiTheme="majorBidi" w:hAnsiTheme="majorBidi" w:cstheme="majorBidi"/>
          <w:sz w:val="32"/>
          <w:szCs w:val="32"/>
        </w:rPr>
        <w:t>is</w:t>
      </w:r>
      <w:r w:rsidRPr="00FB6B5A">
        <w:rPr>
          <w:rFonts w:asciiTheme="majorBidi" w:hAnsiTheme="majorBidi" w:cstheme="majorBidi"/>
          <w:sz w:val="32"/>
          <w:szCs w:val="32"/>
        </w:rPr>
        <w:t xml:space="preserve"> required to make judgement based on best knowledge of the current events and arrangements and experience of the business in order to estimate the total cost of integration service, ongoing repair and maintenance which consists of cost of equipment, labor, subcontract works and other relevant expenses for each project, based on information from the engineers/project managers. These estimates are regularly revi</w:t>
      </w:r>
      <w:r w:rsidR="004C0E3E" w:rsidRPr="00FB6B5A">
        <w:rPr>
          <w:rFonts w:asciiTheme="majorBidi" w:hAnsiTheme="majorBidi" w:cstheme="majorBidi"/>
          <w:sz w:val="32"/>
          <w:szCs w:val="32"/>
        </w:rPr>
        <w:t>ewed</w:t>
      </w:r>
      <w:r w:rsidRPr="00FB6B5A">
        <w:rPr>
          <w:rFonts w:asciiTheme="majorBidi" w:hAnsiTheme="majorBidi" w:cstheme="majorBidi"/>
          <w:sz w:val="32"/>
          <w:szCs w:val="32"/>
        </w:rPr>
        <w:t xml:space="preserve"> or whenever the actual costs incurred significantly </w:t>
      </w:r>
      <w:r w:rsidR="004C0E3E" w:rsidRPr="00FB6B5A">
        <w:rPr>
          <w:rFonts w:asciiTheme="majorBidi" w:hAnsiTheme="majorBidi" w:cstheme="majorBidi"/>
          <w:sz w:val="32"/>
          <w:szCs w:val="32"/>
        </w:rPr>
        <w:t>differ</w:t>
      </w:r>
      <w:r w:rsidRPr="00FB6B5A">
        <w:rPr>
          <w:rFonts w:asciiTheme="majorBidi" w:hAnsiTheme="majorBidi" w:cstheme="majorBidi"/>
          <w:sz w:val="32"/>
          <w:szCs w:val="32"/>
        </w:rPr>
        <w:t xml:space="preserve"> from the estimation.</w:t>
      </w:r>
    </w:p>
    <w:p w14:paraId="042A0D2C" w14:textId="77777777" w:rsidR="00947544" w:rsidRPr="00FB6B5A" w:rsidRDefault="00947544" w:rsidP="00456259">
      <w:pPr>
        <w:jc w:val="thaiDistribute"/>
        <w:rPr>
          <w:rFonts w:asciiTheme="majorBidi" w:hAnsiTheme="majorBidi" w:cstheme="majorBidi"/>
          <w:b/>
          <w:bCs/>
          <w:sz w:val="32"/>
          <w:szCs w:val="32"/>
        </w:rPr>
      </w:pPr>
    </w:p>
    <w:p w14:paraId="6E5A5E71" w14:textId="508F918E" w:rsidR="002027DE" w:rsidRPr="00FB6B5A" w:rsidRDefault="002027DE" w:rsidP="004A35F4">
      <w:pPr>
        <w:spacing w:line="360" w:lineRule="exact"/>
        <w:ind w:firstLine="284"/>
        <w:jc w:val="thaiDistribute"/>
        <w:outlineLvl w:val="0"/>
        <w:rPr>
          <w:rFonts w:asciiTheme="majorBidi" w:hAnsiTheme="majorBidi" w:cstheme="majorBidi"/>
          <w:b/>
          <w:bCs/>
          <w:sz w:val="32"/>
          <w:szCs w:val="32"/>
        </w:rPr>
      </w:pPr>
      <w:r w:rsidRPr="00FB6B5A">
        <w:rPr>
          <w:rFonts w:asciiTheme="majorBidi" w:hAnsiTheme="majorBidi" w:cstheme="majorBidi"/>
          <w:b/>
          <w:bCs/>
          <w:sz w:val="32"/>
          <w:szCs w:val="32"/>
        </w:rPr>
        <w:t>Revenue from contracts with customers</w:t>
      </w:r>
    </w:p>
    <w:p w14:paraId="1BE619D4" w14:textId="77777777" w:rsidR="002027DE" w:rsidRPr="00FB6B5A" w:rsidRDefault="002027DE" w:rsidP="004A35F4">
      <w:pPr>
        <w:spacing w:line="360" w:lineRule="exact"/>
        <w:ind w:firstLine="284"/>
        <w:jc w:val="thaiDistribute"/>
        <w:outlineLvl w:val="0"/>
        <w:rPr>
          <w:rFonts w:asciiTheme="majorBidi" w:hAnsiTheme="majorBidi" w:cstheme="majorBidi"/>
          <w:b/>
          <w:bCs/>
          <w:sz w:val="32"/>
          <w:szCs w:val="32"/>
        </w:rPr>
      </w:pPr>
      <w:r w:rsidRPr="00FB6B5A">
        <w:rPr>
          <w:rFonts w:asciiTheme="majorBidi" w:hAnsiTheme="majorBidi" w:cstheme="majorBidi"/>
          <w:b/>
          <w:bCs/>
          <w:sz w:val="32"/>
          <w:szCs w:val="32"/>
        </w:rPr>
        <w:t xml:space="preserve">Identification of performance obligations </w:t>
      </w:r>
    </w:p>
    <w:p w14:paraId="65798865" w14:textId="2DB5E839" w:rsidR="002027DE" w:rsidRPr="00FB6B5A" w:rsidRDefault="002027DE" w:rsidP="004A35F4">
      <w:pPr>
        <w:tabs>
          <w:tab w:val="left" w:pos="1440"/>
        </w:tabs>
        <w:spacing w:line="360" w:lineRule="exact"/>
        <w:ind w:left="284" w:firstLine="567"/>
        <w:jc w:val="thaiDistribute"/>
        <w:rPr>
          <w:rFonts w:asciiTheme="majorBidi" w:hAnsiTheme="majorBidi" w:cstheme="majorBidi"/>
          <w:sz w:val="32"/>
          <w:szCs w:val="32"/>
        </w:rPr>
      </w:pPr>
      <w:r w:rsidRPr="00FB6B5A">
        <w:rPr>
          <w:rFonts w:asciiTheme="majorBidi" w:hAnsiTheme="majorBidi" w:cstheme="majorBidi"/>
          <w:sz w:val="32"/>
          <w:szCs w:val="32"/>
        </w:rPr>
        <w:t>In identifying performance obligations, the management is required to use judgement regarding whether each promise to deliver goods or services is considered distinct, taking into consideration terms and conditions of the arrangement.</w:t>
      </w:r>
      <w:r w:rsidRPr="00FB6B5A">
        <w:rPr>
          <w:rFonts w:asciiTheme="majorBidi" w:hAnsiTheme="majorBidi" w:cstheme="majorBidi"/>
          <w:sz w:val="32"/>
          <w:szCs w:val="32"/>
          <w:cs/>
        </w:rPr>
        <w:t xml:space="preserve"> </w:t>
      </w:r>
      <w:r w:rsidRPr="00FB6B5A">
        <w:rPr>
          <w:rFonts w:asciiTheme="majorBidi" w:hAnsiTheme="majorBidi" w:cstheme="majorBidi"/>
          <w:sz w:val="32"/>
          <w:szCs w:val="32"/>
        </w:rPr>
        <w:t>In other words, if a good</w:t>
      </w:r>
      <w:r w:rsidR="00E6770B" w:rsidRPr="00FB6B5A">
        <w:rPr>
          <w:rFonts w:asciiTheme="majorBidi" w:hAnsiTheme="majorBidi" w:cstheme="majorBidi"/>
          <w:sz w:val="32"/>
          <w:szCs w:val="32"/>
        </w:rPr>
        <w:t>s</w:t>
      </w:r>
      <w:r w:rsidRPr="00FB6B5A">
        <w:rPr>
          <w:rFonts w:asciiTheme="majorBidi" w:hAnsiTheme="majorBidi" w:cstheme="majorBidi"/>
          <w:sz w:val="32"/>
          <w:szCs w:val="32"/>
        </w:rPr>
        <w:t xml:space="preserve"> or service</w:t>
      </w:r>
      <w:r w:rsidR="00354AFC" w:rsidRPr="00FB6B5A">
        <w:rPr>
          <w:rFonts w:asciiTheme="majorBidi" w:hAnsiTheme="majorBidi" w:cstheme="majorBidi"/>
          <w:sz w:val="32"/>
          <w:szCs w:val="32"/>
        </w:rPr>
        <w:t>s</w:t>
      </w:r>
      <w:r w:rsidRPr="00FB6B5A">
        <w:rPr>
          <w:rFonts w:asciiTheme="majorBidi" w:hAnsiTheme="majorBidi" w:cstheme="majorBidi"/>
          <w:sz w:val="32"/>
          <w:szCs w:val="32"/>
        </w:rPr>
        <w:t xml:space="preserve"> is separately identifiable from other promises in the contract and if the customer can benefit from it, it is accounted for separately.</w:t>
      </w:r>
    </w:p>
    <w:p w14:paraId="4D1E795B" w14:textId="77777777" w:rsidR="00456259" w:rsidRPr="00FB6B5A" w:rsidRDefault="00456259" w:rsidP="00456259">
      <w:pPr>
        <w:tabs>
          <w:tab w:val="left" w:pos="1440"/>
        </w:tabs>
        <w:ind w:left="284" w:firstLine="567"/>
        <w:jc w:val="thaiDistribute"/>
        <w:rPr>
          <w:rFonts w:asciiTheme="majorBidi" w:hAnsiTheme="majorBidi" w:cstheme="majorBidi"/>
          <w:sz w:val="32"/>
          <w:szCs w:val="32"/>
        </w:rPr>
      </w:pPr>
    </w:p>
    <w:p w14:paraId="0272753E" w14:textId="1DAB31AF" w:rsidR="002027DE" w:rsidRPr="00FB6B5A" w:rsidRDefault="002027DE" w:rsidP="00456259">
      <w:pPr>
        <w:spacing w:line="400" w:lineRule="exact"/>
        <w:ind w:firstLine="284"/>
        <w:jc w:val="thaiDistribute"/>
        <w:outlineLvl w:val="0"/>
        <w:rPr>
          <w:rFonts w:asciiTheme="majorBidi" w:hAnsiTheme="majorBidi" w:cstheme="majorBidi"/>
          <w:b/>
          <w:bCs/>
          <w:sz w:val="32"/>
          <w:szCs w:val="32"/>
        </w:rPr>
      </w:pPr>
      <w:r w:rsidRPr="00FB6B5A">
        <w:rPr>
          <w:rFonts w:asciiTheme="majorBidi" w:hAnsiTheme="majorBidi" w:cstheme="majorBidi"/>
          <w:b/>
          <w:bCs/>
          <w:sz w:val="32"/>
          <w:szCs w:val="32"/>
        </w:rPr>
        <w:t>Determination of timing of revenue recognition</w:t>
      </w:r>
    </w:p>
    <w:p w14:paraId="7C088A3C" w14:textId="77777777" w:rsidR="002027DE" w:rsidRPr="00FB6B5A" w:rsidRDefault="002027DE" w:rsidP="00833668">
      <w:pPr>
        <w:tabs>
          <w:tab w:val="left" w:pos="1440"/>
        </w:tabs>
        <w:spacing w:line="380" w:lineRule="exact"/>
        <w:ind w:left="284" w:firstLine="567"/>
        <w:jc w:val="thaiDistribute"/>
        <w:rPr>
          <w:rFonts w:asciiTheme="majorBidi" w:hAnsiTheme="majorBidi" w:cstheme="majorBidi"/>
          <w:sz w:val="32"/>
          <w:szCs w:val="32"/>
        </w:rPr>
      </w:pPr>
      <w:r w:rsidRPr="00FB6B5A">
        <w:rPr>
          <w:rFonts w:asciiTheme="majorBidi" w:hAnsiTheme="majorBidi" w:cstheme="majorBidi"/>
          <w:sz w:val="32"/>
          <w:szCs w:val="32"/>
        </w:rPr>
        <w:t xml:space="preserve">In determining the timing of revenue recognition, the management is required to use judgement regarding whether performance obligations are satisfied over time or at a point in time, taking into consideration terms and conditions of the arrangement. The Company and its subsidiary </w:t>
      </w:r>
      <w:proofErr w:type="spellStart"/>
      <w:r w:rsidRPr="00FB6B5A">
        <w:rPr>
          <w:rFonts w:asciiTheme="majorBidi" w:hAnsiTheme="majorBidi" w:cstheme="majorBidi"/>
          <w:sz w:val="32"/>
          <w:szCs w:val="32"/>
        </w:rPr>
        <w:t>recognise</w:t>
      </w:r>
      <w:proofErr w:type="spellEnd"/>
      <w:r w:rsidRPr="00FB6B5A">
        <w:rPr>
          <w:rFonts w:asciiTheme="majorBidi" w:hAnsiTheme="majorBidi" w:cstheme="majorBidi"/>
          <w:sz w:val="32"/>
          <w:szCs w:val="32"/>
        </w:rPr>
        <w:t xml:space="preserve"> revenue over time in the following circumstances:</w:t>
      </w:r>
    </w:p>
    <w:p w14:paraId="6D3A82C7" w14:textId="77777777" w:rsidR="00926E42" w:rsidRPr="00FB6B5A" w:rsidRDefault="002027DE" w:rsidP="00833668">
      <w:pPr>
        <w:pStyle w:val="af7"/>
        <w:numPr>
          <w:ilvl w:val="1"/>
          <w:numId w:val="1"/>
        </w:numPr>
        <w:overflowPunct/>
        <w:autoSpaceDE/>
        <w:autoSpaceDN/>
        <w:adjustRightInd/>
        <w:spacing w:line="380" w:lineRule="exact"/>
        <w:ind w:left="1134" w:hanging="283"/>
        <w:contextualSpacing w:val="0"/>
        <w:jc w:val="thaiDistribute"/>
        <w:textAlignment w:val="auto"/>
        <w:rPr>
          <w:rFonts w:asciiTheme="majorBidi" w:hAnsiTheme="majorBidi" w:cstheme="majorBidi"/>
          <w:sz w:val="32"/>
          <w:szCs w:val="32"/>
        </w:rPr>
      </w:pPr>
      <w:r w:rsidRPr="00FB6B5A">
        <w:rPr>
          <w:rFonts w:asciiTheme="majorBidi" w:hAnsiTheme="majorBidi" w:cstheme="majorBidi"/>
          <w:sz w:val="32"/>
          <w:szCs w:val="32"/>
        </w:rPr>
        <w:t>the customer simultaneously receives and consumes the benefits provided by the entity’s performance as the entity performs</w:t>
      </w:r>
    </w:p>
    <w:p w14:paraId="1B060C46" w14:textId="0CD64F58" w:rsidR="00456259" w:rsidRPr="004A35F4" w:rsidRDefault="002027DE" w:rsidP="00456259">
      <w:pPr>
        <w:pStyle w:val="af7"/>
        <w:numPr>
          <w:ilvl w:val="1"/>
          <w:numId w:val="1"/>
        </w:numPr>
        <w:overflowPunct/>
        <w:autoSpaceDE/>
        <w:autoSpaceDN/>
        <w:adjustRightInd/>
        <w:spacing w:line="380" w:lineRule="exact"/>
        <w:ind w:left="1134" w:hanging="283"/>
        <w:contextualSpacing w:val="0"/>
        <w:jc w:val="thaiDistribute"/>
        <w:textAlignment w:val="auto"/>
        <w:rPr>
          <w:rFonts w:asciiTheme="majorBidi" w:hAnsiTheme="majorBidi" w:cstheme="majorBidi"/>
          <w:sz w:val="32"/>
          <w:szCs w:val="32"/>
        </w:rPr>
      </w:pPr>
      <w:r w:rsidRPr="00FB6B5A">
        <w:rPr>
          <w:rFonts w:asciiTheme="majorBidi" w:hAnsiTheme="majorBidi" w:cstheme="majorBidi"/>
          <w:sz w:val="32"/>
          <w:szCs w:val="32"/>
        </w:rPr>
        <w:t>the entity’s performance creates or enhances an asset that the customer controls as the asset is created or enhanced or</w:t>
      </w:r>
    </w:p>
    <w:p w14:paraId="04BC0D43" w14:textId="012BB484" w:rsidR="002027DE" w:rsidRPr="0037616F" w:rsidRDefault="002027DE" w:rsidP="00833668">
      <w:pPr>
        <w:pStyle w:val="af7"/>
        <w:numPr>
          <w:ilvl w:val="1"/>
          <w:numId w:val="1"/>
        </w:numPr>
        <w:overflowPunct/>
        <w:autoSpaceDE/>
        <w:autoSpaceDN/>
        <w:adjustRightInd/>
        <w:spacing w:line="380" w:lineRule="exact"/>
        <w:ind w:left="1134" w:hanging="283"/>
        <w:contextualSpacing w:val="0"/>
        <w:jc w:val="thaiDistribute"/>
        <w:textAlignment w:val="auto"/>
        <w:rPr>
          <w:rFonts w:asciiTheme="majorBidi" w:hAnsiTheme="majorBidi" w:cstheme="majorBidi"/>
          <w:sz w:val="32"/>
          <w:szCs w:val="32"/>
        </w:rPr>
      </w:pPr>
      <w:r w:rsidRPr="0037616F">
        <w:rPr>
          <w:rFonts w:asciiTheme="majorBidi" w:hAnsiTheme="majorBidi" w:cstheme="majorBidi"/>
          <w:sz w:val="32"/>
          <w:szCs w:val="32"/>
        </w:rPr>
        <w:t>the entity’s performance does not create an asset with an alternative use to the entity and the entity has an enforceable right to payment for performance completed to date</w:t>
      </w:r>
    </w:p>
    <w:p w14:paraId="3D55753E" w14:textId="77777777" w:rsidR="002027DE" w:rsidRPr="00B86B23" w:rsidRDefault="002027DE" w:rsidP="00833668">
      <w:pPr>
        <w:tabs>
          <w:tab w:val="left" w:pos="1440"/>
        </w:tabs>
        <w:spacing w:line="380" w:lineRule="exact"/>
        <w:ind w:left="284" w:firstLine="567"/>
        <w:jc w:val="thaiDistribute"/>
        <w:rPr>
          <w:rFonts w:asciiTheme="majorBidi" w:hAnsiTheme="majorBidi" w:cstheme="majorBidi"/>
          <w:sz w:val="32"/>
          <w:szCs w:val="32"/>
        </w:rPr>
      </w:pPr>
      <w:r w:rsidRPr="0037616F">
        <w:rPr>
          <w:rFonts w:asciiTheme="majorBidi" w:hAnsiTheme="majorBidi" w:cstheme="majorBidi"/>
          <w:sz w:val="32"/>
          <w:szCs w:val="32"/>
        </w:rPr>
        <w:t xml:space="preserve">Where the above criteria are not met, revenue is </w:t>
      </w:r>
      <w:proofErr w:type="spellStart"/>
      <w:r w:rsidRPr="0037616F">
        <w:rPr>
          <w:rFonts w:asciiTheme="majorBidi" w:hAnsiTheme="majorBidi" w:cstheme="majorBidi"/>
          <w:sz w:val="32"/>
          <w:szCs w:val="32"/>
        </w:rPr>
        <w:t>recognised</w:t>
      </w:r>
      <w:proofErr w:type="spellEnd"/>
      <w:r w:rsidRPr="0037616F">
        <w:rPr>
          <w:rFonts w:asciiTheme="majorBidi" w:hAnsiTheme="majorBidi" w:cstheme="majorBidi"/>
          <w:sz w:val="32"/>
          <w:szCs w:val="32"/>
        </w:rPr>
        <w:t xml:space="preserve"> at a point in time. Where revenue is </w:t>
      </w:r>
      <w:proofErr w:type="spellStart"/>
      <w:r w:rsidRPr="0037616F">
        <w:rPr>
          <w:rFonts w:asciiTheme="majorBidi" w:hAnsiTheme="majorBidi" w:cstheme="majorBidi"/>
          <w:sz w:val="32"/>
          <w:szCs w:val="32"/>
        </w:rPr>
        <w:t>recognised</w:t>
      </w:r>
      <w:proofErr w:type="spellEnd"/>
      <w:r w:rsidRPr="0037616F">
        <w:rPr>
          <w:rFonts w:asciiTheme="majorBidi" w:hAnsiTheme="majorBidi" w:cstheme="majorBidi"/>
          <w:sz w:val="32"/>
          <w:szCs w:val="32"/>
        </w:rPr>
        <w:t xml:space="preserve"> at a point in time, the management is required to determine when the performance obligation under the contract is satisfied.</w:t>
      </w:r>
    </w:p>
    <w:p w14:paraId="50818171" w14:textId="767524FE" w:rsidR="001D3B39" w:rsidRDefault="001D3B39">
      <w:pPr>
        <w:rPr>
          <w:rFonts w:asciiTheme="majorBidi" w:hAnsiTheme="majorBidi" w:cstheme="majorBidi"/>
          <w:b/>
          <w:bCs/>
          <w:sz w:val="32"/>
          <w:szCs w:val="32"/>
        </w:rPr>
      </w:pPr>
    </w:p>
    <w:p w14:paraId="127FA451" w14:textId="66B1DD3E" w:rsidR="002027DE" w:rsidRPr="0037616F" w:rsidRDefault="002027DE" w:rsidP="009718E9">
      <w:pPr>
        <w:spacing w:line="380" w:lineRule="exact"/>
        <w:ind w:firstLine="284"/>
        <w:jc w:val="thaiDistribute"/>
        <w:outlineLvl w:val="0"/>
        <w:rPr>
          <w:rFonts w:asciiTheme="majorBidi" w:hAnsiTheme="majorBidi" w:cstheme="majorBidi"/>
          <w:b/>
          <w:bCs/>
          <w:sz w:val="32"/>
          <w:szCs w:val="32"/>
        </w:rPr>
      </w:pPr>
      <w:r w:rsidRPr="0037616F">
        <w:rPr>
          <w:rFonts w:asciiTheme="majorBidi" w:hAnsiTheme="majorBidi" w:cstheme="majorBidi"/>
          <w:b/>
          <w:bCs/>
          <w:sz w:val="32"/>
          <w:szCs w:val="32"/>
        </w:rPr>
        <w:t xml:space="preserve">Allowance for </w:t>
      </w:r>
      <w:r w:rsidR="00F107DA" w:rsidRPr="0037616F">
        <w:rPr>
          <w:rFonts w:asciiTheme="majorBidi" w:hAnsiTheme="majorBidi" w:cstheme="majorBidi"/>
          <w:b/>
          <w:bCs/>
          <w:sz w:val="32"/>
          <w:szCs w:val="32"/>
        </w:rPr>
        <w:t>expected credit losses</w:t>
      </w:r>
    </w:p>
    <w:p w14:paraId="45CF7444" w14:textId="119A53E7" w:rsidR="002027DE" w:rsidRPr="0037616F" w:rsidRDefault="002027DE" w:rsidP="009718E9">
      <w:pPr>
        <w:tabs>
          <w:tab w:val="left" w:pos="1440"/>
        </w:tabs>
        <w:spacing w:line="380" w:lineRule="exact"/>
        <w:ind w:left="284" w:firstLine="567"/>
        <w:jc w:val="thaiDistribute"/>
        <w:rPr>
          <w:rFonts w:asciiTheme="majorBidi" w:hAnsiTheme="majorBidi" w:cstheme="majorBidi"/>
          <w:sz w:val="32"/>
          <w:szCs w:val="32"/>
        </w:rPr>
      </w:pPr>
      <w:r w:rsidRPr="0037616F">
        <w:rPr>
          <w:rFonts w:asciiTheme="majorBidi" w:hAnsiTheme="majorBidi" w:cstheme="majorBidi"/>
          <w:sz w:val="32"/>
          <w:szCs w:val="32"/>
        </w:rPr>
        <w:t xml:space="preserve">In determining an allowance for </w:t>
      </w:r>
      <w:r w:rsidR="00F107DA" w:rsidRPr="0037616F">
        <w:rPr>
          <w:rFonts w:asciiTheme="majorBidi" w:hAnsiTheme="majorBidi" w:cstheme="majorBidi"/>
          <w:sz w:val="32"/>
          <w:szCs w:val="32"/>
        </w:rPr>
        <w:t>expected credit losses</w:t>
      </w:r>
      <w:r w:rsidRPr="0037616F">
        <w:rPr>
          <w:rFonts w:asciiTheme="majorBidi" w:hAnsiTheme="majorBidi" w:cstheme="majorBidi"/>
          <w:sz w:val="32"/>
          <w:szCs w:val="32"/>
        </w:rPr>
        <w:t xml:space="preserve">, the management needs to make judgement </w:t>
      </w:r>
      <w:r w:rsidR="00FE7D41" w:rsidRPr="0037616F">
        <w:rPr>
          <w:rFonts w:asciiTheme="majorBidi" w:hAnsiTheme="majorBidi" w:cstheme="majorBidi"/>
          <w:sz w:val="32"/>
          <w:szCs w:val="32"/>
        </w:rPr>
        <w:t>for expected loss rates based on the payment profiles and the corresponding historical credit losses which are adjusted to reflect the current and forward-looking information on macroeconomic factors.</w:t>
      </w:r>
    </w:p>
    <w:p w14:paraId="7E3B1895" w14:textId="09BAB12A" w:rsidR="006D4EF1" w:rsidRPr="0037616F" w:rsidRDefault="006D4EF1" w:rsidP="004A35F4">
      <w:pPr>
        <w:spacing w:line="180" w:lineRule="exact"/>
        <w:ind w:firstLine="284"/>
        <w:jc w:val="thaiDistribute"/>
        <w:outlineLvl w:val="0"/>
        <w:rPr>
          <w:rFonts w:asciiTheme="majorBidi" w:hAnsiTheme="majorBidi" w:cstheme="majorBidi"/>
          <w:b/>
          <w:bCs/>
          <w:sz w:val="32"/>
          <w:szCs w:val="32"/>
        </w:rPr>
      </w:pPr>
    </w:p>
    <w:p w14:paraId="496CE3D3" w14:textId="35858579" w:rsidR="006D4EF1" w:rsidRPr="0037616F" w:rsidRDefault="006D4EF1" w:rsidP="009718E9">
      <w:pPr>
        <w:spacing w:line="380" w:lineRule="exact"/>
        <w:ind w:firstLine="284"/>
        <w:jc w:val="thaiDistribute"/>
        <w:outlineLvl w:val="0"/>
        <w:rPr>
          <w:rFonts w:asciiTheme="majorBidi" w:hAnsiTheme="majorBidi" w:cstheme="majorBidi"/>
          <w:b/>
          <w:bCs/>
          <w:sz w:val="32"/>
          <w:szCs w:val="32"/>
        </w:rPr>
      </w:pPr>
      <w:r w:rsidRPr="0037616F">
        <w:rPr>
          <w:rFonts w:asciiTheme="majorBidi" w:hAnsiTheme="majorBidi" w:cstheme="majorBidi"/>
          <w:b/>
          <w:bCs/>
          <w:sz w:val="32"/>
          <w:szCs w:val="32"/>
        </w:rPr>
        <w:t>Office improvement and equipment, right-of-use assets and depreciation</w:t>
      </w:r>
    </w:p>
    <w:p w14:paraId="716CE346" w14:textId="441E1C1E" w:rsidR="006D4EF1" w:rsidRPr="0037616F" w:rsidRDefault="006D4EF1" w:rsidP="009718E9">
      <w:pPr>
        <w:tabs>
          <w:tab w:val="left" w:pos="1440"/>
        </w:tabs>
        <w:spacing w:line="380" w:lineRule="exact"/>
        <w:ind w:left="284" w:firstLine="567"/>
        <w:jc w:val="thaiDistribute"/>
        <w:rPr>
          <w:rFonts w:asciiTheme="majorBidi" w:hAnsiTheme="majorBidi" w:cstheme="majorBidi"/>
          <w:sz w:val="32"/>
          <w:szCs w:val="32"/>
        </w:rPr>
      </w:pPr>
      <w:r w:rsidRPr="0037616F">
        <w:rPr>
          <w:rFonts w:asciiTheme="majorBidi" w:hAnsiTheme="majorBidi" w:cstheme="majorBidi"/>
          <w:sz w:val="32"/>
          <w:szCs w:val="32"/>
        </w:rPr>
        <w:t xml:space="preserve">In determining depreciation of office improvement and equipment including right-of-use assets the management is required to make estimates of the useful lives and residual values and review the estimated useful lives and residual values when there are any changes. </w:t>
      </w:r>
    </w:p>
    <w:p w14:paraId="7FBF57E6" w14:textId="3A29CBEE" w:rsidR="00D30D50" w:rsidRPr="0037616F" w:rsidRDefault="006D4EF1" w:rsidP="009718E9">
      <w:pPr>
        <w:tabs>
          <w:tab w:val="left" w:pos="1440"/>
        </w:tabs>
        <w:spacing w:line="380" w:lineRule="exact"/>
        <w:ind w:left="284" w:firstLine="567"/>
        <w:jc w:val="thaiDistribute"/>
        <w:rPr>
          <w:rFonts w:asciiTheme="majorBidi" w:hAnsiTheme="majorBidi" w:cstheme="majorBidi"/>
          <w:sz w:val="32"/>
          <w:szCs w:val="32"/>
        </w:rPr>
      </w:pPr>
      <w:r w:rsidRPr="0037616F">
        <w:rPr>
          <w:rFonts w:asciiTheme="majorBidi" w:hAnsiTheme="majorBidi" w:cstheme="majorBidi"/>
          <w:sz w:val="32"/>
          <w:szCs w:val="32"/>
        </w:rPr>
        <w:t xml:space="preserve">In addition, the management is required to review </w:t>
      </w:r>
      <w:r w:rsidR="00833668" w:rsidRPr="0037616F">
        <w:rPr>
          <w:rFonts w:asciiTheme="majorBidi" w:hAnsiTheme="majorBidi" w:cstheme="majorBidi"/>
          <w:sz w:val="32"/>
          <w:szCs w:val="32"/>
        </w:rPr>
        <w:t xml:space="preserve">office improvement and equipment and right-of-use assets </w:t>
      </w:r>
      <w:r w:rsidRPr="0037616F">
        <w:rPr>
          <w:rFonts w:asciiTheme="majorBidi" w:hAnsiTheme="majorBidi" w:cstheme="majorBidi"/>
          <w:sz w:val="32"/>
          <w:szCs w:val="32"/>
        </w:rPr>
        <w:t xml:space="preserve">for impairment on a periodical basis and record the impairment loss when it is determined that the recoverable amount is lower than the carrying amount. </w:t>
      </w:r>
    </w:p>
    <w:p w14:paraId="020F6BF9" w14:textId="77777777" w:rsidR="00D30D50" w:rsidRPr="0037616F" w:rsidRDefault="00D30D50" w:rsidP="004A35F4">
      <w:pPr>
        <w:spacing w:line="180" w:lineRule="exact"/>
        <w:ind w:firstLine="284"/>
        <w:jc w:val="thaiDistribute"/>
        <w:outlineLvl w:val="0"/>
        <w:rPr>
          <w:rFonts w:asciiTheme="majorBidi" w:hAnsiTheme="majorBidi" w:cstheme="majorBidi"/>
          <w:sz w:val="32"/>
          <w:szCs w:val="32"/>
        </w:rPr>
      </w:pPr>
    </w:p>
    <w:p w14:paraId="42AC416D" w14:textId="772269A0" w:rsidR="002027DE" w:rsidRPr="0037616F" w:rsidRDefault="002027DE" w:rsidP="009718E9">
      <w:pPr>
        <w:spacing w:line="380" w:lineRule="exact"/>
        <w:ind w:firstLine="284"/>
        <w:jc w:val="thaiDistribute"/>
        <w:outlineLvl w:val="0"/>
        <w:rPr>
          <w:rFonts w:asciiTheme="majorBidi" w:hAnsiTheme="majorBidi" w:cstheme="majorBidi"/>
          <w:b/>
          <w:bCs/>
          <w:sz w:val="32"/>
          <w:szCs w:val="32"/>
        </w:rPr>
      </w:pPr>
      <w:r w:rsidRPr="0037616F">
        <w:rPr>
          <w:rFonts w:asciiTheme="majorBidi" w:hAnsiTheme="majorBidi" w:cstheme="majorBidi"/>
          <w:b/>
          <w:bCs/>
          <w:sz w:val="32"/>
          <w:szCs w:val="32"/>
        </w:rPr>
        <w:t>Goodwill and intangible assets</w:t>
      </w:r>
    </w:p>
    <w:p w14:paraId="5DEB0172" w14:textId="27255FEE" w:rsidR="00E25579" w:rsidRPr="0037616F" w:rsidRDefault="002027DE" w:rsidP="009718E9">
      <w:pPr>
        <w:tabs>
          <w:tab w:val="left" w:pos="1440"/>
        </w:tabs>
        <w:spacing w:line="380" w:lineRule="exact"/>
        <w:ind w:left="284" w:firstLine="567"/>
        <w:jc w:val="thaiDistribute"/>
        <w:rPr>
          <w:rFonts w:asciiTheme="majorBidi" w:hAnsiTheme="majorBidi" w:cstheme="majorBidi"/>
          <w:sz w:val="32"/>
          <w:szCs w:val="32"/>
        </w:rPr>
      </w:pPr>
      <w:r w:rsidRPr="0037616F">
        <w:rPr>
          <w:rFonts w:asciiTheme="majorBidi" w:hAnsiTheme="majorBidi" w:cstheme="majorBidi"/>
          <w:sz w:val="32"/>
          <w:szCs w:val="32"/>
        </w:rPr>
        <w:t>The initial recognition and measurement of goodwill and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76EAD9DD" w14:textId="77777777" w:rsidR="00D30D50" w:rsidRPr="0037616F" w:rsidRDefault="00D30D50" w:rsidP="009718E9">
      <w:pPr>
        <w:spacing w:line="180" w:lineRule="exact"/>
        <w:ind w:firstLine="284"/>
        <w:jc w:val="thaiDistribute"/>
        <w:outlineLvl w:val="0"/>
        <w:rPr>
          <w:rFonts w:asciiTheme="majorBidi" w:hAnsiTheme="majorBidi" w:cstheme="majorBidi"/>
          <w:sz w:val="32"/>
          <w:szCs w:val="32"/>
        </w:rPr>
      </w:pPr>
    </w:p>
    <w:p w14:paraId="04E8E826" w14:textId="77777777" w:rsidR="00FE7D41" w:rsidRPr="0037616F" w:rsidRDefault="00FE7D41" w:rsidP="009718E9">
      <w:pPr>
        <w:tabs>
          <w:tab w:val="left" w:pos="1440"/>
        </w:tabs>
        <w:spacing w:line="380" w:lineRule="exact"/>
        <w:ind w:left="284"/>
        <w:jc w:val="thaiDistribute"/>
        <w:outlineLvl w:val="0"/>
        <w:rPr>
          <w:rFonts w:asciiTheme="majorBidi" w:hAnsiTheme="majorBidi" w:cstheme="majorBidi"/>
          <w:b/>
          <w:bCs/>
          <w:sz w:val="32"/>
          <w:szCs w:val="32"/>
        </w:rPr>
      </w:pPr>
      <w:r w:rsidRPr="0037616F">
        <w:rPr>
          <w:rFonts w:asciiTheme="majorBidi" w:hAnsiTheme="majorBidi" w:cstheme="majorBidi"/>
          <w:b/>
          <w:bCs/>
          <w:sz w:val="32"/>
          <w:szCs w:val="32"/>
        </w:rPr>
        <w:t>Determining the lease term of contracts with renewal and termination options</w:t>
      </w:r>
    </w:p>
    <w:p w14:paraId="31E13119" w14:textId="5E93F728" w:rsidR="00AF15B6" w:rsidRDefault="00FE7D41" w:rsidP="009718E9">
      <w:pPr>
        <w:tabs>
          <w:tab w:val="left" w:pos="1418"/>
        </w:tabs>
        <w:spacing w:line="380" w:lineRule="exact"/>
        <w:ind w:left="284" w:firstLine="567"/>
        <w:jc w:val="thaiDistribute"/>
        <w:outlineLvl w:val="0"/>
        <w:rPr>
          <w:rFonts w:asciiTheme="majorBidi" w:hAnsiTheme="majorBidi" w:cstheme="majorBidi"/>
          <w:sz w:val="32"/>
          <w:szCs w:val="32"/>
        </w:rPr>
      </w:pPr>
      <w:r w:rsidRPr="0037616F">
        <w:rPr>
          <w:rFonts w:asciiTheme="majorBidi" w:hAnsiTheme="majorBidi" w:cstheme="majorBidi"/>
          <w:sz w:val="32"/>
          <w:szCs w:val="32"/>
        </w:rPr>
        <w:t>The Company and its subsidiar</w:t>
      </w:r>
      <w:r w:rsidR="00071A1D" w:rsidRPr="0037616F">
        <w:rPr>
          <w:rFonts w:asciiTheme="majorBidi" w:hAnsiTheme="majorBidi" w:cstheme="majorBidi"/>
          <w:sz w:val="32"/>
          <w:szCs w:val="32"/>
        </w:rPr>
        <w:t>y</w:t>
      </w:r>
      <w:r w:rsidRPr="0037616F">
        <w:rPr>
          <w:rFonts w:asciiTheme="majorBidi" w:hAnsiTheme="majorBidi" w:cstheme="majorBidi"/>
          <w:sz w:val="32"/>
          <w:szCs w:val="32"/>
        </w:rPr>
        <w:t xml:space="preserve"> determine the lease term as the non</w:t>
      </w:r>
      <w:r w:rsidRPr="0037616F">
        <w:rPr>
          <w:rFonts w:asciiTheme="majorBidi" w:hAnsiTheme="majorBidi" w:cstheme="majorBidi"/>
          <w:sz w:val="32"/>
          <w:szCs w:val="32"/>
          <w:cs/>
        </w:rPr>
        <w:t>-</w:t>
      </w:r>
      <w:r w:rsidRPr="0037616F">
        <w:rPr>
          <w:rFonts w:asciiTheme="majorBidi" w:hAnsiTheme="majorBidi" w:cstheme="majorBidi"/>
          <w:sz w:val="32"/>
          <w:szCs w:val="32"/>
        </w:rPr>
        <w:t>cancellable term of the lease, together with any period covered by an option to extend the lease if it is reasonably certain to be exercised, or any periods covered by an option to terminate the lease, if it is reasonably certain not to be exercised</w:t>
      </w:r>
      <w:r w:rsidRPr="0037616F">
        <w:rPr>
          <w:rFonts w:asciiTheme="majorBidi" w:hAnsiTheme="majorBidi" w:cstheme="majorBidi"/>
          <w:sz w:val="32"/>
          <w:szCs w:val="32"/>
          <w:cs/>
        </w:rPr>
        <w:t xml:space="preserve">. </w:t>
      </w:r>
      <w:r w:rsidRPr="0037616F">
        <w:rPr>
          <w:rFonts w:asciiTheme="majorBidi" w:hAnsiTheme="majorBidi" w:cstheme="majorBidi"/>
          <w:sz w:val="32"/>
          <w:szCs w:val="32"/>
        </w:rPr>
        <w:t>The management is required to use judgment in evaluating whether it is reasonably certain whether or not to exercise the option to renew or terminate the lease, considering all relevant factors that create an economic incentive to exercise either the renewal or termination</w:t>
      </w:r>
      <w:r w:rsidRPr="0037616F">
        <w:rPr>
          <w:rFonts w:asciiTheme="majorBidi" w:hAnsiTheme="majorBidi" w:cstheme="majorBidi"/>
          <w:sz w:val="32"/>
          <w:szCs w:val="32"/>
          <w:cs/>
        </w:rPr>
        <w:t xml:space="preserve">. </w:t>
      </w:r>
      <w:r w:rsidRPr="0037616F">
        <w:rPr>
          <w:rFonts w:asciiTheme="majorBidi" w:hAnsiTheme="majorBidi" w:cstheme="majorBidi"/>
          <w:sz w:val="32"/>
          <w:szCs w:val="32"/>
        </w:rPr>
        <w:t>After the commencement date, the Company and its subsidiar</w:t>
      </w:r>
      <w:r w:rsidR="00620105" w:rsidRPr="0037616F">
        <w:rPr>
          <w:rFonts w:asciiTheme="majorBidi" w:hAnsiTheme="majorBidi" w:cstheme="majorBidi"/>
          <w:sz w:val="32"/>
          <w:szCs w:val="32"/>
        </w:rPr>
        <w:t>y</w:t>
      </w:r>
      <w:r w:rsidRPr="0037616F">
        <w:rPr>
          <w:rFonts w:asciiTheme="majorBidi" w:hAnsiTheme="majorBidi" w:cstheme="majorBidi"/>
          <w:sz w:val="32"/>
          <w:szCs w:val="32"/>
        </w:rPr>
        <w:t xml:space="preserve"> reassess the lease term if there is a significant event or change in circumstances that is within its control and affects its ability to exercise or not to exercise the option to renew or to terminate</w:t>
      </w:r>
      <w:r w:rsidRPr="0037616F">
        <w:rPr>
          <w:rFonts w:asciiTheme="majorBidi" w:hAnsiTheme="majorBidi" w:cstheme="majorBidi"/>
          <w:sz w:val="32"/>
          <w:szCs w:val="32"/>
          <w:cs/>
        </w:rPr>
        <w:t>.</w:t>
      </w:r>
      <w:r w:rsidRPr="00B86B23">
        <w:rPr>
          <w:rFonts w:asciiTheme="majorBidi" w:hAnsiTheme="majorBidi" w:cstheme="majorBidi"/>
          <w:sz w:val="32"/>
          <w:szCs w:val="32"/>
          <w:cs/>
        </w:rPr>
        <w:t xml:space="preserve">  </w:t>
      </w:r>
    </w:p>
    <w:p w14:paraId="6D7D9E75" w14:textId="77777777" w:rsidR="009718E9" w:rsidRPr="00B86B23" w:rsidRDefault="009718E9" w:rsidP="009718E9">
      <w:pPr>
        <w:spacing w:line="180" w:lineRule="exact"/>
        <w:ind w:firstLine="284"/>
        <w:jc w:val="thaiDistribute"/>
        <w:outlineLvl w:val="0"/>
        <w:rPr>
          <w:rFonts w:asciiTheme="majorBidi" w:hAnsiTheme="majorBidi" w:cstheme="majorBidi"/>
          <w:sz w:val="32"/>
          <w:szCs w:val="32"/>
        </w:rPr>
      </w:pPr>
    </w:p>
    <w:p w14:paraId="5B38FD9F" w14:textId="134FB7CD" w:rsidR="00DF51A7" w:rsidRPr="008D648F" w:rsidRDefault="00DF51A7" w:rsidP="009718E9">
      <w:pPr>
        <w:spacing w:line="400" w:lineRule="exact"/>
        <w:ind w:left="284"/>
        <w:jc w:val="thaiDistribute"/>
        <w:outlineLvl w:val="0"/>
        <w:rPr>
          <w:rFonts w:asciiTheme="majorBidi" w:hAnsiTheme="majorBidi" w:cstheme="majorBidi"/>
          <w:b/>
          <w:bCs/>
          <w:sz w:val="32"/>
          <w:szCs w:val="32"/>
        </w:rPr>
      </w:pPr>
      <w:r w:rsidRPr="008D648F">
        <w:rPr>
          <w:rFonts w:asciiTheme="majorBidi" w:hAnsiTheme="majorBidi" w:cstheme="majorBidi"/>
          <w:b/>
          <w:bCs/>
          <w:sz w:val="32"/>
          <w:szCs w:val="32"/>
        </w:rPr>
        <w:t xml:space="preserve">Estimating the incremental borrowing rate </w:t>
      </w:r>
    </w:p>
    <w:p w14:paraId="39EE8D4B" w14:textId="470F8B06" w:rsidR="007C3575" w:rsidRPr="008D648F" w:rsidRDefault="00DF51A7" w:rsidP="009718E9">
      <w:pPr>
        <w:tabs>
          <w:tab w:val="left" w:pos="284"/>
        </w:tabs>
        <w:spacing w:line="400" w:lineRule="exact"/>
        <w:ind w:left="284" w:firstLine="567"/>
        <w:jc w:val="thaiDistribute"/>
        <w:rPr>
          <w:rFonts w:asciiTheme="majorBidi" w:hAnsiTheme="majorBidi" w:cstheme="majorBidi"/>
          <w:sz w:val="32"/>
          <w:szCs w:val="32"/>
        </w:rPr>
      </w:pPr>
      <w:r w:rsidRPr="008D648F">
        <w:rPr>
          <w:rFonts w:asciiTheme="majorBidi" w:hAnsiTheme="majorBidi" w:cstheme="majorBidi"/>
          <w:sz w:val="32"/>
          <w:szCs w:val="32"/>
        </w:rPr>
        <w:t xml:space="preserve">The Company and its subsidiaries cannot readily determine the interest rate implicit of the lease. Therefore, the incremental borrowing rate of the Company and its subsidiaries are used to discount lease liabilities. The incremental borrowing rate is the rate of interest that the Company and its subsidiaries would have to pay for necessary borrowing to acquire the assets, or assets with close value to right-of-use assets in similar economic environment, borrowing period and borrowing security.  </w:t>
      </w:r>
    </w:p>
    <w:p w14:paraId="7E121F9E" w14:textId="77777777" w:rsidR="00FE7D41" w:rsidRPr="008D648F" w:rsidRDefault="00FE7D41" w:rsidP="001E1774">
      <w:pPr>
        <w:tabs>
          <w:tab w:val="left" w:pos="1440"/>
          <w:tab w:val="left" w:pos="2880"/>
          <w:tab w:val="left" w:pos="9781"/>
        </w:tabs>
        <w:spacing w:line="380" w:lineRule="exact"/>
        <w:ind w:left="284" w:hanging="547"/>
        <w:jc w:val="thaiDistribute"/>
        <w:rPr>
          <w:rFonts w:asciiTheme="majorBidi" w:eastAsia="SimSun" w:hAnsiTheme="majorBidi" w:cstheme="majorBidi"/>
          <w:b/>
          <w:bCs/>
          <w:sz w:val="32"/>
          <w:szCs w:val="32"/>
          <w:cs/>
          <w:lang w:val="en-GB"/>
        </w:rPr>
      </w:pPr>
      <w:r w:rsidRPr="008D648F">
        <w:rPr>
          <w:rFonts w:asciiTheme="majorBidi" w:eastAsia="SimSun" w:hAnsiTheme="majorBidi" w:cstheme="majorBidi"/>
          <w:b/>
          <w:bCs/>
          <w:sz w:val="32"/>
          <w:szCs w:val="32"/>
          <w:lang w:val="en-GB"/>
        </w:rPr>
        <w:tab/>
        <w:t>Fair valuation of financial assets and derivatives</w:t>
      </w:r>
    </w:p>
    <w:p w14:paraId="55050468" w14:textId="62FFE4D4" w:rsidR="005E1FCE" w:rsidRPr="008D648F" w:rsidRDefault="00FE7D41" w:rsidP="001E1774">
      <w:pPr>
        <w:tabs>
          <w:tab w:val="left" w:pos="709"/>
          <w:tab w:val="left" w:pos="1440"/>
          <w:tab w:val="left" w:pos="2880"/>
          <w:tab w:val="left" w:pos="9781"/>
        </w:tabs>
        <w:spacing w:line="380" w:lineRule="exact"/>
        <w:ind w:left="284" w:firstLine="556"/>
        <w:jc w:val="thaiDistribute"/>
        <w:rPr>
          <w:rFonts w:asciiTheme="majorBidi" w:hAnsiTheme="majorBidi" w:cstheme="majorBidi"/>
          <w:sz w:val="32"/>
          <w:szCs w:val="32"/>
        </w:rPr>
      </w:pPr>
      <w:r w:rsidRPr="008D648F">
        <w:rPr>
          <w:rFonts w:asciiTheme="majorBidi" w:hAnsiTheme="majorBidi" w:cstheme="majorBidi"/>
          <w:sz w:val="32"/>
          <w:szCs w:val="32"/>
        </w:rPr>
        <w:t>The fair value of financial instruments that are not traded in an active market is determined by using valuation techniques</w:t>
      </w:r>
      <w:r w:rsidRPr="008D648F">
        <w:rPr>
          <w:rFonts w:asciiTheme="majorBidi" w:hAnsiTheme="majorBidi" w:cstheme="majorBidi"/>
          <w:sz w:val="32"/>
          <w:szCs w:val="32"/>
          <w:cs/>
        </w:rPr>
        <w:t xml:space="preserve">. </w:t>
      </w:r>
      <w:r w:rsidRPr="008D648F">
        <w:rPr>
          <w:rFonts w:asciiTheme="majorBidi" w:hAnsiTheme="majorBidi" w:cstheme="majorBidi"/>
          <w:sz w:val="32"/>
          <w:szCs w:val="32"/>
        </w:rPr>
        <w:t>The Company and its subsidiar</w:t>
      </w:r>
      <w:r w:rsidR="00620105" w:rsidRPr="008D648F">
        <w:rPr>
          <w:rFonts w:asciiTheme="majorBidi" w:hAnsiTheme="majorBidi" w:cstheme="majorBidi"/>
          <w:sz w:val="32"/>
          <w:szCs w:val="32"/>
        </w:rPr>
        <w:t>y</w:t>
      </w:r>
      <w:r w:rsidRPr="008D648F">
        <w:rPr>
          <w:rFonts w:asciiTheme="majorBidi" w:hAnsiTheme="majorBidi" w:cstheme="majorBidi"/>
          <w:sz w:val="32"/>
          <w:szCs w:val="32"/>
        </w:rPr>
        <w:t xml:space="preserve"> use judgement to select a variety of methods and make assumptions that are mainly based on market conditions existing at the end of each reporting period</w:t>
      </w:r>
      <w:r w:rsidRPr="008D648F">
        <w:rPr>
          <w:rFonts w:asciiTheme="majorBidi" w:hAnsiTheme="majorBidi" w:cstheme="majorBidi"/>
          <w:sz w:val="32"/>
          <w:szCs w:val="32"/>
          <w:cs/>
        </w:rPr>
        <w:t xml:space="preserve">. </w:t>
      </w:r>
      <w:r w:rsidRPr="008D648F">
        <w:rPr>
          <w:rFonts w:asciiTheme="majorBidi" w:hAnsiTheme="majorBidi" w:cstheme="majorBidi"/>
          <w:sz w:val="32"/>
          <w:szCs w:val="32"/>
        </w:rPr>
        <w:t>Details of key assumptions used are included in Note</w:t>
      </w:r>
      <w:r w:rsidR="00333FE2" w:rsidRPr="008D648F">
        <w:rPr>
          <w:rFonts w:asciiTheme="majorBidi" w:hAnsiTheme="majorBidi" w:cstheme="majorBidi"/>
          <w:sz w:val="32"/>
          <w:szCs w:val="32"/>
        </w:rPr>
        <w:t xml:space="preserve"> 3</w:t>
      </w:r>
      <w:r w:rsidR="00EF692F" w:rsidRPr="008D648F">
        <w:rPr>
          <w:rFonts w:asciiTheme="majorBidi" w:hAnsiTheme="majorBidi" w:cstheme="majorBidi" w:hint="cs"/>
          <w:sz w:val="32"/>
          <w:szCs w:val="32"/>
          <w:cs/>
        </w:rPr>
        <w:t>3</w:t>
      </w:r>
      <w:r w:rsidR="00333FE2" w:rsidRPr="008D648F">
        <w:rPr>
          <w:rFonts w:asciiTheme="majorBidi" w:hAnsiTheme="majorBidi" w:cstheme="majorBidi"/>
          <w:sz w:val="32"/>
          <w:szCs w:val="32"/>
        </w:rPr>
        <w:t>.3 to the financial statements.</w:t>
      </w:r>
    </w:p>
    <w:p w14:paraId="2129F628" w14:textId="77777777" w:rsidR="005E1FCE" w:rsidRPr="008D648F" w:rsidRDefault="005E1FCE" w:rsidP="00FE7D41">
      <w:pPr>
        <w:spacing w:line="360" w:lineRule="exact"/>
        <w:ind w:left="567" w:hanging="567"/>
        <w:jc w:val="thaiDistribute"/>
        <w:rPr>
          <w:rFonts w:asciiTheme="majorBidi" w:hAnsiTheme="majorBidi" w:cstheme="majorBidi"/>
          <w:b/>
          <w:bCs/>
          <w:sz w:val="32"/>
          <w:szCs w:val="32"/>
        </w:rPr>
      </w:pPr>
    </w:p>
    <w:p w14:paraId="0EAD3FD6" w14:textId="46EDA1B9" w:rsidR="003E37A1" w:rsidRPr="008D648F" w:rsidRDefault="005E1FCE" w:rsidP="001E1774">
      <w:pPr>
        <w:tabs>
          <w:tab w:val="left" w:pos="284"/>
          <w:tab w:val="left" w:pos="851"/>
          <w:tab w:val="left" w:pos="1418"/>
          <w:tab w:val="left" w:pos="1985"/>
        </w:tabs>
        <w:spacing w:line="360" w:lineRule="exact"/>
        <w:ind w:right="-90"/>
        <w:rPr>
          <w:rFonts w:asciiTheme="majorBidi" w:hAnsiTheme="majorBidi" w:cstheme="majorBidi"/>
          <w:b/>
          <w:bCs/>
          <w:sz w:val="32"/>
          <w:szCs w:val="32"/>
        </w:rPr>
      </w:pPr>
      <w:r w:rsidRPr="008D648F">
        <w:rPr>
          <w:rFonts w:asciiTheme="majorBidi" w:hAnsiTheme="majorBidi" w:cstheme="majorBidi"/>
          <w:b/>
          <w:bCs/>
          <w:sz w:val="32"/>
          <w:szCs w:val="32"/>
        </w:rPr>
        <w:t>6</w:t>
      </w:r>
      <w:r w:rsidR="003E37A1" w:rsidRPr="008D648F">
        <w:rPr>
          <w:rFonts w:asciiTheme="majorBidi" w:hAnsiTheme="majorBidi" w:cstheme="majorBidi"/>
          <w:b/>
          <w:bCs/>
          <w:sz w:val="32"/>
          <w:szCs w:val="32"/>
        </w:rPr>
        <w:t>.</w:t>
      </w:r>
      <w:r w:rsidR="003E37A1" w:rsidRPr="008D648F">
        <w:rPr>
          <w:rFonts w:asciiTheme="majorBidi" w:hAnsiTheme="majorBidi" w:cstheme="majorBidi"/>
          <w:b/>
          <w:bCs/>
          <w:sz w:val="32"/>
          <w:szCs w:val="32"/>
        </w:rPr>
        <w:tab/>
        <w:t>RELATED PARTY TRANSACTIONS</w:t>
      </w:r>
    </w:p>
    <w:p w14:paraId="3B31DCBD" w14:textId="3ACB34A5" w:rsidR="00BB739D" w:rsidRPr="001E5AF7" w:rsidRDefault="003E37A1" w:rsidP="001E1774">
      <w:pPr>
        <w:spacing w:line="360" w:lineRule="exact"/>
        <w:ind w:left="284" w:firstLine="567"/>
        <w:jc w:val="thaiDistribute"/>
        <w:rPr>
          <w:rFonts w:asciiTheme="majorBidi" w:hAnsiTheme="majorBidi" w:cstheme="majorBidi"/>
          <w:spacing w:val="-4"/>
          <w:sz w:val="32"/>
          <w:szCs w:val="32"/>
        </w:rPr>
      </w:pPr>
      <w:r w:rsidRPr="001E5AF7">
        <w:rPr>
          <w:rFonts w:asciiTheme="majorBidi" w:hAnsiTheme="majorBidi" w:cstheme="majorBidi"/>
          <w:spacing w:val="-4"/>
          <w:sz w:val="32"/>
          <w:szCs w:val="32"/>
        </w:rPr>
        <w:t xml:space="preserve">During the </w:t>
      </w:r>
      <w:r w:rsidR="00237FC8" w:rsidRPr="001E5AF7">
        <w:rPr>
          <w:rFonts w:asciiTheme="majorBidi" w:hAnsiTheme="majorBidi" w:cstheme="majorBidi"/>
          <w:spacing w:val="-4"/>
          <w:sz w:val="32"/>
          <w:szCs w:val="32"/>
        </w:rPr>
        <w:t>year</w:t>
      </w:r>
      <w:r w:rsidRPr="001E5AF7">
        <w:rPr>
          <w:rFonts w:asciiTheme="majorBidi" w:hAnsiTheme="majorBidi" w:cstheme="majorBidi"/>
          <w:spacing w:val="-4"/>
          <w:sz w:val="32"/>
          <w:szCs w:val="32"/>
        </w:rPr>
        <w:t xml:space="preserve">, the Company and its subsidiary had significant business transactions with related parties. Such transactions, which are </w:t>
      </w:r>
      <w:proofErr w:type="spellStart"/>
      <w:r w:rsidR="006267C7" w:rsidRPr="001E5AF7">
        <w:rPr>
          <w:rFonts w:asciiTheme="majorBidi" w:hAnsiTheme="majorBidi" w:cstheme="majorBidi"/>
          <w:spacing w:val="-4"/>
          <w:sz w:val="32"/>
          <w:szCs w:val="32"/>
        </w:rPr>
        <w:t>summaris</w:t>
      </w:r>
      <w:r w:rsidRPr="001E5AF7">
        <w:rPr>
          <w:rFonts w:asciiTheme="majorBidi" w:hAnsiTheme="majorBidi" w:cstheme="majorBidi"/>
          <w:spacing w:val="-4"/>
          <w:sz w:val="32"/>
          <w:szCs w:val="32"/>
        </w:rPr>
        <w:t>ed</w:t>
      </w:r>
      <w:proofErr w:type="spellEnd"/>
      <w:r w:rsidRPr="001E5AF7">
        <w:rPr>
          <w:rFonts w:asciiTheme="majorBidi" w:hAnsiTheme="majorBidi" w:cstheme="majorBidi"/>
          <w:spacing w:val="-4"/>
          <w:sz w:val="32"/>
          <w:szCs w:val="32"/>
        </w:rPr>
        <w:t xml:space="preserve"> below, arose in the ordinary course of business and were concluded on commercial terms and bases agreed upon between the Company and its subsidiary and those related parties.</w:t>
      </w:r>
    </w:p>
    <w:p w14:paraId="03911FD2" w14:textId="77777777" w:rsidR="00E13E56" w:rsidRPr="001E5AF7" w:rsidRDefault="00E13E56" w:rsidP="00044D63">
      <w:pPr>
        <w:spacing w:line="160" w:lineRule="atLeast"/>
        <w:ind w:left="284" w:firstLine="567"/>
        <w:jc w:val="thaiDistribute"/>
        <w:rPr>
          <w:rFonts w:asciiTheme="majorBidi" w:hAnsiTheme="majorBidi" w:cstheme="majorBidi"/>
          <w:spacing w:val="-4"/>
          <w:sz w:val="20"/>
          <w:szCs w:val="20"/>
        </w:rPr>
      </w:pPr>
    </w:p>
    <w:tbl>
      <w:tblPr>
        <w:tblW w:w="8930" w:type="dxa"/>
        <w:tblInd w:w="284" w:type="dxa"/>
        <w:tblLayout w:type="fixed"/>
        <w:tblCellMar>
          <w:left w:w="45" w:type="dxa"/>
          <w:right w:w="45" w:type="dxa"/>
        </w:tblCellMar>
        <w:tblLook w:val="0000" w:firstRow="0" w:lastRow="0" w:firstColumn="0" w:lastColumn="0" w:noHBand="0" w:noVBand="0"/>
      </w:tblPr>
      <w:tblGrid>
        <w:gridCol w:w="2551"/>
        <w:gridCol w:w="1134"/>
        <w:gridCol w:w="110"/>
        <w:gridCol w:w="1162"/>
        <w:gridCol w:w="112"/>
        <w:gridCol w:w="1167"/>
        <w:gridCol w:w="115"/>
        <w:gridCol w:w="1161"/>
        <w:gridCol w:w="110"/>
        <w:gridCol w:w="1308"/>
      </w:tblGrid>
      <w:tr w:rsidR="00E5305A" w:rsidRPr="001E5AF7" w14:paraId="06492DC3" w14:textId="77777777" w:rsidTr="009C791E">
        <w:trPr>
          <w:trHeight w:val="80"/>
          <w:tblHeader/>
        </w:trPr>
        <w:tc>
          <w:tcPr>
            <w:tcW w:w="2551" w:type="dxa"/>
          </w:tcPr>
          <w:p w14:paraId="1F355BD0" w14:textId="77777777" w:rsidR="00347D5A" w:rsidRPr="001E5AF7" w:rsidRDefault="00347D5A" w:rsidP="00044D63">
            <w:pPr>
              <w:spacing w:line="360" w:lineRule="exact"/>
              <w:ind w:right="-144"/>
              <w:jc w:val="both"/>
              <w:rPr>
                <w:rFonts w:asciiTheme="majorBidi" w:hAnsiTheme="majorBidi" w:cstheme="majorBidi"/>
              </w:rPr>
            </w:pPr>
          </w:p>
        </w:tc>
        <w:tc>
          <w:tcPr>
            <w:tcW w:w="2406" w:type="dxa"/>
            <w:gridSpan w:val="3"/>
            <w:tcBorders>
              <w:bottom w:val="single" w:sz="6" w:space="0" w:color="auto"/>
            </w:tcBorders>
          </w:tcPr>
          <w:p w14:paraId="5D0FF275" w14:textId="77777777" w:rsidR="00347D5A" w:rsidRPr="001E5AF7" w:rsidRDefault="00347D5A" w:rsidP="00044D63">
            <w:pPr>
              <w:tabs>
                <w:tab w:val="center" w:pos="8100"/>
              </w:tabs>
              <w:spacing w:line="360" w:lineRule="exact"/>
              <w:jc w:val="center"/>
              <w:rPr>
                <w:rFonts w:asciiTheme="majorBidi" w:hAnsiTheme="majorBidi" w:cstheme="majorBidi"/>
                <w:cs/>
              </w:rPr>
            </w:pPr>
            <w:r w:rsidRPr="001E5AF7">
              <w:rPr>
                <w:rFonts w:asciiTheme="majorBidi" w:hAnsiTheme="majorBidi" w:cstheme="majorBidi"/>
              </w:rPr>
              <w:t xml:space="preserve">                           </w:t>
            </w:r>
          </w:p>
        </w:tc>
        <w:tc>
          <w:tcPr>
            <w:tcW w:w="112" w:type="dxa"/>
            <w:tcBorders>
              <w:bottom w:val="single" w:sz="6" w:space="0" w:color="auto"/>
            </w:tcBorders>
          </w:tcPr>
          <w:p w14:paraId="47D55FAD" w14:textId="77777777" w:rsidR="00347D5A" w:rsidRPr="001E5AF7" w:rsidRDefault="00347D5A" w:rsidP="00044D63">
            <w:pPr>
              <w:tabs>
                <w:tab w:val="center" w:pos="8100"/>
              </w:tabs>
              <w:spacing w:line="360" w:lineRule="exact"/>
              <w:jc w:val="center"/>
              <w:rPr>
                <w:rFonts w:asciiTheme="majorBidi" w:hAnsiTheme="majorBidi" w:cstheme="majorBidi"/>
                <w:u w:val="single"/>
              </w:rPr>
            </w:pPr>
          </w:p>
        </w:tc>
        <w:tc>
          <w:tcPr>
            <w:tcW w:w="3861" w:type="dxa"/>
            <w:gridSpan w:val="5"/>
            <w:tcBorders>
              <w:bottom w:val="single" w:sz="6" w:space="0" w:color="auto"/>
            </w:tcBorders>
          </w:tcPr>
          <w:p w14:paraId="5FC43C46" w14:textId="0BFB2CF6" w:rsidR="00347D5A" w:rsidRPr="001E5AF7" w:rsidRDefault="00347D5A" w:rsidP="00044D63">
            <w:pPr>
              <w:tabs>
                <w:tab w:val="center" w:pos="8100"/>
              </w:tabs>
              <w:spacing w:line="360" w:lineRule="exact"/>
              <w:jc w:val="right"/>
              <w:rPr>
                <w:rFonts w:asciiTheme="majorBidi" w:hAnsiTheme="majorBidi" w:cstheme="majorBidi"/>
                <w:cs/>
              </w:rPr>
            </w:pPr>
            <w:r w:rsidRPr="001E5AF7">
              <w:rPr>
                <w:rFonts w:asciiTheme="majorBidi" w:hAnsiTheme="majorBidi" w:cstheme="majorBidi"/>
              </w:rPr>
              <w:t xml:space="preserve">(Unit: </w:t>
            </w:r>
            <w:r w:rsidR="00237FC8" w:rsidRPr="001E5AF7">
              <w:rPr>
                <w:rFonts w:asciiTheme="majorBidi" w:hAnsiTheme="majorBidi" w:cstheme="majorBidi"/>
              </w:rPr>
              <w:t>Thousand</w:t>
            </w:r>
            <w:r w:rsidRPr="001E5AF7">
              <w:rPr>
                <w:rFonts w:asciiTheme="majorBidi" w:hAnsiTheme="majorBidi" w:cstheme="majorBidi"/>
              </w:rPr>
              <w:t xml:space="preserve"> Baht)</w:t>
            </w:r>
          </w:p>
        </w:tc>
      </w:tr>
      <w:tr w:rsidR="00E5305A" w:rsidRPr="001E5AF7" w14:paraId="173D0B1D" w14:textId="77777777" w:rsidTr="009C791E">
        <w:trPr>
          <w:trHeight w:val="80"/>
          <w:tblHeader/>
        </w:trPr>
        <w:tc>
          <w:tcPr>
            <w:tcW w:w="2551" w:type="dxa"/>
          </w:tcPr>
          <w:p w14:paraId="7ACADEC8" w14:textId="77777777" w:rsidR="00DC3E74" w:rsidRPr="001E5AF7" w:rsidRDefault="00DC3E74" w:rsidP="00044D63">
            <w:pPr>
              <w:spacing w:line="360" w:lineRule="exact"/>
              <w:ind w:right="-144"/>
              <w:jc w:val="both"/>
              <w:rPr>
                <w:rFonts w:asciiTheme="majorBidi" w:hAnsiTheme="majorBidi" w:cstheme="majorBidi"/>
              </w:rPr>
            </w:pPr>
          </w:p>
        </w:tc>
        <w:tc>
          <w:tcPr>
            <w:tcW w:w="2406" w:type="dxa"/>
            <w:gridSpan w:val="3"/>
            <w:tcBorders>
              <w:top w:val="single" w:sz="6" w:space="0" w:color="auto"/>
              <w:bottom w:val="single" w:sz="6" w:space="0" w:color="auto"/>
            </w:tcBorders>
          </w:tcPr>
          <w:p w14:paraId="53D19F9B" w14:textId="77777777" w:rsidR="00DC3E74" w:rsidRPr="001E5AF7" w:rsidRDefault="00DC3E74" w:rsidP="00044D63">
            <w:pPr>
              <w:tabs>
                <w:tab w:val="center" w:pos="8100"/>
              </w:tabs>
              <w:spacing w:line="360" w:lineRule="exact"/>
              <w:jc w:val="center"/>
              <w:rPr>
                <w:rFonts w:asciiTheme="majorBidi" w:hAnsiTheme="majorBidi" w:cstheme="majorBidi"/>
                <w:u w:val="single"/>
              </w:rPr>
            </w:pPr>
            <w:r w:rsidRPr="001E5AF7">
              <w:rPr>
                <w:rFonts w:asciiTheme="majorBidi" w:hAnsiTheme="majorBidi" w:cstheme="majorBidi"/>
              </w:rPr>
              <w:t>Consolidated</w:t>
            </w:r>
          </w:p>
        </w:tc>
        <w:tc>
          <w:tcPr>
            <w:tcW w:w="112" w:type="dxa"/>
            <w:tcBorders>
              <w:top w:val="single" w:sz="6" w:space="0" w:color="auto"/>
            </w:tcBorders>
          </w:tcPr>
          <w:p w14:paraId="2BE4EE60" w14:textId="77777777" w:rsidR="00DC3E74" w:rsidRPr="001E5AF7" w:rsidRDefault="00DC3E74" w:rsidP="00044D63">
            <w:pPr>
              <w:tabs>
                <w:tab w:val="center" w:pos="8100"/>
              </w:tabs>
              <w:spacing w:line="360" w:lineRule="exact"/>
              <w:jc w:val="center"/>
              <w:rPr>
                <w:rFonts w:asciiTheme="majorBidi" w:hAnsiTheme="majorBidi" w:cstheme="majorBidi"/>
                <w:u w:val="single"/>
              </w:rPr>
            </w:pPr>
          </w:p>
        </w:tc>
        <w:tc>
          <w:tcPr>
            <w:tcW w:w="2443" w:type="dxa"/>
            <w:gridSpan w:val="3"/>
            <w:tcBorders>
              <w:top w:val="single" w:sz="6" w:space="0" w:color="auto"/>
              <w:bottom w:val="single" w:sz="6" w:space="0" w:color="auto"/>
            </w:tcBorders>
          </w:tcPr>
          <w:p w14:paraId="0899B664" w14:textId="77777777" w:rsidR="00DC3E74" w:rsidRPr="001E5AF7" w:rsidRDefault="00DC3E74" w:rsidP="00044D63">
            <w:pPr>
              <w:tabs>
                <w:tab w:val="center" w:pos="8100"/>
              </w:tabs>
              <w:spacing w:line="360" w:lineRule="exact"/>
              <w:jc w:val="center"/>
              <w:rPr>
                <w:rFonts w:asciiTheme="majorBidi" w:hAnsiTheme="majorBidi" w:cstheme="majorBidi"/>
                <w:u w:val="single"/>
              </w:rPr>
            </w:pPr>
            <w:r w:rsidRPr="001E5AF7">
              <w:rPr>
                <w:rFonts w:asciiTheme="majorBidi" w:hAnsiTheme="majorBidi" w:cstheme="majorBidi"/>
              </w:rPr>
              <w:t>The Company Only</w:t>
            </w:r>
          </w:p>
        </w:tc>
        <w:tc>
          <w:tcPr>
            <w:tcW w:w="110" w:type="dxa"/>
          </w:tcPr>
          <w:p w14:paraId="0BF6C1D2" w14:textId="77777777" w:rsidR="00DC3E74" w:rsidRPr="001E5AF7" w:rsidRDefault="00DC3E74" w:rsidP="00044D63">
            <w:pPr>
              <w:pStyle w:val="8"/>
              <w:spacing w:line="360" w:lineRule="exact"/>
              <w:jc w:val="center"/>
              <w:rPr>
                <w:rFonts w:asciiTheme="majorBidi" w:hAnsiTheme="majorBidi" w:cstheme="majorBidi"/>
                <w:b w:val="0"/>
                <w:bCs w:val="0"/>
                <w:sz w:val="28"/>
                <w:szCs w:val="28"/>
                <w:cs/>
              </w:rPr>
            </w:pPr>
          </w:p>
        </w:tc>
        <w:tc>
          <w:tcPr>
            <w:tcW w:w="1308" w:type="dxa"/>
            <w:tcBorders>
              <w:bottom w:val="single" w:sz="6" w:space="0" w:color="auto"/>
            </w:tcBorders>
          </w:tcPr>
          <w:p w14:paraId="14763E34" w14:textId="77777777" w:rsidR="00DC3E74" w:rsidRPr="001E5AF7" w:rsidRDefault="00DC3E74" w:rsidP="00044D63">
            <w:pPr>
              <w:pStyle w:val="8"/>
              <w:spacing w:line="360" w:lineRule="exact"/>
              <w:jc w:val="center"/>
              <w:rPr>
                <w:rFonts w:asciiTheme="majorBidi" w:hAnsiTheme="majorBidi" w:cstheme="majorBidi"/>
                <w:b w:val="0"/>
                <w:bCs w:val="0"/>
                <w:sz w:val="28"/>
                <w:szCs w:val="28"/>
                <w:cs/>
              </w:rPr>
            </w:pPr>
            <w:r w:rsidRPr="001E5AF7">
              <w:rPr>
                <w:rFonts w:asciiTheme="majorBidi" w:hAnsiTheme="majorBidi" w:cstheme="majorBidi"/>
                <w:b w:val="0"/>
                <w:bCs w:val="0"/>
                <w:sz w:val="28"/>
                <w:szCs w:val="28"/>
              </w:rPr>
              <w:t>Pricing policy</w:t>
            </w:r>
          </w:p>
        </w:tc>
      </w:tr>
      <w:tr w:rsidR="00886575" w:rsidRPr="001E5AF7" w14:paraId="525AD6B5" w14:textId="77777777" w:rsidTr="009C791E">
        <w:trPr>
          <w:trHeight w:val="80"/>
          <w:tblHeader/>
        </w:trPr>
        <w:tc>
          <w:tcPr>
            <w:tcW w:w="2551" w:type="dxa"/>
          </w:tcPr>
          <w:p w14:paraId="1BE0102F" w14:textId="77777777" w:rsidR="00886575" w:rsidRPr="001E5AF7" w:rsidRDefault="00886575" w:rsidP="00044D63">
            <w:pPr>
              <w:spacing w:line="360" w:lineRule="exact"/>
              <w:ind w:right="-144"/>
              <w:jc w:val="both"/>
              <w:rPr>
                <w:rFonts w:asciiTheme="majorBidi" w:hAnsiTheme="majorBidi" w:cstheme="majorBidi"/>
              </w:rPr>
            </w:pPr>
          </w:p>
        </w:tc>
        <w:tc>
          <w:tcPr>
            <w:tcW w:w="1134" w:type="dxa"/>
            <w:tcBorders>
              <w:top w:val="single" w:sz="6" w:space="0" w:color="auto"/>
              <w:bottom w:val="single" w:sz="6" w:space="0" w:color="auto"/>
            </w:tcBorders>
          </w:tcPr>
          <w:p w14:paraId="7DD99AD6" w14:textId="367D59C6" w:rsidR="00886575" w:rsidRPr="001E5AF7" w:rsidRDefault="00886575" w:rsidP="00044D63">
            <w:pPr>
              <w:tabs>
                <w:tab w:val="center" w:pos="8100"/>
              </w:tabs>
              <w:spacing w:line="360" w:lineRule="exact"/>
              <w:jc w:val="center"/>
              <w:rPr>
                <w:rFonts w:asciiTheme="majorBidi" w:hAnsiTheme="majorBidi" w:cstheme="majorBidi"/>
              </w:rPr>
            </w:pPr>
            <w:r w:rsidRPr="001E5AF7">
              <w:rPr>
                <w:rFonts w:asciiTheme="majorBidi" w:hAnsiTheme="majorBidi" w:cstheme="majorBidi"/>
                <w:snapToGrid w:val="0"/>
                <w:lang w:eastAsia="th-TH"/>
              </w:rPr>
              <w:t>202</w:t>
            </w:r>
            <w:r w:rsidR="00F05333" w:rsidRPr="001E5AF7">
              <w:rPr>
                <w:rFonts w:asciiTheme="majorBidi" w:hAnsiTheme="majorBidi" w:cstheme="majorBidi" w:hint="cs"/>
                <w:snapToGrid w:val="0"/>
                <w:cs/>
                <w:lang w:eastAsia="th-TH"/>
              </w:rPr>
              <w:t>4</w:t>
            </w:r>
          </w:p>
        </w:tc>
        <w:tc>
          <w:tcPr>
            <w:tcW w:w="110" w:type="dxa"/>
          </w:tcPr>
          <w:p w14:paraId="2015F3B0" w14:textId="77777777" w:rsidR="00886575" w:rsidRPr="001E5AF7" w:rsidRDefault="00886575" w:rsidP="00044D63">
            <w:pPr>
              <w:tabs>
                <w:tab w:val="center" w:pos="8100"/>
              </w:tabs>
              <w:spacing w:line="360" w:lineRule="exact"/>
              <w:jc w:val="center"/>
              <w:rPr>
                <w:rFonts w:asciiTheme="majorBidi" w:hAnsiTheme="majorBidi" w:cstheme="majorBidi"/>
              </w:rPr>
            </w:pPr>
          </w:p>
        </w:tc>
        <w:tc>
          <w:tcPr>
            <w:tcW w:w="1162" w:type="dxa"/>
            <w:tcBorders>
              <w:bottom w:val="single" w:sz="6" w:space="0" w:color="auto"/>
            </w:tcBorders>
          </w:tcPr>
          <w:p w14:paraId="053268CE" w14:textId="00F6BD37" w:rsidR="00886575" w:rsidRPr="001E5AF7" w:rsidRDefault="00886575" w:rsidP="00044D63">
            <w:pPr>
              <w:tabs>
                <w:tab w:val="center" w:pos="8100"/>
              </w:tabs>
              <w:spacing w:line="360" w:lineRule="exact"/>
              <w:jc w:val="center"/>
              <w:rPr>
                <w:rFonts w:asciiTheme="majorBidi" w:hAnsiTheme="majorBidi" w:cstheme="majorBidi"/>
              </w:rPr>
            </w:pPr>
            <w:r w:rsidRPr="001E5AF7">
              <w:rPr>
                <w:rFonts w:asciiTheme="majorBidi" w:hAnsiTheme="majorBidi" w:cstheme="majorBidi"/>
                <w:snapToGrid w:val="0"/>
                <w:lang w:eastAsia="th-TH"/>
              </w:rPr>
              <w:t>202</w:t>
            </w:r>
            <w:r w:rsidR="00F05333" w:rsidRPr="001E5AF7">
              <w:rPr>
                <w:rFonts w:asciiTheme="majorBidi" w:hAnsiTheme="majorBidi" w:cstheme="majorBidi" w:hint="cs"/>
                <w:snapToGrid w:val="0"/>
                <w:cs/>
                <w:lang w:eastAsia="th-TH"/>
              </w:rPr>
              <w:t>3</w:t>
            </w:r>
          </w:p>
        </w:tc>
        <w:tc>
          <w:tcPr>
            <w:tcW w:w="112" w:type="dxa"/>
          </w:tcPr>
          <w:p w14:paraId="79EB4D59" w14:textId="77777777" w:rsidR="00886575" w:rsidRPr="001E5AF7" w:rsidRDefault="00886575" w:rsidP="00044D63">
            <w:pPr>
              <w:tabs>
                <w:tab w:val="center" w:pos="8100"/>
              </w:tabs>
              <w:spacing w:line="360" w:lineRule="exact"/>
              <w:jc w:val="center"/>
              <w:rPr>
                <w:rFonts w:asciiTheme="majorBidi" w:hAnsiTheme="majorBidi" w:cstheme="majorBidi"/>
              </w:rPr>
            </w:pPr>
          </w:p>
        </w:tc>
        <w:tc>
          <w:tcPr>
            <w:tcW w:w="1167" w:type="dxa"/>
            <w:tcBorders>
              <w:top w:val="single" w:sz="6" w:space="0" w:color="auto"/>
              <w:bottom w:val="single" w:sz="6" w:space="0" w:color="auto"/>
            </w:tcBorders>
          </w:tcPr>
          <w:p w14:paraId="5303371B" w14:textId="7AB24F75" w:rsidR="00886575" w:rsidRPr="001E5AF7" w:rsidRDefault="00886575" w:rsidP="00044D63">
            <w:pPr>
              <w:tabs>
                <w:tab w:val="center" w:pos="8100"/>
              </w:tabs>
              <w:spacing w:line="360" w:lineRule="exact"/>
              <w:jc w:val="center"/>
              <w:rPr>
                <w:rFonts w:asciiTheme="majorBidi" w:hAnsiTheme="majorBidi" w:cstheme="majorBidi"/>
              </w:rPr>
            </w:pPr>
            <w:r w:rsidRPr="001E5AF7">
              <w:rPr>
                <w:rFonts w:asciiTheme="majorBidi" w:hAnsiTheme="majorBidi" w:cstheme="majorBidi"/>
                <w:snapToGrid w:val="0"/>
                <w:lang w:eastAsia="th-TH"/>
              </w:rPr>
              <w:t>202</w:t>
            </w:r>
            <w:r w:rsidR="00F05333" w:rsidRPr="001E5AF7">
              <w:rPr>
                <w:rFonts w:asciiTheme="majorBidi" w:hAnsiTheme="majorBidi" w:cstheme="majorBidi" w:hint="cs"/>
                <w:snapToGrid w:val="0"/>
                <w:cs/>
                <w:lang w:eastAsia="th-TH"/>
              </w:rPr>
              <w:t>4</w:t>
            </w:r>
          </w:p>
        </w:tc>
        <w:tc>
          <w:tcPr>
            <w:tcW w:w="115" w:type="dxa"/>
          </w:tcPr>
          <w:p w14:paraId="3D65F6AD" w14:textId="77777777" w:rsidR="00886575" w:rsidRPr="001E5AF7" w:rsidRDefault="00886575" w:rsidP="00044D63">
            <w:pPr>
              <w:tabs>
                <w:tab w:val="center" w:pos="8100"/>
              </w:tabs>
              <w:spacing w:line="360" w:lineRule="exact"/>
              <w:jc w:val="center"/>
              <w:rPr>
                <w:rFonts w:asciiTheme="majorBidi" w:hAnsiTheme="majorBidi" w:cstheme="majorBidi"/>
              </w:rPr>
            </w:pPr>
          </w:p>
        </w:tc>
        <w:tc>
          <w:tcPr>
            <w:tcW w:w="1161" w:type="dxa"/>
            <w:tcBorders>
              <w:bottom w:val="single" w:sz="6" w:space="0" w:color="auto"/>
            </w:tcBorders>
          </w:tcPr>
          <w:p w14:paraId="0BB52BF5" w14:textId="65A56C5F" w:rsidR="00886575" w:rsidRPr="001E5AF7" w:rsidRDefault="00886575" w:rsidP="00044D63">
            <w:pPr>
              <w:tabs>
                <w:tab w:val="center" w:pos="8100"/>
              </w:tabs>
              <w:spacing w:line="360" w:lineRule="exact"/>
              <w:jc w:val="center"/>
              <w:rPr>
                <w:rFonts w:asciiTheme="majorBidi" w:hAnsiTheme="majorBidi" w:cstheme="majorBidi"/>
              </w:rPr>
            </w:pPr>
            <w:r w:rsidRPr="001E5AF7">
              <w:rPr>
                <w:rFonts w:asciiTheme="majorBidi" w:hAnsiTheme="majorBidi" w:cstheme="majorBidi"/>
                <w:snapToGrid w:val="0"/>
                <w:lang w:eastAsia="th-TH"/>
              </w:rPr>
              <w:t>202</w:t>
            </w:r>
            <w:r w:rsidR="00F05333" w:rsidRPr="001E5AF7">
              <w:rPr>
                <w:rFonts w:asciiTheme="majorBidi" w:hAnsiTheme="majorBidi" w:cstheme="majorBidi" w:hint="cs"/>
                <w:snapToGrid w:val="0"/>
                <w:cs/>
                <w:lang w:eastAsia="th-TH"/>
              </w:rPr>
              <w:t>3</w:t>
            </w:r>
          </w:p>
        </w:tc>
        <w:tc>
          <w:tcPr>
            <w:tcW w:w="110" w:type="dxa"/>
          </w:tcPr>
          <w:p w14:paraId="40641911" w14:textId="77777777" w:rsidR="00886575" w:rsidRPr="001E5AF7" w:rsidRDefault="00886575" w:rsidP="00044D63">
            <w:pPr>
              <w:pStyle w:val="8"/>
              <w:spacing w:line="360" w:lineRule="exact"/>
              <w:jc w:val="center"/>
              <w:rPr>
                <w:rFonts w:asciiTheme="majorBidi" w:hAnsiTheme="majorBidi" w:cstheme="majorBidi"/>
                <w:b w:val="0"/>
                <w:bCs w:val="0"/>
                <w:sz w:val="28"/>
                <w:szCs w:val="28"/>
                <w:cs/>
              </w:rPr>
            </w:pPr>
          </w:p>
        </w:tc>
        <w:tc>
          <w:tcPr>
            <w:tcW w:w="1308" w:type="dxa"/>
            <w:tcBorders>
              <w:top w:val="single" w:sz="6" w:space="0" w:color="auto"/>
            </w:tcBorders>
          </w:tcPr>
          <w:p w14:paraId="5B226A74" w14:textId="77777777" w:rsidR="00886575" w:rsidRPr="001E5AF7" w:rsidRDefault="00886575" w:rsidP="00044D63">
            <w:pPr>
              <w:pStyle w:val="8"/>
              <w:spacing w:line="360" w:lineRule="exact"/>
              <w:rPr>
                <w:rFonts w:asciiTheme="majorBidi" w:hAnsiTheme="majorBidi" w:cstheme="majorBidi"/>
                <w:b w:val="0"/>
                <w:bCs w:val="0"/>
                <w:sz w:val="28"/>
                <w:szCs w:val="28"/>
              </w:rPr>
            </w:pPr>
          </w:p>
        </w:tc>
      </w:tr>
      <w:tr w:rsidR="00C35E80" w:rsidRPr="00B86B23" w14:paraId="5B7612C1" w14:textId="77777777" w:rsidTr="00DE6D28">
        <w:tc>
          <w:tcPr>
            <w:tcW w:w="3685" w:type="dxa"/>
            <w:gridSpan w:val="2"/>
          </w:tcPr>
          <w:p w14:paraId="495F85DE" w14:textId="68656630" w:rsidR="00C35E80" w:rsidRPr="001E5AF7" w:rsidRDefault="00C35E80" w:rsidP="00044D63">
            <w:pPr>
              <w:tabs>
                <w:tab w:val="decimal" w:pos="492"/>
              </w:tabs>
              <w:spacing w:line="360" w:lineRule="exact"/>
              <w:jc w:val="both"/>
              <w:rPr>
                <w:rFonts w:asciiTheme="majorBidi" w:hAnsiTheme="majorBidi" w:cstheme="majorBidi"/>
                <w:u w:val="single"/>
                <w:cs/>
              </w:rPr>
            </w:pPr>
            <w:r w:rsidRPr="001E5AF7">
              <w:rPr>
                <w:rFonts w:asciiTheme="majorBidi" w:hAnsiTheme="majorBidi" w:cstheme="majorBidi"/>
                <w:u w:val="single"/>
              </w:rPr>
              <w:t>Business transactions with subsidiary</w:t>
            </w:r>
          </w:p>
        </w:tc>
        <w:tc>
          <w:tcPr>
            <w:tcW w:w="110" w:type="dxa"/>
          </w:tcPr>
          <w:p w14:paraId="709F6C6A" w14:textId="77777777" w:rsidR="00C35E80" w:rsidRPr="001E5AF7" w:rsidRDefault="00C35E80" w:rsidP="00044D63">
            <w:pPr>
              <w:tabs>
                <w:tab w:val="decimal" w:pos="492"/>
              </w:tabs>
              <w:spacing w:line="360" w:lineRule="exact"/>
              <w:jc w:val="both"/>
              <w:rPr>
                <w:rFonts w:asciiTheme="majorBidi" w:hAnsiTheme="majorBidi" w:cstheme="majorBidi"/>
              </w:rPr>
            </w:pPr>
          </w:p>
        </w:tc>
        <w:tc>
          <w:tcPr>
            <w:tcW w:w="1162" w:type="dxa"/>
            <w:tcBorders>
              <w:top w:val="single" w:sz="6" w:space="0" w:color="auto"/>
            </w:tcBorders>
          </w:tcPr>
          <w:p w14:paraId="2F0F1C64" w14:textId="77777777" w:rsidR="00C35E80" w:rsidRPr="001E5AF7" w:rsidRDefault="00C35E80" w:rsidP="00044D63">
            <w:pPr>
              <w:tabs>
                <w:tab w:val="decimal" w:pos="492"/>
              </w:tabs>
              <w:spacing w:line="360" w:lineRule="exact"/>
              <w:jc w:val="both"/>
              <w:rPr>
                <w:rFonts w:asciiTheme="majorBidi" w:hAnsiTheme="majorBidi" w:cstheme="majorBidi"/>
              </w:rPr>
            </w:pPr>
          </w:p>
        </w:tc>
        <w:tc>
          <w:tcPr>
            <w:tcW w:w="112" w:type="dxa"/>
          </w:tcPr>
          <w:p w14:paraId="71C0E1CC" w14:textId="77777777" w:rsidR="00C35E80" w:rsidRPr="001E5AF7" w:rsidRDefault="00C35E80" w:rsidP="00044D63">
            <w:pPr>
              <w:tabs>
                <w:tab w:val="decimal" w:pos="492"/>
              </w:tabs>
              <w:spacing w:line="360" w:lineRule="exact"/>
              <w:jc w:val="both"/>
              <w:rPr>
                <w:rFonts w:asciiTheme="majorBidi" w:hAnsiTheme="majorBidi" w:cstheme="majorBidi"/>
              </w:rPr>
            </w:pPr>
          </w:p>
        </w:tc>
        <w:tc>
          <w:tcPr>
            <w:tcW w:w="1167" w:type="dxa"/>
            <w:tcBorders>
              <w:top w:val="single" w:sz="6" w:space="0" w:color="auto"/>
            </w:tcBorders>
          </w:tcPr>
          <w:p w14:paraId="0FA3352A" w14:textId="77777777" w:rsidR="00C35E80" w:rsidRPr="001E5AF7" w:rsidRDefault="00C35E80" w:rsidP="00044D63">
            <w:pPr>
              <w:tabs>
                <w:tab w:val="decimal" w:pos="492"/>
              </w:tabs>
              <w:spacing w:line="360" w:lineRule="exact"/>
              <w:jc w:val="both"/>
              <w:rPr>
                <w:rFonts w:asciiTheme="majorBidi" w:hAnsiTheme="majorBidi" w:cstheme="majorBidi"/>
              </w:rPr>
            </w:pPr>
          </w:p>
        </w:tc>
        <w:tc>
          <w:tcPr>
            <w:tcW w:w="115" w:type="dxa"/>
          </w:tcPr>
          <w:p w14:paraId="033B4F06" w14:textId="77777777" w:rsidR="00C35E80" w:rsidRPr="001E5AF7" w:rsidRDefault="00C35E80" w:rsidP="00044D63">
            <w:pPr>
              <w:tabs>
                <w:tab w:val="decimal" w:pos="492"/>
              </w:tabs>
              <w:spacing w:line="360" w:lineRule="exact"/>
              <w:jc w:val="both"/>
              <w:rPr>
                <w:rFonts w:asciiTheme="majorBidi" w:hAnsiTheme="majorBidi" w:cstheme="majorBidi"/>
              </w:rPr>
            </w:pPr>
          </w:p>
        </w:tc>
        <w:tc>
          <w:tcPr>
            <w:tcW w:w="1161" w:type="dxa"/>
            <w:tcBorders>
              <w:top w:val="single" w:sz="6" w:space="0" w:color="auto"/>
            </w:tcBorders>
          </w:tcPr>
          <w:p w14:paraId="15534697" w14:textId="77777777" w:rsidR="00C35E80" w:rsidRPr="001E5AF7" w:rsidRDefault="00C35E80" w:rsidP="00044D63">
            <w:pPr>
              <w:tabs>
                <w:tab w:val="decimal" w:pos="492"/>
              </w:tabs>
              <w:spacing w:line="360" w:lineRule="exact"/>
              <w:jc w:val="both"/>
              <w:rPr>
                <w:rFonts w:asciiTheme="majorBidi" w:hAnsiTheme="majorBidi" w:cstheme="majorBidi"/>
              </w:rPr>
            </w:pPr>
          </w:p>
        </w:tc>
        <w:tc>
          <w:tcPr>
            <w:tcW w:w="110" w:type="dxa"/>
          </w:tcPr>
          <w:p w14:paraId="36C7C52F" w14:textId="77777777" w:rsidR="00C35E80" w:rsidRPr="001E5AF7" w:rsidRDefault="00C35E80" w:rsidP="00044D63">
            <w:pPr>
              <w:tabs>
                <w:tab w:val="center" w:pos="8100"/>
              </w:tabs>
              <w:spacing w:line="360" w:lineRule="exact"/>
              <w:jc w:val="both"/>
              <w:rPr>
                <w:rFonts w:asciiTheme="majorBidi" w:hAnsiTheme="majorBidi" w:cstheme="majorBidi"/>
                <w:cs/>
              </w:rPr>
            </w:pPr>
          </w:p>
        </w:tc>
        <w:tc>
          <w:tcPr>
            <w:tcW w:w="1308" w:type="dxa"/>
            <w:vMerge w:val="restart"/>
          </w:tcPr>
          <w:p w14:paraId="26CFB58A" w14:textId="77777777" w:rsidR="00F05333" w:rsidRPr="001E5AF7" w:rsidRDefault="00F05333" w:rsidP="00044D63">
            <w:pPr>
              <w:tabs>
                <w:tab w:val="center" w:pos="8100"/>
              </w:tabs>
              <w:spacing w:line="360" w:lineRule="exact"/>
              <w:jc w:val="center"/>
              <w:rPr>
                <w:rFonts w:asciiTheme="majorBidi" w:hAnsiTheme="majorBidi" w:cstheme="majorBidi"/>
              </w:rPr>
            </w:pPr>
          </w:p>
          <w:p w14:paraId="4C5CD2EC" w14:textId="7A836C5F" w:rsidR="00F05333" w:rsidRPr="001E5AF7" w:rsidRDefault="00F05333" w:rsidP="00044D63">
            <w:pPr>
              <w:tabs>
                <w:tab w:val="center" w:pos="8100"/>
              </w:tabs>
              <w:spacing w:line="360" w:lineRule="exact"/>
              <w:jc w:val="center"/>
              <w:rPr>
                <w:rFonts w:asciiTheme="majorBidi" w:hAnsiTheme="majorBidi" w:cstheme="majorBidi"/>
                <w:sz w:val="27"/>
                <w:szCs w:val="27"/>
              </w:rPr>
            </w:pPr>
            <w:r w:rsidRPr="001E5AF7">
              <w:rPr>
                <w:rFonts w:asciiTheme="majorBidi" w:hAnsiTheme="majorBidi" w:cstheme="majorBidi"/>
                <w:sz w:val="27"/>
                <w:szCs w:val="27"/>
              </w:rPr>
              <w:t>Contract price</w:t>
            </w:r>
          </w:p>
          <w:p w14:paraId="28E45AA4" w14:textId="097443E1" w:rsidR="00C35E80" w:rsidRPr="001E5AF7" w:rsidRDefault="00C35E80" w:rsidP="00044D63">
            <w:pPr>
              <w:tabs>
                <w:tab w:val="center" w:pos="8100"/>
              </w:tabs>
              <w:spacing w:line="360" w:lineRule="exact"/>
              <w:jc w:val="center"/>
              <w:rPr>
                <w:rFonts w:asciiTheme="majorBidi" w:hAnsiTheme="majorBidi" w:cstheme="majorBidi"/>
                <w:cs/>
              </w:rPr>
            </w:pPr>
            <w:r w:rsidRPr="001E5AF7">
              <w:rPr>
                <w:rFonts w:asciiTheme="majorBidi" w:hAnsiTheme="majorBidi" w:cstheme="majorBidi"/>
              </w:rPr>
              <w:t>Mutually agreed price</w:t>
            </w:r>
          </w:p>
        </w:tc>
      </w:tr>
      <w:tr w:rsidR="00F05333" w:rsidRPr="00B86B23" w14:paraId="315E729F" w14:textId="77777777" w:rsidTr="009C791E">
        <w:tc>
          <w:tcPr>
            <w:tcW w:w="2551" w:type="dxa"/>
          </w:tcPr>
          <w:p w14:paraId="519C95B0" w14:textId="65C6237A" w:rsidR="00F05333" w:rsidRPr="001E5AF7" w:rsidRDefault="00F05333" w:rsidP="00D859B7">
            <w:pPr>
              <w:spacing w:line="240" w:lineRule="atLeast"/>
              <w:ind w:right="-144"/>
              <w:jc w:val="thaiDistribute"/>
              <w:rPr>
                <w:rFonts w:asciiTheme="majorBidi" w:hAnsiTheme="majorBidi" w:cstheme="majorBidi"/>
                <w:spacing w:val="-2"/>
              </w:rPr>
            </w:pPr>
            <w:r w:rsidRPr="001E5AF7">
              <w:rPr>
                <w:rFonts w:asciiTheme="majorBidi" w:hAnsiTheme="majorBidi" w:cstheme="majorBidi"/>
              </w:rPr>
              <w:t>Sales and services income</w:t>
            </w:r>
          </w:p>
        </w:tc>
        <w:tc>
          <w:tcPr>
            <w:tcW w:w="1134" w:type="dxa"/>
          </w:tcPr>
          <w:p w14:paraId="7F2768EF" w14:textId="1F17343F" w:rsidR="00F05333" w:rsidRPr="00B86B23" w:rsidRDefault="008D648F" w:rsidP="00D859B7">
            <w:pPr>
              <w:tabs>
                <w:tab w:val="decimal" w:pos="705"/>
              </w:tabs>
              <w:spacing w:line="240" w:lineRule="atLeast"/>
              <w:ind w:right="2"/>
              <w:rPr>
                <w:rFonts w:asciiTheme="majorBidi" w:hAnsiTheme="majorBidi" w:cstheme="majorBidi"/>
              </w:rPr>
            </w:pPr>
            <w:r w:rsidRPr="00B86B23">
              <w:rPr>
                <w:rFonts w:asciiTheme="majorBidi" w:hAnsiTheme="majorBidi" w:cstheme="majorBidi"/>
              </w:rPr>
              <w:t>-</w:t>
            </w:r>
          </w:p>
        </w:tc>
        <w:tc>
          <w:tcPr>
            <w:tcW w:w="110" w:type="dxa"/>
          </w:tcPr>
          <w:p w14:paraId="25F19D86" w14:textId="77777777" w:rsidR="00F05333" w:rsidRPr="00B86B23" w:rsidRDefault="00F05333" w:rsidP="00D859B7">
            <w:pPr>
              <w:tabs>
                <w:tab w:val="decimal" w:pos="705"/>
              </w:tabs>
              <w:spacing w:line="240" w:lineRule="atLeast"/>
              <w:ind w:right="2"/>
              <w:rPr>
                <w:rFonts w:asciiTheme="majorBidi" w:hAnsiTheme="majorBidi" w:cstheme="majorBidi"/>
                <w:cs/>
              </w:rPr>
            </w:pPr>
          </w:p>
        </w:tc>
        <w:tc>
          <w:tcPr>
            <w:tcW w:w="1162" w:type="dxa"/>
          </w:tcPr>
          <w:p w14:paraId="4134EB88" w14:textId="69953929" w:rsidR="00F05333" w:rsidRPr="00B86B23" w:rsidRDefault="00F05333" w:rsidP="00D859B7">
            <w:pPr>
              <w:tabs>
                <w:tab w:val="decimal" w:pos="705"/>
              </w:tabs>
              <w:spacing w:line="240" w:lineRule="atLeast"/>
              <w:ind w:right="2"/>
              <w:rPr>
                <w:rFonts w:asciiTheme="majorBidi" w:hAnsiTheme="majorBidi" w:cstheme="majorBidi"/>
              </w:rPr>
            </w:pPr>
            <w:r w:rsidRPr="00B86B23">
              <w:rPr>
                <w:rFonts w:asciiTheme="majorBidi" w:hAnsiTheme="majorBidi" w:cstheme="majorBidi"/>
              </w:rPr>
              <w:t>-</w:t>
            </w:r>
          </w:p>
        </w:tc>
        <w:tc>
          <w:tcPr>
            <w:tcW w:w="112" w:type="dxa"/>
          </w:tcPr>
          <w:p w14:paraId="263C8FAF" w14:textId="77777777" w:rsidR="00F05333" w:rsidRPr="00B86B23" w:rsidRDefault="00F05333" w:rsidP="00D859B7">
            <w:pPr>
              <w:tabs>
                <w:tab w:val="decimal" w:pos="705"/>
              </w:tabs>
              <w:spacing w:line="240" w:lineRule="atLeast"/>
              <w:ind w:right="2"/>
              <w:rPr>
                <w:rFonts w:asciiTheme="majorBidi" w:hAnsiTheme="majorBidi" w:cstheme="majorBidi"/>
                <w:cs/>
              </w:rPr>
            </w:pPr>
          </w:p>
        </w:tc>
        <w:tc>
          <w:tcPr>
            <w:tcW w:w="1167" w:type="dxa"/>
          </w:tcPr>
          <w:p w14:paraId="7C60E6CA" w14:textId="483AE775" w:rsidR="00F05333" w:rsidRPr="00B86B23" w:rsidRDefault="008D648F" w:rsidP="008D648F">
            <w:pPr>
              <w:tabs>
                <w:tab w:val="decimal" w:pos="980"/>
              </w:tabs>
              <w:spacing w:line="240" w:lineRule="atLeast"/>
              <w:ind w:right="2"/>
              <w:rPr>
                <w:rFonts w:asciiTheme="majorBidi" w:hAnsiTheme="majorBidi" w:cstheme="majorBidi"/>
              </w:rPr>
            </w:pPr>
            <w:r w:rsidRPr="008D648F">
              <w:rPr>
                <w:rFonts w:asciiTheme="majorBidi" w:hAnsiTheme="majorBidi" w:cstheme="majorBidi"/>
                <w:cs/>
              </w:rPr>
              <w:t>109</w:t>
            </w:r>
            <w:r w:rsidRPr="008D648F">
              <w:rPr>
                <w:rFonts w:asciiTheme="majorBidi" w:hAnsiTheme="majorBidi" w:cstheme="majorBidi"/>
              </w:rPr>
              <w:t>,</w:t>
            </w:r>
            <w:r w:rsidRPr="008D648F">
              <w:rPr>
                <w:rFonts w:asciiTheme="majorBidi" w:hAnsiTheme="majorBidi" w:cstheme="majorBidi"/>
                <w:cs/>
              </w:rPr>
              <w:t>558</w:t>
            </w:r>
          </w:p>
        </w:tc>
        <w:tc>
          <w:tcPr>
            <w:tcW w:w="115" w:type="dxa"/>
          </w:tcPr>
          <w:p w14:paraId="2C82D8C2" w14:textId="77777777" w:rsidR="00F05333" w:rsidRPr="00B86B23" w:rsidRDefault="00F05333" w:rsidP="00D859B7">
            <w:pPr>
              <w:tabs>
                <w:tab w:val="decimal" w:pos="705"/>
              </w:tabs>
              <w:spacing w:line="240" w:lineRule="atLeast"/>
              <w:ind w:right="2"/>
              <w:rPr>
                <w:rFonts w:asciiTheme="majorBidi" w:hAnsiTheme="majorBidi" w:cstheme="majorBidi"/>
              </w:rPr>
            </w:pPr>
          </w:p>
        </w:tc>
        <w:tc>
          <w:tcPr>
            <w:tcW w:w="1161" w:type="dxa"/>
          </w:tcPr>
          <w:p w14:paraId="32C24A3E" w14:textId="73CA2CA3" w:rsidR="00F05333" w:rsidRPr="00B86B23" w:rsidRDefault="00F05333" w:rsidP="008D648F">
            <w:pPr>
              <w:tabs>
                <w:tab w:val="decimal" w:pos="705"/>
              </w:tabs>
              <w:spacing w:line="240" w:lineRule="atLeast"/>
              <w:ind w:right="2"/>
              <w:rPr>
                <w:rFonts w:asciiTheme="majorBidi" w:hAnsiTheme="majorBidi" w:cstheme="majorBidi"/>
              </w:rPr>
            </w:pPr>
            <w:r w:rsidRPr="00B86B23">
              <w:rPr>
                <w:rFonts w:asciiTheme="majorBidi" w:hAnsiTheme="majorBidi" w:cstheme="majorBidi"/>
              </w:rPr>
              <w:t>-</w:t>
            </w:r>
          </w:p>
        </w:tc>
        <w:tc>
          <w:tcPr>
            <w:tcW w:w="110" w:type="dxa"/>
          </w:tcPr>
          <w:p w14:paraId="62A6F61A" w14:textId="77777777" w:rsidR="00F05333" w:rsidRPr="00B86B23" w:rsidRDefault="00F05333" w:rsidP="00D859B7">
            <w:pPr>
              <w:tabs>
                <w:tab w:val="center" w:pos="8100"/>
              </w:tabs>
              <w:spacing w:line="240" w:lineRule="atLeast"/>
              <w:jc w:val="both"/>
              <w:rPr>
                <w:rFonts w:asciiTheme="majorBidi" w:hAnsiTheme="majorBidi" w:cstheme="majorBidi"/>
                <w:cs/>
              </w:rPr>
            </w:pPr>
          </w:p>
        </w:tc>
        <w:tc>
          <w:tcPr>
            <w:tcW w:w="1308" w:type="dxa"/>
            <w:vMerge/>
          </w:tcPr>
          <w:p w14:paraId="3A3C2B85" w14:textId="77777777" w:rsidR="00F05333" w:rsidRPr="00B86B23" w:rsidRDefault="00F05333" w:rsidP="00D859B7">
            <w:pPr>
              <w:tabs>
                <w:tab w:val="center" w:pos="8100"/>
              </w:tabs>
              <w:spacing w:line="240" w:lineRule="atLeast"/>
              <w:jc w:val="center"/>
              <w:rPr>
                <w:rFonts w:asciiTheme="majorBidi" w:hAnsiTheme="majorBidi" w:cstheme="majorBidi"/>
              </w:rPr>
            </w:pPr>
          </w:p>
        </w:tc>
      </w:tr>
      <w:tr w:rsidR="00C35E80" w:rsidRPr="00B86B23" w14:paraId="3A90DE72" w14:textId="77777777" w:rsidTr="009C791E">
        <w:tc>
          <w:tcPr>
            <w:tcW w:w="2551" w:type="dxa"/>
          </w:tcPr>
          <w:p w14:paraId="5BBA5366" w14:textId="317C5586" w:rsidR="00C35E80" w:rsidRPr="001E5AF7" w:rsidRDefault="00C35E80" w:rsidP="00D859B7">
            <w:pPr>
              <w:spacing w:line="240" w:lineRule="atLeast"/>
              <w:ind w:right="-144"/>
              <w:jc w:val="thaiDistribute"/>
              <w:rPr>
                <w:rFonts w:asciiTheme="majorBidi" w:hAnsiTheme="majorBidi" w:cstheme="majorBidi"/>
                <w:cs/>
              </w:rPr>
            </w:pPr>
            <w:r w:rsidRPr="001E5AF7">
              <w:rPr>
                <w:rFonts w:asciiTheme="majorBidi" w:hAnsiTheme="majorBidi" w:cstheme="majorBidi"/>
                <w:spacing w:val="-2"/>
              </w:rPr>
              <w:t>Management income</w:t>
            </w:r>
            <w:r w:rsidR="00D5650A" w:rsidRPr="001E5AF7">
              <w:rPr>
                <w:rFonts w:asciiTheme="majorBidi" w:hAnsiTheme="majorBidi" w:cstheme="majorBidi"/>
                <w:spacing w:val="-2"/>
              </w:rPr>
              <w:t xml:space="preserve"> </w:t>
            </w:r>
          </w:p>
        </w:tc>
        <w:tc>
          <w:tcPr>
            <w:tcW w:w="1134" w:type="dxa"/>
          </w:tcPr>
          <w:p w14:paraId="161E4F5E" w14:textId="76E5C165" w:rsidR="00C35E80" w:rsidRPr="00B86B23" w:rsidRDefault="004C3F56" w:rsidP="00D859B7">
            <w:pPr>
              <w:tabs>
                <w:tab w:val="decimal" w:pos="705"/>
              </w:tabs>
              <w:spacing w:line="240" w:lineRule="atLeast"/>
              <w:ind w:right="2"/>
              <w:rPr>
                <w:rFonts w:asciiTheme="majorBidi" w:hAnsiTheme="majorBidi" w:cstheme="majorBidi"/>
                <w:cs/>
              </w:rPr>
            </w:pPr>
            <w:r w:rsidRPr="00B86B23">
              <w:rPr>
                <w:rFonts w:asciiTheme="majorBidi" w:hAnsiTheme="majorBidi" w:cstheme="majorBidi"/>
              </w:rPr>
              <w:t>-</w:t>
            </w:r>
          </w:p>
        </w:tc>
        <w:tc>
          <w:tcPr>
            <w:tcW w:w="110" w:type="dxa"/>
          </w:tcPr>
          <w:p w14:paraId="23D77E6D" w14:textId="77777777" w:rsidR="00C35E80" w:rsidRPr="00B86B23" w:rsidRDefault="00C35E80" w:rsidP="00D859B7">
            <w:pPr>
              <w:tabs>
                <w:tab w:val="decimal" w:pos="705"/>
              </w:tabs>
              <w:spacing w:line="240" w:lineRule="atLeast"/>
              <w:ind w:right="2"/>
              <w:rPr>
                <w:rFonts w:asciiTheme="majorBidi" w:hAnsiTheme="majorBidi" w:cstheme="majorBidi"/>
                <w:cs/>
              </w:rPr>
            </w:pPr>
          </w:p>
        </w:tc>
        <w:tc>
          <w:tcPr>
            <w:tcW w:w="1162" w:type="dxa"/>
          </w:tcPr>
          <w:p w14:paraId="1D19D4B2" w14:textId="6408BB19" w:rsidR="00C35E80" w:rsidRPr="00B86B23" w:rsidRDefault="008D648F" w:rsidP="00D859B7">
            <w:pPr>
              <w:tabs>
                <w:tab w:val="decimal" w:pos="705"/>
              </w:tabs>
              <w:spacing w:line="240" w:lineRule="atLeast"/>
              <w:ind w:right="2"/>
              <w:rPr>
                <w:rFonts w:asciiTheme="majorBidi" w:hAnsiTheme="majorBidi" w:cstheme="majorBidi"/>
                <w:cs/>
              </w:rPr>
            </w:pPr>
            <w:r w:rsidRPr="00B86B23">
              <w:rPr>
                <w:rFonts w:asciiTheme="majorBidi" w:hAnsiTheme="majorBidi" w:cstheme="majorBidi"/>
              </w:rPr>
              <w:t>-</w:t>
            </w:r>
          </w:p>
        </w:tc>
        <w:tc>
          <w:tcPr>
            <w:tcW w:w="112" w:type="dxa"/>
          </w:tcPr>
          <w:p w14:paraId="030173E1" w14:textId="77777777" w:rsidR="00C35E80" w:rsidRPr="00B86B23" w:rsidRDefault="00C35E80" w:rsidP="00D859B7">
            <w:pPr>
              <w:tabs>
                <w:tab w:val="decimal" w:pos="705"/>
              </w:tabs>
              <w:spacing w:line="240" w:lineRule="atLeast"/>
              <w:ind w:right="2"/>
              <w:rPr>
                <w:rFonts w:asciiTheme="majorBidi" w:hAnsiTheme="majorBidi" w:cstheme="majorBidi"/>
                <w:cs/>
              </w:rPr>
            </w:pPr>
          </w:p>
        </w:tc>
        <w:tc>
          <w:tcPr>
            <w:tcW w:w="1167" w:type="dxa"/>
          </w:tcPr>
          <w:p w14:paraId="69C72F97" w14:textId="3DFEA6CB" w:rsidR="00C35E80" w:rsidRPr="00B86B23" w:rsidRDefault="008D648F" w:rsidP="008D648F">
            <w:pPr>
              <w:tabs>
                <w:tab w:val="decimal" w:pos="705"/>
              </w:tabs>
              <w:spacing w:line="240" w:lineRule="atLeast"/>
              <w:ind w:right="2"/>
              <w:rPr>
                <w:rFonts w:asciiTheme="majorBidi" w:hAnsiTheme="majorBidi" w:cstheme="majorBidi"/>
              </w:rPr>
            </w:pPr>
            <w:r w:rsidRPr="00B86B23">
              <w:rPr>
                <w:rFonts w:asciiTheme="majorBidi" w:hAnsiTheme="majorBidi" w:cstheme="majorBidi"/>
              </w:rPr>
              <w:t>-</w:t>
            </w:r>
          </w:p>
        </w:tc>
        <w:tc>
          <w:tcPr>
            <w:tcW w:w="115" w:type="dxa"/>
          </w:tcPr>
          <w:p w14:paraId="19799E2F" w14:textId="77777777" w:rsidR="00C35E80" w:rsidRPr="00B86B23" w:rsidRDefault="00C35E80" w:rsidP="00D859B7">
            <w:pPr>
              <w:tabs>
                <w:tab w:val="decimal" w:pos="705"/>
              </w:tabs>
              <w:spacing w:line="240" w:lineRule="atLeast"/>
              <w:ind w:right="2"/>
              <w:rPr>
                <w:rFonts w:asciiTheme="majorBidi" w:hAnsiTheme="majorBidi" w:cstheme="majorBidi"/>
              </w:rPr>
            </w:pPr>
          </w:p>
        </w:tc>
        <w:tc>
          <w:tcPr>
            <w:tcW w:w="1161" w:type="dxa"/>
          </w:tcPr>
          <w:p w14:paraId="69B631E3" w14:textId="7A1ED230" w:rsidR="00C35E80" w:rsidRPr="00B86B23" w:rsidRDefault="00F05333" w:rsidP="00D859B7">
            <w:pPr>
              <w:tabs>
                <w:tab w:val="decimal" w:pos="980"/>
              </w:tabs>
              <w:spacing w:line="240" w:lineRule="atLeast"/>
              <w:ind w:right="2"/>
              <w:rPr>
                <w:rFonts w:asciiTheme="majorBidi" w:hAnsiTheme="majorBidi" w:cstheme="majorBidi"/>
                <w:cs/>
              </w:rPr>
            </w:pPr>
            <w:r w:rsidRPr="00B86B23">
              <w:rPr>
                <w:rFonts w:asciiTheme="majorBidi" w:hAnsiTheme="majorBidi" w:cstheme="majorBidi"/>
              </w:rPr>
              <w:t>217</w:t>
            </w:r>
          </w:p>
        </w:tc>
        <w:tc>
          <w:tcPr>
            <w:tcW w:w="110" w:type="dxa"/>
          </w:tcPr>
          <w:p w14:paraId="0DA4AFE1" w14:textId="77777777" w:rsidR="00C35E80" w:rsidRPr="00B86B23" w:rsidRDefault="00C35E80" w:rsidP="00D859B7">
            <w:pPr>
              <w:tabs>
                <w:tab w:val="center" w:pos="8100"/>
              </w:tabs>
              <w:spacing w:line="240" w:lineRule="atLeast"/>
              <w:jc w:val="both"/>
              <w:rPr>
                <w:rFonts w:asciiTheme="majorBidi" w:hAnsiTheme="majorBidi" w:cstheme="majorBidi"/>
                <w:cs/>
              </w:rPr>
            </w:pPr>
          </w:p>
        </w:tc>
        <w:tc>
          <w:tcPr>
            <w:tcW w:w="1308" w:type="dxa"/>
            <w:vMerge/>
          </w:tcPr>
          <w:p w14:paraId="01FBF91F" w14:textId="0CB8F21A" w:rsidR="00C35E80" w:rsidRPr="00B86B23" w:rsidRDefault="00C35E80" w:rsidP="00D859B7">
            <w:pPr>
              <w:tabs>
                <w:tab w:val="center" w:pos="8100"/>
              </w:tabs>
              <w:spacing w:line="240" w:lineRule="atLeast"/>
              <w:jc w:val="center"/>
              <w:rPr>
                <w:rFonts w:asciiTheme="majorBidi" w:hAnsiTheme="majorBidi" w:cstheme="majorBidi"/>
              </w:rPr>
            </w:pPr>
          </w:p>
        </w:tc>
      </w:tr>
    </w:tbl>
    <w:p w14:paraId="2939CD0E" w14:textId="35B8DEC5" w:rsidR="003E37A1" w:rsidRDefault="003E37A1" w:rsidP="001E1774">
      <w:pPr>
        <w:spacing w:line="140" w:lineRule="exact"/>
        <w:jc w:val="thaiDistribute"/>
        <w:rPr>
          <w:rFonts w:asciiTheme="majorBidi" w:hAnsiTheme="majorBidi" w:cstheme="majorBidi"/>
          <w:spacing w:val="-4"/>
          <w:sz w:val="32"/>
          <w:szCs w:val="32"/>
        </w:rPr>
      </w:pPr>
    </w:p>
    <w:p w14:paraId="71FA65F6" w14:textId="2EF5E1A6" w:rsidR="00E13E56" w:rsidRPr="00A902AE" w:rsidRDefault="00CE78C0" w:rsidP="00044D63">
      <w:pPr>
        <w:spacing w:line="340" w:lineRule="exact"/>
        <w:ind w:left="284" w:firstLine="567"/>
        <w:jc w:val="thaiDistribute"/>
        <w:rPr>
          <w:rFonts w:asciiTheme="majorBidi" w:hAnsiTheme="majorBidi" w:cstheme="majorBidi"/>
          <w:spacing w:val="-4"/>
          <w:sz w:val="32"/>
          <w:szCs w:val="32"/>
        </w:rPr>
      </w:pPr>
      <w:r w:rsidRPr="00A902AE">
        <w:rPr>
          <w:rFonts w:asciiTheme="majorBidi" w:hAnsiTheme="majorBidi" w:cstheme="majorBidi"/>
          <w:spacing w:val="-4"/>
          <w:sz w:val="32"/>
          <w:szCs w:val="32"/>
        </w:rPr>
        <w:t>The outstanding balances between the Company and its subsidiary as at December 31, 202</w:t>
      </w:r>
      <w:r w:rsidR="00F05333" w:rsidRPr="00A902AE">
        <w:rPr>
          <w:rFonts w:asciiTheme="majorBidi" w:hAnsiTheme="majorBidi" w:cstheme="majorBidi" w:hint="cs"/>
          <w:spacing w:val="-4"/>
          <w:sz w:val="32"/>
          <w:szCs w:val="32"/>
          <w:cs/>
        </w:rPr>
        <w:t>4</w:t>
      </w:r>
      <w:r w:rsidRPr="00A902AE">
        <w:rPr>
          <w:rFonts w:asciiTheme="majorBidi" w:hAnsiTheme="majorBidi" w:cstheme="majorBidi"/>
          <w:spacing w:val="-4"/>
          <w:sz w:val="32"/>
          <w:szCs w:val="32"/>
        </w:rPr>
        <w:t xml:space="preserve"> and 202</w:t>
      </w:r>
      <w:r w:rsidR="00F05333" w:rsidRPr="00A902AE">
        <w:rPr>
          <w:rFonts w:asciiTheme="majorBidi" w:hAnsiTheme="majorBidi" w:cstheme="majorBidi" w:hint="cs"/>
          <w:spacing w:val="-4"/>
          <w:sz w:val="32"/>
          <w:szCs w:val="32"/>
          <w:cs/>
        </w:rPr>
        <w:t>3</w:t>
      </w:r>
      <w:r w:rsidRPr="00A902AE">
        <w:rPr>
          <w:rFonts w:asciiTheme="majorBidi" w:hAnsiTheme="majorBidi" w:cstheme="majorBidi"/>
          <w:spacing w:val="-4"/>
          <w:sz w:val="32"/>
          <w:szCs w:val="32"/>
        </w:rPr>
        <w:t xml:space="preserve"> were as follows:</w:t>
      </w:r>
    </w:p>
    <w:tbl>
      <w:tblPr>
        <w:tblW w:w="9086" w:type="dxa"/>
        <w:tblInd w:w="284" w:type="dxa"/>
        <w:tblLayout w:type="fixed"/>
        <w:tblCellMar>
          <w:left w:w="57" w:type="dxa"/>
          <w:right w:w="57" w:type="dxa"/>
        </w:tblCellMar>
        <w:tblLook w:val="0000" w:firstRow="0" w:lastRow="0" w:firstColumn="0" w:lastColumn="0" w:noHBand="0" w:noVBand="0"/>
      </w:tblPr>
      <w:tblGrid>
        <w:gridCol w:w="3202"/>
        <w:gridCol w:w="1372"/>
        <w:gridCol w:w="140"/>
        <w:gridCol w:w="1315"/>
        <w:gridCol w:w="140"/>
        <w:gridCol w:w="1358"/>
        <w:gridCol w:w="141"/>
        <w:gridCol w:w="1418"/>
      </w:tblGrid>
      <w:tr w:rsidR="00D01485" w:rsidRPr="00A902AE" w14:paraId="49E3180E" w14:textId="77777777" w:rsidTr="00AB72A8">
        <w:trPr>
          <w:trHeight w:val="80"/>
          <w:tblHeader/>
        </w:trPr>
        <w:tc>
          <w:tcPr>
            <w:tcW w:w="3202" w:type="dxa"/>
          </w:tcPr>
          <w:p w14:paraId="796DFC7E" w14:textId="77777777" w:rsidR="00D01485" w:rsidRPr="00A902AE" w:rsidRDefault="00D01485" w:rsidP="00044D63">
            <w:pPr>
              <w:spacing w:line="340" w:lineRule="exact"/>
              <w:ind w:right="-144"/>
              <w:jc w:val="both"/>
              <w:rPr>
                <w:rFonts w:asciiTheme="majorBidi" w:hAnsiTheme="majorBidi" w:cstheme="majorBidi"/>
              </w:rPr>
            </w:pPr>
          </w:p>
        </w:tc>
        <w:tc>
          <w:tcPr>
            <w:tcW w:w="2827" w:type="dxa"/>
            <w:gridSpan w:val="3"/>
            <w:tcBorders>
              <w:bottom w:val="single" w:sz="6" w:space="0" w:color="auto"/>
            </w:tcBorders>
          </w:tcPr>
          <w:p w14:paraId="0B7C551A" w14:textId="77777777" w:rsidR="00D01485" w:rsidRPr="00A902AE" w:rsidRDefault="00D01485" w:rsidP="00044D63">
            <w:pPr>
              <w:tabs>
                <w:tab w:val="center" w:pos="8100"/>
              </w:tabs>
              <w:spacing w:line="340" w:lineRule="exact"/>
              <w:jc w:val="center"/>
              <w:rPr>
                <w:rFonts w:asciiTheme="majorBidi" w:hAnsiTheme="majorBidi" w:cstheme="majorBidi"/>
                <w:cs/>
              </w:rPr>
            </w:pPr>
          </w:p>
        </w:tc>
        <w:tc>
          <w:tcPr>
            <w:tcW w:w="140" w:type="dxa"/>
            <w:tcBorders>
              <w:bottom w:val="single" w:sz="6" w:space="0" w:color="auto"/>
            </w:tcBorders>
          </w:tcPr>
          <w:p w14:paraId="3BD98C81" w14:textId="77777777" w:rsidR="00D01485" w:rsidRPr="00A902AE" w:rsidRDefault="00D01485" w:rsidP="00044D63">
            <w:pPr>
              <w:tabs>
                <w:tab w:val="center" w:pos="8100"/>
              </w:tabs>
              <w:spacing w:line="340" w:lineRule="exact"/>
              <w:jc w:val="center"/>
              <w:rPr>
                <w:rFonts w:asciiTheme="majorBidi" w:hAnsiTheme="majorBidi" w:cstheme="majorBidi"/>
                <w:u w:val="single"/>
              </w:rPr>
            </w:pPr>
          </w:p>
        </w:tc>
        <w:tc>
          <w:tcPr>
            <w:tcW w:w="2917" w:type="dxa"/>
            <w:gridSpan w:val="3"/>
            <w:tcBorders>
              <w:bottom w:val="single" w:sz="6" w:space="0" w:color="auto"/>
            </w:tcBorders>
          </w:tcPr>
          <w:p w14:paraId="23F00456" w14:textId="77777777" w:rsidR="00D01485" w:rsidRPr="00A902AE" w:rsidRDefault="00D01485" w:rsidP="00044D63">
            <w:pPr>
              <w:tabs>
                <w:tab w:val="center" w:pos="8100"/>
              </w:tabs>
              <w:spacing w:line="340" w:lineRule="exact"/>
              <w:jc w:val="right"/>
              <w:rPr>
                <w:rFonts w:asciiTheme="majorBidi" w:hAnsiTheme="majorBidi" w:cstheme="majorBidi"/>
                <w:cs/>
              </w:rPr>
            </w:pPr>
            <w:r w:rsidRPr="00A902AE">
              <w:rPr>
                <w:rFonts w:asciiTheme="majorBidi" w:hAnsiTheme="majorBidi" w:cstheme="majorBidi"/>
              </w:rPr>
              <w:t>(Unit: Thousand Baht)</w:t>
            </w:r>
          </w:p>
        </w:tc>
      </w:tr>
      <w:tr w:rsidR="00D01485" w:rsidRPr="00A902AE" w14:paraId="589686B2" w14:textId="77777777" w:rsidTr="00AB72A8">
        <w:trPr>
          <w:trHeight w:val="80"/>
          <w:tblHeader/>
        </w:trPr>
        <w:tc>
          <w:tcPr>
            <w:tcW w:w="3202" w:type="dxa"/>
          </w:tcPr>
          <w:p w14:paraId="281EAF7F" w14:textId="77777777" w:rsidR="00D01485" w:rsidRPr="00A902AE" w:rsidRDefault="00D01485" w:rsidP="00044D63">
            <w:pPr>
              <w:spacing w:line="340" w:lineRule="exact"/>
              <w:ind w:right="-144"/>
              <w:jc w:val="both"/>
              <w:rPr>
                <w:rFonts w:asciiTheme="majorBidi" w:hAnsiTheme="majorBidi" w:cstheme="majorBidi"/>
              </w:rPr>
            </w:pPr>
          </w:p>
        </w:tc>
        <w:tc>
          <w:tcPr>
            <w:tcW w:w="2827" w:type="dxa"/>
            <w:gridSpan w:val="3"/>
            <w:tcBorders>
              <w:top w:val="single" w:sz="6" w:space="0" w:color="auto"/>
              <w:bottom w:val="single" w:sz="6" w:space="0" w:color="auto"/>
            </w:tcBorders>
          </w:tcPr>
          <w:p w14:paraId="3C3F6FE2" w14:textId="77777777" w:rsidR="00D01485" w:rsidRPr="00A902AE" w:rsidRDefault="00D01485" w:rsidP="00044D63">
            <w:pPr>
              <w:tabs>
                <w:tab w:val="center" w:pos="8100"/>
              </w:tabs>
              <w:spacing w:line="340" w:lineRule="exact"/>
              <w:jc w:val="center"/>
              <w:rPr>
                <w:rFonts w:asciiTheme="majorBidi" w:hAnsiTheme="majorBidi" w:cstheme="majorBidi"/>
                <w:u w:val="single"/>
              </w:rPr>
            </w:pPr>
            <w:r w:rsidRPr="00A902AE">
              <w:rPr>
                <w:rFonts w:asciiTheme="majorBidi" w:hAnsiTheme="majorBidi" w:cstheme="majorBidi"/>
              </w:rPr>
              <w:t>Consolidated</w:t>
            </w:r>
          </w:p>
        </w:tc>
        <w:tc>
          <w:tcPr>
            <w:tcW w:w="140" w:type="dxa"/>
            <w:tcBorders>
              <w:top w:val="single" w:sz="6" w:space="0" w:color="auto"/>
            </w:tcBorders>
          </w:tcPr>
          <w:p w14:paraId="68B3F549" w14:textId="77777777" w:rsidR="00D01485" w:rsidRPr="00A902AE" w:rsidRDefault="00D01485" w:rsidP="00044D63">
            <w:pPr>
              <w:tabs>
                <w:tab w:val="center" w:pos="8100"/>
              </w:tabs>
              <w:spacing w:line="340" w:lineRule="exact"/>
              <w:jc w:val="center"/>
              <w:rPr>
                <w:rFonts w:asciiTheme="majorBidi" w:hAnsiTheme="majorBidi" w:cstheme="majorBidi"/>
                <w:u w:val="single"/>
              </w:rPr>
            </w:pPr>
          </w:p>
        </w:tc>
        <w:tc>
          <w:tcPr>
            <w:tcW w:w="2917" w:type="dxa"/>
            <w:gridSpan w:val="3"/>
            <w:tcBorders>
              <w:top w:val="single" w:sz="6" w:space="0" w:color="auto"/>
              <w:bottom w:val="single" w:sz="6" w:space="0" w:color="auto"/>
            </w:tcBorders>
          </w:tcPr>
          <w:p w14:paraId="5AD5D699" w14:textId="77777777" w:rsidR="00D01485" w:rsidRPr="00A902AE" w:rsidRDefault="00D01485" w:rsidP="00044D63">
            <w:pPr>
              <w:tabs>
                <w:tab w:val="center" w:pos="8100"/>
              </w:tabs>
              <w:spacing w:line="340" w:lineRule="exact"/>
              <w:jc w:val="center"/>
              <w:rPr>
                <w:rFonts w:asciiTheme="majorBidi" w:hAnsiTheme="majorBidi" w:cstheme="majorBidi"/>
                <w:u w:val="single"/>
              </w:rPr>
            </w:pPr>
            <w:r w:rsidRPr="00A902AE">
              <w:rPr>
                <w:rFonts w:asciiTheme="majorBidi" w:hAnsiTheme="majorBidi" w:cstheme="majorBidi"/>
              </w:rPr>
              <w:t>The Company Only</w:t>
            </w:r>
          </w:p>
        </w:tc>
      </w:tr>
      <w:tr w:rsidR="00D01485" w:rsidRPr="00A902AE" w14:paraId="53AAB347" w14:textId="77777777" w:rsidTr="00D563B7">
        <w:trPr>
          <w:trHeight w:val="80"/>
          <w:tblHeader/>
        </w:trPr>
        <w:tc>
          <w:tcPr>
            <w:tcW w:w="3202" w:type="dxa"/>
          </w:tcPr>
          <w:p w14:paraId="21BA2FB6" w14:textId="77777777" w:rsidR="00D01485" w:rsidRPr="00A902AE" w:rsidRDefault="00D01485" w:rsidP="00044D63">
            <w:pPr>
              <w:spacing w:line="340" w:lineRule="exact"/>
              <w:ind w:right="-144"/>
              <w:jc w:val="both"/>
              <w:rPr>
                <w:rFonts w:asciiTheme="majorBidi" w:hAnsiTheme="majorBidi" w:cstheme="majorBidi"/>
              </w:rPr>
            </w:pPr>
          </w:p>
        </w:tc>
        <w:tc>
          <w:tcPr>
            <w:tcW w:w="1372" w:type="dxa"/>
            <w:tcBorders>
              <w:top w:val="single" w:sz="6" w:space="0" w:color="auto"/>
              <w:bottom w:val="single" w:sz="6" w:space="0" w:color="auto"/>
            </w:tcBorders>
          </w:tcPr>
          <w:p w14:paraId="696F8A28" w14:textId="3D056F49" w:rsidR="00D01485" w:rsidRPr="00A902AE" w:rsidRDefault="00D01485" w:rsidP="00044D63">
            <w:pPr>
              <w:tabs>
                <w:tab w:val="center" w:pos="8100"/>
              </w:tabs>
              <w:spacing w:line="340" w:lineRule="exact"/>
              <w:jc w:val="center"/>
              <w:rPr>
                <w:rFonts w:asciiTheme="majorBidi" w:hAnsiTheme="majorBidi" w:cstheme="majorBidi"/>
              </w:rPr>
            </w:pPr>
            <w:r w:rsidRPr="00A902AE">
              <w:rPr>
                <w:rFonts w:asciiTheme="majorBidi" w:hAnsiTheme="majorBidi" w:cstheme="majorBidi"/>
              </w:rPr>
              <w:t>As at December 31, 202</w:t>
            </w:r>
            <w:r w:rsidR="00AB72A8" w:rsidRPr="00A902AE">
              <w:rPr>
                <w:rFonts w:asciiTheme="majorBidi" w:hAnsiTheme="majorBidi" w:cstheme="majorBidi" w:hint="cs"/>
                <w:cs/>
              </w:rPr>
              <w:t>4</w:t>
            </w:r>
          </w:p>
        </w:tc>
        <w:tc>
          <w:tcPr>
            <w:tcW w:w="140" w:type="dxa"/>
            <w:tcBorders>
              <w:top w:val="single" w:sz="6" w:space="0" w:color="auto"/>
            </w:tcBorders>
          </w:tcPr>
          <w:p w14:paraId="7713FD37" w14:textId="77777777" w:rsidR="00D01485" w:rsidRPr="00A902AE" w:rsidRDefault="00D01485" w:rsidP="00044D63">
            <w:pPr>
              <w:tabs>
                <w:tab w:val="center" w:pos="8100"/>
              </w:tabs>
              <w:spacing w:line="340" w:lineRule="exact"/>
              <w:jc w:val="center"/>
              <w:rPr>
                <w:rFonts w:asciiTheme="majorBidi" w:hAnsiTheme="majorBidi" w:cstheme="majorBidi"/>
              </w:rPr>
            </w:pPr>
          </w:p>
        </w:tc>
        <w:tc>
          <w:tcPr>
            <w:tcW w:w="1315" w:type="dxa"/>
            <w:tcBorders>
              <w:top w:val="single" w:sz="6" w:space="0" w:color="auto"/>
              <w:bottom w:val="single" w:sz="6" w:space="0" w:color="auto"/>
            </w:tcBorders>
          </w:tcPr>
          <w:p w14:paraId="54E61B45" w14:textId="369C137C" w:rsidR="00D01485" w:rsidRPr="00A902AE" w:rsidRDefault="00D01485" w:rsidP="00044D63">
            <w:pPr>
              <w:tabs>
                <w:tab w:val="center" w:pos="8100"/>
              </w:tabs>
              <w:spacing w:line="340" w:lineRule="exact"/>
              <w:jc w:val="center"/>
              <w:rPr>
                <w:rFonts w:asciiTheme="majorBidi" w:hAnsiTheme="majorBidi" w:cstheme="majorBidi"/>
              </w:rPr>
            </w:pPr>
            <w:r w:rsidRPr="00A902AE">
              <w:rPr>
                <w:rFonts w:asciiTheme="majorBidi" w:hAnsiTheme="majorBidi" w:cstheme="majorBidi"/>
              </w:rPr>
              <w:t>As at December 31, 202</w:t>
            </w:r>
            <w:r w:rsidR="00AB72A8" w:rsidRPr="00A902AE">
              <w:rPr>
                <w:rFonts w:asciiTheme="majorBidi" w:hAnsiTheme="majorBidi" w:cstheme="majorBidi" w:hint="cs"/>
                <w:cs/>
              </w:rPr>
              <w:t>3</w:t>
            </w:r>
          </w:p>
        </w:tc>
        <w:tc>
          <w:tcPr>
            <w:tcW w:w="140" w:type="dxa"/>
          </w:tcPr>
          <w:p w14:paraId="1AB0FC50" w14:textId="77777777" w:rsidR="00D01485" w:rsidRPr="00A902AE" w:rsidRDefault="00D01485" w:rsidP="00044D63">
            <w:pPr>
              <w:tabs>
                <w:tab w:val="center" w:pos="8100"/>
              </w:tabs>
              <w:spacing w:line="340" w:lineRule="exact"/>
              <w:jc w:val="center"/>
              <w:rPr>
                <w:rFonts w:asciiTheme="majorBidi" w:hAnsiTheme="majorBidi" w:cstheme="majorBidi"/>
              </w:rPr>
            </w:pPr>
          </w:p>
        </w:tc>
        <w:tc>
          <w:tcPr>
            <w:tcW w:w="1358" w:type="dxa"/>
            <w:tcBorders>
              <w:top w:val="single" w:sz="6" w:space="0" w:color="auto"/>
              <w:bottom w:val="single" w:sz="6" w:space="0" w:color="auto"/>
            </w:tcBorders>
          </w:tcPr>
          <w:p w14:paraId="409FE747" w14:textId="662F6644" w:rsidR="00D01485" w:rsidRPr="00A902AE" w:rsidRDefault="00D01485" w:rsidP="00044D63">
            <w:pPr>
              <w:tabs>
                <w:tab w:val="center" w:pos="8100"/>
              </w:tabs>
              <w:spacing w:line="340" w:lineRule="exact"/>
              <w:jc w:val="center"/>
              <w:rPr>
                <w:rFonts w:asciiTheme="majorBidi" w:hAnsiTheme="majorBidi" w:cstheme="majorBidi"/>
              </w:rPr>
            </w:pPr>
            <w:r w:rsidRPr="00A902AE">
              <w:rPr>
                <w:rFonts w:asciiTheme="majorBidi" w:hAnsiTheme="majorBidi" w:cstheme="majorBidi"/>
              </w:rPr>
              <w:t>As at December 31, 202</w:t>
            </w:r>
            <w:r w:rsidR="00AB72A8" w:rsidRPr="00A902AE">
              <w:rPr>
                <w:rFonts w:asciiTheme="majorBidi" w:hAnsiTheme="majorBidi" w:cstheme="majorBidi" w:hint="cs"/>
                <w:cs/>
              </w:rPr>
              <w:t>4</w:t>
            </w:r>
          </w:p>
        </w:tc>
        <w:tc>
          <w:tcPr>
            <w:tcW w:w="141" w:type="dxa"/>
            <w:tcBorders>
              <w:top w:val="single" w:sz="6" w:space="0" w:color="auto"/>
            </w:tcBorders>
          </w:tcPr>
          <w:p w14:paraId="51787166" w14:textId="77777777" w:rsidR="00D01485" w:rsidRPr="00A902AE" w:rsidRDefault="00D01485" w:rsidP="00044D63">
            <w:pPr>
              <w:tabs>
                <w:tab w:val="center" w:pos="8100"/>
              </w:tabs>
              <w:spacing w:line="340" w:lineRule="exact"/>
              <w:ind w:left="78" w:right="-101" w:hanging="78"/>
              <w:jc w:val="center"/>
              <w:rPr>
                <w:rFonts w:asciiTheme="majorBidi" w:hAnsiTheme="majorBidi" w:cstheme="majorBidi"/>
              </w:rPr>
            </w:pPr>
          </w:p>
        </w:tc>
        <w:tc>
          <w:tcPr>
            <w:tcW w:w="1418" w:type="dxa"/>
            <w:tcBorders>
              <w:top w:val="single" w:sz="6" w:space="0" w:color="auto"/>
              <w:bottom w:val="single" w:sz="6" w:space="0" w:color="auto"/>
            </w:tcBorders>
          </w:tcPr>
          <w:p w14:paraId="14A33165" w14:textId="34B49950" w:rsidR="00D01485" w:rsidRPr="00A902AE" w:rsidRDefault="00D01485" w:rsidP="00044D63">
            <w:pPr>
              <w:tabs>
                <w:tab w:val="center" w:pos="8100"/>
              </w:tabs>
              <w:spacing w:line="340" w:lineRule="exact"/>
              <w:jc w:val="center"/>
              <w:rPr>
                <w:rFonts w:asciiTheme="majorBidi" w:hAnsiTheme="majorBidi" w:cstheme="majorBidi"/>
              </w:rPr>
            </w:pPr>
            <w:r w:rsidRPr="00A902AE">
              <w:rPr>
                <w:rFonts w:asciiTheme="majorBidi" w:hAnsiTheme="majorBidi" w:cstheme="majorBidi"/>
              </w:rPr>
              <w:t>As at December 31, 202</w:t>
            </w:r>
            <w:r w:rsidR="00AB72A8" w:rsidRPr="00A902AE">
              <w:rPr>
                <w:rFonts w:asciiTheme="majorBidi" w:hAnsiTheme="majorBidi" w:cstheme="majorBidi" w:hint="cs"/>
                <w:cs/>
              </w:rPr>
              <w:t>3</w:t>
            </w:r>
          </w:p>
        </w:tc>
      </w:tr>
      <w:tr w:rsidR="00A902AE" w:rsidRPr="00A902AE" w14:paraId="6D0342E2" w14:textId="77777777" w:rsidTr="000C37B6">
        <w:tc>
          <w:tcPr>
            <w:tcW w:w="3202" w:type="dxa"/>
          </w:tcPr>
          <w:p w14:paraId="56AC7E7D" w14:textId="66EDF3F7" w:rsidR="00A902AE" w:rsidRPr="00A902AE" w:rsidRDefault="00A902AE" w:rsidP="00044D63">
            <w:pPr>
              <w:spacing w:line="340" w:lineRule="exact"/>
              <w:ind w:right="-144"/>
              <w:jc w:val="both"/>
              <w:rPr>
                <w:rFonts w:asciiTheme="majorBidi" w:hAnsiTheme="majorBidi" w:cstheme="majorBidi"/>
                <w:spacing w:val="-2"/>
                <w:cs/>
              </w:rPr>
            </w:pPr>
            <w:r w:rsidRPr="00A902AE">
              <w:rPr>
                <w:rFonts w:asciiTheme="majorBidi" w:hAnsiTheme="majorBidi" w:cstheme="majorBidi"/>
                <w:spacing w:val="-2"/>
              </w:rPr>
              <w:t>Other receivables - related parties (Note 8)</w:t>
            </w:r>
          </w:p>
        </w:tc>
        <w:tc>
          <w:tcPr>
            <w:tcW w:w="1372" w:type="dxa"/>
            <w:tcBorders>
              <w:top w:val="single" w:sz="6" w:space="0" w:color="auto"/>
            </w:tcBorders>
          </w:tcPr>
          <w:p w14:paraId="327D5721" w14:textId="666E0815" w:rsidR="00A902AE" w:rsidRPr="00A902AE" w:rsidRDefault="00A902AE" w:rsidP="00044D63">
            <w:pPr>
              <w:tabs>
                <w:tab w:val="decimal" w:pos="882"/>
              </w:tabs>
              <w:spacing w:line="340" w:lineRule="exact"/>
              <w:ind w:right="2"/>
              <w:rPr>
                <w:rFonts w:asciiTheme="majorBidi" w:hAnsiTheme="majorBidi" w:cstheme="majorBidi"/>
                <w:cs/>
              </w:rPr>
            </w:pPr>
            <w:r w:rsidRPr="00A902AE">
              <w:rPr>
                <w:rFonts w:asciiTheme="majorBidi" w:hAnsiTheme="majorBidi" w:cstheme="majorBidi"/>
              </w:rPr>
              <w:t>-</w:t>
            </w:r>
          </w:p>
        </w:tc>
        <w:tc>
          <w:tcPr>
            <w:tcW w:w="140" w:type="dxa"/>
          </w:tcPr>
          <w:p w14:paraId="0D845F0A" w14:textId="77777777" w:rsidR="00A902AE" w:rsidRPr="00A902AE" w:rsidRDefault="00A902AE" w:rsidP="00044D63">
            <w:pPr>
              <w:spacing w:line="340" w:lineRule="exact"/>
              <w:jc w:val="right"/>
              <w:rPr>
                <w:rFonts w:asciiTheme="majorBidi" w:hAnsiTheme="majorBidi" w:cstheme="majorBidi"/>
              </w:rPr>
            </w:pPr>
          </w:p>
        </w:tc>
        <w:tc>
          <w:tcPr>
            <w:tcW w:w="1315" w:type="dxa"/>
            <w:tcBorders>
              <w:top w:val="single" w:sz="6" w:space="0" w:color="auto"/>
            </w:tcBorders>
          </w:tcPr>
          <w:p w14:paraId="2A3EB224" w14:textId="2DAED875" w:rsidR="00A902AE" w:rsidRPr="00A902AE" w:rsidRDefault="00A902AE" w:rsidP="00044D63">
            <w:pPr>
              <w:tabs>
                <w:tab w:val="decimal" w:pos="882"/>
              </w:tabs>
              <w:spacing w:line="340" w:lineRule="exact"/>
              <w:ind w:right="2"/>
              <w:rPr>
                <w:rFonts w:asciiTheme="majorBidi" w:hAnsiTheme="majorBidi" w:cstheme="majorBidi"/>
              </w:rPr>
            </w:pPr>
            <w:r w:rsidRPr="00A902AE">
              <w:rPr>
                <w:rFonts w:asciiTheme="majorBidi" w:hAnsiTheme="majorBidi" w:cstheme="majorBidi"/>
              </w:rPr>
              <w:t>-</w:t>
            </w:r>
          </w:p>
        </w:tc>
        <w:tc>
          <w:tcPr>
            <w:tcW w:w="140" w:type="dxa"/>
          </w:tcPr>
          <w:p w14:paraId="4244C8B3" w14:textId="77777777" w:rsidR="00A902AE" w:rsidRPr="00A902AE" w:rsidRDefault="00A902AE" w:rsidP="00044D63">
            <w:pPr>
              <w:spacing w:line="340" w:lineRule="exact"/>
              <w:jc w:val="right"/>
              <w:rPr>
                <w:rFonts w:asciiTheme="majorBidi" w:hAnsiTheme="majorBidi" w:cstheme="majorBidi"/>
              </w:rPr>
            </w:pPr>
          </w:p>
        </w:tc>
        <w:tc>
          <w:tcPr>
            <w:tcW w:w="1358" w:type="dxa"/>
            <w:tcBorders>
              <w:top w:val="single" w:sz="6" w:space="0" w:color="auto"/>
            </w:tcBorders>
          </w:tcPr>
          <w:p w14:paraId="63D448A7" w14:textId="78380103" w:rsidR="00A902AE" w:rsidRPr="00A902AE" w:rsidRDefault="00A902AE" w:rsidP="00044D63">
            <w:pPr>
              <w:tabs>
                <w:tab w:val="decimal" w:pos="882"/>
              </w:tabs>
              <w:spacing w:line="340" w:lineRule="exact"/>
              <w:ind w:right="2"/>
              <w:rPr>
                <w:rFonts w:asciiTheme="majorBidi" w:hAnsiTheme="majorBidi" w:cstheme="majorBidi"/>
              </w:rPr>
            </w:pPr>
            <w:r w:rsidRPr="00A902AE">
              <w:rPr>
                <w:rFonts w:asciiTheme="majorBidi" w:hAnsiTheme="majorBidi" w:cstheme="majorBidi"/>
              </w:rPr>
              <w:t>-</w:t>
            </w:r>
          </w:p>
        </w:tc>
        <w:tc>
          <w:tcPr>
            <w:tcW w:w="141" w:type="dxa"/>
          </w:tcPr>
          <w:p w14:paraId="61F40F66" w14:textId="77777777" w:rsidR="00A902AE" w:rsidRPr="00A902AE" w:rsidRDefault="00A902AE" w:rsidP="00044D63">
            <w:pPr>
              <w:spacing w:line="340" w:lineRule="exact"/>
              <w:jc w:val="right"/>
              <w:rPr>
                <w:rFonts w:asciiTheme="majorBidi" w:hAnsiTheme="majorBidi" w:cstheme="majorBidi"/>
              </w:rPr>
            </w:pPr>
          </w:p>
        </w:tc>
        <w:tc>
          <w:tcPr>
            <w:tcW w:w="1418" w:type="dxa"/>
            <w:tcBorders>
              <w:top w:val="single" w:sz="6" w:space="0" w:color="auto"/>
            </w:tcBorders>
          </w:tcPr>
          <w:p w14:paraId="6AFFA900" w14:textId="56619140" w:rsidR="00A902AE" w:rsidRPr="00A902AE" w:rsidRDefault="00A902AE" w:rsidP="00044D63">
            <w:pPr>
              <w:tabs>
                <w:tab w:val="decimal" w:pos="882"/>
              </w:tabs>
              <w:spacing w:line="340" w:lineRule="exact"/>
              <w:ind w:right="2"/>
              <w:rPr>
                <w:rFonts w:asciiTheme="majorBidi" w:hAnsiTheme="majorBidi" w:cstheme="majorBidi"/>
              </w:rPr>
            </w:pPr>
            <w:r w:rsidRPr="00A902AE">
              <w:rPr>
                <w:rFonts w:asciiTheme="majorBidi" w:hAnsiTheme="majorBidi" w:cstheme="majorBidi"/>
              </w:rPr>
              <w:t>54</w:t>
            </w:r>
          </w:p>
        </w:tc>
      </w:tr>
      <w:tr w:rsidR="00A902AE" w:rsidRPr="00B86B23" w14:paraId="55FCDC4F" w14:textId="77777777" w:rsidTr="000C37B6">
        <w:tc>
          <w:tcPr>
            <w:tcW w:w="3202" w:type="dxa"/>
          </w:tcPr>
          <w:p w14:paraId="7643D5F7" w14:textId="791AB38D" w:rsidR="00A902AE" w:rsidRPr="00A902AE" w:rsidRDefault="00A902AE" w:rsidP="00044D63">
            <w:pPr>
              <w:spacing w:line="340" w:lineRule="exact"/>
              <w:ind w:right="-144"/>
              <w:jc w:val="both"/>
              <w:rPr>
                <w:rFonts w:asciiTheme="majorBidi" w:hAnsiTheme="majorBidi" w:cstheme="majorBidi"/>
                <w:spacing w:val="-2"/>
              </w:rPr>
            </w:pPr>
            <w:r w:rsidRPr="00A902AE">
              <w:rPr>
                <w:rFonts w:asciiTheme="majorBidi" w:hAnsiTheme="majorBidi" w:cstheme="majorBidi"/>
                <w:spacing w:val="-2"/>
              </w:rPr>
              <w:t xml:space="preserve">Contract assets - related parties (Note </w:t>
            </w:r>
            <w:r w:rsidRPr="00A902AE">
              <w:rPr>
                <w:rFonts w:asciiTheme="majorBidi" w:hAnsiTheme="majorBidi" w:cstheme="majorBidi" w:hint="cs"/>
                <w:spacing w:val="-2"/>
                <w:cs/>
              </w:rPr>
              <w:t>9</w:t>
            </w:r>
            <w:r w:rsidRPr="00A902AE">
              <w:rPr>
                <w:rFonts w:asciiTheme="majorBidi" w:hAnsiTheme="majorBidi" w:cstheme="majorBidi"/>
                <w:spacing w:val="-2"/>
              </w:rPr>
              <w:t>)</w:t>
            </w:r>
          </w:p>
        </w:tc>
        <w:tc>
          <w:tcPr>
            <w:tcW w:w="1372" w:type="dxa"/>
          </w:tcPr>
          <w:p w14:paraId="23744D68" w14:textId="26390930" w:rsidR="00A902AE" w:rsidRPr="00A902AE" w:rsidRDefault="00A902AE" w:rsidP="00044D63">
            <w:pPr>
              <w:tabs>
                <w:tab w:val="decimal" w:pos="882"/>
              </w:tabs>
              <w:spacing w:line="340" w:lineRule="exact"/>
              <w:ind w:right="2"/>
              <w:rPr>
                <w:rFonts w:asciiTheme="majorBidi" w:hAnsiTheme="majorBidi" w:cstheme="majorBidi"/>
              </w:rPr>
            </w:pPr>
            <w:r w:rsidRPr="00A902AE">
              <w:rPr>
                <w:rFonts w:asciiTheme="majorBidi" w:hAnsiTheme="majorBidi" w:cstheme="majorBidi"/>
              </w:rPr>
              <w:t>-</w:t>
            </w:r>
          </w:p>
        </w:tc>
        <w:tc>
          <w:tcPr>
            <w:tcW w:w="140" w:type="dxa"/>
          </w:tcPr>
          <w:p w14:paraId="3FCA5F2E" w14:textId="77777777" w:rsidR="00A902AE" w:rsidRPr="00A902AE" w:rsidRDefault="00A902AE" w:rsidP="00044D63">
            <w:pPr>
              <w:spacing w:line="340" w:lineRule="exact"/>
              <w:jc w:val="right"/>
              <w:rPr>
                <w:rFonts w:asciiTheme="majorBidi" w:hAnsiTheme="majorBidi" w:cstheme="majorBidi"/>
              </w:rPr>
            </w:pPr>
          </w:p>
        </w:tc>
        <w:tc>
          <w:tcPr>
            <w:tcW w:w="1315" w:type="dxa"/>
          </w:tcPr>
          <w:p w14:paraId="51B23DBA" w14:textId="27B2D7A6" w:rsidR="00A902AE" w:rsidRPr="00A902AE" w:rsidRDefault="00A902AE" w:rsidP="00044D63">
            <w:pPr>
              <w:tabs>
                <w:tab w:val="decimal" w:pos="882"/>
              </w:tabs>
              <w:spacing w:line="340" w:lineRule="exact"/>
              <w:ind w:right="2"/>
              <w:rPr>
                <w:rFonts w:asciiTheme="majorBidi" w:hAnsiTheme="majorBidi" w:cstheme="majorBidi"/>
              </w:rPr>
            </w:pPr>
            <w:r w:rsidRPr="00A902AE">
              <w:rPr>
                <w:rFonts w:asciiTheme="majorBidi" w:hAnsiTheme="majorBidi" w:cstheme="majorBidi"/>
              </w:rPr>
              <w:t>-</w:t>
            </w:r>
          </w:p>
        </w:tc>
        <w:tc>
          <w:tcPr>
            <w:tcW w:w="140" w:type="dxa"/>
          </w:tcPr>
          <w:p w14:paraId="3DF6F67E" w14:textId="77777777" w:rsidR="00A902AE" w:rsidRPr="00A902AE" w:rsidRDefault="00A902AE" w:rsidP="00044D63">
            <w:pPr>
              <w:spacing w:line="340" w:lineRule="exact"/>
              <w:jc w:val="right"/>
              <w:rPr>
                <w:rFonts w:asciiTheme="majorBidi" w:hAnsiTheme="majorBidi" w:cstheme="majorBidi"/>
              </w:rPr>
            </w:pPr>
          </w:p>
        </w:tc>
        <w:tc>
          <w:tcPr>
            <w:tcW w:w="1358" w:type="dxa"/>
          </w:tcPr>
          <w:p w14:paraId="465B0528" w14:textId="243DDA0C" w:rsidR="00A902AE" w:rsidRPr="00A902AE" w:rsidRDefault="00A902AE" w:rsidP="00044D63">
            <w:pPr>
              <w:tabs>
                <w:tab w:val="decimal" w:pos="882"/>
              </w:tabs>
              <w:spacing w:line="340" w:lineRule="exact"/>
              <w:ind w:right="2"/>
              <w:rPr>
                <w:rFonts w:asciiTheme="majorBidi" w:hAnsiTheme="majorBidi" w:cstheme="majorBidi"/>
              </w:rPr>
            </w:pPr>
            <w:r w:rsidRPr="00A902AE">
              <w:rPr>
                <w:rFonts w:ascii="Angsana New" w:hAnsi="Angsana New" w:cs="Angsana New"/>
              </w:rPr>
              <w:t>1,</w:t>
            </w:r>
            <w:r w:rsidRPr="00A902AE">
              <w:rPr>
                <w:rFonts w:asciiTheme="majorBidi" w:hAnsiTheme="majorBidi" w:cstheme="majorBidi"/>
              </w:rPr>
              <w:t>802</w:t>
            </w:r>
          </w:p>
        </w:tc>
        <w:tc>
          <w:tcPr>
            <w:tcW w:w="141" w:type="dxa"/>
          </w:tcPr>
          <w:p w14:paraId="2CE1B104" w14:textId="77777777" w:rsidR="00A902AE" w:rsidRPr="00A902AE" w:rsidRDefault="00A902AE" w:rsidP="00044D63">
            <w:pPr>
              <w:spacing w:line="340" w:lineRule="exact"/>
              <w:jc w:val="right"/>
              <w:rPr>
                <w:rFonts w:asciiTheme="majorBidi" w:hAnsiTheme="majorBidi" w:cstheme="majorBidi"/>
              </w:rPr>
            </w:pPr>
          </w:p>
        </w:tc>
        <w:tc>
          <w:tcPr>
            <w:tcW w:w="1418" w:type="dxa"/>
          </w:tcPr>
          <w:p w14:paraId="6950A5FD" w14:textId="65E71640" w:rsidR="00A902AE" w:rsidRPr="00A902AE" w:rsidRDefault="00A902AE" w:rsidP="00044D63">
            <w:pPr>
              <w:tabs>
                <w:tab w:val="decimal" w:pos="882"/>
              </w:tabs>
              <w:spacing w:line="340" w:lineRule="exact"/>
              <w:ind w:right="2"/>
              <w:rPr>
                <w:rFonts w:asciiTheme="majorBidi" w:hAnsiTheme="majorBidi" w:cstheme="majorBidi"/>
              </w:rPr>
            </w:pPr>
            <w:r w:rsidRPr="00A902AE">
              <w:rPr>
                <w:rFonts w:asciiTheme="majorBidi" w:hAnsiTheme="majorBidi" w:cstheme="majorBidi"/>
              </w:rPr>
              <w:t>-</w:t>
            </w:r>
          </w:p>
        </w:tc>
      </w:tr>
    </w:tbl>
    <w:p w14:paraId="7DEE1A26" w14:textId="103FF09D" w:rsidR="00CE78C0" w:rsidRDefault="00CE78C0" w:rsidP="00044D63">
      <w:pPr>
        <w:spacing w:line="160" w:lineRule="exact"/>
        <w:jc w:val="thaiDistribute"/>
        <w:rPr>
          <w:rFonts w:asciiTheme="majorBidi" w:hAnsiTheme="majorBidi" w:cstheme="majorBidi"/>
          <w:spacing w:val="-4"/>
          <w:sz w:val="32"/>
          <w:szCs w:val="32"/>
        </w:rPr>
      </w:pPr>
    </w:p>
    <w:p w14:paraId="62DD02F4" w14:textId="60FC7E0E" w:rsidR="003E37A1" w:rsidRPr="00B06425" w:rsidRDefault="003E37A1" w:rsidP="00427205">
      <w:pPr>
        <w:spacing w:line="480" w:lineRule="exact"/>
        <w:ind w:firstLine="284"/>
        <w:rPr>
          <w:rFonts w:asciiTheme="majorBidi" w:hAnsiTheme="majorBidi" w:cstheme="majorBidi"/>
          <w:sz w:val="32"/>
          <w:szCs w:val="32"/>
          <w:u w:val="single"/>
        </w:rPr>
      </w:pPr>
      <w:r w:rsidRPr="00B06425">
        <w:rPr>
          <w:rFonts w:asciiTheme="majorBidi" w:hAnsiTheme="majorBidi" w:cstheme="majorBidi"/>
          <w:sz w:val="32"/>
          <w:szCs w:val="32"/>
          <w:u w:val="single"/>
        </w:rPr>
        <w:t>Directors and management’s benefits</w:t>
      </w:r>
    </w:p>
    <w:p w14:paraId="53C731D1" w14:textId="22D9FA18" w:rsidR="003E37A1" w:rsidRPr="00B06425" w:rsidRDefault="003E37A1" w:rsidP="00427205">
      <w:pPr>
        <w:spacing w:line="480" w:lineRule="exact"/>
        <w:ind w:left="284" w:firstLine="567"/>
        <w:jc w:val="thaiDistribute"/>
        <w:rPr>
          <w:rFonts w:asciiTheme="majorBidi" w:hAnsiTheme="majorBidi" w:cstheme="majorBidi"/>
          <w:spacing w:val="-4"/>
          <w:sz w:val="32"/>
          <w:szCs w:val="32"/>
        </w:rPr>
      </w:pPr>
      <w:r w:rsidRPr="00B06425">
        <w:rPr>
          <w:rFonts w:asciiTheme="majorBidi" w:hAnsiTheme="majorBidi" w:cstheme="majorBidi"/>
          <w:spacing w:val="-4"/>
          <w:sz w:val="32"/>
          <w:szCs w:val="32"/>
        </w:rPr>
        <w:t xml:space="preserve">For the </w:t>
      </w:r>
      <w:r w:rsidR="00FD690F" w:rsidRPr="00B06425">
        <w:rPr>
          <w:rFonts w:asciiTheme="majorBidi" w:hAnsiTheme="majorBidi" w:cstheme="majorBidi"/>
          <w:spacing w:val="-4"/>
          <w:sz w:val="32"/>
          <w:szCs w:val="32"/>
        </w:rPr>
        <w:t>year</w:t>
      </w:r>
      <w:r w:rsidR="00333FE2" w:rsidRPr="00B06425">
        <w:rPr>
          <w:rFonts w:asciiTheme="majorBidi" w:hAnsiTheme="majorBidi" w:cstheme="majorBidi"/>
          <w:spacing w:val="-4"/>
          <w:sz w:val="32"/>
          <w:szCs w:val="32"/>
        </w:rPr>
        <w:t>s</w:t>
      </w:r>
      <w:r w:rsidRPr="00B06425">
        <w:rPr>
          <w:rFonts w:asciiTheme="majorBidi" w:hAnsiTheme="majorBidi" w:cstheme="majorBidi"/>
          <w:spacing w:val="-4"/>
          <w:sz w:val="32"/>
          <w:szCs w:val="32"/>
        </w:rPr>
        <w:t xml:space="preserve"> ended </w:t>
      </w:r>
      <w:r w:rsidR="00FD690F" w:rsidRPr="00B06425">
        <w:rPr>
          <w:rFonts w:asciiTheme="majorBidi" w:hAnsiTheme="majorBidi" w:cstheme="majorBidi"/>
          <w:spacing w:val="-4"/>
          <w:sz w:val="32"/>
          <w:szCs w:val="32"/>
        </w:rPr>
        <w:t>December 31</w:t>
      </w:r>
      <w:r w:rsidR="00AB7A6B" w:rsidRPr="00B06425">
        <w:rPr>
          <w:rFonts w:asciiTheme="majorBidi" w:hAnsiTheme="majorBidi" w:cstheme="majorBidi"/>
          <w:spacing w:val="-4"/>
          <w:sz w:val="32"/>
          <w:szCs w:val="32"/>
        </w:rPr>
        <w:t>, 202</w:t>
      </w:r>
      <w:r w:rsidR="00B423A3" w:rsidRPr="00B06425">
        <w:rPr>
          <w:rFonts w:asciiTheme="majorBidi" w:hAnsiTheme="majorBidi" w:cstheme="majorBidi" w:hint="cs"/>
          <w:spacing w:val="-4"/>
          <w:sz w:val="32"/>
          <w:szCs w:val="32"/>
          <w:cs/>
        </w:rPr>
        <w:t>4</w:t>
      </w:r>
      <w:r w:rsidRPr="00B06425">
        <w:rPr>
          <w:rFonts w:asciiTheme="majorBidi" w:hAnsiTheme="majorBidi" w:cstheme="majorBidi"/>
          <w:spacing w:val="-4"/>
          <w:sz w:val="32"/>
          <w:szCs w:val="32"/>
        </w:rPr>
        <w:t xml:space="preserve"> and 20</w:t>
      </w:r>
      <w:r w:rsidR="001D7510" w:rsidRPr="00B06425">
        <w:rPr>
          <w:rFonts w:asciiTheme="majorBidi" w:hAnsiTheme="majorBidi" w:cstheme="majorBidi"/>
          <w:spacing w:val="-4"/>
          <w:sz w:val="32"/>
          <w:szCs w:val="32"/>
        </w:rPr>
        <w:t>2</w:t>
      </w:r>
      <w:r w:rsidR="00B423A3" w:rsidRPr="00B06425">
        <w:rPr>
          <w:rFonts w:asciiTheme="majorBidi" w:hAnsiTheme="majorBidi" w:cstheme="majorBidi" w:hint="cs"/>
          <w:spacing w:val="-4"/>
          <w:sz w:val="32"/>
          <w:szCs w:val="32"/>
          <w:cs/>
        </w:rPr>
        <w:t>3</w:t>
      </w:r>
      <w:r w:rsidRPr="00B06425">
        <w:rPr>
          <w:rFonts w:asciiTheme="majorBidi" w:hAnsiTheme="majorBidi" w:cstheme="majorBidi"/>
          <w:spacing w:val="-4"/>
          <w:sz w:val="32"/>
          <w:szCs w:val="32"/>
        </w:rPr>
        <w:t xml:space="preserve">, the Company and its subsidiary had employee benefit expenses </w:t>
      </w:r>
      <w:r w:rsidR="00120565" w:rsidRPr="00B06425">
        <w:rPr>
          <w:rFonts w:asciiTheme="majorBidi" w:hAnsiTheme="majorBidi" w:cstheme="majorBidi"/>
          <w:spacing w:val="-4"/>
          <w:sz w:val="32"/>
          <w:szCs w:val="32"/>
        </w:rPr>
        <w:t>payable</w:t>
      </w:r>
      <w:r w:rsidRPr="00B06425">
        <w:rPr>
          <w:rFonts w:asciiTheme="majorBidi" w:hAnsiTheme="majorBidi" w:cstheme="majorBidi"/>
          <w:spacing w:val="-4"/>
          <w:sz w:val="32"/>
          <w:szCs w:val="32"/>
        </w:rPr>
        <w:t xml:space="preserve"> to its directors and management as below:</w:t>
      </w:r>
    </w:p>
    <w:p w14:paraId="7253DD04" w14:textId="77777777" w:rsidR="00D2315E" w:rsidRPr="00B06425" w:rsidRDefault="00D2315E" w:rsidP="00427205">
      <w:pPr>
        <w:spacing w:line="240" w:lineRule="atLeast"/>
        <w:jc w:val="thaiDistribute"/>
        <w:rPr>
          <w:rFonts w:asciiTheme="majorBidi" w:hAnsiTheme="majorBidi" w:cstheme="majorBidi"/>
          <w:spacing w:val="-4"/>
          <w:sz w:val="22"/>
          <w:szCs w:val="22"/>
        </w:rPr>
      </w:pPr>
    </w:p>
    <w:tbl>
      <w:tblPr>
        <w:tblW w:w="8930" w:type="dxa"/>
        <w:tblInd w:w="284" w:type="dxa"/>
        <w:tblLayout w:type="fixed"/>
        <w:tblCellMar>
          <w:left w:w="57" w:type="dxa"/>
          <w:right w:w="57" w:type="dxa"/>
        </w:tblCellMar>
        <w:tblLook w:val="0000" w:firstRow="0" w:lastRow="0" w:firstColumn="0" w:lastColumn="0" w:noHBand="0" w:noVBand="0"/>
      </w:tblPr>
      <w:tblGrid>
        <w:gridCol w:w="3260"/>
        <w:gridCol w:w="1418"/>
        <w:gridCol w:w="142"/>
        <w:gridCol w:w="1275"/>
        <w:gridCol w:w="141"/>
        <w:gridCol w:w="1277"/>
        <w:gridCol w:w="140"/>
        <w:gridCol w:w="1277"/>
      </w:tblGrid>
      <w:tr w:rsidR="00E5305A" w:rsidRPr="00B06425" w14:paraId="093D53F8" w14:textId="77777777" w:rsidTr="003F5D73">
        <w:trPr>
          <w:trHeight w:val="80"/>
          <w:tblHeader/>
        </w:trPr>
        <w:tc>
          <w:tcPr>
            <w:tcW w:w="3260" w:type="dxa"/>
          </w:tcPr>
          <w:p w14:paraId="1BCEFD57" w14:textId="77777777" w:rsidR="008113A5" w:rsidRPr="00B06425" w:rsidRDefault="008113A5" w:rsidP="00044D63">
            <w:pPr>
              <w:spacing w:line="360" w:lineRule="exact"/>
              <w:ind w:right="-144"/>
              <w:jc w:val="both"/>
              <w:rPr>
                <w:rFonts w:asciiTheme="majorBidi" w:hAnsiTheme="majorBidi" w:cstheme="majorBidi"/>
              </w:rPr>
            </w:pPr>
          </w:p>
        </w:tc>
        <w:tc>
          <w:tcPr>
            <w:tcW w:w="2835" w:type="dxa"/>
            <w:gridSpan w:val="3"/>
            <w:tcBorders>
              <w:bottom w:val="single" w:sz="6" w:space="0" w:color="auto"/>
            </w:tcBorders>
          </w:tcPr>
          <w:p w14:paraId="6ED9A0FC" w14:textId="77777777" w:rsidR="008113A5" w:rsidRPr="00B06425" w:rsidRDefault="008113A5" w:rsidP="00044D63">
            <w:pPr>
              <w:tabs>
                <w:tab w:val="center" w:pos="8100"/>
              </w:tabs>
              <w:spacing w:line="360" w:lineRule="exact"/>
              <w:jc w:val="center"/>
              <w:rPr>
                <w:rFonts w:asciiTheme="majorBidi" w:hAnsiTheme="majorBidi" w:cstheme="majorBidi"/>
                <w:cs/>
              </w:rPr>
            </w:pPr>
          </w:p>
        </w:tc>
        <w:tc>
          <w:tcPr>
            <w:tcW w:w="141" w:type="dxa"/>
            <w:tcBorders>
              <w:bottom w:val="single" w:sz="6" w:space="0" w:color="auto"/>
            </w:tcBorders>
          </w:tcPr>
          <w:p w14:paraId="2E01CE19" w14:textId="77777777" w:rsidR="008113A5" w:rsidRPr="00B06425" w:rsidRDefault="008113A5" w:rsidP="00044D63">
            <w:pPr>
              <w:tabs>
                <w:tab w:val="center" w:pos="8100"/>
              </w:tabs>
              <w:spacing w:line="360" w:lineRule="exact"/>
              <w:jc w:val="center"/>
              <w:rPr>
                <w:rFonts w:asciiTheme="majorBidi" w:hAnsiTheme="majorBidi" w:cstheme="majorBidi"/>
                <w:u w:val="single"/>
              </w:rPr>
            </w:pPr>
          </w:p>
        </w:tc>
        <w:tc>
          <w:tcPr>
            <w:tcW w:w="2694" w:type="dxa"/>
            <w:gridSpan w:val="3"/>
            <w:tcBorders>
              <w:bottom w:val="single" w:sz="6" w:space="0" w:color="auto"/>
            </w:tcBorders>
          </w:tcPr>
          <w:p w14:paraId="164C53F3" w14:textId="4C9E3E91" w:rsidR="008113A5" w:rsidRPr="00B06425" w:rsidRDefault="008113A5" w:rsidP="00044D63">
            <w:pPr>
              <w:tabs>
                <w:tab w:val="center" w:pos="8100"/>
              </w:tabs>
              <w:spacing w:line="360" w:lineRule="exact"/>
              <w:jc w:val="right"/>
              <w:rPr>
                <w:rFonts w:asciiTheme="majorBidi" w:hAnsiTheme="majorBidi" w:cstheme="majorBidi"/>
                <w:cs/>
              </w:rPr>
            </w:pPr>
            <w:r w:rsidRPr="00B06425">
              <w:rPr>
                <w:rFonts w:asciiTheme="majorBidi" w:hAnsiTheme="majorBidi" w:cstheme="majorBidi"/>
              </w:rPr>
              <w:t>(Unit : Thousand Baht)</w:t>
            </w:r>
          </w:p>
        </w:tc>
      </w:tr>
      <w:tr w:rsidR="00E5305A" w:rsidRPr="00B06425" w14:paraId="075912D7" w14:textId="77777777" w:rsidTr="003F5D73">
        <w:trPr>
          <w:trHeight w:val="80"/>
          <w:tblHeader/>
        </w:trPr>
        <w:tc>
          <w:tcPr>
            <w:tcW w:w="3260" w:type="dxa"/>
          </w:tcPr>
          <w:p w14:paraId="242DDF2C" w14:textId="77777777" w:rsidR="008113A5" w:rsidRPr="00B06425" w:rsidRDefault="008113A5" w:rsidP="00044D63">
            <w:pPr>
              <w:spacing w:line="360" w:lineRule="exact"/>
              <w:ind w:right="-144"/>
              <w:jc w:val="both"/>
              <w:rPr>
                <w:rFonts w:asciiTheme="majorBidi" w:hAnsiTheme="majorBidi" w:cstheme="majorBidi"/>
              </w:rPr>
            </w:pPr>
          </w:p>
        </w:tc>
        <w:tc>
          <w:tcPr>
            <w:tcW w:w="2835" w:type="dxa"/>
            <w:gridSpan w:val="3"/>
            <w:tcBorders>
              <w:top w:val="single" w:sz="6" w:space="0" w:color="auto"/>
              <w:bottom w:val="single" w:sz="6" w:space="0" w:color="auto"/>
            </w:tcBorders>
          </w:tcPr>
          <w:p w14:paraId="0ED765B1" w14:textId="77777777" w:rsidR="008113A5" w:rsidRPr="00B06425" w:rsidRDefault="008113A5" w:rsidP="00044D63">
            <w:pPr>
              <w:tabs>
                <w:tab w:val="center" w:pos="8100"/>
              </w:tabs>
              <w:spacing w:line="360" w:lineRule="exact"/>
              <w:jc w:val="center"/>
              <w:rPr>
                <w:rFonts w:asciiTheme="majorBidi" w:hAnsiTheme="majorBidi" w:cstheme="majorBidi"/>
                <w:u w:val="single"/>
              </w:rPr>
            </w:pPr>
            <w:r w:rsidRPr="00B06425">
              <w:rPr>
                <w:rFonts w:asciiTheme="majorBidi" w:hAnsiTheme="majorBidi" w:cstheme="majorBidi"/>
              </w:rPr>
              <w:t>Consolidated</w:t>
            </w:r>
          </w:p>
        </w:tc>
        <w:tc>
          <w:tcPr>
            <w:tcW w:w="141" w:type="dxa"/>
            <w:tcBorders>
              <w:top w:val="single" w:sz="6" w:space="0" w:color="auto"/>
            </w:tcBorders>
          </w:tcPr>
          <w:p w14:paraId="7864EE72" w14:textId="77777777" w:rsidR="008113A5" w:rsidRPr="00B06425" w:rsidRDefault="008113A5" w:rsidP="00044D63">
            <w:pPr>
              <w:tabs>
                <w:tab w:val="center" w:pos="8100"/>
              </w:tabs>
              <w:spacing w:line="360" w:lineRule="exact"/>
              <w:jc w:val="center"/>
              <w:rPr>
                <w:rFonts w:asciiTheme="majorBidi" w:hAnsiTheme="majorBidi" w:cstheme="majorBidi"/>
                <w:u w:val="single"/>
              </w:rPr>
            </w:pPr>
          </w:p>
        </w:tc>
        <w:tc>
          <w:tcPr>
            <w:tcW w:w="2694" w:type="dxa"/>
            <w:gridSpan w:val="3"/>
            <w:tcBorders>
              <w:top w:val="single" w:sz="6" w:space="0" w:color="auto"/>
              <w:bottom w:val="single" w:sz="6" w:space="0" w:color="auto"/>
            </w:tcBorders>
          </w:tcPr>
          <w:p w14:paraId="531C7FA1" w14:textId="77777777" w:rsidR="008113A5" w:rsidRPr="00B06425" w:rsidRDefault="008113A5" w:rsidP="00044D63">
            <w:pPr>
              <w:tabs>
                <w:tab w:val="center" w:pos="8100"/>
              </w:tabs>
              <w:spacing w:line="360" w:lineRule="exact"/>
              <w:jc w:val="center"/>
              <w:rPr>
                <w:rFonts w:asciiTheme="majorBidi" w:hAnsiTheme="majorBidi" w:cstheme="majorBidi"/>
                <w:u w:val="single"/>
              </w:rPr>
            </w:pPr>
            <w:r w:rsidRPr="00B06425">
              <w:rPr>
                <w:rFonts w:asciiTheme="majorBidi" w:hAnsiTheme="majorBidi" w:cstheme="majorBidi"/>
              </w:rPr>
              <w:t>The Company Only</w:t>
            </w:r>
          </w:p>
        </w:tc>
      </w:tr>
      <w:tr w:rsidR="00886575" w:rsidRPr="00B06425" w14:paraId="0288744B" w14:textId="77777777" w:rsidTr="003F5D73">
        <w:trPr>
          <w:trHeight w:val="80"/>
          <w:tblHeader/>
        </w:trPr>
        <w:tc>
          <w:tcPr>
            <w:tcW w:w="3260" w:type="dxa"/>
          </w:tcPr>
          <w:p w14:paraId="7F34834A" w14:textId="77777777" w:rsidR="00886575" w:rsidRPr="00B06425" w:rsidRDefault="00886575" w:rsidP="00044D63">
            <w:pPr>
              <w:spacing w:line="360" w:lineRule="exact"/>
              <w:ind w:right="-144"/>
              <w:jc w:val="both"/>
              <w:rPr>
                <w:rFonts w:asciiTheme="majorBidi" w:hAnsiTheme="majorBidi" w:cstheme="majorBidi"/>
              </w:rPr>
            </w:pPr>
          </w:p>
        </w:tc>
        <w:tc>
          <w:tcPr>
            <w:tcW w:w="1418" w:type="dxa"/>
            <w:tcBorders>
              <w:top w:val="single" w:sz="6" w:space="0" w:color="auto"/>
              <w:bottom w:val="single" w:sz="6" w:space="0" w:color="auto"/>
            </w:tcBorders>
          </w:tcPr>
          <w:p w14:paraId="1C9DAF23" w14:textId="2D3E477B" w:rsidR="00886575" w:rsidRPr="00B06425" w:rsidRDefault="00886575" w:rsidP="00044D63">
            <w:pPr>
              <w:tabs>
                <w:tab w:val="center" w:pos="8100"/>
              </w:tabs>
              <w:spacing w:line="360" w:lineRule="exact"/>
              <w:jc w:val="center"/>
              <w:rPr>
                <w:rFonts w:asciiTheme="majorBidi" w:hAnsiTheme="majorBidi" w:cstheme="majorBidi"/>
              </w:rPr>
            </w:pPr>
            <w:r w:rsidRPr="00B06425">
              <w:rPr>
                <w:rFonts w:asciiTheme="majorBidi" w:hAnsiTheme="majorBidi" w:cstheme="majorBidi"/>
                <w:snapToGrid w:val="0"/>
                <w:lang w:eastAsia="th-TH"/>
              </w:rPr>
              <w:t>202</w:t>
            </w:r>
            <w:r w:rsidR="00B423A3" w:rsidRPr="00B06425">
              <w:rPr>
                <w:rFonts w:asciiTheme="majorBidi" w:hAnsiTheme="majorBidi" w:cstheme="majorBidi" w:hint="cs"/>
                <w:snapToGrid w:val="0"/>
                <w:cs/>
                <w:lang w:eastAsia="th-TH"/>
              </w:rPr>
              <w:t>4</w:t>
            </w:r>
          </w:p>
        </w:tc>
        <w:tc>
          <w:tcPr>
            <w:tcW w:w="142" w:type="dxa"/>
            <w:tcBorders>
              <w:top w:val="single" w:sz="6" w:space="0" w:color="auto"/>
            </w:tcBorders>
          </w:tcPr>
          <w:p w14:paraId="685491ED" w14:textId="77777777" w:rsidR="00886575" w:rsidRPr="00B06425" w:rsidRDefault="00886575" w:rsidP="00044D63">
            <w:pPr>
              <w:tabs>
                <w:tab w:val="center" w:pos="8100"/>
              </w:tabs>
              <w:spacing w:line="360" w:lineRule="exact"/>
              <w:jc w:val="center"/>
              <w:rPr>
                <w:rFonts w:asciiTheme="majorBidi" w:hAnsiTheme="majorBidi" w:cstheme="majorBidi"/>
              </w:rPr>
            </w:pPr>
          </w:p>
        </w:tc>
        <w:tc>
          <w:tcPr>
            <w:tcW w:w="1275" w:type="dxa"/>
            <w:tcBorders>
              <w:top w:val="single" w:sz="6" w:space="0" w:color="auto"/>
              <w:bottom w:val="single" w:sz="6" w:space="0" w:color="auto"/>
            </w:tcBorders>
          </w:tcPr>
          <w:p w14:paraId="0F6F247E" w14:textId="13DDA916" w:rsidR="00886575" w:rsidRPr="00B06425" w:rsidRDefault="00886575" w:rsidP="00044D63">
            <w:pPr>
              <w:tabs>
                <w:tab w:val="center" w:pos="8100"/>
              </w:tabs>
              <w:spacing w:line="360" w:lineRule="exact"/>
              <w:jc w:val="center"/>
              <w:rPr>
                <w:rFonts w:asciiTheme="majorBidi" w:hAnsiTheme="majorBidi" w:cstheme="majorBidi"/>
              </w:rPr>
            </w:pPr>
            <w:r w:rsidRPr="00B06425">
              <w:rPr>
                <w:rFonts w:asciiTheme="majorBidi" w:hAnsiTheme="majorBidi" w:cstheme="majorBidi"/>
                <w:snapToGrid w:val="0"/>
                <w:lang w:eastAsia="th-TH"/>
              </w:rPr>
              <w:t>202</w:t>
            </w:r>
            <w:r w:rsidR="00B423A3" w:rsidRPr="00B06425">
              <w:rPr>
                <w:rFonts w:asciiTheme="majorBidi" w:hAnsiTheme="majorBidi" w:cstheme="majorBidi" w:hint="cs"/>
                <w:snapToGrid w:val="0"/>
                <w:cs/>
                <w:lang w:eastAsia="th-TH"/>
              </w:rPr>
              <w:t>3</w:t>
            </w:r>
          </w:p>
        </w:tc>
        <w:tc>
          <w:tcPr>
            <w:tcW w:w="141" w:type="dxa"/>
          </w:tcPr>
          <w:p w14:paraId="35D79EC3" w14:textId="77777777" w:rsidR="00886575" w:rsidRPr="00B06425" w:rsidRDefault="00886575" w:rsidP="00044D63">
            <w:pPr>
              <w:tabs>
                <w:tab w:val="center" w:pos="8100"/>
              </w:tabs>
              <w:spacing w:line="360" w:lineRule="exact"/>
              <w:jc w:val="center"/>
              <w:rPr>
                <w:rFonts w:asciiTheme="majorBidi" w:hAnsiTheme="majorBidi" w:cstheme="majorBidi"/>
              </w:rPr>
            </w:pPr>
          </w:p>
        </w:tc>
        <w:tc>
          <w:tcPr>
            <w:tcW w:w="1277" w:type="dxa"/>
            <w:tcBorders>
              <w:top w:val="single" w:sz="6" w:space="0" w:color="auto"/>
              <w:bottom w:val="single" w:sz="6" w:space="0" w:color="auto"/>
            </w:tcBorders>
          </w:tcPr>
          <w:p w14:paraId="2BF26007" w14:textId="2823A3E9" w:rsidR="00886575" w:rsidRPr="00B06425" w:rsidRDefault="00886575" w:rsidP="00044D63">
            <w:pPr>
              <w:tabs>
                <w:tab w:val="center" w:pos="8100"/>
              </w:tabs>
              <w:spacing w:line="360" w:lineRule="exact"/>
              <w:jc w:val="center"/>
              <w:rPr>
                <w:rFonts w:asciiTheme="majorBidi" w:hAnsiTheme="majorBidi" w:cstheme="majorBidi"/>
              </w:rPr>
            </w:pPr>
            <w:r w:rsidRPr="00B06425">
              <w:rPr>
                <w:rFonts w:asciiTheme="majorBidi" w:hAnsiTheme="majorBidi" w:cstheme="majorBidi"/>
                <w:snapToGrid w:val="0"/>
                <w:lang w:eastAsia="th-TH"/>
              </w:rPr>
              <w:t>202</w:t>
            </w:r>
            <w:r w:rsidR="00B423A3" w:rsidRPr="00B06425">
              <w:rPr>
                <w:rFonts w:asciiTheme="majorBidi" w:hAnsiTheme="majorBidi" w:cstheme="majorBidi" w:hint="cs"/>
                <w:snapToGrid w:val="0"/>
                <w:cs/>
                <w:lang w:eastAsia="th-TH"/>
              </w:rPr>
              <w:t>4</w:t>
            </w:r>
          </w:p>
        </w:tc>
        <w:tc>
          <w:tcPr>
            <w:tcW w:w="140" w:type="dxa"/>
            <w:tcBorders>
              <w:top w:val="single" w:sz="6" w:space="0" w:color="auto"/>
            </w:tcBorders>
          </w:tcPr>
          <w:p w14:paraId="0C5AC76F" w14:textId="77777777" w:rsidR="00886575" w:rsidRPr="00B06425" w:rsidRDefault="00886575" w:rsidP="00044D63">
            <w:pPr>
              <w:tabs>
                <w:tab w:val="center" w:pos="8100"/>
              </w:tabs>
              <w:spacing w:line="360" w:lineRule="exact"/>
              <w:jc w:val="center"/>
              <w:rPr>
                <w:rFonts w:asciiTheme="majorBidi" w:hAnsiTheme="majorBidi" w:cstheme="majorBidi"/>
              </w:rPr>
            </w:pPr>
          </w:p>
        </w:tc>
        <w:tc>
          <w:tcPr>
            <w:tcW w:w="1277" w:type="dxa"/>
            <w:tcBorders>
              <w:top w:val="single" w:sz="6" w:space="0" w:color="auto"/>
              <w:bottom w:val="single" w:sz="6" w:space="0" w:color="auto"/>
            </w:tcBorders>
          </w:tcPr>
          <w:p w14:paraId="11A1AD77" w14:textId="009C0FFA" w:rsidR="00886575" w:rsidRPr="00B06425" w:rsidRDefault="00886575" w:rsidP="00044D63">
            <w:pPr>
              <w:tabs>
                <w:tab w:val="center" w:pos="8100"/>
              </w:tabs>
              <w:spacing w:line="360" w:lineRule="exact"/>
              <w:jc w:val="center"/>
              <w:rPr>
                <w:rFonts w:asciiTheme="majorBidi" w:hAnsiTheme="majorBidi" w:cstheme="majorBidi"/>
              </w:rPr>
            </w:pPr>
            <w:r w:rsidRPr="00B06425">
              <w:rPr>
                <w:rFonts w:asciiTheme="majorBidi" w:hAnsiTheme="majorBidi" w:cstheme="majorBidi"/>
                <w:snapToGrid w:val="0"/>
                <w:lang w:eastAsia="th-TH"/>
              </w:rPr>
              <w:t>202</w:t>
            </w:r>
            <w:r w:rsidR="00B423A3" w:rsidRPr="00B06425">
              <w:rPr>
                <w:rFonts w:asciiTheme="majorBidi" w:hAnsiTheme="majorBidi" w:cstheme="majorBidi" w:hint="cs"/>
                <w:snapToGrid w:val="0"/>
                <w:cs/>
                <w:lang w:eastAsia="th-TH"/>
              </w:rPr>
              <w:t>3</w:t>
            </w:r>
          </w:p>
        </w:tc>
      </w:tr>
      <w:tr w:rsidR="00274ED7" w:rsidRPr="00B06425" w14:paraId="03110761" w14:textId="77777777" w:rsidTr="003F5D73">
        <w:tc>
          <w:tcPr>
            <w:tcW w:w="3260" w:type="dxa"/>
          </w:tcPr>
          <w:p w14:paraId="47E20E5A" w14:textId="77777777" w:rsidR="00274ED7" w:rsidRPr="00B06425" w:rsidRDefault="00274ED7" w:rsidP="00044D63">
            <w:pPr>
              <w:spacing w:line="360" w:lineRule="exact"/>
              <w:ind w:right="-144"/>
              <w:jc w:val="both"/>
              <w:rPr>
                <w:rFonts w:asciiTheme="majorBidi" w:hAnsiTheme="majorBidi" w:cstheme="majorBidi"/>
                <w:spacing w:val="-2"/>
                <w:cs/>
              </w:rPr>
            </w:pPr>
            <w:r w:rsidRPr="00B06425">
              <w:rPr>
                <w:rFonts w:asciiTheme="majorBidi" w:hAnsiTheme="majorBidi" w:cstheme="majorBidi"/>
                <w:spacing w:val="-2"/>
              </w:rPr>
              <w:t>Short-term employee benefits</w:t>
            </w:r>
          </w:p>
        </w:tc>
        <w:tc>
          <w:tcPr>
            <w:tcW w:w="1418" w:type="dxa"/>
            <w:tcBorders>
              <w:top w:val="single" w:sz="6" w:space="0" w:color="auto"/>
            </w:tcBorders>
          </w:tcPr>
          <w:p w14:paraId="464D79E0" w14:textId="795B766E" w:rsidR="00274ED7" w:rsidRPr="00B06425" w:rsidRDefault="00274ED7" w:rsidP="00044D63">
            <w:pPr>
              <w:spacing w:line="360" w:lineRule="exact"/>
              <w:jc w:val="right"/>
              <w:rPr>
                <w:rFonts w:asciiTheme="majorBidi" w:hAnsiTheme="majorBidi" w:cstheme="majorBidi"/>
              </w:rPr>
            </w:pPr>
            <w:r w:rsidRPr="00B06425">
              <w:t>36,485</w:t>
            </w:r>
          </w:p>
        </w:tc>
        <w:tc>
          <w:tcPr>
            <w:tcW w:w="142" w:type="dxa"/>
          </w:tcPr>
          <w:p w14:paraId="2549556D" w14:textId="77777777" w:rsidR="00274ED7" w:rsidRPr="00B06425" w:rsidRDefault="00274ED7" w:rsidP="00044D63">
            <w:pPr>
              <w:spacing w:line="360" w:lineRule="exact"/>
              <w:jc w:val="right"/>
              <w:rPr>
                <w:rFonts w:asciiTheme="majorBidi" w:hAnsiTheme="majorBidi" w:cstheme="majorBidi"/>
              </w:rPr>
            </w:pPr>
          </w:p>
        </w:tc>
        <w:tc>
          <w:tcPr>
            <w:tcW w:w="1275" w:type="dxa"/>
            <w:tcBorders>
              <w:top w:val="single" w:sz="6" w:space="0" w:color="auto"/>
            </w:tcBorders>
          </w:tcPr>
          <w:p w14:paraId="095F0247" w14:textId="0D348ED9" w:rsidR="00274ED7" w:rsidRPr="00B06425" w:rsidRDefault="00274ED7" w:rsidP="00044D63">
            <w:pPr>
              <w:spacing w:line="360" w:lineRule="exact"/>
              <w:jc w:val="right"/>
              <w:rPr>
                <w:rFonts w:asciiTheme="majorBidi" w:hAnsiTheme="majorBidi" w:cstheme="majorBidi"/>
              </w:rPr>
            </w:pPr>
            <w:r w:rsidRPr="00B06425">
              <w:rPr>
                <w:rFonts w:asciiTheme="majorBidi" w:hAnsiTheme="majorBidi" w:cstheme="majorBidi"/>
              </w:rPr>
              <w:t>40,515</w:t>
            </w:r>
          </w:p>
        </w:tc>
        <w:tc>
          <w:tcPr>
            <w:tcW w:w="141" w:type="dxa"/>
          </w:tcPr>
          <w:p w14:paraId="1CE722CE" w14:textId="77777777" w:rsidR="00274ED7" w:rsidRPr="00B06425" w:rsidRDefault="00274ED7" w:rsidP="00044D63">
            <w:pPr>
              <w:spacing w:line="360" w:lineRule="exact"/>
              <w:jc w:val="right"/>
              <w:rPr>
                <w:rFonts w:asciiTheme="majorBidi" w:hAnsiTheme="majorBidi" w:cstheme="majorBidi"/>
              </w:rPr>
            </w:pPr>
          </w:p>
        </w:tc>
        <w:tc>
          <w:tcPr>
            <w:tcW w:w="1277" w:type="dxa"/>
            <w:tcBorders>
              <w:top w:val="single" w:sz="6" w:space="0" w:color="auto"/>
            </w:tcBorders>
          </w:tcPr>
          <w:p w14:paraId="6A2EF779" w14:textId="5D3C2A64" w:rsidR="00274ED7" w:rsidRPr="00B06425" w:rsidRDefault="00274ED7" w:rsidP="00044D63">
            <w:pPr>
              <w:spacing w:line="360" w:lineRule="exact"/>
              <w:jc w:val="right"/>
              <w:rPr>
                <w:rFonts w:asciiTheme="majorBidi" w:hAnsiTheme="majorBidi" w:cstheme="majorBidi"/>
              </w:rPr>
            </w:pPr>
            <w:r w:rsidRPr="00B06425">
              <w:t xml:space="preserve"> 33,418 </w:t>
            </w:r>
          </w:p>
        </w:tc>
        <w:tc>
          <w:tcPr>
            <w:tcW w:w="140" w:type="dxa"/>
          </w:tcPr>
          <w:p w14:paraId="26D8D777" w14:textId="77777777" w:rsidR="00274ED7" w:rsidRPr="00B06425" w:rsidRDefault="00274ED7" w:rsidP="00044D63">
            <w:pPr>
              <w:spacing w:line="360" w:lineRule="exact"/>
              <w:jc w:val="right"/>
              <w:rPr>
                <w:rFonts w:asciiTheme="majorBidi" w:hAnsiTheme="majorBidi" w:cstheme="majorBidi"/>
              </w:rPr>
            </w:pPr>
          </w:p>
        </w:tc>
        <w:tc>
          <w:tcPr>
            <w:tcW w:w="1277" w:type="dxa"/>
            <w:tcBorders>
              <w:top w:val="single" w:sz="6" w:space="0" w:color="auto"/>
            </w:tcBorders>
          </w:tcPr>
          <w:p w14:paraId="67CEC965" w14:textId="294D7E4C" w:rsidR="00274ED7" w:rsidRPr="00B06425" w:rsidRDefault="00274ED7" w:rsidP="00044D63">
            <w:pPr>
              <w:spacing w:line="360" w:lineRule="exact"/>
              <w:jc w:val="right"/>
              <w:rPr>
                <w:rFonts w:asciiTheme="majorBidi" w:hAnsiTheme="majorBidi" w:cstheme="majorBidi"/>
              </w:rPr>
            </w:pPr>
            <w:r w:rsidRPr="00B06425">
              <w:rPr>
                <w:rFonts w:asciiTheme="majorBidi" w:hAnsiTheme="majorBidi" w:cstheme="majorBidi"/>
              </w:rPr>
              <w:t>38,189</w:t>
            </w:r>
          </w:p>
        </w:tc>
      </w:tr>
      <w:tr w:rsidR="00274ED7" w:rsidRPr="00B86B23" w14:paraId="4C079095" w14:textId="77777777" w:rsidTr="003F5D73">
        <w:tc>
          <w:tcPr>
            <w:tcW w:w="3260" w:type="dxa"/>
          </w:tcPr>
          <w:p w14:paraId="3F54C5FE" w14:textId="77777777" w:rsidR="00274ED7" w:rsidRPr="00B06425" w:rsidRDefault="00274ED7" w:rsidP="00044D63">
            <w:pPr>
              <w:spacing w:line="360" w:lineRule="exact"/>
              <w:ind w:right="-144"/>
              <w:jc w:val="both"/>
              <w:rPr>
                <w:rFonts w:asciiTheme="majorBidi" w:hAnsiTheme="majorBidi" w:cstheme="majorBidi"/>
                <w:spacing w:val="-2"/>
                <w:cs/>
              </w:rPr>
            </w:pPr>
            <w:r w:rsidRPr="00B06425">
              <w:rPr>
                <w:rFonts w:asciiTheme="majorBidi" w:hAnsiTheme="majorBidi" w:cstheme="majorBidi"/>
                <w:spacing w:val="-2"/>
              </w:rPr>
              <w:t>Post-employment benefits</w:t>
            </w:r>
          </w:p>
        </w:tc>
        <w:tc>
          <w:tcPr>
            <w:tcW w:w="1418" w:type="dxa"/>
          </w:tcPr>
          <w:p w14:paraId="323C6C21" w14:textId="44DB452F" w:rsidR="00274ED7" w:rsidRPr="00B06425" w:rsidRDefault="00274ED7" w:rsidP="00044D63">
            <w:pPr>
              <w:spacing w:line="360" w:lineRule="exact"/>
              <w:jc w:val="right"/>
              <w:rPr>
                <w:rFonts w:asciiTheme="majorBidi" w:hAnsiTheme="majorBidi" w:cstheme="majorBidi"/>
                <w:cs/>
              </w:rPr>
            </w:pPr>
            <w:r w:rsidRPr="00B06425">
              <w:t>1,988</w:t>
            </w:r>
          </w:p>
        </w:tc>
        <w:tc>
          <w:tcPr>
            <w:tcW w:w="142" w:type="dxa"/>
          </w:tcPr>
          <w:p w14:paraId="530D0A13" w14:textId="77777777" w:rsidR="00274ED7" w:rsidRPr="00B06425" w:rsidRDefault="00274ED7" w:rsidP="00044D63">
            <w:pPr>
              <w:spacing w:line="360" w:lineRule="exact"/>
              <w:jc w:val="right"/>
              <w:rPr>
                <w:rFonts w:asciiTheme="majorBidi" w:hAnsiTheme="majorBidi" w:cstheme="majorBidi"/>
                <w:cs/>
              </w:rPr>
            </w:pPr>
          </w:p>
        </w:tc>
        <w:tc>
          <w:tcPr>
            <w:tcW w:w="1275" w:type="dxa"/>
          </w:tcPr>
          <w:p w14:paraId="36485DCF" w14:textId="4D2087AF" w:rsidR="00274ED7" w:rsidRPr="00B06425" w:rsidRDefault="00274ED7" w:rsidP="00044D63">
            <w:pPr>
              <w:spacing w:line="360" w:lineRule="exact"/>
              <w:jc w:val="right"/>
              <w:rPr>
                <w:rFonts w:asciiTheme="majorBidi" w:hAnsiTheme="majorBidi" w:cstheme="majorBidi"/>
                <w:cs/>
              </w:rPr>
            </w:pPr>
            <w:r w:rsidRPr="00B06425">
              <w:rPr>
                <w:rFonts w:asciiTheme="majorBidi" w:hAnsiTheme="majorBidi" w:cstheme="majorBidi"/>
              </w:rPr>
              <w:t>2,373</w:t>
            </w:r>
          </w:p>
        </w:tc>
        <w:tc>
          <w:tcPr>
            <w:tcW w:w="141" w:type="dxa"/>
          </w:tcPr>
          <w:p w14:paraId="11439F0D" w14:textId="77777777" w:rsidR="00274ED7" w:rsidRPr="00B06425" w:rsidRDefault="00274ED7" w:rsidP="00044D63">
            <w:pPr>
              <w:spacing w:line="360" w:lineRule="exact"/>
              <w:jc w:val="right"/>
              <w:rPr>
                <w:rFonts w:asciiTheme="majorBidi" w:hAnsiTheme="majorBidi" w:cstheme="majorBidi"/>
                <w:cs/>
              </w:rPr>
            </w:pPr>
          </w:p>
        </w:tc>
        <w:tc>
          <w:tcPr>
            <w:tcW w:w="1277" w:type="dxa"/>
          </w:tcPr>
          <w:p w14:paraId="6A3968D2" w14:textId="6833170B" w:rsidR="00274ED7" w:rsidRPr="00B06425" w:rsidRDefault="00274ED7" w:rsidP="00044D63">
            <w:pPr>
              <w:spacing w:line="360" w:lineRule="exact"/>
              <w:jc w:val="right"/>
              <w:rPr>
                <w:rFonts w:asciiTheme="majorBidi" w:hAnsiTheme="majorBidi" w:cstheme="majorBidi"/>
                <w:cs/>
              </w:rPr>
            </w:pPr>
            <w:r w:rsidRPr="00B06425">
              <w:t xml:space="preserve"> 1,659 </w:t>
            </w:r>
          </w:p>
        </w:tc>
        <w:tc>
          <w:tcPr>
            <w:tcW w:w="140" w:type="dxa"/>
          </w:tcPr>
          <w:p w14:paraId="37773BD9" w14:textId="77777777" w:rsidR="00274ED7" w:rsidRPr="00B06425" w:rsidRDefault="00274ED7" w:rsidP="00044D63">
            <w:pPr>
              <w:spacing w:line="360" w:lineRule="exact"/>
              <w:jc w:val="right"/>
              <w:rPr>
                <w:rFonts w:asciiTheme="majorBidi" w:hAnsiTheme="majorBidi" w:cstheme="majorBidi"/>
              </w:rPr>
            </w:pPr>
          </w:p>
        </w:tc>
        <w:tc>
          <w:tcPr>
            <w:tcW w:w="1277" w:type="dxa"/>
          </w:tcPr>
          <w:p w14:paraId="743FBB76" w14:textId="30C430DE" w:rsidR="00274ED7" w:rsidRPr="00B06425" w:rsidRDefault="00274ED7" w:rsidP="00044D63">
            <w:pPr>
              <w:spacing w:line="360" w:lineRule="exact"/>
              <w:jc w:val="right"/>
              <w:rPr>
                <w:rFonts w:asciiTheme="majorBidi" w:hAnsiTheme="majorBidi" w:cstheme="majorBidi"/>
                <w:cs/>
              </w:rPr>
            </w:pPr>
            <w:r w:rsidRPr="00B06425">
              <w:rPr>
                <w:rFonts w:asciiTheme="majorBidi" w:hAnsiTheme="majorBidi" w:cstheme="majorBidi"/>
              </w:rPr>
              <w:t>2,065</w:t>
            </w:r>
          </w:p>
        </w:tc>
      </w:tr>
    </w:tbl>
    <w:p w14:paraId="6A610ACA" w14:textId="66A6904A" w:rsidR="008113A5" w:rsidRPr="005D1AC9" w:rsidRDefault="00831963" w:rsidP="00AF15B6">
      <w:pPr>
        <w:tabs>
          <w:tab w:val="left" w:pos="284"/>
          <w:tab w:val="left" w:pos="851"/>
          <w:tab w:val="left" w:pos="1418"/>
          <w:tab w:val="left" w:pos="1985"/>
        </w:tabs>
        <w:spacing w:line="240" w:lineRule="atLeast"/>
        <w:ind w:right="-90"/>
        <w:rPr>
          <w:rFonts w:asciiTheme="majorBidi" w:hAnsiTheme="majorBidi" w:cstheme="majorBidi"/>
          <w:b/>
          <w:bCs/>
          <w:sz w:val="32"/>
          <w:szCs w:val="32"/>
        </w:rPr>
      </w:pPr>
      <w:r w:rsidRPr="00731F88">
        <w:rPr>
          <w:rFonts w:asciiTheme="majorBidi" w:hAnsiTheme="majorBidi" w:cstheme="majorBidi"/>
          <w:b/>
          <w:bCs/>
          <w:sz w:val="32"/>
          <w:szCs w:val="32"/>
        </w:rPr>
        <w:t>7</w:t>
      </w:r>
      <w:r w:rsidR="008113A5" w:rsidRPr="00731F88">
        <w:rPr>
          <w:rFonts w:asciiTheme="majorBidi" w:hAnsiTheme="majorBidi" w:cstheme="majorBidi"/>
          <w:b/>
          <w:bCs/>
          <w:sz w:val="32"/>
          <w:szCs w:val="32"/>
          <w:cs/>
        </w:rPr>
        <w:t>.</w:t>
      </w:r>
      <w:r w:rsidR="008113A5" w:rsidRPr="00731F88">
        <w:rPr>
          <w:rFonts w:asciiTheme="majorBidi" w:hAnsiTheme="majorBidi" w:cstheme="majorBidi"/>
          <w:b/>
          <w:bCs/>
          <w:sz w:val="32"/>
          <w:szCs w:val="32"/>
          <w:cs/>
        </w:rPr>
        <w:tab/>
      </w:r>
      <w:r w:rsidR="008113A5" w:rsidRPr="00731F88">
        <w:rPr>
          <w:rFonts w:asciiTheme="majorBidi" w:hAnsiTheme="majorBidi" w:cstheme="majorBidi"/>
          <w:b/>
          <w:bCs/>
          <w:sz w:val="32"/>
          <w:szCs w:val="32"/>
        </w:rPr>
        <w:t>CASH AND</w:t>
      </w:r>
      <w:r w:rsidR="008113A5" w:rsidRPr="005D1AC9">
        <w:rPr>
          <w:rFonts w:asciiTheme="majorBidi" w:hAnsiTheme="majorBidi" w:cstheme="majorBidi"/>
          <w:b/>
          <w:bCs/>
          <w:sz w:val="32"/>
          <w:szCs w:val="32"/>
        </w:rPr>
        <w:t xml:space="preserve"> CASH EQUIVALENTS</w:t>
      </w:r>
      <w:r w:rsidR="008113A5" w:rsidRPr="005D1AC9">
        <w:rPr>
          <w:rFonts w:asciiTheme="majorBidi" w:hAnsiTheme="majorBidi" w:cstheme="majorBidi"/>
          <w:b/>
          <w:bCs/>
          <w:sz w:val="32"/>
          <w:szCs w:val="32"/>
          <w:cs/>
        </w:rPr>
        <w:t xml:space="preserve"> </w:t>
      </w:r>
    </w:p>
    <w:tbl>
      <w:tblPr>
        <w:tblW w:w="8887" w:type="dxa"/>
        <w:tblInd w:w="284" w:type="dxa"/>
        <w:tblLayout w:type="fixed"/>
        <w:tblCellMar>
          <w:left w:w="57" w:type="dxa"/>
          <w:right w:w="57" w:type="dxa"/>
        </w:tblCellMar>
        <w:tblLook w:val="0000" w:firstRow="0" w:lastRow="0" w:firstColumn="0" w:lastColumn="0" w:noHBand="0" w:noVBand="0"/>
      </w:tblPr>
      <w:tblGrid>
        <w:gridCol w:w="3260"/>
        <w:gridCol w:w="1418"/>
        <w:gridCol w:w="141"/>
        <w:gridCol w:w="1276"/>
        <w:gridCol w:w="142"/>
        <w:gridCol w:w="1276"/>
        <w:gridCol w:w="141"/>
        <w:gridCol w:w="1233"/>
      </w:tblGrid>
      <w:tr w:rsidR="00E5305A" w:rsidRPr="005D1AC9" w14:paraId="50C15A88" w14:textId="77777777" w:rsidTr="00333FE2">
        <w:trPr>
          <w:trHeight w:val="80"/>
          <w:tblHeader/>
        </w:trPr>
        <w:tc>
          <w:tcPr>
            <w:tcW w:w="3260" w:type="dxa"/>
          </w:tcPr>
          <w:p w14:paraId="05088A0D" w14:textId="77777777" w:rsidR="008113A5" w:rsidRPr="005D1AC9" w:rsidRDefault="008113A5" w:rsidP="001256D3">
            <w:pPr>
              <w:spacing w:line="360" w:lineRule="exact"/>
              <w:ind w:right="-144"/>
              <w:jc w:val="both"/>
              <w:rPr>
                <w:rFonts w:asciiTheme="majorBidi" w:hAnsiTheme="majorBidi" w:cstheme="majorBidi"/>
              </w:rPr>
            </w:pPr>
          </w:p>
        </w:tc>
        <w:tc>
          <w:tcPr>
            <w:tcW w:w="2835" w:type="dxa"/>
            <w:gridSpan w:val="3"/>
            <w:tcBorders>
              <w:bottom w:val="single" w:sz="6" w:space="0" w:color="auto"/>
            </w:tcBorders>
          </w:tcPr>
          <w:p w14:paraId="33A4BB9D" w14:textId="77777777" w:rsidR="008113A5" w:rsidRPr="005D1AC9" w:rsidRDefault="008113A5" w:rsidP="001256D3">
            <w:pPr>
              <w:spacing w:line="360" w:lineRule="exact"/>
              <w:ind w:right="-18"/>
              <w:jc w:val="center"/>
              <w:rPr>
                <w:rFonts w:asciiTheme="majorBidi" w:hAnsiTheme="majorBidi" w:cstheme="majorBidi"/>
                <w:cs/>
              </w:rPr>
            </w:pPr>
          </w:p>
        </w:tc>
        <w:tc>
          <w:tcPr>
            <w:tcW w:w="142" w:type="dxa"/>
            <w:tcBorders>
              <w:bottom w:val="single" w:sz="6" w:space="0" w:color="auto"/>
            </w:tcBorders>
          </w:tcPr>
          <w:p w14:paraId="51BE33ED" w14:textId="77777777" w:rsidR="008113A5" w:rsidRPr="005D1AC9" w:rsidRDefault="008113A5" w:rsidP="001256D3">
            <w:pPr>
              <w:spacing w:line="360" w:lineRule="exact"/>
              <w:ind w:right="-18"/>
              <w:jc w:val="center"/>
              <w:rPr>
                <w:rFonts w:asciiTheme="majorBidi" w:hAnsiTheme="majorBidi" w:cstheme="majorBidi"/>
              </w:rPr>
            </w:pPr>
          </w:p>
        </w:tc>
        <w:tc>
          <w:tcPr>
            <w:tcW w:w="2650" w:type="dxa"/>
            <w:gridSpan w:val="3"/>
            <w:tcBorders>
              <w:bottom w:val="single" w:sz="6" w:space="0" w:color="auto"/>
            </w:tcBorders>
          </w:tcPr>
          <w:p w14:paraId="08DAE64A" w14:textId="5C58649F" w:rsidR="008113A5" w:rsidRPr="005D1AC9" w:rsidRDefault="008113A5" w:rsidP="001256D3">
            <w:pPr>
              <w:spacing w:line="360" w:lineRule="exact"/>
              <w:ind w:right="-18"/>
              <w:jc w:val="right"/>
              <w:rPr>
                <w:rFonts w:asciiTheme="majorBidi" w:hAnsiTheme="majorBidi" w:cstheme="majorBidi"/>
                <w:cs/>
              </w:rPr>
            </w:pPr>
            <w:r w:rsidRPr="005D1AC9">
              <w:rPr>
                <w:rFonts w:asciiTheme="majorBidi" w:hAnsiTheme="majorBidi" w:cstheme="majorBidi"/>
              </w:rPr>
              <w:t>(Unit : Thousand Baht)</w:t>
            </w:r>
          </w:p>
        </w:tc>
      </w:tr>
      <w:tr w:rsidR="00E5305A" w:rsidRPr="005D1AC9" w14:paraId="3B5BE677" w14:textId="77777777" w:rsidTr="00333FE2">
        <w:trPr>
          <w:trHeight w:val="80"/>
          <w:tblHeader/>
        </w:trPr>
        <w:tc>
          <w:tcPr>
            <w:tcW w:w="3260" w:type="dxa"/>
          </w:tcPr>
          <w:p w14:paraId="24BAEF58" w14:textId="77777777" w:rsidR="00333FE2" w:rsidRPr="005D1AC9" w:rsidRDefault="00333FE2" w:rsidP="001256D3">
            <w:pPr>
              <w:spacing w:line="360" w:lineRule="exact"/>
              <w:ind w:right="-144"/>
              <w:jc w:val="both"/>
              <w:rPr>
                <w:rFonts w:asciiTheme="majorBidi" w:hAnsiTheme="majorBidi" w:cstheme="majorBidi"/>
              </w:rPr>
            </w:pPr>
          </w:p>
        </w:tc>
        <w:tc>
          <w:tcPr>
            <w:tcW w:w="2835" w:type="dxa"/>
            <w:gridSpan w:val="3"/>
            <w:tcBorders>
              <w:top w:val="single" w:sz="6" w:space="0" w:color="auto"/>
              <w:bottom w:val="single" w:sz="6" w:space="0" w:color="auto"/>
            </w:tcBorders>
          </w:tcPr>
          <w:p w14:paraId="327CD7F0" w14:textId="746011C2" w:rsidR="00333FE2" w:rsidRPr="005D1AC9" w:rsidRDefault="00333FE2" w:rsidP="001256D3">
            <w:pPr>
              <w:spacing w:line="360" w:lineRule="exact"/>
              <w:ind w:right="-18"/>
              <w:jc w:val="center"/>
              <w:rPr>
                <w:rFonts w:asciiTheme="majorBidi" w:hAnsiTheme="majorBidi" w:cstheme="majorBidi"/>
              </w:rPr>
            </w:pPr>
            <w:r w:rsidRPr="005D1AC9">
              <w:rPr>
                <w:rFonts w:asciiTheme="majorBidi" w:hAnsiTheme="majorBidi" w:cstheme="majorBidi"/>
              </w:rPr>
              <w:t>Consolidated</w:t>
            </w:r>
          </w:p>
        </w:tc>
        <w:tc>
          <w:tcPr>
            <w:tcW w:w="142" w:type="dxa"/>
            <w:tcBorders>
              <w:top w:val="single" w:sz="6" w:space="0" w:color="auto"/>
            </w:tcBorders>
          </w:tcPr>
          <w:p w14:paraId="7A74EB46" w14:textId="77777777" w:rsidR="00333FE2" w:rsidRPr="005D1AC9" w:rsidRDefault="00333FE2" w:rsidP="001256D3">
            <w:pPr>
              <w:spacing w:line="360" w:lineRule="exact"/>
              <w:ind w:right="-18"/>
              <w:jc w:val="center"/>
              <w:rPr>
                <w:rFonts w:asciiTheme="majorBidi" w:hAnsiTheme="majorBidi" w:cstheme="majorBidi"/>
              </w:rPr>
            </w:pPr>
          </w:p>
        </w:tc>
        <w:tc>
          <w:tcPr>
            <w:tcW w:w="2650" w:type="dxa"/>
            <w:gridSpan w:val="3"/>
            <w:tcBorders>
              <w:top w:val="single" w:sz="6" w:space="0" w:color="auto"/>
              <w:bottom w:val="single" w:sz="6" w:space="0" w:color="auto"/>
            </w:tcBorders>
          </w:tcPr>
          <w:p w14:paraId="7272DB81" w14:textId="2ECE994F" w:rsidR="00333FE2" w:rsidRPr="005D1AC9" w:rsidRDefault="00333FE2" w:rsidP="001256D3">
            <w:pPr>
              <w:spacing w:line="360" w:lineRule="exact"/>
              <w:ind w:right="-18"/>
              <w:jc w:val="center"/>
              <w:rPr>
                <w:rFonts w:asciiTheme="majorBidi" w:hAnsiTheme="majorBidi" w:cstheme="majorBidi"/>
              </w:rPr>
            </w:pPr>
            <w:r w:rsidRPr="005D1AC9">
              <w:rPr>
                <w:rFonts w:asciiTheme="majorBidi" w:hAnsiTheme="majorBidi" w:cstheme="majorBidi"/>
              </w:rPr>
              <w:t>The Company Only</w:t>
            </w:r>
          </w:p>
        </w:tc>
      </w:tr>
      <w:tr w:rsidR="00886575" w:rsidRPr="005D1AC9" w14:paraId="6FB83DFC" w14:textId="77777777" w:rsidTr="00333FE2">
        <w:trPr>
          <w:trHeight w:val="80"/>
          <w:tblHeader/>
        </w:trPr>
        <w:tc>
          <w:tcPr>
            <w:tcW w:w="3260" w:type="dxa"/>
          </w:tcPr>
          <w:p w14:paraId="4FA52DC9" w14:textId="77777777" w:rsidR="00886575" w:rsidRPr="005D1AC9" w:rsidRDefault="00886575" w:rsidP="001256D3">
            <w:pPr>
              <w:spacing w:line="360" w:lineRule="exact"/>
              <w:ind w:right="-144"/>
              <w:jc w:val="both"/>
              <w:rPr>
                <w:rFonts w:asciiTheme="majorBidi" w:hAnsiTheme="majorBidi" w:cstheme="majorBidi"/>
              </w:rPr>
            </w:pPr>
          </w:p>
        </w:tc>
        <w:tc>
          <w:tcPr>
            <w:tcW w:w="1418" w:type="dxa"/>
            <w:tcBorders>
              <w:top w:val="single" w:sz="6" w:space="0" w:color="auto"/>
              <w:bottom w:val="single" w:sz="6" w:space="0" w:color="auto"/>
            </w:tcBorders>
          </w:tcPr>
          <w:p w14:paraId="0EDA4799" w14:textId="60027929" w:rsidR="00886575" w:rsidRPr="005D1AC9" w:rsidRDefault="00886575" w:rsidP="001256D3">
            <w:pPr>
              <w:spacing w:line="360" w:lineRule="exact"/>
              <w:ind w:right="-18"/>
              <w:jc w:val="center"/>
              <w:rPr>
                <w:rFonts w:asciiTheme="majorBidi" w:hAnsiTheme="majorBidi" w:cstheme="majorBidi"/>
              </w:rPr>
            </w:pPr>
            <w:r w:rsidRPr="005D1AC9">
              <w:rPr>
                <w:rFonts w:asciiTheme="majorBidi" w:hAnsiTheme="majorBidi" w:cstheme="majorBidi"/>
                <w:snapToGrid w:val="0"/>
                <w:lang w:eastAsia="th-TH"/>
              </w:rPr>
              <w:t>202</w:t>
            </w:r>
            <w:r w:rsidR="00427205" w:rsidRPr="005D1AC9">
              <w:rPr>
                <w:rFonts w:asciiTheme="majorBidi" w:hAnsiTheme="majorBidi" w:cstheme="majorBidi" w:hint="cs"/>
                <w:snapToGrid w:val="0"/>
                <w:cs/>
                <w:lang w:eastAsia="th-TH"/>
              </w:rPr>
              <w:t>4</w:t>
            </w:r>
          </w:p>
        </w:tc>
        <w:tc>
          <w:tcPr>
            <w:tcW w:w="141" w:type="dxa"/>
            <w:tcBorders>
              <w:top w:val="single" w:sz="6" w:space="0" w:color="auto"/>
            </w:tcBorders>
          </w:tcPr>
          <w:p w14:paraId="66F9684F" w14:textId="77777777" w:rsidR="00886575" w:rsidRPr="005D1AC9" w:rsidRDefault="00886575" w:rsidP="001256D3">
            <w:pPr>
              <w:spacing w:line="360" w:lineRule="exact"/>
              <w:ind w:right="-18"/>
              <w:jc w:val="center"/>
              <w:rPr>
                <w:rFonts w:asciiTheme="majorBidi" w:hAnsiTheme="majorBidi" w:cstheme="majorBidi"/>
              </w:rPr>
            </w:pPr>
          </w:p>
        </w:tc>
        <w:tc>
          <w:tcPr>
            <w:tcW w:w="1276" w:type="dxa"/>
            <w:tcBorders>
              <w:top w:val="single" w:sz="6" w:space="0" w:color="auto"/>
              <w:bottom w:val="single" w:sz="6" w:space="0" w:color="auto"/>
            </w:tcBorders>
          </w:tcPr>
          <w:p w14:paraId="09239397" w14:textId="439E1034" w:rsidR="00886575" w:rsidRPr="005D1AC9" w:rsidRDefault="00886575" w:rsidP="001256D3">
            <w:pPr>
              <w:spacing w:line="360" w:lineRule="exact"/>
              <w:ind w:right="-18"/>
              <w:jc w:val="center"/>
              <w:rPr>
                <w:rFonts w:asciiTheme="majorBidi" w:hAnsiTheme="majorBidi" w:cstheme="majorBidi"/>
              </w:rPr>
            </w:pPr>
            <w:r w:rsidRPr="005D1AC9">
              <w:rPr>
                <w:rFonts w:asciiTheme="majorBidi" w:hAnsiTheme="majorBidi" w:cstheme="majorBidi"/>
                <w:snapToGrid w:val="0"/>
                <w:lang w:eastAsia="th-TH"/>
              </w:rPr>
              <w:t>202</w:t>
            </w:r>
            <w:r w:rsidR="00427205" w:rsidRPr="005D1AC9">
              <w:rPr>
                <w:rFonts w:asciiTheme="majorBidi" w:hAnsiTheme="majorBidi" w:cstheme="majorBidi" w:hint="cs"/>
                <w:snapToGrid w:val="0"/>
                <w:cs/>
                <w:lang w:eastAsia="th-TH"/>
              </w:rPr>
              <w:t>3</w:t>
            </w:r>
          </w:p>
        </w:tc>
        <w:tc>
          <w:tcPr>
            <w:tcW w:w="142" w:type="dxa"/>
          </w:tcPr>
          <w:p w14:paraId="34E1C91E" w14:textId="77777777" w:rsidR="00886575" w:rsidRPr="005D1AC9" w:rsidRDefault="00886575" w:rsidP="001256D3">
            <w:pPr>
              <w:spacing w:line="360" w:lineRule="exact"/>
              <w:ind w:right="-18"/>
              <w:jc w:val="center"/>
              <w:rPr>
                <w:rFonts w:asciiTheme="majorBidi" w:hAnsiTheme="majorBidi" w:cstheme="majorBidi"/>
              </w:rPr>
            </w:pPr>
          </w:p>
        </w:tc>
        <w:tc>
          <w:tcPr>
            <w:tcW w:w="1276" w:type="dxa"/>
            <w:tcBorders>
              <w:top w:val="single" w:sz="6" w:space="0" w:color="auto"/>
              <w:bottom w:val="single" w:sz="6" w:space="0" w:color="auto"/>
            </w:tcBorders>
          </w:tcPr>
          <w:p w14:paraId="54ED65C1" w14:textId="3BD6B100" w:rsidR="00886575" w:rsidRPr="005D1AC9" w:rsidRDefault="00886575" w:rsidP="001256D3">
            <w:pPr>
              <w:spacing w:line="360" w:lineRule="exact"/>
              <w:ind w:right="-18"/>
              <w:jc w:val="center"/>
              <w:rPr>
                <w:rFonts w:asciiTheme="majorBidi" w:hAnsiTheme="majorBidi" w:cstheme="majorBidi"/>
              </w:rPr>
            </w:pPr>
            <w:r w:rsidRPr="005D1AC9">
              <w:rPr>
                <w:rFonts w:asciiTheme="majorBidi" w:hAnsiTheme="majorBidi" w:cstheme="majorBidi"/>
                <w:snapToGrid w:val="0"/>
                <w:lang w:eastAsia="th-TH"/>
              </w:rPr>
              <w:t>202</w:t>
            </w:r>
            <w:r w:rsidR="00427205" w:rsidRPr="005D1AC9">
              <w:rPr>
                <w:rFonts w:asciiTheme="majorBidi" w:hAnsiTheme="majorBidi" w:cstheme="majorBidi" w:hint="cs"/>
                <w:snapToGrid w:val="0"/>
                <w:cs/>
                <w:lang w:eastAsia="th-TH"/>
              </w:rPr>
              <w:t>4</w:t>
            </w:r>
          </w:p>
        </w:tc>
        <w:tc>
          <w:tcPr>
            <w:tcW w:w="141" w:type="dxa"/>
            <w:tcBorders>
              <w:top w:val="single" w:sz="6" w:space="0" w:color="auto"/>
            </w:tcBorders>
          </w:tcPr>
          <w:p w14:paraId="32657F7F" w14:textId="77777777" w:rsidR="00886575" w:rsidRPr="005D1AC9" w:rsidRDefault="00886575" w:rsidP="001256D3">
            <w:pPr>
              <w:spacing w:line="360" w:lineRule="exact"/>
              <w:ind w:right="-18"/>
              <w:jc w:val="center"/>
              <w:rPr>
                <w:rFonts w:asciiTheme="majorBidi" w:hAnsiTheme="majorBidi" w:cstheme="majorBidi"/>
              </w:rPr>
            </w:pPr>
          </w:p>
        </w:tc>
        <w:tc>
          <w:tcPr>
            <w:tcW w:w="1233" w:type="dxa"/>
            <w:tcBorders>
              <w:top w:val="single" w:sz="6" w:space="0" w:color="auto"/>
              <w:bottom w:val="single" w:sz="6" w:space="0" w:color="auto"/>
            </w:tcBorders>
          </w:tcPr>
          <w:p w14:paraId="7AD8F191" w14:textId="63544BE1" w:rsidR="00886575" w:rsidRPr="005D1AC9" w:rsidRDefault="00886575" w:rsidP="001256D3">
            <w:pPr>
              <w:spacing w:line="360" w:lineRule="exact"/>
              <w:ind w:right="-18"/>
              <w:jc w:val="center"/>
              <w:rPr>
                <w:rFonts w:asciiTheme="majorBidi" w:hAnsiTheme="majorBidi" w:cstheme="majorBidi"/>
              </w:rPr>
            </w:pPr>
            <w:r w:rsidRPr="005D1AC9">
              <w:rPr>
                <w:rFonts w:asciiTheme="majorBidi" w:hAnsiTheme="majorBidi" w:cstheme="majorBidi"/>
                <w:snapToGrid w:val="0"/>
                <w:lang w:eastAsia="th-TH"/>
              </w:rPr>
              <w:t>202</w:t>
            </w:r>
            <w:r w:rsidR="00427205" w:rsidRPr="005D1AC9">
              <w:rPr>
                <w:rFonts w:asciiTheme="majorBidi" w:hAnsiTheme="majorBidi" w:cstheme="majorBidi" w:hint="cs"/>
                <w:snapToGrid w:val="0"/>
                <w:cs/>
                <w:lang w:eastAsia="th-TH"/>
              </w:rPr>
              <w:t>3</w:t>
            </w:r>
          </w:p>
        </w:tc>
      </w:tr>
      <w:tr w:rsidR="005D1AC9" w:rsidRPr="005D1AC9" w14:paraId="1F096606" w14:textId="77777777" w:rsidTr="00333FE2">
        <w:tc>
          <w:tcPr>
            <w:tcW w:w="3260" w:type="dxa"/>
          </w:tcPr>
          <w:p w14:paraId="0A2EE58F" w14:textId="11657F77" w:rsidR="005D1AC9" w:rsidRPr="005D1AC9" w:rsidRDefault="005D1AC9" w:rsidP="005D1AC9">
            <w:pPr>
              <w:spacing w:line="360" w:lineRule="exact"/>
              <w:ind w:right="-144"/>
              <w:jc w:val="both"/>
              <w:rPr>
                <w:rFonts w:asciiTheme="majorBidi" w:hAnsiTheme="majorBidi" w:cstheme="majorBidi"/>
                <w:cs/>
              </w:rPr>
            </w:pPr>
            <w:r w:rsidRPr="005D1AC9">
              <w:rPr>
                <w:rFonts w:asciiTheme="majorBidi" w:hAnsiTheme="majorBidi" w:cstheme="majorBidi"/>
              </w:rPr>
              <w:t>Cash</w:t>
            </w:r>
          </w:p>
        </w:tc>
        <w:tc>
          <w:tcPr>
            <w:tcW w:w="1418" w:type="dxa"/>
            <w:tcBorders>
              <w:top w:val="single" w:sz="6" w:space="0" w:color="auto"/>
            </w:tcBorders>
          </w:tcPr>
          <w:p w14:paraId="44295FEA" w14:textId="47F33ADE" w:rsidR="005D1AC9" w:rsidRPr="005D1AC9" w:rsidRDefault="005D1AC9" w:rsidP="005D1AC9">
            <w:pPr>
              <w:spacing w:line="360" w:lineRule="exact"/>
              <w:jc w:val="right"/>
              <w:rPr>
                <w:rFonts w:asciiTheme="majorBidi" w:hAnsiTheme="majorBidi" w:cstheme="majorBidi"/>
                <w:cs/>
              </w:rPr>
            </w:pPr>
            <w:r w:rsidRPr="005D1AC9">
              <w:rPr>
                <w:rFonts w:asciiTheme="majorBidi" w:hAnsiTheme="majorBidi" w:cstheme="majorBidi"/>
              </w:rPr>
              <w:t xml:space="preserve"> 30 </w:t>
            </w:r>
          </w:p>
        </w:tc>
        <w:tc>
          <w:tcPr>
            <w:tcW w:w="141" w:type="dxa"/>
          </w:tcPr>
          <w:p w14:paraId="025159FF" w14:textId="77777777" w:rsidR="005D1AC9" w:rsidRPr="005D1AC9" w:rsidRDefault="005D1AC9" w:rsidP="005D1AC9">
            <w:pPr>
              <w:tabs>
                <w:tab w:val="decimal" w:pos="492"/>
                <w:tab w:val="decimal" w:pos="705"/>
              </w:tabs>
              <w:spacing w:line="360" w:lineRule="exact"/>
              <w:jc w:val="right"/>
              <w:rPr>
                <w:rFonts w:asciiTheme="majorBidi" w:hAnsiTheme="majorBidi" w:cstheme="majorBidi"/>
              </w:rPr>
            </w:pPr>
          </w:p>
        </w:tc>
        <w:tc>
          <w:tcPr>
            <w:tcW w:w="1276" w:type="dxa"/>
            <w:tcBorders>
              <w:top w:val="single" w:sz="6" w:space="0" w:color="auto"/>
            </w:tcBorders>
          </w:tcPr>
          <w:p w14:paraId="05F631C7" w14:textId="1024F96E" w:rsidR="005D1AC9" w:rsidRPr="005D1AC9" w:rsidRDefault="005D1AC9" w:rsidP="005D1AC9">
            <w:pPr>
              <w:spacing w:line="360" w:lineRule="exact"/>
              <w:jc w:val="right"/>
              <w:rPr>
                <w:rFonts w:asciiTheme="majorBidi" w:hAnsiTheme="majorBidi" w:cstheme="majorBidi"/>
              </w:rPr>
            </w:pPr>
            <w:r w:rsidRPr="005D1AC9">
              <w:rPr>
                <w:rFonts w:asciiTheme="majorBidi" w:hAnsiTheme="majorBidi" w:cstheme="majorBidi"/>
              </w:rPr>
              <w:t>10</w:t>
            </w:r>
          </w:p>
        </w:tc>
        <w:tc>
          <w:tcPr>
            <w:tcW w:w="142" w:type="dxa"/>
          </w:tcPr>
          <w:p w14:paraId="50E0643B" w14:textId="77777777" w:rsidR="005D1AC9" w:rsidRPr="005D1AC9" w:rsidRDefault="005D1AC9" w:rsidP="005D1AC9">
            <w:pPr>
              <w:spacing w:line="360" w:lineRule="exact"/>
              <w:jc w:val="right"/>
              <w:rPr>
                <w:rFonts w:asciiTheme="majorBidi" w:hAnsiTheme="majorBidi" w:cstheme="majorBidi"/>
              </w:rPr>
            </w:pPr>
          </w:p>
        </w:tc>
        <w:tc>
          <w:tcPr>
            <w:tcW w:w="1276" w:type="dxa"/>
            <w:tcBorders>
              <w:top w:val="single" w:sz="6" w:space="0" w:color="auto"/>
            </w:tcBorders>
          </w:tcPr>
          <w:p w14:paraId="4B71FA19" w14:textId="6361D84C" w:rsidR="005D1AC9" w:rsidRPr="005D1AC9" w:rsidRDefault="005D1AC9" w:rsidP="005D1AC9">
            <w:pPr>
              <w:spacing w:line="360" w:lineRule="exact"/>
              <w:jc w:val="right"/>
              <w:rPr>
                <w:rFonts w:asciiTheme="majorBidi" w:hAnsiTheme="majorBidi" w:cstheme="majorBidi"/>
              </w:rPr>
            </w:pPr>
            <w:r w:rsidRPr="005D1AC9">
              <w:rPr>
                <w:rFonts w:asciiTheme="majorBidi" w:hAnsiTheme="majorBidi" w:cstheme="majorBidi"/>
              </w:rPr>
              <w:t xml:space="preserve"> 30 </w:t>
            </w:r>
          </w:p>
        </w:tc>
        <w:tc>
          <w:tcPr>
            <w:tcW w:w="141" w:type="dxa"/>
          </w:tcPr>
          <w:p w14:paraId="6E94775B" w14:textId="77777777" w:rsidR="005D1AC9" w:rsidRPr="005D1AC9" w:rsidRDefault="005D1AC9" w:rsidP="005D1AC9">
            <w:pPr>
              <w:spacing w:line="360" w:lineRule="exact"/>
              <w:jc w:val="right"/>
              <w:rPr>
                <w:rFonts w:asciiTheme="majorBidi" w:hAnsiTheme="majorBidi" w:cstheme="majorBidi"/>
              </w:rPr>
            </w:pPr>
          </w:p>
        </w:tc>
        <w:tc>
          <w:tcPr>
            <w:tcW w:w="1233" w:type="dxa"/>
            <w:tcBorders>
              <w:top w:val="single" w:sz="6" w:space="0" w:color="auto"/>
            </w:tcBorders>
          </w:tcPr>
          <w:p w14:paraId="50B3DBF0" w14:textId="04E26268" w:rsidR="005D1AC9" w:rsidRPr="005D1AC9" w:rsidRDefault="005D1AC9" w:rsidP="005D1AC9">
            <w:pPr>
              <w:spacing w:line="360" w:lineRule="exact"/>
              <w:jc w:val="right"/>
              <w:rPr>
                <w:rFonts w:asciiTheme="majorBidi" w:hAnsiTheme="majorBidi" w:cstheme="majorBidi"/>
              </w:rPr>
            </w:pPr>
            <w:r w:rsidRPr="005D1AC9">
              <w:rPr>
                <w:rFonts w:asciiTheme="majorBidi" w:hAnsiTheme="majorBidi" w:cstheme="majorBidi"/>
              </w:rPr>
              <w:t>10</w:t>
            </w:r>
          </w:p>
        </w:tc>
      </w:tr>
      <w:tr w:rsidR="005D1AC9" w:rsidRPr="005D1AC9" w14:paraId="568BE688" w14:textId="77777777" w:rsidTr="00333FE2">
        <w:tc>
          <w:tcPr>
            <w:tcW w:w="3260" w:type="dxa"/>
          </w:tcPr>
          <w:p w14:paraId="469BB3DE" w14:textId="7BD42923" w:rsidR="005D1AC9" w:rsidRPr="005D1AC9" w:rsidRDefault="005D1AC9" w:rsidP="005D1AC9">
            <w:pPr>
              <w:spacing w:line="360" w:lineRule="exact"/>
              <w:ind w:right="-144"/>
              <w:jc w:val="both"/>
              <w:rPr>
                <w:rFonts w:asciiTheme="majorBidi" w:hAnsiTheme="majorBidi" w:cstheme="majorBidi"/>
                <w:cs/>
              </w:rPr>
            </w:pPr>
            <w:r w:rsidRPr="005D1AC9">
              <w:rPr>
                <w:rFonts w:asciiTheme="majorBidi" w:hAnsiTheme="majorBidi" w:cstheme="majorBidi"/>
              </w:rPr>
              <w:t>Bank deposits</w:t>
            </w:r>
          </w:p>
        </w:tc>
        <w:tc>
          <w:tcPr>
            <w:tcW w:w="1418" w:type="dxa"/>
            <w:tcBorders>
              <w:bottom w:val="single" w:sz="6" w:space="0" w:color="auto"/>
            </w:tcBorders>
          </w:tcPr>
          <w:p w14:paraId="5E50349F" w14:textId="59263AFA" w:rsidR="005D1AC9" w:rsidRPr="005D1AC9" w:rsidRDefault="005D1AC9" w:rsidP="005D1AC9">
            <w:pPr>
              <w:spacing w:line="360" w:lineRule="exact"/>
              <w:jc w:val="right"/>
              <w:rPr>
                <w:rFonts w:asciiTheme="majorBidi" w:hAnsiTheme="majorBidi" w:cstheme="majorBidi"/>
                <w:cs/>
              </w:rPr>
            </w:pPr>
            <w:r w:rsidRPr="005D1AC9">
              <w:rPr>
                <w:rFonts w:asciiTheme="majorBidi" w:hAnsiTheme="majorBidi" w:cstheme="majorBidi"/>
              </w:rPr>
              <w:t xml:space="preserve"> 340,497 </w:t>
            </w:r>
          </w:p>
        </w:tc>
        <w:tc>
          <w:tcPr>
            <w:tcW w:w="141" w:type="dxa"/>
          </w:tcPr>
          <w:p w14:paraId="45FFA3F5" w14:textId="77777777" w:rsidR="005D1AC9" w:rsidRPr="005D1AC9" w:rsidRDefault="005D1AC9" w:rsidP="005D1AC9">
            <w:pPr>
              <w:tabs>
                <w:tab w:val="decimal" w:pos="705"/>
              </w:tabs>
              <w:spacing w:line="360" w:lineRule="exact"/>
              <w:ind w:right="90"/>
              <w:jc w:val="right"/>
              <w:rPr>
                <w:rFonts w:asciiTheme="majorBidi" w:hAnsiTheme="majorBidi" w:cstheme="majorBidi"/>
                <w:cs/>
              </w:rPr>
            </w:pPr>
          </w:p>
        </w:tc>
        <w:tc>
          <w:tcPr>
            <w:tcW w:w="1276" w:type="dxa"/>
            <w:tcBorders>
              <w:bottom w:val="single" w:sz="6" w:space="0" w:color="auto"/>
            </w:tcBorders>
          </w:tcPr>
          <w:p w14:paraId="7B41D2EE" w14:textId="0A3D8679" w:rsidR="005D1AC9" w:rsidRPr="005D1AC9" w:rsidRDefault="005D1AC9" w:rsidP="005D1AC9">
            <w:pPr>
              <w:spacing w:line="360" w:lineRule="exact"/>
              <w:jc w:val="right"/>
              <w:rPr>
                <w:rFonts w:asciiTheme="majorBidi" w:hAnsiTheme="majorBidi" w:cstheme="majorBidi"/>
                <w:cs/>
              </w:rPr>
            </w:pPr>
            <w:r w:rsidRPr="005D1AC9">
              <w:rPr>
                <w:rFonts w:asciiTheme="majorBidi" w:hAnsiTheme="majorBidi" w:cstheme="majorBidi"/>
              </w:rPr>
              <w:t>174,526</w:t>
            </w:r>
          </w:p>
        </w:tc>
        <w:tc>
          <w:tcPr>
            <w:tcW w:w="142" w:type="dxa"/>
          </w:tcPr>
          <w:p w14:paraId="2745E801" w14:textId="77777777" w:rsidR="005D1AC9" w:rsidRPr="005D1AC9" w:rsidRDefault="005D1AC9" w:rsidP="005D1AC9">
            <w:pPr>
              <w:tabs>
                <w:tab w:val="decimal" w:pos="705"/>
              </w:tabs>
              <w:spacing w:line="360" w:lineRule="exact"/>
              <w:ind w:right="90"/>
              <w:jc w:val="right"/>
              <w:rPr>
                <w:rFonts w:asciiTheme="majorBidi" w:hAnsiTheme="majorBidi" w:cstheme="majorBidi"/>
                <w:cs/>
              </w:rPr>
            </w:pPr>
          </w:p>
        </w:tc>
        <w:tc>
          <w:tcPr>
            <w:tcW w:w="1276" w:type="dxa"/>
            <w:tcBorders>
              <w:bottom w:val="single" w:sz="6" w:space="0" w:color="auto"/>
            </w:tcBorders>
          </w:tcPr>
          <w:p w14:paraId="3FE22570" w14:textId="3BB3C5A2" w:rsidR="005D1AC9" w:rsidRPr="005D1AC9" w:rsidRDefault="005D1AC9" w:rsidP="005D1AC9">
            <w:pPr>
              <w:spacing w:line="360" w:lineRule="exact"/>
              <w:jc w:val="right"/>
              <w:rPr>
                <w:rFonts w:asciiTheme="majorBidi" w:hAnsiTheme="majorBidi" w:cstheme="majorBidi"/>
                <w:cs/>
              </w:rPr>
            </w:pPr>
            <w:r w:rsidRPr="005D1AC9">
              <w:rPr>
                <w:rFonts w:asciiTheme="majorBidi" w:hAnsiTheme="majorBidi" w:cstheme="majorBidi"/>
              </w:rPr>
              <w:t xml:space="preserve"> 300,481</w:t>
            </w:r>
          </w:p>
        </w:tc>
        <w:tc>
          <w:tcPr>
            <w:tcW w:w="141" w:type="dxa"/>
          </w:tcPr>
          <w:p w14:paraId="61C30091" w14:textId="77777777" w:rsidR="005D1AC9" w:rsidRPr="005D1AC9" w:rsidRDefault="005D1AC9" w:rsidP="005D1AC9">
            <w:pPr>
              <w:tabs>
                <w:tab w:val="decimal" w:pos="705"/>
              </w:tabs>
              <w:spacing w:line="360" w:lineRule="exact"/>
              <w:ind w:right="90"/>
              <w:jc w:val="right"/>
              <w:rPr>
                <w:rFonts w:asciiTheme="majorBidi" w:hAnsiTheme="majorBidi" w:cstheme="majorBidi"/>
              </w:rPr>
            </w:pPr>
          </w:p>
        </w:tc>
        <w:tc>
          <w:tcPr>
            <w:tcW w:w="1233" w:type="dxa"/>
            <w:tcBorders>
              <w:bottom w:val="single" w:sz="6" w:space="0" w:color="auto"/>
            </w:tcBorders>
          </w:tcPr>
          <w:p w14:paraId="10F9B470" w14:textId="3BBF7E7F" w:rsidR="005D1AC9" w:rsidRPr="005D1AC9" w:rsidRDefault="005D1AC9" w:rsidP="005D1AC9">
            <w:pPr>
              <w:spacing w:line="360" w:lineRule="exact"/>
              <w:jc w:val="right"/>
              <w:rPr>
                <w:rFonts w:asciiTheme="majorBidi" w:hAnsiTheme="majorBidi" w:cstheme="majorBidi"/>
                <w:cs/>
              </w:rPr>
            </w:pPr>
            <w:r w:rsidRPr="005D1AC9">
              <w:rPr>
                <w:rFonts w:asciiTheme="majorBidi" w:hAnsiTheme="majorBidi" w:cstheme="majorBidi"/>
              </w:rPr>
              <w:t>161,876</w:t>
            </w:r>
          </w:p>
        </w:tc>
      </w:tr>
      <w:tr w:rsidR="005D1AC9" w:rsidRPr="005D1AC9" w14:paraId="00CC9D99" w14:textId="77777777" w:rsidTr="00333FE2">
        <w:tc>
          <w:tcPr>
            <w:tcW w:w="3260" w:type="dxa"/>
          </w:tcPr>
          <w:p w14:paraId="5017D1F0" w14:textId="3D390991" w:rsidR="005D1AC9" w:rsidRPr="005D1AC9" w:rsidRDefault="005D1AC9" w:rsidP="005D1AC9">
            <w:pPr>
              <w:spacing w:line="360" w:lineRule="exact"/>
              <w:ind w:right="-144"/>
              <w:jc w:val="both"/>
              <w:rPr>
                <w:rFonts w:asciiTheme="majorBidi" w:hAnsiTheme="majorBidi" w:cstheme="majorBidi"/>
                <w:cs/>
              </w:rPr>
            </w:pPr>
            <w:r w:rsidRPr="005D1AC9">
              <w:rPr>
                <w:rFonts w:asciiTheme="majorBidi" w:hAnsiTheme="majorBidi" w:cstheme="majorBidi"/>
              </w:rPr>
              <w:t>Total</w:t>
            </w:r>
          </w:p>
        </w:tc>
        <w:tc>
          <w:tcPr>
            <w:tcW w:w="1418" w:type="dxa"/>
            <w:tcBorders>
              <w:top w:val="single" w:sz="6" w:space="0" w:color="auto"/>
              <w:bottom w:val="double" w:sz="6" w:space="0" w:color="auto"/>
            </w:tcBorders>
          </w:tcPr>
          <w:p w14:paraId="3CDDB88F" w14:textId="2AB16AFA" w:rsidR="005D1AC9" w:rsidRPr="005D1AC9" w:rsidRDefault="005D1AC9" w:rsidP="005D1AC9">
            <w:pPr>
              <w:spacing w:line="360" w:lineRule="exact"/>
              <w:jc w:val="right"/>
              <w:rPr>
                <w:rFonts w:asciiTheme="majorBidi" w:hAnsiTheme="majorBidi" w:cstheme="majorBidi"/>
              </w:rPr>
            </w:pPr>
            <w:r w:rsidRPr="005D1AC9">
              <w:rPr>
                <w:rFonts w:asciiTheme="majorBidi" w:hAnsiTheme="majorBidi" w:cstheme="majorBidi"/>
              </w:rPr>
              <w:t xml:space="preserve"> 340,527 </w:t>
            </w:r>
          </w:p>
        </w:tc>
        <w:tc>
          <w:tcPr>
            <w:tcW w:w="141" w:type="dxa"/>
          </w:tcPr>
          <w:p w14:paraId="20FE0DA8" w14:textId="77777777" w:rsidR="005D1AC9" w:rsidRPr="005D1AC9" w:rsidRDefault="005D1AC9" w:rsidP="005D1AC9">
            <w:pPr>
              <w:tabs>
                <w:tab w:val="decimal" w:pos="705"/>
              </w:tabs>
              <w:spacing w:line="360" w:lineRule="exact"/>
              <w:ind w:right="90"/>
              <w:jc w:val="right"/>
              <w:rPr>
                <w:rFonts w:asciiTheme="majorBidi" w:hAnsiTheme="majorBidi" w:cstheme="majorBidi"/>
                <w:cs/>
              </w:rPr>
            </w:pPr>
          </w:p>
        </w:tc>
        <w:tc>
          <w:tcPr>
            <w:tcW w:w="1276" w:type="dxa"/>
            <w:tcBorders>
              <w:top w:val="single" w:sz="6" w:space="0" w:color="auto"/>
              <w:bottom w:val="double" w:sz="6" w:space="0" w:color="auto"/>
            </w:tcBorders>
          </w:tcPr>
          <w:p w14:paraId="4D5EB95A" w14:textId="7BAEEE06" w:rsidR="005D1AC9" w:rsidRPr="005D1AC9" w:rsidRDefault="005D1AC9" w:rsidP="005D1AC9">
            <w:pPr>
              <w:spacing w:line="360" w:lineRule="exact"/>
              <w:jc w:val="right"/>
              <w:rPr>
                <w:rFonts w:asciiTheme="majorBidi" w:hAnsiTheme="majorBidi" w:cstheme="majorBidi"/>
                <w:cs/>
              </w:rPr>
            </w:pPr>
            <w:r w:rsidRPr="005D1AC9">
              <w:rPr>
                <w:rFonts w:asciiTheme="majorBidi" w:hAnsiTheme="majorBidi" w:cstheme="majorBidi"/>
              </w:rPr>
              <w:t>174,536</w:t>
            </w:r>
          </w:p>
        </w:tc>
        <w:tc>
          <w:tcPr>
            <w:tcW w:w="142" w:type="dxa"/>
          </w:tcPr>
          <w:p w14:paraId="45F98AEF" w14:textId="77777777" w:rsidR="005D1AC9" w:rsidRPr="005D1AC9" w:rsidRDefault="005D1AC9" w:rsidP="005D1AC9">
            <w:pPr>
              <w:tabs>
                <w:tab w:val="decimal" w:pos="705"/>
              </w:tabs>
              <w:spacing w:line="360" w:lineRule="exact"/>
              <w:ind w:right="90"/>
              <w:jc w:val="right"/>
              <w:rPr>
                <w:rFonts w:asciiTheme="majorBidi" w:hAnsiTheme="majorBidi" w:cstheme="majorBidi"/>
                <w:cs/>
              </w:rPr>
            </w:pPr>
          </w:p>
        </w:tc>
        <w:tc>
          <w:tcPr>
            <w:tcW w:w="1276" w:type="dxa"/>
            <w:tcBorders>
              <w:top w:val="single" w:sz="6" w:space="0" w:color="auto"/>
              <w:bottom w:val="double" w:sz="6" w:space="0" w:color="auto"/>
            </w:tcBorders>
          </w:tcPr>
          <w:p w14:paraId="1153D97B" w14:textId="7AB1B283" w:rsidR="005D1AC9" w:rsidRPr="005D1AC9" w:rsidRDefault="005D1AC9" w:rsidP="005D1AC9">
            <w:pPr>
              <w:spacing w:line="360" w:lineRule="exact"/>
              <w:jc w:val="right"/>
              <w:rPr>
                <w:rFonts w:asciiTheme="majorBidi" w:hAnsiTheme="majorBidi" w:cstheme="majorBidi"/>
              </w:rPr>
            </w:pPr>
            <w:r w:rsidRPr="005D1AC9">
              <w:rPr>
                <w:rFonts w:asciiTheme="majorBidi" w:hAnsiTheme="majorBidi" w:cstheme="majorBidi"/>
              </w:rPr>
              <w:t xml:space="preserve"> 300,511 </w:t>
            </w:r>
          </w:p>
        </w:tc>
        <w:tc>
          <w:tcPr>
            <w:tcW w:w="141" w:type="dxa"/>
          </w:tcPr>
          <w:p w14:paraId="58CAF150" w14:textId="77777777" w:rsidR="005D1AC9" w:rsidRPr="005D1AC9" w:rsidRDefault="005D1AC9" w:rsidP="005D1AC9">
            <w:pPr>
              <w:tabs>
                <w:tab w:val="decimal" w:pos="705"/>
              </w:tabs>
              <w:spacing w:line="360" w:lineRule="exact"/>
              <w:ind w:right="90"/>
              <w:jc w:val="right"/>
              <w:rPr>
                <w:rFonts w:asciiTheme="majorBidi" w:hAnsiTheme="majorBidi" w:cstheme="majorBidi"/>
              </w:rPr>
            </w:pPr>
          </w:p>
        </w:tc>
        <w:tc>
          <w:tcPr>
            <w:tcW w:w="1233" w:type="dxa"/>
            <w:tcBorders>
              <w:top w:val="single" w:sz="6" w:space="0" w:color="auto"/>
              <w:bottom w:val="double" w:sz="6" w:space="0" w:color="auto"/>
            </w:tcBorders>
          </w:tcPr>
          <w:p w14:paraId="7C987BA7" w14:textId="7B78FFE7" w:rsidR="005D1AC9" w:rsidRPr="005D1AC9" w:rsidRDefault="005D1AC9" w:rsidP="005D1AC9">
            <w:pPr>
              <w:spacing w:line="360" w:lineRule="exact"/>
              <w:jc w:val="right"/>
              <w:rPr>
                <w:rFonts w:asciiTheme="majorBidi" w:hAnsiTheme="majorBidi" w:cstheme="majorBidi"/>
                <w:cs/>
              </w:rPr>
            </w:pPr>
            <w:r w:rsidRPr="005D1AC9">
              <w:rPr>
                <w:rFonts w:asciiTheme="majorBidi" w:hAnsiTheme="majorBidi" w:cstheme="majorBidi"/>
              </w:rPr>
              <w:t>161,886</w:t>
            </w:r>
          </w:p>
        </w:tc>
      </w:tr>
    </w:tbl>
    <w:p w14:paraId="35528E48" w14:textId="6652E846" w:rsidR="0054745A" w:rsidRDefault="009525D3" w:rsidP="001256D3">
      <w:pPr>
        <w:spacing w:line="360" w:lineRule="exact"/>
        <w:ind w:left="284" w:firstLine="567"/>
        <w:jc w:val="thaiDistribute"/>
        <w:rPr>
          <w:rFonts w:asciiTheme="majorBidi" w:hAnsiTheme="majorBidi" w:cstheme="majorBidi"/>
          <w:sz w:val="32"/>
          <w:szCs w:val="32"/>
        </w:rPr>
      </w:pPr>
      <w:r w:rsidRPr="005D1AC9">
        <w:rPr>
          <w:rFonts w:asciiTheme="majorBidi" w:hAnsiTheme="majorBidi" w:cstheme="majorBidi"/>
          <w:sz w:val="32"/>
          <w:szCs w:val="32"/>
        </w:rPr>
        <w:t>A</w:t>
      </w:r>
      <w:r w:rsidR="008113A5" w:rsidRPr="005D1AC9">
        <w:rPr>
          <w:rFonts w:asciiTheme="majorBidi" w:hAnsiTheme="majorBidi" w:cstheme="majorBidi"/>
          <w:sz w:val="32"/>
          <w:szCs w:val="32"/>
        </w:rPr>
        <w:t xml:space="preserve">s at </w:t>
      </w:r>
      <w:r w:rsidR="008113A5" w:rsidRPr="000C37B6">
        <w:rPr>
          <w:rFonts w:asciiTheme="majorBidi" w:hAnsiTheme="majorBidi" w:cstheme="majorBidi"/>
          <w:spacing w:val="-4"/>
          <w:sz w:val="32"/>
          <w:szCs w:val="32"/>
        </w:rPr>
        <w:t>December 31, 202</w:t>
      </w:r>
      <w:r w:rsidR="00375664" w:rsidRPr="000C37B6">
        <w:rPr>
          <w:rFonts w:asciiTheme="majorBidi" w:hAnsiTheme="majorBidi" w:cstheme="majorBidi" w:hint="cs"/>
          <w:spacing w:val="-4"/>
          <w:sz w:val="32"/>
          <w:szCs w:val="32"/>
          <w:cs/>
        </w:rPr>
        <w:t>4</w:t>
      </w:r>
      <w:r w:rsidR="008113A5" w:rsidRPr="000C37B6">
        <w:rPr>
          <w:rFonts w:asciiTheme="majorBidi" w:hAnsiTheme="majorBidi" w:cstheme="majorBidi"/>
          <w:spacing w:val="-4"/>
          <w:sz w:val="32"/>
          <w:szCs w:val="32"/>
        </w:rPr>
        <w:t xml:space="preserve">, bank deposits in saving accounts carried interests between </w:t>
      </w:r>
      <w:r w:rsidR="00B57BD3" w:rsidRPr="000C37B6">
        <w:rPr>
          <w:rFonts w:asciiTheme="majorBidi" w:hAnsiTheme="majorBidi" w:cstheme="majorBidi"/>
          <w:spacing w:val="-4"/>
          <w:sz w:val="32"/>
          <w:szCs w:val="32"/>
        </w:rPr>
        <w:t xml:space="preserve">0.15 </w:t>
      </w:r>
      <w:r w:rsidR="008113A5" w:rsidRPr="000C37B6">
        <w:rPr>
          <w:rFonts w:asciiTheme="majorBidi" w:hAnsiTheme="majorBidi" w:cstheme="majorBidi"/>
          <w:spacing w:val="-4"/>
          <w:sz w:val="32"/>
          <w:szCs w:val="32"/>
        </w:rPr>
        <w:t xml:space="preserve">and </w:t>
      </w:r>
      <w:r w:rsidR="00B76DBE" w:rsidRPr="000C37B6">
        <w:rPr>
          <w:rFonts w:asciiTheme="majorBidi" w:hAnsiTheme="majorBidi" w:cstheme="majorBidi"/>
          <w:spacing w:val="-4"/>
          <w:sz w:val="32"/>
          <w:szCs w:val="32"/>
        </w:rPr>
        <w:t>0.</w:t>
      </w:r>
      <w:r w:rsidR="00B57BD3" w:rsidRPr="000C37B6">
        <w:rPr>
          <w:rFonts w:asciiTheme="majorBidi" w:hAnsiTheme="majorBidi" w:cstheme="majorBidi"/>
          <w:spacing w:val="-4"/>
          <w:sz w:val="32"/>
          <w:szCs w:val="32"/>
        </w:rPr>
        <w:t>6</w:t>
      </w:r>
      <w:r w:rsidR="0054745A" w:rsidRPr="000C37B6">
        <w:rPr>
          <w:rFonts w:asciiTheme="majorBidi" w:hAnsiTheme="majorBidi" w:cstheme="majorBidi"/>
          <w:spacing w:val="-4"/>
          <w:sz w:val="32"/>
          <w:szCs w:val="32"/>
        </w:rPr>
        <w:t>0</w:t>
      </w:r>
      <w:r w:rsidR="008113A5" w:rsidRPr="000C37B6">
        <w:rPr>
          <w:rFonts w:asciiTheme="majorBidi" w:hAnsiTheme="majorBidi" w:cstheme="majorBidi"/>
          <w:spacing w:val="-4"/>
          <w:sz w:val="32"/>
          <w:szCs w:val="32"/>
        </w:rPr>
        <w:t xml:space="preserve"> percent per annum </w:t>
      </w:r>
      <w:r w:rsidR="008113A5" w:rsidRPr="000C37B6">
        <w:rPr>
          <w:rFonts w:asciiTheme="majorBidi" w:hAnsiTheme="majorBidi" w:cstheme="majorBidi"/>
          <w:spacing w:val="-4"/>
          <w:sz w:val="32"/>
          <w:szCs w:val="32"/>
          <w:cs/>
        </w:rPr>
        <w:t>(</w:t>
      </w:r>
      <w:r w:rsidR="008113A5" w:rsidRPr="000C37B6">
        <w:rPr>
          <w:rFonts w:asciiTheme="majorBidi" w:hAnsiTheme="majorBidi" w:cstheme="majorBidi"/>
          <w:spacing w:val="-4"/>
          <w:sz w:val="32"/>
          <w:szCs w:val="32"/>
        </w:rPr>
        <w:t>20</w:t>
      </w:r>
      <w:r w:rsidR="001D7510" w:rsidRPr="000C37B6">
        <w:rPr>
          <w:rFonts w:asciiTheme="majorBidi" w:hAnsiTheme="majorBidi" w:cstheme="majorBidi"/>
          <w:spacing w:val="-4"/>
          <w:sz w:val="32"/>
          <w:szCs w:val="32"/>
        </w:rPr>
        <w:t>2</w:t>
      </w:r>
      <w:r w:rsidR="00375664" w:rsidRPr="000C37B6">
        <w:rPr>
          <w:rFonts w:asciiTheme="majorBidi" w:hAnsiTheme="majorBidi" w:cstheme="majorBidi" w:hint="cs"/>
          <w:spacing w:val="-4"/>
          <w:sz w:val="32"/>
          <w:szCs w:val="32"/>
          <w:cs/>
        </w:rPr>
        <w:t>3</w:t>
      </w:r>
      <w:r w:rsidR="008113A5" w:rsidRPr="000C37B6">
        <w:rPr>
          <w:rFonts w:asciiTheme="majorBidi" w:hAnsiTheme="majorBidi" w:cstheme="majorBidi"/>
          <w:spacing w:val="-4"/>
          <w:sz w:val="32"/>
          <w:szCs w:val="32"/>
        </w:rPr>
        <w:t>: between 0.</w:t>
      </w:r>
      <w:r w:rsidR="00375664" w:rsidRPr="000C37B6">
        <w:rPr>
          <w:rFonts w:asciiTheme="majorBidi" w:hAnsiTheme="majorBidi" w:cstheme="majorBidi" w:hint="cs"/>
          <w:spacing w:val="-4"/>
          <w:sz w:val="32"/>
          <w:szCs w:val="32"/>
          <w:cs/>
        </w:rPr>
        <w:t>15</w:t>
      </w:r>
      <w:r w:rsidR="008113A5" w:rsidRPr="000C37B6">
        <w:rPr>
          <w:rFonts w:asciiTheme="majorBidi" w:hAnsiTheme="majorBidi" w:cstheme="majorBidi"/>
          <w:spacing w:val="-4"/>
          <w:sz w:val="32"/>
          <w:szCs w:val="32"/>
        </w:rPr>
        <w:t xml:space="preserve"> and 0.</w:t>
      </w:r>
      <w:r w:rsidR="00375664" w:rsidRPr="000C37B6">
        <w:rPr>
          <w:rFonts w:asciiTheme="majorBidi" w:hAnsiTheme="majorBidi" w:cstheme="majorBidi" w:hint="cs"/>
          <w:spacing w:val="-4"/>
          <w:sz w:val="32"/>
          <w:szCs w:val="32"/>
          <w:cs/>
        </w:rPr>
        <w:t>6</w:t>
      </w:r>
      <w:r w:rsidR="0097520F" w:rsidRPr="000C37B6">
        <w:rPr>
          <w:rFonts w:asciiTheme="majorBidi" w:hAnsiTheme="majorBidi" w:cstheme="majorBidi"/>
          <w:spacing w:val="-4"/>
          <w:sz w:val="32"/>
          <w:szCs w:val="32"/>
          <w:cs/>
        </w:rPr>
        <w:t>0</w:t>
      </w:r>
      <w:r w:rsidR="008113A5" w:rsidRPr="000C37B6">
        <w:rPr>
          <w:rFonts w:asciiTheme="majorBidi" w:hAnsiTheme="majorBidi" w:cstheme="majorBidi"/>
          <w:spacing w:val="-4"/>
          <w:sz w:val="32"/>
          <w:szCs w:val="32"/>
        </w:rPr>
        <w:t xml:space="preserve"> percent per annum</w:t>
      </w:r>
      <w:r w:rsidR="008113A5" w:rsidRPr="000C37B6">
        <w:rPr>
          <w:rFonts w:asciiTheme="majorBidi" w:hAnsiTheme="majorBidi" w:cstheme="majorBidi"/>
          <w:spacing w:val="-4"/>
          <w:sz w:val="32"/>
          <w:szCs w:val="32"/>
          <w:cs/>
        </w:rPr>
        <w:t>)</w:t>
      </w:r>
      <w:r w:rsidR="008A50CB" w:rsidRPr="000C37B6">
        <w:rPr>
          <w:rFonts w:asciiTheme="majorBidi" w:hAnsiTheme="majorBidi" w:cstheme="majorBidi"/>
          <w:sz w:val="32"/>
          <w:szCs w:val="32"/>
        </w:rPr>
        <w:t>.</w:t>
      </w:r>
    </w:p>
    <w:p w14:paraId="15A5AB7C" w14:textId="77777777" w:rsidR="00892600" w:rsidRPr="00B86B23" w:rsidRDefault="00892600" w:rsidP="001256D3">
      <w:pPr>
        <w:spacing w:line="360" w:lineRule="exact"/>
        <w:ind w:left="284" w:firstLine="567"/>
        <w:jc w:val="thaiDistribute"/>
        <w:rPr>
          <w:rFonts w:asciiTheme="majorBidi" w:hAnsiTheme="majorBidi" w:cstheme="majorBidi"/>
          <w:sz w:val="32"/>
          <w:szCs w:val="32"/>
        </w:rPr>
      </w:pPr>
    </w:p>
    <w:p w14:paraId="67715E8E" w14:textId="2B293A41" w:rsidR="003E37A1" w:rsidRPr="00A1161A" w:rsidRDefault="00892600" w:rsidP="001256D3">
      <w:pPr>
        <w:tabs>
          <w:tab w:val="left" w:pos="284"/>
          <w:tab w:val="left" w:pos="851"/>
          <w:tab w:val="left" w:pos="1418"/>
          <w:tab w:val="left" w:pos="1985"/>
        </w:tabs>
        <w:spacing w:line="360" w:lineRule="exact"/>
        <w:ind w:right="-91"/>
        <w:rPr>
          <w:rFonts w:asciiTheme="majorBidi" w:hAnsiTheme="majorBidi" w:cstheme="majorBidi"/>
          <w:b/>
          <w:bCs/>
          <w:sz w:val="32"/>
          <w:szCs w:val="32"/>
        </w:rPr>
      </w:pPr>
      <w:r>
        <w:rPr>
          <w:rFonts w:asciiTheme="majorBidi" w:hAnsiTheme="majorBidi" w:cstheme="majorBidi"/>
          <w:b/>
          <w:bCs/>
          <w:sz w:val="32"/>
          <w:szCs w:val="32"/>
        </w:rPr>
        <w:t xml:space="preserve">8.  </w:t>
      </w:r>
      <w:r w:rsidR="003E37A1" w:rsidRPr="00A1161A">
        <w:rPr>
          <w:rFonts w:asciiTheme="majorBidi" w:hAnsiTheme="majorBidi" w:cstheme="majorBidi"/>
          <w:b/>
          <w:bCs/>
          <w:sz w:val="32"/>
          <w:szCs w:val="32"/>
        </w:rPr>
        <w:t xml:space="preserve">TRADE AND OTHER </w:t>
      </w:r>
      <w:r w:rsidR="00F107DA" w:rsidRPr="00A1161A">
        <w:rPr>
          <w:rFonts w:asciiTheme="majorBidi" w:hAnsiTheme="majorBidi" w:cstheme="majorBidi"/>
          <w:b/>
          <w:bCs/>
          <w:sz w:val="32"/>
          <w:szCs w:val="32"/>
        </w:rPr>
        <w:t xml:space="preserve">CURRENT </w:t>
      </w:r>
      <w:r w:rsidR="003E37A1" w:rsidRPr="00A1161A">
        <w:rPr>
          <w:rFonts w:asciiTheme="majorBidi" w:hAnsiTheme="majorBidi" w:cstheme="majorBidi"/>
          <w:b/>
          <w:bCs/>
          <w:sz w:val="32"/>
          <w:szCs w:val="32"/>
        </w:rPr>
        <w:t>RECEIVABLES</w:t>
      </w:r>
    </w:p>
    <w:tbl>
      <w:tblPr>
        <w:tblW w:w="8930" w:type="dxa"/>
        <w:tblInd w:w="284" w:type="dxa"/>
        <w:tblLayout w:type="fixed"/>
        <w:tblCellMar>
          <w:left w:w="57" w:type="dxa"/>
          <w:right w:w="57" w:type="dxa"/>
        </w:tblCellMar>
        <w:tblLook w:val="0000" w:firstRow="0" w:lastRow="0" w:firstColumn="0" w:lastColumn="0" w:noHBand="0" w:noVBand="0"/>
      </w:tblPr>
      <w:tblGrid>
        <w:gridCol w:w="3402"/>
        <w:gridCol w:w="1276"/>
        <w:gridCol w:w="141"/>
        <w:gridCol w:w="1276"/>
        <w:gridCol w:w="142"/>
        <w:gridCol w:w="1275"/>
        <w:gridCol w:w="134"/>
        <w:gridCol w:w="1284"/>
      </w:tblGrid>
      <w:tr w:rsidR="00E5305A" w:rsidRPr="00A1161A" w14:paraId="12D95541" w14:textId="77777777" w:rsidTr="006B710D">
        <w:trPr>
          <w:tblHeader/>
        </w:trPr>
        <w:tc>
          <w:tcPr>
            <w:tcW w:w="3402" w:type="dxa"/>
            <w:shd w:val="clear" w:color="auto" w:fill="auto"/>
          </w:tcPr>
          <w:p w14:paraId="03456759" w14:textId="77777777" w:rsidR="003E37A1" w:rsidRPr="00A1161A" w:rsidRDefault="003E37A1" w:rsidP="001256D3">
            <w:pPr>
              <w:spacing w:line="360" w:lineRule="exact"/>
              <w:ind w:right="-18"/>
              <w:jc w:val="thaiDistribute"/>
              <w:rPr>
                <w:rFonts w:asciiTheme="majorBidi" w:hAnsiTheme="majorBidi" w:cstheme="majorBidi"/>
                <w:b/>
                <w:bCs/>
                <w:u w:val="single"/>
              </w:rPr>
            </w:pPr>
          </w:p>
        </w:tc>
        <w:tc>
          <w:tcPr>
            <w:tcW w:w="2693" w:type="dxa"/>
            <w:gridSpan w:val="3"/>
            <w:tcBorders>
              <w:bottom w:val="single" w:sz="6" w:space="0" w:color="auto"/>
            </w:tcBorders>
            <w:shd w:val="clear" w:color="auto" w:fill="auto"/>
          </w:tcPr>
          <w:p w14:paraId="189A7B2E" w14:textId="77777777" w:rsidR="003E37A1" w:rsidRPr="00A1161A" w:rsidRDefault="003E37A1" w:rsidP="001256D3">
            <w:pPr>
              <w:spacing w:line="360" w:lineRule="exact"/>
              <w:ind w:right="-18"/>
              <w:jc w:val="center"/>
              <w:rPr>
                <w:rFonts w:asciiTheme="majorBidi" w:hAnsiTheme="majorBidi" w:cstheme="majorBidi"/>
                <w:cs/>
              </w:rPr>
            </w:pPr>
          </w:p>
        </w:tc>
        <w:tc>
          <w:tcPr>
            <w:tcW w:w="142" w:type="dxa"/>
            <w:tcBorders>
              <w:bottom w:val="single" w:sz="6" w:space="0" w:color="auto"/>
            </w:tcBorders>
          </w:tcPr>
          <w:p w14:paraId="79744FE1" w14:textId="77777777" w:rsidR="003E37A1" w:rsidRPr="00A1161A" w:rsidRDefault="003E37A1" w:rsidP="001256D3">
            <w:pPr>
              <w:spacing w:line="360" w:lineRule="exact"/>
              <w:ind w:right="-18"/>
              <w:jc w:val="center"/>
              <w:rPr>
                <w:rFonts w:asciiTheme="majorBidi" w:hAnsiTheme="majorBidi" w:cstheme="majorBidi"/>
                <w:u w:val="words"/>
                <w:cs/>
              </w:rPr>
            </w:pPr>
          </w:p>
        </w:tc>
        <w:tc>
          <w:tcPr>
            <w:tcW w:w="2693" w:type="dxa"/>
            <w:gridSpan w:val="3"/>
            <w:tcBorders>
              <w:bottom w:val="single" w:sz="6" w:space="0" w:color="auto"/>
            </w:tcBorders>
            <w:shd w:val="clear" w:color="auto" w:fill="auto"/>
          </w:tcPr>
          <w:p w14:paraId="7E29561B" w14:textId="77777777" w:rsidR="003E37A1" w:rsidRPr="00A1161A" w:rsidRDefault="003E37A1" w:rsidP="001256D3">
            <w:pPr>
              <w:spacing w:line="360" w:lineRule="exact"/>
              <w:ind w:right="-18"/>
              <w:jc w:val="right"/>
              <w:rPr>
                <w:rFonts w:asciiTheme="majorBidi" w:hAnsiTheme="majorBidi" w:cstheme="majorBidi"/>
                <w:cs/>
              </w:rPr>
            </w:pPr>
            <w:r w:rsidRPr="00A1161A">
              <w:rPr>
                <w:rFonts w:asciiTheme="majorBidi" w:hAnsiTheme="majorBidi" w:cstheme="majorBidi"/>
              </w:rPr>
              <w:t>(Unit : Thousand Baht)</w:t>
            </w:r>
          </w:p>
        </w:tc>
      </w:tr>
      <w:tr w:rsidR="00E5305A" w:rsidRPr="00A1161A" w14:paraId="66789910" w14:textId="77777777" w:rsidTr="006B710D">
        <w:trPr>
          <w:tblHeader/>
        </w:trPr>
        <w:tc>
          <w:tcPr>
            <w:tcW w:w="3402" w:type="dxa"/>
            <w:shd w:val="clear" w:color="auto" w:fill="auto"/>
          </w:tcPr>
          <w:p w14:paraId="36A85370" w14:textId="77777777" w:rsidR="003E37A1" w:rsidRPr="00A1161A" w:rsidRDefault="003E37A1" w:rsidP="001256D3">
            <w:pPr>
              <w:spacing w:line="360" w:lineRule="exact"/>
              <w:ind w:right="-18"/>
              <w:jc w:val="thaiDistribute"/>
              <w:rPr>
                <w:rFonts w:asciiTheme="majorBidi" w:hAnsiTheme="majorBidi" w:cstheme="majorBidi"/>
                <w:b/>
                <w:bCs/>
                <w:u w:val="single"/>
              </w:rPr>
            </w:pPr>
          </w:p>
        </w:tc>
        <w:tc>
          <w:tcPr>
            <w:tcW w:w="2693" w:type="dxa"/>
            <w:gridSpan w:val="3"/>
            <w:tcBorders>
              <w:top w:val="single" w:sz="6" w:space="0" w:color="auto"/>
              <w:bottom w:val="single" w:sz="6" w:space="0" w:color="auto"/>
            </w:tcBorders>
            <w:shd w:val="clear" w:color="auto" w:fill="auto"/>
          </w:tcPr>
          <w:p w14:paraId="7295CBB2" w14:textId="77777777" w:rsidR="003E37A1" w:rsidRPr="00A1161A" w:rsidRDefault="003E37A1" w:rsidP="001256D3">
            <w:pPr>
              <w:spacing w:line="360" w:lineRule="exact"/>
              <w:ind w:right="-18"/>
              <w:jc w:val="center"/>
              <w:rPr>
                <w:rFonts w:asciiTheme="majorBidi" w:hAnsiTheme="majorBidi" w:cstheme="majorBidi"/>
                <w:u w:val="words"/>
                <w:cs/>
              </w:rPr>
            </w:pPr>
            <w:r w:rsidRPr="00A1161A">
              <w:rPr>
                <w:rFonts w:asciiTheme="majorBidi" w:hAnsiTheme="majorBidi" w:cstheme="majorBidi"/>
              </w:rPr>
              <w:t>Consolidated</w:t>
            </w:r>
          </w:p>
        </w:tc>
        <w:tc>
          <w:tcPr>
            <w:tcW w:w="142" w:type="dxa"/>
            <w:tcBorders>
              <w:top w:val="single" w:sz="6" w:space="0" w:color="auto"/>
            </w:tcBorders>
          </w:tcPr>
          <w:p w14:paraId="77B46DF6" w14:textId="77777777" w:rsidR="003E37A1" w:rsidRPr="00A1161A" w:rsidRDefault="003E37A1" w:rsidP="001256D3">
            <w:pPr>
              <w:spacing w:line="360" w:lineRule="exact"/>
              <w:ind w:right="-18"/>
              <w:jc w:val="center"/>
              <w:rPr>
                <w:rFonts w:asciiTheme="majorBidi" w:hAnsiTheme="majorBidi" w:cstheme="majorBidi"/>
                <w:u w:val="words"/>
                <w:cs/>
              </w:rPr>
            </w:pPr>
          </w:p>
        </w:tc>
        <w:tc>
          <w:tcPr>
            <w:tcW w:w="2693" w:type="dxa"/>
            <w:gridSpan w:val="3"/>
            <w:tcBorders>
              <w:top w:val="single" w:sz="6" w:space="0" w:color="auto"/>
              <w:bottom w:val="single" w:sz="6" w:space="0" w:color="auto"/>
            </w:tcBorders>
            <w:shd w:val="clear" w:color="auto" w:fill="auto"/>
          </w:tcPr>
          <w:p w14:paraId="5FEB71C6" w14:textId="77777777" w:rsidR="003E37A1" w:rsidRPr="00A1161A" w:rsidRDefault="003E37A1" w:rsidP="001256D3">
            <w:pPr>
              <w:spacing w:line="360" w:lineRule="exact"/>
              <w:ind w:right="-18"/>
              <w:jc w:val="center"/>
              <w:rPr>
                <w:rFonts w:asciiTheme="majorBidi" w:hAnsiTheme="majorBidi" w:cstheme="majorBidi"/>
                <w:u w:val="words"/>
                <w:cs/>
              </w:rPr>
            </w:pPr>
            <w:r w:rsidRPr="00A1161A">
              <w:rPr>
                <w:rFonts w:asciiTheme="majorBidi" w:hAnsiTheme="majorBidi" w:cstheme="majorBidi"/>
              </w:rPr>
              <w:t>The Company Only</w:t>
            </w:r>
          </w:p>
        </w:tc>
      </w:tr>
      <w:tr w:rsidR="00886575" w:rsidRPr="00A1161A" w14:paraId="51790ECD" w14:textId="77777777" w:rsidTr="006B710D">
        <w:trPr>
          <w:tblHeader/>
        </w:trPr>
        <w:tc>
          <w:tcPr>
            <w:tcW w:w="3402" w:type="dxa"/>
            <w:shd w:val="clear" w:color="auto" w:fill="auto"/>
          </w:tcPr>
          <w:p w14:paraId="3B94D660" w14:textId="77777777" w:rsidR="00886575" w:rsidRPr="00A1161A" w:rsidRDefault="00886575" w:rsidP="001256D3">
            <w:pPr>
              <w:spacing w:line="360" w:lineRule="exact"/>
              <w:ind w:right="-18"/>
              <w:jc w:val="thaiDistribute"/>
              <w:rPr>
                <w:rFonts w:asciiTheme="majorBidi" w:hAnsiTheme="majorBidi" w:cstheme="majorBidi"/>
                <w:b/>
                <w:bCs/>
                <w:u w:val="single"/>
              </w:rPr>
            </w:pPr>
          </w:p>
        </w:tc>
        <w:tc>
          <w:tcPr>
            <w:tcW w:w="1276" w:type="dxa"/>
            <w:tcBorders>
              <w:top w:val="single" w:sz="6" w:space="0" w:color="auto"/>
              <w:bottom w:val="single" w:sz="6" w:space="0" w:color="auto"/>
            </w:tcBorders>
            <w:shd w:val="clear" w:color="auto" w:fill="auto"/>
          </w:tcPr>
          <w:p w14:paraId="57F0F95D" w14:textId="15C8448C" w:rsidR="00886575" w:rsidRPr="00A1161A" w:rsidRDefault="00886575" w:rsidP="001256D3">
            <w:pPr>
              <w:spacing w:line="360" w:lineRule="exact"/>
              <w:ind w:right="-18"/>
              <w:jc w:val="center"/>
              <w:rPr>
                <w:rFonts w:asciiTheme="majorBidi" w:hAnsiTheme="majorBidi" w:cstheme="majorBidi"/>
              </w:rPr>
            </w:pPr>
            <w:r w:rsidRPr="00A1161A">
              <w:rPr>
                <w:rFonts w:asciiTheme="majorBidi" w:hAnsiTheme="majorBidi" w:cstheme="majorBidi"/>
                <w:snapToGrid w:val="0"/>
                <w:lang w:eastAsia="th-TH"/>
              </w:rPr>
              <w:t>202</w:t>
            </w:r>
            <w:r w:rsidR="00375664" w:rsidRPr="00A1161A">
              <w:rPr>
                <w:rFonts w:asciiTheme="majorBidi" w:hAnsiTheme="majorBidi" w:cstheme="majorBidi" w:hint="cs"/>
                <w:snapToGrid w:val="0"/>
                <w:cs/>
                <w:lang w:eastAsia="th-TH"/>
              </w:rPr>
              <w:t>4</w:t>
            </w:r>
          </w:p>
        </w:tc>
        <w:tc>
          <w:tcPr>
            <w:tcW w:w="141" w:type="dxa"/>
            <w:tcBorders>
              <w:top w:val="single" w:sz="6" w:space="0" w:color="auto"/>
            </w:tcBorders>
          </w:tcPr>
          <w:p w14:paraId="529B527B" w14:textId="77777777" w:rsidR="00886575" w:rsidRPr="00A1161A" w:rsidRDefault="00886575" w:rsidP="001256D3">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tcPr>
          <w:p w14:paraId="2BB80F87" w14:textId="25CC583A" w:rsidR="00886575" w:rsidRPr="00A1161A" w:rsidRDefault="00886575" w:rsidP="001256D3">
            <w:pPr>
              <w:spacing w:line="360" w:lineRule="exact"/>
              <w:ind w:right="-18"/>
              <w:jc w:val="center"/>
              <w:rPr>
                <w:rFonts w:asciiTheme="majorBidi" w:hAnsiTheme="majorBidi" w:cstheme="majorBidi"/>
                <w:u w:val="words"/>
              </w:rPr>
            </w:pPr>
            <w:r w:rsidRPr="00A1161A">
              <w:rPr>
                <w:rFonts w:asciiTheme="majorBidi" w:hAnsiTheme="majorBidi" w:cstheme="majorBidi"/>
                <w:snapToGrid w:val="0"/>
                <w:lang w:eastAsia="th-TH"/>
              </w:rPr>
              <w:t>202</w:t>
            </w:r>
            <w:r w:rsidR="00375664" w:rsidRPr="00A1161A">
              <w:rPr>
                <w:rFonts w:asciiTheme="majorBidi" w:hAnsiTheme="majorBidi" w:cstheme="majorBidi" w:hint="cs"/>
                <w:snapToGrid w:val="0"/>
                <w:cs/>
                <w:lang w:eastAsia="th-TH"/>
              </w:rPr>
              <w:t>3</w:t>
            </w:r>
          </w:p>
        </w:tc>
        <w:tc>
          <w:tcPr>
            <w:tcW w:w="142" w:type="dxa"/>
          </w:tcPr>
          <w:p w14:paraId="4F387586" w14:textId="77777777" w:rsidR="00886575" w:rsidRPr="00A1161A" w:rsidRDefault="00886575" w:rsidP="001256D3">
            <w:pPr>
              <w:spacing w:line="360" w:lineRule="exact"/>
              <w:ind w:right="-18"/>
              <w:jc w:val="center"/>
              <w:rPr>
                <w:rFonts w:asciiTheme="majorBidi" w:hAnsiTheme="majorBidi" w:cstheme="majorBidi"/>
                <w:u w:val="words"/>
                <w:cs/>
              </w:rPr>
            </w:pPr>
          </w:p>
        </w:tc>
        <w:tc>
          <w:tcPr>
            <w:tcW w:w="1275" w:type="dxa"/>
            <w:tcBorders>
              <w:top w:val="single" w:sz="6" w:space="0" w:color="auto"/>
              <w:bottom w:val="single" w:sz="6" w:space="0" w:color="auto"/>
            </w:tcBorders>
            <w:shd w:val="clear" w:color="auto" w:fill="auto"/>
          </w:tcPr>
          <w:p w14:paraId="44017A75" w14:textId="554FC8AE" w:rsidR="00886575" w:rsidRPr="00A1161A" w:rsidRDefault="00886575" w:rsidP="001256D3">
            <w:pPr>
              <w:spacing w:line="360" w:lineRule="exact"/>
              <w:ind w:right="-18"/>
              <w:jc w:val="center"/>
              <w:rPr>
                <w:rFonts w:asciiTheme="majorBidi" w:hAnsiTheme="majorBidi" w:cstheme="majorBidi"/>
              </w:rPr>
            </w:pPr>
            <w:r w:rsidRPr="00A1161A">
              <w:rPr>
                <w:rFonts w:asciiTheme="majorBidi" w:hAnsiTheme="majorBidi" w:cstheme="majorBidi"/>
                <w:snapToGrid w:val="0"/>
                <w:lang w:eastAsia="th-TH"/>
              </w:rPr>
              <w:t>202</w:t>
            </w:r>
            <w:r w:rsidR="00375664" w:rsidRPr="00A1161A">
              <w:rPr>
                <w:rFonts w:asciiTheme="majorBidi" w:hAnsiTheme="majorBidi" w:cstheme="majorBidi" w:hint="cs"/>
                <w:snapToGrid w:val="0"/>
                <w:cs/>
                <w:lang w:eastAsia="th-TH"/>
              </w:rPr>
              <w:t>4</w:t>
            </w:r>
          </w:p>
        </w:tc>
        <w:tc>
          <w:tcPr>
            <w:tcW w:w="134" w:type="dxa"/>
            <w:tcBorders>
              <w:top w:val="single" w:sz="6" w:space="0" w:color="auto"/>
            </w:tcBorders>
          </w:tcPr>
          <w:p w14:paraId="07C3C01C" w14:textId="77777777" w:rsidR="00886575" w:rsidRPr="00A1161A" w:rsidRDefault="00886575" w:rsidP="001256D3">
            <w:pPr>
              <w:spacing w:line="360" w:lineRule="exact"/>
              <w:ind w:right="-18"/>
              <w:jc w:val="center"/>
              <w:rPr>
                <w:rFonts w:asciiTheme="majorBidi" w:hAnsiTheme="majorBidi" w:cstheme="majorBidi"/>
                <w:u w:val="words"/>
                <w:cs/>
              </w:rPr>
            </w:pPr>
          </w:p>
        </w:tc>
        <w:tc>
          <w:tcPr>
            <w:tcW w:w="1284" w:type="dxa"/>
            <w:tcBorders>
              <w:top w:val="single" w:sz="6" w:space="0" w:color="auto"/>
              <w:bottom w:val="single" w:sz="6" w:space="0" w:color="auto"/>
            </w:tcBorders>
            <w:shd w:val="clear" w:color="auto" w:fill="auto"/>
          </w:tcPr>
          <w:p w14:paraId="7BADB155" w14:textId="5B11555B" w:rsidR="00886575" w:rsidRPr="00A1161A" w:rsidRDefault="00886575" w:rsidP="001256D3">
            <w:pPr>
              <w:spacing w:line="360" w:lineRule="exact"/>
              <w:ind w:right="-18"/>
              <w:jc w:val="center"/>
              <w:rPr>
                <w:rFonts w:asciiTheme="majorBidi" w:hAnsiTheme="majorBidi" w:cstheme="majorBidi"/>
                <w:u w:val="words"/>
              </w:rPr>
            </w:pPr>
            <w:r w:rsidRPr="00A1161A">
              <w:rPr>
                <w:rFonts w:asciiTheme="majorBidi" w:hAnsiTheme="majorBidi" w:cstheme="majorBidi"/>
                <w:snapToGrid w:val="0"/>
                <w:lang w:eastAsia="th-TH"/>
              </w:rPr>
              <w:t>202</w:t>
            </w:r>
            <w:r w:rsidR="00375664" w:rsidRPr="00A1161A">
              <w:rPr>
                <w:rFonts w:asciiTheme="majorBidi" w:hAnsiTheme="majorBidi" w:cstheme="majorBidi" w:hint="cs"/>
                <w:snapToGrid w:val="0"/>
                <w:cs/>
                <w:lang w:eastAsia="th-TH"/>
              </w:rPr>
              <w:t>3</w:t>
            </w:r>
          </w:p>
        </w:tc>
      </w:tr>
      <w:tr w:rsidR="001D7510" w:rsidRPr="00A1161A" w14:paraId="03ACD67B" w14:textId="77777777" w:rsidTr="006B710D">
        <w:tc>
          <w:tcPr>
            <w:tcW w:w="3402" w:type="dxa"/>
            <w:shd w:val="clear" w:color="auto" w:fill="auto"/>
          </w:tcPr>
          <w:p w14:paraId="2C39B14E" w14:textId="77777777" w:rsidR="001D7510" w:rsidRPr="00A1161A" w:rsidRDefault="001D7510" w:rsidP="001256D3">
            <w:pPr>
              <w:spacing w:line="360" w:lineRule="exact"/>
              <w:ind w:left="-18" w:right="-43"/>
              <w:jc w:val="thaiDistribute"/>
              <w:rPr>
                <w:rFonts w:asciiTheme="majorBidi" w:hAnsiTheme="majorBidi" w:cstheme="majorBidi"/>
                <w:u w:val="single"/>
              </w:rPr>
            </w:pPr>
            <w:r w:rsidRPr="00A1161A">
              <w:rPr>
                <w:rFonts w:asciiTheme="majorBidi" w:hAnsiTheme="majorBidi" w:cstheme="majorBidi"/>
                <w:u w:val="single"/>
              </w:rPr>
              <w:t>Trade receivables - unrelated parties</w:t>
            </w:r>
          </w:p>
        </w:tc>
        <w:tc>
          <w:tcPr>
            <w:tcW w:w="1276" w:type="dxa"/>
            <w:tcBorders>
              <w:top w:val="single" w:sz="6" w:space="0" w:color="auto"/>
            </w:tcBorders>
            <w:shd w:val="clear" w:color="auto" w:fill="auto"/>
          </w:tcPr>
          <w:p w14:paraId="3C53C737" w14:textId="77777777" w:rsidR="001D7510" w:rsidRPr="00A1161A" w:rsidRDefault="001D7510" w:rsidP="001256D3">
            <w:pPr>
              <w:tabs>
                <w:tab w:val="decimal" w:pos="1002"/>
              </w:tabs>
              <w:spacing w:line="360" w:lineRule="exact"/>
              <w:ind w:right="-43"/>
              <w:rPr>
                <w:rFonts w:asciiTheme="majorBidi" w:hAnsiTheme="majorBidi" w:cstheme="majorBidi"/>
                <w:cs/>
              </w:rPr>
            </w:pPr>
          </w:p>
        </w:tc>
        <w:tc>
          <w:tcPr>
            <w:tcW w:w="141" w:type="dxa"/>
          </w:tcPr>
          <w:p w14:paraId="750E6690" w14:textId="77777777" w:rsidR="001D7510" w:rsidRPr="00A1161A" w:rsidRDefault="001D7510" w:rsidP="001256D3">
            <w:pPr>
              <w:tabs>
                <w:tab w:val="decimal" w:pos="1002"/>
              </w:tabs>
              <w:spacing w:line="360" w:lineRule="exact"/>
              <w:ind w:right="-43"/>
              <w:rPr>
                <w:rFonts w:asciiTheme="majorBidi" w:hAnsiTheme="majorBidi" w:cstheme="majorBidi"/>
                <w:cs/>
              </w:rPr>
            </w:pPr>
          </w:p>
        </w:tc>
        <w:tc>
          <w:tcPr>
            <w:tcW w:w="1276" w:type="dxa"/>
            <w:tcBorders>
              <w:top w:val="single" w:sz="6" w:space="0" w:color="auto"/>
            </w:tcBorders>
          </w:tcPr>
          <w:p w14:paraId="44819D7F" w14:textId="77777777" w:rsidR="001D7510" w:rsidRPr="00A1161A" w:rsidRDefault="001D7510" w:rsidP="001256D3">
            <w:pPr>
              <w:tabs>
                <w:tab w:val="decimal" w:pos="1002"/>
              </w:tabs>
              <w:spacing w:line="360" w:lineRule="exact"/>
              <w:ind w:right="-43"/>
              <w:rPr>
                <w:rFonts w:asciiTheme="majorBidi" w:hAnsiTheme="majorBidi" w:cstheme="majorBidi"/>
                <w:cs/>
              </w:rPr>
            </w:pPr>
          </w:p>
        </w:tc>
        <w:tc>
          <w:tcPr>
            <w:tcW w:w="142" w:type="dxa"/>
          </w:tcPr>
          <w:p w14:paraId="3B83DC4A" w14:textId="77777777" w:rsidR="001D7510" w:rsidRPr="00A1161A" w:rsidRDefault="001D7510" w:rsidP="001256D3">
            <w:pPr>
              <w:tabs>
                <w:tab w:val="decimal" w:pos="1002"/>
              </w:tabs>
              <w:spacing w:line="360" w:lineRule="exact"/>
              <w:ind w:right="-43"/>
              <w:rPr>
                <w:rFonts w:asciiTheme="majorBidi" w:hAnsiTheme="majorBidi" w:cstheme="majorBidi"/>
                <w:cs/>
              </w:rPr>
            </w:pPr>
          </w:p>
        </w:tc>
        <w:tc>
          <w:tcPr>
            <w:tcW w:w="1275" w:type="dxa"/>
            <w:tcBorders>
              <w:top w:val="single" w:sz="6" w:space="0" w:color="auto"/>
            </w:tcBorders>
            <w:shd w:val="clear" w:color="auto" w:fill="auto"/>
          </w:tcPr>
          <w:p w14:paraId="4CA6E3D7" w14:textId="77777777" w:rsidR="001D7510" w:rsidRPr="00A1161A" w:rsidRDefault="001D7510" w:rsidP="001256D3">
            <w:pPr>
              <w:tabs>
                <w:tab w:val="decimal" w:pos="1002"/>
              </w:tabs>
              <w:spacing w:line="360" w:lineRule="exact"/>
              <w:ind w:right="-43"/>
              <w:rPr>
                <w:rFonts w:asciiTheme="majorBidi" w:hAnsiTheme="majorBidi" w:cstheme="majorBidi"/>
                <w:cs/>
              </w:rPr>
            </w:pPr>
          </w:p>
        </w:tc>
        <w:tc>
          <w:tcPr>
            <w:tcW w:w="134" w:type="dxa"/>
          </w:tcPr>
          <w:p w14:paraId="397F8A98" w14:textId="77777777" w:rsidR="001D7510" w:rsidRPr="00A1161A" w:rsidRDefault="001D7510" w:rsidP="001256D3">
            <w:pPr>
              <w:tabs>
                <w:tab w:val="decimal" w:pos="1002"/>
              </w:tabs>
              <w:spacing w:line="360" w:lineRule="exact"/>
              <w:ind w:right="-43"/>
              <w:rPr>
                <w:rFonts w:asciiTheme="majorBidi" w:hAnsiTheme="majorBidi" w:cstheme="majorBidi"/>
                <w:cs/>
              </w:rPr>
            </w:pPr>
          </w:p>
        </w:tc>
        <w:tc>
          <w:tcPr>
            <w:tcW w:w="1284" w:type="dxa"/>
            <w:tcBorders>
              <w:top w:val="single" w:sz="6" w:space="0" w:color="auto"/>
            </w:tcBorders>
            <w:shd w:val="clear" w:color="auto" w:fill="auto"/>
          </w:tcPr>
          <w:p w14:paraId="6CF4BABD" w14:textId="77777777" w:rsidR="001D7510" w:rsidRPr="00A1161A" w:rsidRDefault="001D7510" w:rsidP="001256D3">
            <w:pPr>
              <w:tabs>
                <w:tab w:val="decimal" w:pos="1002"/>
              </w:tabs>
              <w:spacing w:line="360" w:lineRule="exact"/>
              <w:ind w:right="-43"/>
              <w:rPr>
                <w:rFonts w:asciiTheme="majorBidi" w:hAnsiTheme="majorBidi" w:cstheme="majorBidi"/>
                <w:cs/>
              </w:rPr>
            </w:pPr>
          </w:p>
        </w:tc>
      </w:tr>
      <w:tr w:rsidR="001D7510" w:rsidRPr="00A1161A" w14:paraId="0881E70E" w14:textId="77777777" w:rsidTr="006B710D">
        <w:tc>
          <w:tcPr>
            <w:tcW w:w="3402" w:type="dxa"/>
            <w:shd w:val="clear" w:color="auto" w:fill="auto"/>
          </w:tcPr>
          <w:p w14:paraId="18ACDCDD" w14:textId="77777777" w:rsidR="001D7510" w:rsidRPr="00A1161A" w:rsidRDefault="001D7510" w:rsidP="001256D3">
            <w:pPr>
              <w:spacing w:line="360" w:lineRule="exact"/>
              <w:ind w:left="-18" w:right="-45"/>
              <w:jc w:val="thaiDistribute"/>
              <w:rPr>
                <w:rFonts w:asciiTheme="majorBidi" w:hAnsiTheme="majorBidi" w:cstheme="majorBidi"/>
                <w:cs/>
              </w:rPr>
            </w:pPr>
            <w:r w:rsidRPr="00A1161A">
              <w:rPr>
                <w:rFonts w:asciiTheme="majorBidi" w:hAnsiTheme="majorBidi" w:cstheme="majorBidi"/>
              </w:rPr>
              <w:t>Aged on the basis of due dates</w:t>
            </w:r>
          </w:p>
        </w:tc>
        <w:tc>
          <w:tcPr>
            <w:tcW w:w="1276" w:type="dxa"/>
            <w:shd w:val="clear" w:color="auto" w:fill="auto"/>
          </w:tcPr>
          <w:p w14:paraId="3AA1DC42" w14:textId="77777777" w:rsidR="001D7510" w:rsidRPr="00A1161A" w:rsidRDefault="001D7510" w:rsidP="001256D3">
            <w:pPr>
              <w:tabs>
                <w:tab w:val="decimal" w:pos="1002"/>
              </w:tabs>
              <w:spacing w:line="360" w:lineRule="exact"/>
              <w:ind w:right="-45"/>
              <w:rPr>
                <w:rFonts w:asciiTheme="majorBidi" w:hAnsiTheme="majorBidi" w:cstheme="majorBidi"/>
              </w:rPr>
            </w:pPr>
          </w:p>
        </w:tc>
        <w:tc>
          <w:tcPr>
            <w:tcW w:w="141" w:type="dxa"/>
          </w:tcPr>
          <w:p w14:paraId="6E8B9EE0" w14:textId="77777777" w:rsidR="001D7510" w:rsidRPr="00A1161A" w:rsidRDefault="001D7510" w:rsidP="001256D3">
            <w:pPr>
              <w:tabs>
                <w:tab w:val="decimal" w:pos="1002"/>
              </w:tabs>
              <w:spacing w:line="360" w:lineRule="exact"/>
              <w:ind w:right="-45"/>
              <w:rPr>
                <w:rFonts w:asciiTheme="majorBidi" w:hAnsiTheme="majorBidi" w:cstheme="majorBidi"/>
              </w:rPr>
            </w:pPr>
          </w:p>
        </w:tc>
        <w:tc>
          <w:tcPr>
            <w:tcW w:w="1276" w:type="dxa"/>
          </w:tcPr>
          <w:p w14:paraId="7D5ADB7A" w14:textId="77777777" w:rsidR="001D7510" w:rsidRPr="00A1161A" w:rsidRDefault="001D7510" w:rsidP="001256D3">
            <w:pPr>
              <w:tabs>
                <w:tab w:val="decimal" w:pos="1002"/>
              </w:tabs>
              <w:spacing w:line="360" w:lineRule="exact"/>
              <w:ind w:right="-45"/>
              <w:rPr>
                <w:rFonts w:asciiTheme="majorBidi" w:hAnsiTheme="majorBidi" w:cstheme="majorBidi"/>
              </w:rPr>
            </w:pPr>
          </w:p>
        </w:tc>
        <w:tc>
          <w:tcPr>
            <w:tcW w:w="142" w:type="dxa"/>
          </w:tcPr>
          <w:p w14:paraId="21A2CAF0" w14:textId="77777777" w:rsidR="001D7510" w:rsidRPr="00A1161A" w:rsidRDefault="001D7510" w:rsidP="001256D3">
            <w:pPr>
              <w:tabs>
                <w:tab w:val="decimal" w:pos="1002"/>
              </w:tabs>
              <w:spacing w:line="360" w:lineRule="exact"/>
              <w:ind w:right="-45"/>
              <w:rPr>
                <w:rFonts w:asciiTheme="majorBidi" w:hAnsiTheme="majorBidi" w:cstheme="majorBidi"/>
              </w:rPr>
            </w:pPr>
          </w:p>
        </w:tc>
        <w:tc>
          <w:tcPr>
            <w:tcW w:w="1275" w:type="dxa"/>
            <w:shd w:val="clear" w:color="auto" w:fill="auto"/>
          </w:tcPr>
          <w:p w14:paraId="7D501726" w14:textId="77777777" w:rsidR="001D7510" w:rsidRPr="00A1161A" w:rsidRDefault="001D7510" w:rsidP="001256D3">
            <w:pPr>
              <w:tabs>
                <w:tab w:val="decimal" w:pos="1002"/>
              </w:tabs>
              <w:spacing w:line="360" w:lineRule="exact"/>
              <w:ind w:right="-45"/>
              <w:rPr>
                <w:rFonts w:asciiTheme="majorBidi" w:hAnsiTheme="majorBidi" w:cstheme="majorBidi"/>
              </w:rPr>
            </w:pPr>
          </w:p>
        </w:tc>
        <w:tc>
          <w:tcPr>
            <w:tcW w:w="134" w:type="dxa"/>
          </w:tcPr>
          <w:p w14:paraId="04951554" w14:textId="77777777" w:rsidR="001D7510" w:rsidRPr="00A1161A" w:rsidRDefault="001D7510" w:rsidP="001256D3">
            <w:pPr>
              <w:tabs>
                <w:tab w:val="decimal" w:pos="1002"/>
              </w:tabs>
              <w:spacing w:line="360" w:lineRule="exact"/>
              <w:ind w:right="-45"/>
              <w:rPr>
                <w:rFonts w:asciiTheme="majorBidi" w:hAnsiTheme="majorBidi" w:cstheme="majorBidi"/>
              </w:rPr>
            </w:pPr>
          </w:p>
        </w:tc>
        <w:tc>
          <w:tcPr>
            <w:tcW w:w="1284" w:type="dxa"/>
            <w:shd w:val="clear" w:color="auto" w:fill="auto"/>
          </w:tcPr>
          <w:p w14:paraId="665FE931" w14:textId="77777777" w:rsidR="001D7510" w:rsidRPr="00A1161A" w:rsidRDefault="001D7510" w:rsidP="001256D3">
            <w:pPr>
              <w:tabs>
                <w:tab w:val="decimal" w:pos="1002"/>
              </w:tabs>
              <w:spacing w:line="360" w:lineRule="exact"/>
              <w:ind w:right="-45"/>
              <w:rPr>
                <w:rFonts w:asciiTheme="majorBidi" w:hAnsiTheme="majorBidi" w:cstheme="majorBidi"/>
              </w:rPr>
            </w:pPr>
          </w:p>
        </w:tc>
      </w:tr>
      <w:tr w:rsidR="001113FF" w:rsidRPr="00A1161A" w14:paraId="10802B0C" w14:textId="77777777" w:rsidTr="006B710D">
        <w:tc>
          <w:tcPr>
            <w:tcW w:w="3402" w:type="dxa"/>
            <w:shd w:val="clear" w:color="auto" w:fill="auto"/>
          </w:tcPr>
          <w:p w14:paraId="7A89A6ED" w14:textId="77777777" w:rsidR="001113FF" w:rsidRPr="00A1161A" w:rsidRDefault="001113FF" w:rsidP="001113FF">
            <w:pPr>
              <w:spacing w:line="360" w:lineRule="exact"/>
              <w:ind w:left="-18" w:right="-45"/>
              <w:jc w:val="thaiDistribute"/>
              <w:rPr>
                <w:rFonts w:asciiTheme="majorBidi" w:hAnsiTheme="majorBidi" w:cstheme="majorBidi"/>
                <w:cs/>
              </w:rPr>
            </w:pPr>
            <w:r w:rsidRPr="00A1161A">
              <w:rPr>
                <w:rFonts w:asciiTheme="majorBidi" w:hAnsiTheme="majorBidi" w:cstheme="majorBidi"/>
              </w:rPr>
              <w:t>Not yet due</w:t>
            </w:r>
          </w:p>
        </w:tc>
        <w:tc>
          <w:tcPr>
            <w:tcW w:w="1276" w:type="dxa"/>
            <w:shd w:val="clear" w:color="auto" w:fill="auto"/>
          </w:tcPr>
          <w:p w14:paraId="0DD5BDB3" w14:textId="7A05EC3C" w:rsidR="001113FF" w:rsidRPr="00A1161A" w:rsidRDefault="001113FF" w:rsidP="001113FF">
            <w:pPr>
              <w:tabs>
                <w:tab w:val="decimal" w:pos="1152"/>
              </w:tabs>
              <w:spacing w:line="360" w:lineRule="exact"/>
              <w:ind w:right="57"/>
              <w:jc w:val="right"/>
              <w:rPr>
                <w:rFonts w:asciiTheme="majorBidi" w:hAnsiTheme="majorBidi" w:cstheme="majorBidi"/>
                <w:cs/>
              </w:rPr>
            </w:pPr>
            <w:r w:rsidRPr="00A1161A">
              <w:rPr>
                <w:rFonts w:asciiTheme="majorBidi" w:hAnsiTheme="majorBidi" w:cstheme="majorBidi"/>
                <w:cs/>
              </w:rPr>
              <w:t>230</w:t>
            </w:r>
            <w:r w:rsidRPr="00A1161A">
              <w:rPr>
                <w:rFonts w:asciiTheme="majorBidi" w:hAnsiTheme="majorBidi" w:cstheme="majorBidi"/>
              </w:rPr>
              <w:t>,</w:t>
            </w:r>
            <w:r w:rsidRPr="00A1161A">
              <w:rPr>
                <w:rFonts w:asciiTheme="majorBidi" w:hAnsiTheme="majorBidi" w:cstheme="majorBidi"/>
                <w:cs/>
              </w:rPr>
              <w:t>010</w:t>
            </w:r>
          </w:p>
        </w:tc>
        <w:tc>
          <w:tcPr>
            <w:tcW w:w="141" w:type="dxa"/>
          </w:tcPr>
          <w:p w14:paraId="5BDB2935" w14:textId="77777777" w:rsidR="001113FF" w:rsidRPr="00A1161A" w:rsidRDefault="001113FF" w:rsidP="001113FF">
            <w:pPr>
              <w:tabs>
                <w:tab w:val="decimal" w:pos="1152"/>
              </w:tabs>
              <w:spacing w:line="360" w:lineRule="exact"/>
              <w:ind w:right="57"/>
              <w:jc w:val="right"/>
              <w:rPr>
                <w:rFonts w:asciiTheme="majorBidi" w:hAnsiTheme="majorBidi" w:cstheme="majorBidi"/>
                <w:cs/>
              </w:rPr>
            </w:pPr>
          </w:p>
        </w:tc>
        <w:tc>
          <w:tcPr>
            <w:tcW w:w="1276" w:type="dxa"/>
          </w:tcPr>
          <w:p w14:paraId="01C8C467" w14:textId="07C24ADB" w:rsidR="001113FF" w:rsidRPr="00A1161A" w:rsidRDefault="001113FF" w:rsidP="001113FF">
            <w:pPr>
              <w:tabs>
                <w:tab w:val="decimal" w:pos="1152"/>
              </w:tabs>
              <w:spacing w:line="360" w:lineRule="exact"/>
              <w:ind w:right="57"/>
              <w:jc w:val="right"/>
              <w:rPr>
                <w:rFonts w:asciiTheme="majorBidi" w:hAnsiTheme="majorBidi" w:cstheme="majorBidi"/>
                <w:cs/>
              </w:rPr>
            </w:pPr>
            <w:r w:rsidRPr="00A1161A">
              <w:rPr>
                <w:rFonts w:asciiTheme="majorBidi" w:hAnsiTheme="majorBidi" w:cstheme="majorBidi"/>
              </w:rPr>
              <w:t>178,681</w:t>
            </w:r>
          </w:p>
        </w:tc>
        <w:tc>
          <w:tcPr>
            <w:tcW w:w="142" w:type="dxa"/>
          </w:tcPr>
          <w:p w14:paraId="0E235759" w14:textId="77777777" w:rsidR="001113FF" w:rsidRPr="00A1161A" w:rsidRDefault="001113FF" w:rsidP="001113FF">
            <w:pPr>
              <w:tabs>
                <w:tab w:val="decimal" w:pos="1152"/>
              </w:tabs>
              <w:spacing w:line="360" w:lineRule="exact"/>
              <w:ind w:right="57"/>
              <w:jc w:val="right"/>
              <w:rPr>
                <w:rFonts w:asciiTheme="majorBidi" w:hAnsiTheme="majorBidi" w:cstheme="majorBidi"/>
                <w:cs/>
              </w:rPr>
            </w:pPr>
          </w:p>
        </w:tc>
        <w:tc>
          <w:tcPr>
            <w:tcW w:w="1275" w:type="dxa"/>
            <w:shd w:val="clear" w:color="auto" w:fill="auto"/>
          </w:tcPr>
          <w:p w14:paraId="7CDAA016" w14:textId="1543B216" w:rsidR="001113FF" w:rsidRPr="00A1161A" w:rsidRDefault="001113FF" w:rsidP="001113FF">
            <w:pPr>
              <w:tabs>
                <w:tab w:val="decimal" w:pos="1152"/>
              </w:tabs>
              <w:spacing w:line="360" w:lineRule="exact"/>
              <w:ind w:right="57"/>
              <w:jc w:val="right"/>
              <w:rPr>
                <w:rFonts w:asciiTheme="majorBidi" w:hAnsiTheme="majorBidi" w:cstheme="majorBidi"/>
                <w:cs/>
              </w:rPr>
            </w:pPr>
            <w:r w:rsidRPr="00A1161A">
              <w:rPr>
                <w:rFonts w:asciiTheme="majorBidi" w:hAnsiTheme="majorBidi" w:cstheme="majorBidi"/>
                <w:cs/>
              </w:rPr>
              <w:t>229</w:t>
            </w:r>
            <w:r w:rsidRPr="00A1161A">
              <w:rPr>
                <w:rFonts w:asciiTheme="majorBidi" w:hAnsiTheme="majorBidi" w:cstheme="majorBidi"/>
              </w:rPr>
              <w:t>,</w:t>
            </w:r>
            <w:r w:rsidRPr="00A1161A">
              <w:rPr>
                <w:rFonts w:asciiTheme="majorBidi" w:hAnsiTheme="majorBidi" w:cstheme="majorBidi"/>
                <w:cs/>
              </w:rPr>
              <w:t>251</w:t>
            </w:r>
          </w:p>
        </w:tc>
        <w:tc>
          <w:tcPr>
            <w:tcW w:w="134" w:type="dxa"/>
          </w:tcPr>
          <w:p w14:paraId="6A3C6A05" w14:textId="77777777" w:rsidR="001113FF" w:rsidRPr="00A1161A" w:rsidRDefault="001113FF" w:rsidP="001113FF">
            <w:pPr>
              <w:tabs>
                <w:tab w:val="decimal" w:pos="1152"/>
              </w:tabs>
              <w:spacing w:line="360" w:lineRule="exact"/>
              <w:ind w:right="57"/>
              <w:jc w:val="right"/>
              <w:rPr>
                <w:rFonts w:asciiTheme="majorBidi" w:hAnsiTheme="majorBidi" w:cstheme="majorBidi"/>
                <w:cs/>
              </w:rPr>
            </w:pPr>
          </w:p>
        </w:tc>
        <w:tc>
          <w:tcPr>
            <w:tcW w:w="1284" w:type="dxa"/>
            <w:shd w:val="clear" w:color="auto" w:fill="auto"/>
          </w:tcPr>
          <w:p w14:paraId="2ABC2FBD" w14:textId="24ED1F2D" w:rsidR="001113FF" w:rsidRPr="00A1161A" w:rsidRDefault="001113FF" w:rsidP="001113FF">
            <w:pPr>
              <w:tabs>
                <w:tab w:val="decimal" w:pos="1152"/>
              </w:tabs>
              <w:spacing w:line="360" w:lineRule="exact"/>
              <w:ind w:right="57"/>
              <w:jc w:val="right"/>
              <w:rPr>
                <w:rFonts w:asciiTheme="majorBidi" w:hAnsiTheme="majorBidi" w:cstheme="majorBidi"/>
              </w:rPr>
            </w:pPr>
            <w:r w:rsidRPr="00A1161A">
              <w:rPr>
                <w:rFonts w:asciiTheme="majorBidi" w:hAnsiTheme="majorBidi" w:cstheme="majorBidi"/>
              </w:rPr>
              <w:t>176,620</w:t>
            </w:r>
          </w:p>
        </w:tc>
      </w:tr>
      <w:tr w:rsidR="001113FF" w:rsidRPr="00A1161A" w14:paraId="7F8C4889" w14:textId="77777777" w:rsidTr="006B710D">
        <w:tc>
          <w:tcPr>
            <w:tcW w:w="3402" w:type="dxa"/>
            <w:shd w:val="clear" w:color="auto" w:fill="auto"/>
          </w:tcPr>
          <w:p w14:paraId="2000267B" w14:textId="77777777" w:rsidR="001113FF" w:rsidRPr="00A1161A" w:rsidRDefault="001113FF" w:rsidP="001113FF">
            <w:pPr>
              <w:spacing w:line="360" w:lineRule="exact"/>
              <w:ind w:left="-18" w:right="-45"/>
              <w:jc w:val="thaiDistribute"/>
              <w:rPr>
                <w:rFonts w:asciiTheme="majorBidi" w:hAnsiTheme="majorBidi" w:cstheme="majorBidi"/>
              </w:rPr>
            </w:pPr>
            <w:r w:rsidRPr="00A1161A">
              <w:rPr>
                <w:rFonts w:asciiTheme="majorBidi" w:hAnsiTheme="majorBidi" w:cstheme="majorBidi"/>
              </w:rPr>
              <w:t xml:space="preserve">Past due </w:t>
            </w:r>
          </w:p>
        </w:tc>
        <w:tc>
          <w:tcPr>
            <w:tcW w:w="1276" w:type="dxa"/>
            <w:shd w:val="clear" w:color="auto" w:fill="auto"/>
          </w:tcPr>
          <w:p w14:paraId="40D0FC39" w14:textId="77777777" w:rsidR="001113FF" w:rsidRPr="00A1161A" w:rsidRDefault="001113FF" w:rsidP="001113FF">
            <w:pPr>
              <w:tabs>
                <w:tab w:val="decimal" w:pos="1152"/>
              </w:tabs>
              <w:spacing w:line="360" w:lineRule="exact"/>
              <w:ind w:right="57"/>
              <w:jc w:val="right"/>
              <w:rPr>
                <w:rFonts w:asciiTheme="majorBidi" w:hAnsiTheme="majorBidi" w:cstheme="majorBidi"/>
              </w:rPr>
            </w:pPr>
          </w:p>
        </w:tc>
        <w:tc>
          <w:tcPr>
            <w:tcW w:w="141" w:type="dxa"/>
          </w:tcPr>
          <w:p w14:paraId="2C68F1BF" w14:textId="77777777" w:rsidR="001113FF" w:rsidRPr="00A1161A" w:rsidRDefault="001113FF" w:rsidP="001113FF">
            <w:pPr>
              <w:tabs>
                <w:tab w:val="decimal" w:pos="1152"/>
              </w:tabs>
              <w:spacing w:line="360" w:lineRule="exact"/>
              <w:ind w:right="57"/>
              <w:jc w:val="right"/>
              <w:rPr>
                <w:rFonts w:asciiTheme="majorBidi" w:hAnsiTheme="majorBidi" w:cstheme="majorBidi"/>
              </w:rPr>
            </w:pPr>
          </w:p>
        </w:tc>
        <w:tc>
          <w:tcPr>
            <w:tcW w:w="1276" w:type="dxa"/>
          </w:tcPr>
          <w:p w14:paraId="510EFA76" w14:textId="77777777" w:rsidR="001113FF" w:rsidRPr="00A1161A" w:rsidRDefault="001113FF" w:rsidP="001113FF">
            <w:pPr>
              <w:tabs>
                <w:tab w:val="decimal" w:pos="1152"/>
              </w:tabs>
              <w:spacing w:line="360" w:lineRule="exact"/>
              <w:ind w:right="57"/>
              <w:jc w:val="right"/>
              <w:rPr>
                <w:rFonts w:asciiTheme="majorBidi" w:hAnsiTheme="majorBidi" w:cstheme="majorBidi"/>
              </w:rPr>
            </w:pPr>
          </w:p>
        </w:tc>
        <w:tc>
          <w:tcPr>
            <w:tcW w:w="142" w:type="dxa"/>
          </w:tcPr>
          <w:p w14:paraId="46AB650C" w14:textId="77777777" w:rsidR="001113FF" w:rsidRPr="00A1161A" w:rsidRDefault="001113FF" w:rsidP="001113FF">
            <w:pPr>
              <w:tabs>
                <w:tab w:val="decimal" w:pos="1152"/>
              </w:tabs>
              <w:spacing w:line="360" w:lineRule="exact"/>
              <w:ind w:right="57"/>
              <w:jc w:val="right"/>
              <w:rPr>
                <w:rFonts w:asciiTheme="majorBidi" w:hAnsiTheme="majorBidi" w:cstheme="majorBidi"/>
              </w:rPr>
            </w:pPr>
          </w:p>
        </w:tc>
        <w:tc>
          <w:tcPr>
            <w:tcW w:w="1275" w:type="dxa"/>
            <w:shd w:val="clear" w:color="auto" w:fill="auto"/>
          </w:tcPr>
          <w:p w14:paraId="38505194" w14:textId="239CB226" w:rsidR="001113FF" w:rsidRPr="00A1161A" w:rsidRDefault="001113FF" w:rsidP="001113FF">
            <w:pPr>
              <w:tabs>
                <w:tab w:val="decimal" w:pos="1152"/>
              </w:tabs>
              <w:spacing w:line="360" w:lineRule="exact"/>
              <w:ind w:right="57"/>
              <w:jc w:val="right"/>
              <w:rPr>
                <w:rFonts w:asciiTheme="majorBidi" w:hAnsiTheme="majorBidi" w:cstheme="majorBidi"/>
              </w:rPr>
            </w:pPr>
          </w:p>
        </w:tc>
        <w:tc>
          <w:tcPr>
            <w:tcW w:w="134" w:type="dxa"/>
          </w:tcPr>
          <w:p w14:paraId="7C567AE5" w14:textId="77777777" w:rsidR="001113FF" w:rsidRPr="00A1161A" w:rsidRDefault="001113FF" w:rsidP="001113FF">
            <w:pPr>
              <w:tabs>
                <w:tab w:val="decimal" w:pos="1152"/>
              </w:tabs>
              <w:spacing w:line="360" w:lineRule="exact"/>
              <w:ind w:right="57"/>
              <w:jc w:val="right"/>
              <w:rPr>
                <w:rFonts w:asciiTheme="majorBidi" w:hAnsiTheme="majorBidi" w:cstheme="majorBidi"/>
              </w:rPr>
            </w:pPr>
          </w:p>
        </w:tc>
        <w:tc>
          <w:tcPr>
            <w:tcW w:w="1284" w:type="dxa"/>
            <w:shd w:val="clear" w:color="auto" w:fill="auto"/>
          </w:tcPr>
          <w:p w14:paraId="1CB5A51F" w14:textId="77777777" w:rsidR="001113FF" w:rsidRPr="00A1161A" w:rsidRDefault="001113FF" w:rsidP="001113FF">
            <w:pPr>
              <w:tabs>
                <w:tab w:val="decimal" w:pos="1152"/>
              </w:tabs>
              <w:spacing w:line="360" w:lineRule="exact"/>
              <w:ind w:right="57"/>
              <w:jc w:val="right"/>
              <w:rPr>
                <w:rFonts w:asciiTheme="majorBidi" w:hAnsiTheme="majorBidi" w:cstheme="majorBidi"/>
              </w:rPr>
            </w:pPr>
          </w:p>
        </w:tc>
      </w:tr>
      <w:tr w:rsidR="001113FF" w:rsidRPr="00A1161A" w14:paraId="27A82034" w14:textId="77777777" w:rsidTr="006B710D">
        <w:tc>
          <w:tcPr>
            <w:tcW w:w="3402" w:type="dxa"/>
            <w:shd w:val="clear" w:color="auto" w:fill="auto"/>
          </w:tcPr>
          <w:p w14:paraId="43C7AB67" w14:textId="77777777" w:rsidR="001113FF" w:rsidRPr="00A1161A" w:rsidRDefault="001113FF" w:rsidP="001113FF">
            <w:pPr>
              <w:tabs>
                <w:tab w:val="left" w:pos="162"/>
              </w:tabs>
              <w:spacing w:line="360" w:lineRule="exact"/>
              <w:ind w:right="-45"/>
              <w:rPr>
                <w:rFonts w:asciiTheme="majorBidi" w:hAnsiTheme="majorBidi" w:cstheme="majorBidi"/>
                <w:cs/>
              </w:rPr>
            </w:pPr>
            <w:r w:rsidRPr="00A1161A">
              <w:rPr>
                <w:rFonts w:asciiTheme="majorBidi" w:hAnsiTheme="majorBidi" w:cstheme="majorBidi"/>
              </w:rPr>
              <w:tab/>
              <w:t xml:space="preserve">Up to 3 months </w:t>
            </w:r>
          </w:p>
        </w:tc>
        <w:tc>
          <w:tcPr>
            <w:tcW w:w="1276" w:type="dxa"/>
            <w:shd w:val="clear" w:color="auto" w:fill="auto"/>
          </w:tcPr>
          <w:p w14:paraId="5E075D2B" w14:textId="5044BCFF" w:rsidR="001113FF" w:rsidRPr="00A1161A" w:rsidRDefault="001113FF" w:rsidP="001113FF">
            <w:pPr>
              <w:tabs>
                <w:tab w:val="decimal" w:pos="1152"/>
              </w:tabs>
              <w:spacing w:line="360" w:lineRule="exact"/>
              <w:ind w:right="57"/>
              <w:jc w:val="right"/>
              <w:rPr>
                <w:rFonts w:asciiTheme="majorBidi" w:hAnsiTheme="majorBidi" w:cstheme="majorBidi"/>
                <w:cs/>
              </w:rPr>
            </w:pPr>
            <w:r w:rsidRPr="00A1161A">
              <w:rPr>
                <w:rFonts w:asciiTheme="majorBidi" w:hAnsiTheme="majorBidi" w:cstheme="majorBidi"/>
              </w:rPr>
              <w:t>34,858</w:t>
            </w:r>
          </w:p>
        </w:tc>
        <w:tc>
          <w:tcPr>
            <w:tcW w:w="141" w:type="dxa"/>
          </w:tcPr>
          <w:p w14:paraId="5B8E10CA" w14:textId="77777777" w:rsidR="001113FF" w:rsidRPr="00A1161A" w:rsidRDefault="001113FF" w:rsidP="001113FF">
            <w:pPr>
              <w:tabs>
                <w:tab w:val="decimal" w:pos="1152"/>
              </w:tabs>
              <w:spacing w:line="360" w:lineRule="exact"/>
              <w:ind w:right="57"/>
              <w:jc w:val="right"/>
              <w:rPr>
                <w:rFonts w:asciiTheme="majorBidi" w:hAnsiTheme="majorBidi" w:cstheme="majorBidi"/>
                <w:cs/>
              </w:rPr>
            </w:pPr>
          </w:p>
        </w:tc>
        <w:tc>
          <w:tcPr>
            <w:tcW w:w="1276" w:type="dxa"/>
          </w:tcPr>
          <w:p w14:paraId="7426EAE0" w14:textId="7B7ACAD1" w:rsidR="001113FF" w:rsidRPr="00A1161A" w:rsidRDefault="001113FF" w:rsidP="001113FF">
            <w:pPr>
              <w:tabs>
                <w:tab w:val="decimal" w:pos="1152"/>
              </w:tabs>
              <w:spacing w:line="360" w:lineRule="exact"/>
              <w:ind w:right="57"/>
              <w:jc w:val="right"/>
              <w:rPr>
                <w:rFonts w:asciiTheme="majorBidi" w:hAnsiTheme="majorBidi" w:cstheme="majorBidi"/>
                <w:cs/>
              </w:rPr>
            </w:pPr>
            <w:r w:rsidRPr="00A1161A">
              <w:rPr>
                <w:rFonts w:asciiTheme="majorBidi" w:hAnsiTheme="majorBidi" w:cstheme="majorBidi"/>
              </w:rPr>
              <w:t>300,175</w:t>
            </w:r>
          </w:p>
        </w:tc>
        <w:tc>
          <w:tcPr>
            <w:tcW w:w="142" w:type="dxa"/>
          </w:tcPr>
          <w:p w14:paraId="140D76E2" w14:textId="77777777" w:rsidR="001113FF" w:rsidRPr="00A1161A" w:rsidRDefault="001113FF" w:rsidP="001113FF">
            <w:pPr>
              <w:tabs>
                <w:tab w:val="decimal" w:pos="1152"/>
              </w:tabs>
              <w:spacing w:line="360" w:lineRule="exact"/>
              <w:ind w:right="57"/>
              <w:jc w:val="right"/>
              <w:rPr>
                <w:rFonts w:asciiTheme="majorBidi" w:hAnsiTheme="majorBidi" w:cstheme="majorBidi"/>
                <w:cs/>
              </w:rPr>
            </w:pPr>
          </w:p>
        </w:tc>
        <w:tc>
          <w:tcPr>
            <w:tcW w:w="1275" w:type="dxa"/>
            <w:shd w:val="clear" w:color="auto" w:fill="auto"/>
          </w:tcPr>
          <w:p w14:paraId="639677F8" w14:textId="6113A3FF" w:rsidR="001113FF" w:rsidRPr="00A1161A" w:rsidRDefault="001113FF" w:rsidP="001113FF">
            <w:pPr>
              <w:tabs>
                <w:tab w:val="decimal" w:pos="1152"/>
              </w:tabs>
              <w:spacing w:line="360" w:lineRule="exact"/>
              <w:ind w:right="57"/>
              <w:jc w:val="right"/>
              <w:rPr>
                <w:rFonts w:asciiTheme="majorBidi" w:hAnsiTheme="majorBidi" w:cstheme="majorBidi"/>
                <w:cs/>
              </w:rPr>
            </w:pPr>
            <w:r w:rsidRPr="00A1161A">
              <w:rPr>
                <w:rFonts w:asciiTheme="majorBidi" w:hAnsiTheme="majorBidi" w:cstheme="majorBidi"/>
                <w:cs/>
              </w:rPr>
              <w:t>29</w:t>
            </w:r>
            <w:r w:rsidRPr="00A1161A">
              <w:rPr>
                <w:rFonts w:asciiTheme="majorBidi" w:hAnsiTheme="majorBidi" w:cstheme="majorBidi"/>
              </w:rPr>
              <w:t>,</w:t>
            </w:r>
            <w:r w:rsidRPr="00A1161A">
              <w:rPr>
                <w:rFonts w:asciiTheme="majorBidi" w:hAnsiTheme="majorBidi" w:cstheme="majorBidi"/>
                <w:cs/>
              </w:rPr>
              <w:t>796</w:t>
            </w:r>
          </w:p>
        </w:tc>
        <w:tc>
          <w:tcPr>
            <w:tcW w:w="134" w:type="dxa"/>
          </w:tcPr>
          <w:p w14:paraId="1E8543F5" w14:textId="77777777" w:rsidR="001113FF" w:rsidRPr="00A1161A" w:rsidRDefault="001113FF" w:rsidP="001113FF">
            <w:pPr>
              <w:tabs>
                <w:tab w:val="decimal" w:pos="1152"/>
              </w:tabs>
              <w:spacing w:line="360" w:lineRule="exact"/>
              <w:ind w:right="57"/>
              <w:jc w:val="right"/>
              <w:rPr>
                <w:rFonts w:asciiTheme="majorBidi" w:hAnsiTheme="majorBidi" w:cstheme="majorBidi"/>
                <w:cs/>
              </w:rPr>
            </w:pPr>
          </w:p>
        </w:tc>
        <w:tc>
          <w:tcPr>
            <w:tcW w:w="1284" w:type="dxa"/>
            <w:shd w:val="clear" w:color="auto" w:fill="auto"/>
          </w:tcPr>
          <w:p w14:paraId="798CBFD4" w14:textId="065A2E91" w:rsidR="001113FF" w:rsidRPr="00A1161A" w:rsidRDefault="001113FF" w:rsidP="001113FF">
            <w:pPr>
              <w:tabs>
                <w:tab w:val="decimal" w:pos="1152"/>
              </w:tabs>
              <w:spacing w:line="360" w:lineRule="exact"/>
              <w:ind w:right="57"/>
              <w:jc w:val="right"/>
              <w:rPr>
                <w:rFonts w:asciiTheme="majorBidi" w:hAnsiTheme="majorBidi" w:cstheme="majorBidi"/>
              </w:rPr>
            </w:pPr>
            <w:r w:rsidRPr="00A1161A">
              <w:rPr>
                <w:rFonts w:asciiTheme="majorBidi" w:hAnsiTheme="majorBidi" w:cstheme="majorBidi"/>
              </w:rPr>
              <w:t>286,575</w:t>
            </w:r>
          </w:p>
        </w:tc>
      </w:tr>
      <w:tr w:rsidR="001113FF" w:rsidRPr="00A1161A" w14:paraId="38CE4176" w14:textId="77777777" w:rsidTr="006B710D">
        <w:tc>
          <w:tcPr>
            <w:tcW w:w="3402" w:type="dxa"/>
            <w:shd w:val="clear" w:color="auto" w:fill="auto"/>
          </w:tcPr>
          <w:p w14:paraId="77E82BDA" w14:textId="77777777" w:rsidR="001113FF" w:rsidRPr="00A1161A" w:rsidRDefault="001113FF" w:rsidP="001113FF">
            <w:pPr>
              <w:tabs>
                <w:tab w:val="left" w:pos="162"/>
              </w:tabs>
              <w:spacing w:line="360" w:lineRule="exact"/>
              <w:ind w:right="-45"/>
              <w:rPr>
                <w:rFonts w:asciiTheme="majorBidi" w:hAnsiTheme="majorBidi" w:cstheme="majorBidi"/>
                <w:cs/>
              </w:rPr>
            </w:pPr>
            <w:r w:rsidRPr="00A1161A">
              <w:rPr>
                <w:rFonts w:asciiTheme="majorBidi" w:hAnsiTheme="majorBidi" w:cstheme="majorBidi"/>
              </w:rPr>
              <w:tab/>
              <w:t>3 - 6 months</w:t>
            </w:r>
          </w:p>
        </w:tc>
        <w:tc>
          <w:tcPr>
            <w:tcW w:w="1276" w:type="dxa"/>
            <w:shd w:val="clear" w:color="auto" w:fill="auto"/>
          </w:tcPr>
          <w:p w14:paraId="20E7368B" w14:textId="78135E92" w:rsidR="001113FF" w:rsidRPr="00A1161A" w:rsidRDefault="001113FF" w:rsidP="001113FF">
            <w:pPr>
              <w:tabs>
                <w:tab w:val="decimal" w:pos="1152"/>
              </w:tabs>
              <w:spacing w:line="360" w:lineRule="exact"/>
              <w:ind w:right="57"/>
              <w:jc w:val="right"/>
              <w:rPr>
                <w:rFonts w:asciiTheme="majorBidi" w:hAnsiTheme="majorBidi" w:cstheme="majorBidi"/>
                <w:cs/>
              </w:rPr>
            </w:pPr>
            <w:r w:rsidRPr="00A1161A">
              <w:rPr>
                <w:rFonts w:asciiTheme="majorBidi" w:hAnsiTheme="majorBidi" w:cstheme="majorBidi"/>
              </w:rPr>
              <w:t>1,48</w:t>
            </w:r>
            <w:r w:rsidRPr="00A1161A">
              <w:rPr>
                <w:rFonts w:asciiTheme="majorBidi" w:hAnsiTheme="majorBidi" w:cstheme="majorBidi" w:hint="cs"/>
                <w:cs/>
              </w:rPr>
              <w:t>5</w:t>
            </w:r>
          </w:p>
        </w:tc>
        <w:tc>
          <w:tcPr>
            <w:tcW w:w="141" w:type="dxa"/>
          </w:tcPr>
          <w:p w14:paraId="61243F25" w14:textId="77777777" w:rsidR="001113FF" w:rsidRPr="00A1161A" w:rsidRDefault="001113FF" w:rsidP="001113FF">
            <w:pPr>
              <w:tabs>
                <w:tab w:val="decimal" w:pos="1152"/>
              </w:tabs>
              <w:spacing w:line="360" w:lineRule="exact"/>
              <w:ind w:right="227"/>
              <w:jc w:val="right"/>
              <w:rPr>
                <w:rFonts w:asciiTheme="majorBidi" w:hAnsiTheme="majorBidi" w:cstheme="majorBidi"/>
                <w:cs/>
              </w:rPr>
            </w:pPr>
          </w:p>
        </w:tc>
        <w:tc>
          <w:tcPr>
            <w:tcW w:w="1276" w:type="dxa"/>
          </w:tcPr>
          <w:p w14:paraId="469767AD" w14:textId="5D72384A" w:rsidR="001113FF" w:rsidRPr="00A1161A" w:rsidRDefault="001113FF" w:rsidP="001113FF">
            <w:pPr>
              <w:tabs>
                <w:tab w:val="decimal" w:pos="1152"/>
              </w:tabs>
              <w:spacing w:line="360" w:lineRule="exact"/>
              <w:ind w:right="57"/>
              <w:jc w:val="right"/>
              <w:rPr>
                <w:rFonts w:asciiTheme="majorBidi" w:hAnsiTheme="majorBidi" w:cstheme="majorBidi"/>
                <w:cs/>
              </w:rPr>
            </w:pPr>
            <w:r w:rsidRPr="00A1161A">
              <w:rPr>
                <w:rFonts w:asciiTheme="majorBidi" w:hAnsiTheme="majorBidi" w:cstheme="majorBidi"/>
              </w:rPr>
              <w:t>93,396</w:t>
            </w:r>
          </w:p>
        </w:tc>
        <w:tc>
          <w:tcPr>
            <w:tcW w:w="142" w:type="dxa"/>
          </w:tcPr>
          <w:p w14:paraId="39712DA4" w14:textId="77777777" w:rsidR="001113FF" w:rsidRPr="00A1161A" w:rsidRDefault="001113FF" w:rsidP="001113FF">
            <w:pPr>
              <w:tabs>
                <w:tab w:val="decimal" w:pos="1152"/>
              </w:tabs>
              <w:spacing w:line="360" w:lineRule="exact"/>
              <w:ind w:right="57"/>
              <w:jc w:val="right"/>
              <w:rPr>
                <w:rFonts w:asciiTheme="majorBidi" w:hAnsiTheme="majorBidi" w:cstheme="majorBidi"/>
                <w:cs/>
              </w:rPr>
            </w:pPr>
          </w:p>
        </w:tc>
        <w:tc>
          <w:tcPr>
            <w:tcW w:w="1275" w:type="dxa"/>
            <w:shd w:val="clear" w:color="auto" w:fill="auto"/>
          </w:tcPr>
          <w:p w14:paraId="45F0C598" w14:textId="49875BB5" w:rsidR="001113FF" w:rsidRPr="00A1161A" w:rsidRDefault="001113FF" w:rsidP="001113FF">
            <w:pPr>
              <w:tabs>
                <w:tab w:val="decimal" w:pos="882"/>
              </w:tabs>
              <w:spacing w:line="400" w:lineRule="exact"/>
              <w:ind w:right="2"/>
              <w:rPr>
                <w:rFonts w:ascii="Angsana New" w:hAnsi="Angsana New" w:cs="Angsana New"/>
                <w:cs/>
              </w:rPr>
            </w:pPr>
            <w:r w:rsidRPr="00A1161A">
              <w:rPr>
                <w:rFonts w:ascii="Angsana New" w:hAnsi="Angsana New" w:cs="Angsana New"/>
              </w:rPr>
              <w:t>-</w:t>
            </w:r>
          </w:p>
        </w:tc>
        <w:tc>
          <w:tcPr>
            <w:tcW w:w="134" w:type="dxa"/>
          </w:tcPr>
          <w:p w14:paraId="40D929F7" w14:textId="77777777" w:rsidR="001113FF" w:rsidRPr="00A1161A" w:rsidRDefault="001113FF" w:rsidP="001113FF">
            <w:pPr>
              <w:tabs>
                <w:tab w:val="decimal" w:pos="1152"/>
              </w:tabs>
              <w:spacing w:line="360" w:lineRule="exact"/>
              <w:ind w:right="227"/>
              <w:jc w:val="right"/>
              <w:rPr>
                <w:rFonts w:asciiTheme="majorBidi" w:hAnsiTheme="majorBidi" w:cstheme="majorBidi"/>
                <w:cs/>
              </w:rPr>
            </w:pPr>
          </w:p>
        </w:tc>
        <w:tc>
          <w:tcPr>
            <w:tcW w:w="1284" w:type="dxa"/>
            <w:shd w:val="clear" w:color="auto" w:fill="auto"/>
          </w:tcPr>
          <w:p w14:paraId="662BC916" w14:textId="737F16ED" w:rsidR="001113FF" w:rsidRPr="00A1161A" w:rsidRDefault="001113FF" w:rsidP="001113FF">
            <w:pPr>
              <w:tabs>
                <w:tab w:val="decimal" w:pos="1152"/>
              </w:tabs>
              <w:spacing w:line="360" w:lineRule="exact"/>
              <w:ind w:right="57"/>
              <w:jc w:val="right"/>
              <w:rPr>
                <w:rFonts w:asciiTheme="majorBidi" w:hAnsiTheme="majorBidi" w:cstheme="majorBidi"/>
              </w:rPr>
            </w:pPr>
            <w:r w:rsidRPr="00A1161A">
              <w:rPr>
                <w:rFonts w:asciiTheme="majorBidi" w:hAnsiTheme="majorBidi" w:cstheme="majorBidi"/>
              </w:rPr>
              <w:t>86,191</w:t>
            </w:r>
          </w:p>
        </w:tc>
      </w:tr>
      <w:tr w:rsidR="001113FF" w:rsidRPr="00A1161A" w14:paraId="43DAEAB0" w14:textId="77777777" w:rsidTr="006B710D">
        <w:tc>
          <w:tcPr>
            <w:tcW w:w="3402" w:type="dxa"/>
            <w:shd w:val="clear" w:color="auto" w:fill="auto"/>
          </w:tcPr>
          <w:p w14:paraId="5BB217FE" w14:textId="77777777" w:rsidR="001113FF" w:rsidRPr="00A1161A" w:rsidRDefault="001113FF" w:rsidP="001113FF">
            <w:pPr>
              <w:tabs>
                <w:tab w:val="left" w:pos="162"/>
              </w:tabs>
              <w:spacing w:line="360" w:lineRule="exact"/>
              <w:ind w:right="-45"/>
              <w:rPr>
                <w:rFonts w:asciiTheme="majorBidi" w:hAnsiTheme="majorBidi" w:cstheme="majorBidi"/>
                <w:cs/>
              </w:rPr>
            </w:pPr>
            <w:r w:rsidRPr="00A1161A">
              <w:rPr>
                <w:rFonts w:asciiTheme="majorBidi" w:hAnsiTheme="majorBidi" w:cstheme="majorBidi"/>
              </w:rPr>
              <w:tab/>
              <w:t>6 - 12 months</w:t>
            </w:r>
          </w:p>
        </w:tc>
        <w:tc>
          <w:tcPr>
            <w:tcW w:w="1276" w:type="dxa"/>
            <w:shd w:val="clear" w:color="auto" w:fill="auto"/>
          </w:tcPr>
          <w:p w14:paraId="5A4F5A17" w14:textId="1A200260" w:rsidR="001113FF" w:rsidRPr="00A1161A" w:rsidRDefault="001113FF" w:rsidP="001113FF">
            <w:pPr>
              <w:tabs>
                <w:tab w:val="decimal" w:pos="1152"/>
              </w:tabs>
              <w:spacing w:line="360" w:lineRule="exact"/>
              <w:ind w:right="57"/>
              <w:jc w:val="right"/>
              <w:rPr>
                <w:rFonts w:asciiTheme="majorBidi" w:hAnsiTheme="majorBidi" w:cstheme="majorBidi"/>
                <w:cs/>
              </w:rPr>
            </w:pPr>
            <w:r w:rsidRPr="00A1161A">
              <w:rPr>
                <w:rFonts w:asciiTheme="majorBidi" w:hAnsiTheme="majorBidi" w:cstheme="majorBidi"/>
                <w:cs/>
              </w:rPr>
              <w:t>126</w:t>
            </w:r>
            <w:r w:rsidRPr="00A1161A">
              <w:rPr>
                <w:rFonts w:asciiTheme="majorBidi" w:hAnsiTheme="majorBidi" w:cstheme="majorBidi"/>
              </w:rPr>
              <w:t>,</w:t>
            </w:r>
            <w:r w:rsidRPr="00A1161A">
              <w:rPr>
                <w:rFonts w:asciiTheme="majorBidi" w:hAnsiTheme="majorBidi" w:cstheme="majorBidi"/>
                <w:cs/>
              </w:rPr>
              <w:t>046</w:t>
            </w:r>
          </w:p>
        </w:tc>
        <w:tc>
          <w:tcPr>
            <w:tcW w:w="141" w:type="dxa"/>
          </w:tcPr>
          <w:p w14:paraId="314016FF" w14:textId="77777777" w:rsidR="001113FF" w:rsidRPr="00A1161A" w:rsidRDefault="001113FF" w:rsidP="001113FF">
            <w:pPr>
              <w:tabs>
                <w:tab w:val="decimal" w:pos="1152"/>
              </w:tabs>
              <w:spacing w:line="360" w:lineRule="exact"/>
              <w:ind w:right="227"/>
              <w:jc w:val="right"/>
              <w:rPr>
                <w:rFonts w:asciiTheme="majorBidi" w:hAnsiTheme="majorBidi" w:cstheme="majorBidi"/>
                <w:cs/>
              </w:rPr>
            </w:pPr>
          </w:p>
        </w:tc>
        <w:tc>
          <w:tcPr>
            <w:tcW w:w="1276" w:type="dxa"/>
          </w:tcPr>
          <w:p w14:paraId="02BF0B08" w14:textId="7A0AD82E" w:rsidR="001113FF" w:rsidRPr="00A1161A" w:rsidRDefault="001113FF" w:rsidP="001113FF">
            <w:pPr>
              <w:tabs>
                <w:tab w:val="decimal" w:pos="1152"/>
              </w:tabs>
              <w:spacing w:line="360" w:lineRule="exact"/>
              <w:ind w:right="57"/>
              <w:jc w:val="right"/>
              <w:rPr>
                <w:rFonts w:asciiTheme="majorBidi" w:hAnsiTheme="majorBidi" w:cstheme="majorBidi"/>
                <w:cs/>
              </w:rPr>
            </w:pPr>
            <w:r w:rsidRPr="00A1161A">
              <w:rPr>
                <w:rFonts w:asciiTheme="majorBidi" w:hAnsiTheme="majorBidi" w:cstheme="majorBidi"/>
              </w:rPr>
              <w:t>149,008</w:t>
            </w:r>
          </w:p>
        </w:tc>
        <w:tc>
          <w:tcPr>
            <w:tcW w:w="142" w:type="dxa"/>
          </w:tcPr>
          <w:p w14:paraId="7616F5F0" w14:textId="77777777" w:rsidR="001113FF" w:rsidRPr="00A1161A" w:rsidRDefault="001113FF" w:rsidP="001113FF">
            <w:pPr>
              <w:tabs>
                <w:tab w:val="decimal" w:pos="1152"/>
              </w:tabs>
              <w:spacing w:line="360" w:lineRule="exact"/>
              <w:ind w:right="227"/>
              <w:jc w:val="right"/>
              <w:rPr>
                <w:rFonts w:asciiTheme="majorBidi" w:hAnsiTheme="majorBidi" w:cstheme="majorBidi"/>
                <w:cs/>
              </w:rPr>
            </w:pPr>
          </w:p>
        </w:tc>
        <w:tc>
          <w:tcPr>
            <w:tcW w:w="1275" w:type="dxa"/>
            <w:shd w:val="clear" w:color="auto" w:fill="auto"/>
          </w:tcPr>
          <w:p w14:paraId="69E5F5B1" w14:textId="68D60212" w:rsidR="001113FF" w:rsidRPr="00A1161A" w:rsidRDefault="001113FF" w:rsidP="001113FF">
            <w:pPr>
              <w:tabs>
                <w:tab w:val="decimal" w:pos="1152"/>
              </w:tabs>
              <w:spacing w:line="360" w:lineRule="exact"/>
              <w:ind w:right="57"/>
              <w:jc w:val="right"/>
              <w:rPr>
                <w:rFonts w:asciiTheme="majorBidi" w:hAnsiTheme="majorBidi" w:cstheme="majorBidi"/>
                <w:cs/>
              </w:rPr>
            </w:pPr>
            <w:r w:rsidRPr="00A1161A">
              <w:rPr>
                <w:rFonts w:asciiTheme="majorBidi" w:hAnsiTheme="majorBidi" w:cstheme="majorBidi"/>
                <w:cs/>
              </w:rPr>
              <w:t>126</w:t>
            </w:r>
            <w:r w:rsidRPr="00A1161A">
              <w:rPr>
                <w:rFonts w:asciiTheme="majorBidi" w:hAnsiTheme="majorBidi" w:cstheme="majorBidi"/>
              </w:rPr>
              <w:t>,</w:t>
            </w:r>
            <w:r w:rsidRPr="00A1161A">
              <w:rPr>
                <w:rFonts w:asciiTheme="majorBidi" w:hAnsiTheme="majorBidi" w:cstheme="majorBidi"/>
                <w:cs/>
              </w:rPr>
              <w:t>046</w:t>
            </w:r>
          </w:p>
        </w:tc>
        <w:tc>
          <w:tcPr>
            <w:tcW w:w="134" w:type="dxa"/>
          </w:tcPr>
          <w:p w14:paraId="360F81A9" w14:textId="77777777" w:rsidR="001113FF" w:rsidRPr="00A1161A" w:rsidRDefault="001113FF" w:rsidP="001113FF">
            <w:pPr>
              <w:tabs>
                <w:tab w:val="decimal" w:pos="1152"/>
              </w:tabs>
              <w:spacing w:line="360" w:lineRule="exact"/>
              <w:ind w:right="227"/>
              <w:jc w:val="right"/>
              <w:rPr>
                <w:rFonts w:asciiTheme="majorBidi" w:hAnsiTheme="majorBidi" w:cstheme="majorBidi"/>
              </w:rPr>
            </w:pPr>
          </w:p>
        </w:tc>
        <w:tc>
          <w:tcPr>
            <w:tcW w:w="1284" w:type="dxa"/>
            <w:shd w:val="clear" w:color="auto" w:fill="auto"/>
          </w:tcPr>
          <w:p w14:paraId="0BEDFBA0" w14:textId="1A59A11A" w:rsidR="001113FF" w:rsidRPr="00A1161A" w:rsidRDefault="001113FF" w:rsidP="001113FF">
            <w:pPr>
              <w:tabs>
                <w:tab w:val="decimal" w:pos="1152"/>
              </w:tabs>
              <w:spacing w:line="360" w:lineRule="exact"/>
              <w:ind w:right="57"/>
              <w:jc w:val="right"/>
              <w:rPr>
                <w:rFonts w:asciiTheme="majorBidi" w:hAnsiTheme="majorBidi" w:cstheme="majorBidi"/>
              </w:rPr>
            </w:pPr>
            <w:r w:rsidRPr="00A1161A">
              <w:rPr>
                <w:rFonts w:asciiTheme="majorBidi" w:hAnsiTheme="majorBidi" w:cstheme="majorBidi"/>
              </w:rPr>
              <w:t>149,008</w:t>
            </w:r>
          </w:p>
        </w:tc>
      </w:tr>
      <w:tr w:rsidR="001113FF" w:rsidRPr="00A1161A" w14:paraId="507FA53F" w14:textId="77777777" w:rsidTr="006B710D">
        <w:tc>
          <w:tcPr>
            <w:tcW w:w="3402" w:type="dxa"/>
            <w:shd w:val="clear" w:color="auto" w:fill="auto"/>
          </w:tcPr>
          <w:p w14:paraId="406A394E" w14:textId="77777777" w:rsidR="001113FF" w:rsidRPr="00A1161A" w:rsidRDefault="001113FF" w:rsidP="001113FF">
            <w:pPr>
              <w:tabs>
                <w:tab w:val="left" w:pos="177"/>
              </w:tabs>
              <w:spacing w:line="360" w:lineRule="exact"/>
              <w:ind w:right="-45"/>
              <w:rPr>
                <w:rFonts w:asciiTheme="majorBidi" w:hAnsiTheme="majorBidi" w:cstheme="majorBidi"/>
                <w:cs/>
              </w:rPr>
            </w:pPr>
            <w:r w:rsidRPr="00A1161A">
              <w:rPr>
                <w:rFonts w:asciiTheme="majorBidi" w:hAnsiTheme="majorBidi" w:cstheme="majorBidi"/>
              </w:rPr>
              <w:tab/>
              <w:t>Over 12 months</w:t>
            </w:r>
          </w:p>
        </w:tc>
        <w:tc>
          <w:tcPr>
            <w:tcW w:w="1276" w:type="dxa"/>
            <w:tcBorders>
              <w:bottom w:val="single" w:sz="6" w:space="0" w:color="auto"/>
            </w:tcBorders>
            <w:shd w:val="clear" w:color="auto" w:fill="auto"/>
          </w:tcPr>
          <w:p w14:paraId="4625373C" w14:textId="5907CFC0" w:rsidR="001113FF" w:rsidRPr="00A1161A" w:rsidRDefault="001113FF" w:rsidP="001113FF">
            <w:pPr>
              <w:tabs>
                <w:tab w:val="decimal" w:pos="1152"/>
              </w:tabs>
              <w:spacing w:line="360" w:lineRule="exact"/>
              <w:ind w:right="57"/>
              <w:jc w:val="right"/>
              <w:rPr>
                <w:rFonts w:asciiTheme="majorBidi" w:hAnsiTheme="majorBidi" w:cstheme="majorBidi"/>
              </w:rPr>
            </w:pPr>
            <w:r w:rsidRPr="00A1161A">
              <w:rPr>
                <w:rFonts w:asciiTheme="majorBidi" w:hAnsiTheme="majorBidi" w:cstheme="majorBidi"/>
                <w:cs/>
              </w:rPr>
              <w:t>6</w:t>
            </w:r>
            <w:r w:rsidRPr="00A1161A">
              <w:rPr>
                <w:rFonts w:asciiTheme="majorBidi" w:hAnsiTheme="majorBidi" w:cstheme="majorBidi"/>
              </w:rPr>
              <w:t>,</w:t>
            </w:r>
            <w:r w:rsidRPr="00A1161A">
              <w:rPr>
                <w:rFonts w:asciiTheme="majorBidi" w:hAnsiTheme="majorBidi" w:cstheme="majorBidi"/>
                <w:cs/>
              </w:rPr>
              <w:t>553</w:t>
            </w:r>
          </w:p>
        </w:tc>
        <w:tc>
          <w:tcPr>
            <w:tcW w:w="141" w:type="dxa"/>
          </w:tcPr>
          <w:p w14:paraId="1CC4C0BB" w14:textId="77777777" w:rsidR="001113FF" w:rsidRPr="00A1161A" w:rsidRDefault="001113FF" w:rsidP="001113FF">
            <w:pPr>
              <w:tabs>
                <w:tab w:val="decimal" w:pos="1152"/>
              </w:tabs>
              <w:spacing w:line="360" w:lineRule="exact"/>
              <w:ind w:right="57"/>
              <w:jc w:val="right"/>
              <w:rPr>
                <w:rFonts w:asciiTheme="majorBidi" w:hAnsiTheme="majorBidi" w:cstheme="majorBidi"/>
              </w:rPr>
            </w:pPr>
          </w:p>
        </w:tc>
        <w:tc>
          <w:tcPr>
            <w:tcW w:w="1276" w:type="dxa"/>
            <w:tcBorders>
              <w:bottom w:val="single" w:sz="6" w:space="0" w:color="auto"/>
            </w:tcBorders>
          </w:tcPr>
          <w:p w14:paraId="432287CC" w14:textId="5DBF6DFA" w:rsidR="001113FF" w:rsidRPr="00A1161A" w:rsidRDefault="001113FF" w:rsidP="001113FF">
            <w:pPr>
              <w:tabs>
                <w:tab w:val="decimal" w:pos="1152"/>
              </w:tabs>
              <w:spacing w:line="360" w:lineRule="exact"/>
              <w:ind w:right="57"/>
              <w:jc w:val="right"/>
              <w:rPr>
                <w:rFonts w:asciiTheme="majorBidi" w:hAnsiTheme="majorBidi" w:cstheme="majorBidi"/>
              </w:rPr>
            </w:pPr>
            <w:r w:rsidRPr="00A1161A">
              <w:rPr>
                <w:rFonts w:asciiTheme="majorBidi" w:hAnsiTheme="majorBidi" w:cstheme="majorBidi"/>
              </w:rPr>
              <w:t>4,490</w:t>
            </w:r>
          </w:p>
        </w:tc>
        <w:tc>
          <w:tcPr>
            <w:tcW w:w="142" w:type="dxa"/>
          </w:tcPr>
          <w:p w14:paraId="1EC069FD" w14:textId="77777777" w:rsidR="001113FF" w:rsidRPr="00A1161A" w:rsidRDefault="001113FF" w:rsidP="001113FF">
            <w:pPr>
              <w:tabs>
                <w:tab w:val="decimal" w:pos="1152"/>
              </w:tabs>
              <w:spacing w:line="360" w:lineRule="exact"/>
              <w:ind w:right="57"/>
              <w:jc w:val="right"/>
              <w:rPr>
                <w:rFonts w:asciiTheme="majorBidi" w:hAnsiTheme="majorBidi" w:cstheme="majorBidi"/>
              </w:rPr>
            </w:pPr>
          </w:p>
        </w:tc>
        <w:tc>
          <w:tcPr>
            <w:tcW w:w="1275" w:type="dxa"/>
            <w:tcBorders>
              <w:bottom w:val="single" w:sz="6" w:space="0" w:color="auto"/>
            </w:tcBorders>
            <w:shd w:val="clear" w:color="auto" w:fill="auto"/>
          </w:tcPr>
          <w:p w14:paraId="56AED052" w14:textId="751A6C24" w:rsidR="001113FF" w:rsidRPr="00A1161A" w:rsidRDefault="001113FF" w:rsidP="001113FF">
            <w:pPr>
              <w:tabs>
                <w:tab w:val="decimal" w:pos="1152"/>
              </w:tabs>
              <w:spacing w:line="360" w:lineRule="exact"/>
              <w:ind w:right="57"/>
              <w:jc w:val="right"/>
              <w:rPr>
                <w:rFonts w:asciiTheme="majorBidi" w:hAnsiTheme="majorBidi" w:cstheme="majorBidi"/>
                <w:cs/>
              </w:rPr>
            </w:pPr>
            <w:r w:rsidRPr="00A1161A">
              <w:rPr>
                <w:rFonts w:asciiTheme="majorBidi" w:hAnsiTheme="majorBidi" w:cstheme="majorBidi"/>
                <w:cs/>
              </w:rPr>
              <w:t>6</w:t>
            </w:r>
            <w:r w:rsidRPr="00A1161A">
              <w:rPr>
                <w:rFonts w:asciiTheme="majorBidi" w:hAnsiTheme="majorBidi" w:cstheme="majorBidi"/>
              </w:rPr>
              <w:t>,</w:t>
            </w:r>
            <w:r w:rsidRPr="00A1161A">
              <w:rPr>
                <w:rFonts w:asciiTheme="majorBidi" w:hAnsiTheme="majorBidi" w:cstheme="majorBidi"/>
                <w:cs/>
              </w:rPr>
              <w:t>553</w:t>
            </w:r>
          </w:p>
        </w:tc>
        <w:tc>
          <w:tcPr>
            <w:tcW w:w="134" w:type="dxa"/>
          </w:tcPr>
          <w:p w14:paraId="0B7AC996" w14:textId="77777777" w:rsidR="001113FF" w:rsidRPr="00A1161A" w:rsidRDefault="001113FF" w:rsidP="001113FF">
            <w:pPr>
              <w:tabs>
                <w:tab w:val="decimal" w:pos="1152"/>
              </w:tabs>
              <w:spacing w:line="360" w:lineRule="exact"/>
              <w:ind w:right="227"/>
              <w:jc w:val="right"/>
              <w:rPr>
                <w:rFonts w:asciiTheme="majorBidi" w:hAnsiTheme="majorBidi" w:cstheme="majorBidi"/>
              </w:rPr>
            </w:pPr>
          </w:p>
        </w:tc>
        <w:tc>
          <w:tcPr>
            <w:tcW w:w="1284" w:type="dxa"/>
            <w:tcBorders>
              <w:bottom w:val="single" w:sz="6" w:space="0" w:color="auto"/>
            </w:tcBorders>
            <w:shd w:val="clear" w:color="auto" w:fill="auto"/>
          </w:tcPr>
          <w:p w14:paraId="00943346" w14:textId="659BA705" w:rsidR="001113FF" w:rsidRPr="00A1161A" w:rsidRDefault="001113FF" w:rsidP="001113FF">
            <w:pPr>
              <w:tabs>
                <w:tab w:val="decimal" w:pos="1152"/>
              </w:tabs>
              <w:spacing w:line="360" w:lineRule="exact"/>
              <w:ind w:right="57"/>
              <w:jc w:val="right"/>
              <w:rPr>
                <w:rFonts w:asciiTheme="majorBidi" w:hAnsiTheme="majorBidi" w:cstheme="majorBidi"/>
                <w:cs/>
              </w:rPr>
            </w:pPr>
            <w:r w:rsidRPr="00A1161A">
              <w:rPr>
                <w:rFonts w:asciiTheme="majorBidi" w:hAnsiTheme="majorBidi" w:cstheme="majorBidi"/>
              </w:rPr>
              <w:t>4,490</w:t>
            </w:r>
          </w:p>
        </w:tc>
      </w:tr>
      <w:tr w:rsidR="001113FF" w:rsidRPr="00A1161A" w14:paraId="50DD0F0E" w14:textId="77777777" w:rsidTr="00375664">
        <w:tc>
          <w:tcPr>
            <w:tcW w:w="3402" w:type="dxa"/>
            <w:shd w:val="clear" w:color="auto" w:fill="auto"/>
          </w:tcPr>
          <w:p w14:paraId="4BF35128" w14:textId="77777777" w:rsidR="001113FF" w:rsidRPr="00A1161A" w:rsidRDefault="001113FF" w:rsidP="001113FF">
            <w:pPr>
              <w:spacing w:line="360" w:lineRule="exact"/>
              <w:ind w:right="-45"/>
              <w:jc w:val="thaiDistribute"/>
              <w:rPr>
                <w:rFonts w:asciiTheme="majorBidi" w:hAnsiTheme="majorBidi" w:cstheme="majorBidi"/>
                <w:cs/>
              </w:rPr>
            </w:pPr>
            <w:r w:rsidRPr="00A1161A">
              <w:rPr>
                <w:rFonts w:asciiTheme="majorBidi" w:hAnsiTheme="majorBidi" w:cstheme="majorBidi"/>
              </w:rPr>
              <w:t>Total trade receivables - unrelated parties</w:t>
            </w:r>
          </w:p>
        </w:tc>
        <w:tc>
          <w:tcPr>
            <w:tcW w:w="1276" w:type="dxa"/>
            <w:tcBorders>
              <w:top w:val="single" w:sz="6" w:space="0" w:color="auto"/>
            </w:tcBorders>
            <w:shd w:val="clear" w:color="auto" w:fill="auto"/>
          </w:tcPr>
          <w:p w14:paraId="507D46B8" w14:textId="1BB9DF68" w:rsidR="001113FF" w:rsidRPr="00A1161A" w:rsidRDefault="001113FF" w:rsidP="001113FF">
            <w:pPr>
              <w:tabs>
                <w:tab w:val="decimal" w:pos="1152"/>
              </w:tabs>
              <w:spacing w:line="360" w:lineRule="exact"/>
              <w:ind w:right="57"/>
              <w:jc w:val="right"/>
              <w:rPr>
                <w:rFonts w:asciiTheme="majorBidi" w:hAnsiTheme="majorBidi" w:cstheme="majorBidi"/>
                <w:cs/>
              </w:rPr>
            </w:pPr>
            <w:r w:rsidRPr="00A1161A">
              <w:rPr>
                <w:rFonts w:asciiTheme="majorBidi" w:hAnsiTheme="majorBidi" w:cstheme="majorBidi"/>
                <w:cs/>
              </w:rPr>
              <w:t>398</w:t>
            </w:r>
            <w:r w:rsidRPr="00A1161A">
              <w:rPr>
                <w:rFonts w:asciiTheme="majorBidi" w:hAnsiTheme="majorBidi" w:cstheme="majorBidi"/>
              </w:rPr>
              <w:t>,</w:t>
            </w:r>
            <w:r w:rsidRPr="00A1161A">
              <w:rPr>
                <w:rFonts w:asciiTheme="majorBidi" w:hAnsiTheme="majorBidi" w:cstheme="majorBidi"/>
                <w:cs/>
              </w:rPr>
              <w:t>952</w:t>
            </w:r>
          </w:p>
        </w:tc>
        <w:tc>
          <w:tcPr>
            <w:tcW w:w="141" w:type="dxa"/>
          </w:tcPr>
          <w:p w14:paraId="710EDCDA" w14:textId="77777777" w:rsidR="001113FF" w:rsidRPr="00A1161A" w:rsidRDefault="001113FF" w:rsidP="001113FF">
            <w:pPr>
              <w:tabs>
                <w:tab w:val="decimal" w:pos="1152"/>
              </w:tabs>
              <w:spacing w:line="360" w:lineRule="exact"/>
              <w:ind w:right="57"/>
              <w:jc w:val="right"/>
              <w:rPr>
                <w:rFonts w:asciiTheme="majorBidi" w:hAnsiTheme="majorBidi" w:cstheme="majorBidi"/>
                <w:cs/>
              </w:rPr>
            </w:pPr>
          </w:p>
        </w:tc>
        <w:tc>
          <w:tcPr>
            <w:tcW w:w="1276" w:type="dxa"/>
            <w:tcBorders>
              <w:top w:val="single" w:sz="6" w:space="0" w:color="auto"/>
            </w:tcBorders>
          </w:tcPr>
          <w:p w14:paraId="623B997E" w14:textId="3809D36F" w:rsidR="001113FF" w:rsidRPr="00A1161A" w:rsidRDefault="001113FF" w:rsidP="001113FF">
            <w:pPr>
              <w:tabs>
                <w:tab w:val="decimal" w:pos="1152"/>
              </w:tabs>
              <w:spacing w:line="360" w:lineRule="exact"/>
              <w:ind w:right="57"/>
              <w:jc w:val="right"/>
              <w:rPr>
                <w:rFonts w:asciiTheme="majorBidi" w:hAnsiTheme="majorBidi" w:cstheme="majorBidi"/>
                <w:cs/>
              </w:rPr>
            </w:pPr>
            <w:r w:rsidRPr="00A1161A">
              <w:rPr>
                <w:rFonts w:asciiTheme="majorBidi" w:hAnsiTheme="majorBidi" w:cstheme="majorBidi"/>
              </w:rPr>
              <w:t>725,750</w:t>
            </w:r>
          </w:p>
        </w:tc>
        <w:tc>
          <w:tcPr>
            <w:tcW w:w="142" w:type="dxa"/>
          </w:tcPr>
          <w:p w14:paraId="237C722F" w14:textId="77777777" w:rsidR="001113FF" w:rsidRPr="00A1161A" w:rsidRDefault="001113FF" w:rsidP="001113FF">
            <w:pPr>
              <w:tabs>
                <w:tab w:val="decimal" w:pos="1152"/>
              </w:tabs>
              <w:spacing w:line="360" w:lineRule="exact"/>
              <w:ind w:right="57"/>
              <w:jc w:val="right"/>
              <w:rPr>
                <w:rFonts w:asciiTheme="majorBidi" w:hAnsiTheme="majorBidi" w:cstheme="majorBidi"/>
                <w:cs/>
              </w:rPr>
            </w:pPr>
          </w:p>
        </w:tc>
        <w:tc>
          <w:tcPr>
            <w:tcW w:w="1275" w:type="dxa"/>
            <w:tcBorders>
              <w:top w:val="single" w:sz="6" w:space="0" w:color="auto"/>
            </w:tcBorders>
            <w:shd w:val="clear" w:color="auto" w:fill="auto"/>
          </w:tcPr>
          <w:p w14:paraId="78352EC4" w14:textId="11B387BC" w:rsidR="001113FF" w:rsidRPr="00A1161A" w:rsidRDefault="001113FF" w:rsidP="001113FF">
            <w:pPr>
              <w:tabs>
                <w:tab w:val="decimal" w:pos="1152"/>
              </w:tabs>
              <w:spacing w:line="360" w:lineRule="exact"/>
              <w:ind w:right="57"/>
              <w:jc w:val="right"/>
              <w:rPr>
                <w:rFonts w:asciiTheme="majorBidi" w:hAnsiTheme="majorBidi" w:cstheme="majorBidi"/>
                <w:cs/>
              </w:rPr>
            </w:pPr>
            <w:r w:rsidRPr="00A1161A">
              <w:rPr>
                <w:rFonts w:asciiTheme="majorBidi" w:hAnsiTheme="majorBidi" w:cstheme="majorBidi"/>
                <w:cs/>
              </w:rPr>
              <w:t>391</w:t>
            </w:r>
            <w:r w:rsidRPr="00A1161A">
              <w:rPr>
                <w:rFonts w:asciiTheme="majorBidi" w:hAnsiTheme="majorBidi" w:cstheme="majorBidi"/>
              </w:rPr>
              <w:t>,</w:t>
            </w:r>
            <w:r w:rsidRPr="00A1161A">
              <w:rPr>
                <w:rFonts w:asciiTheme="majorBidi" w:hAnsiTheme="majorBidi" w:cstheme="majorBidi"/>
                <w:cs/>
              </w:rPr>
              <w:t>646</w:t>
            </w:r>
          </w:p>
        </w:tc>
        <w:tc>
          <w:tcPr>
            <w:tcW w:w="134" w:type="dxa"/>
          </w:tcPr>
          <w:p w14:paraId="2B501029" w14:textId="77777777" w:rsidR="001113FF" w:rsidRPr="00A1161A" w:rsidRDefault="001113FF" w:rsidP="001113FF">
            <w:pPr>
              <w:tabs>
                <w:tab w:val="decimal" w:pos="1152"/>
              </w:tabs>
              <w:spacing w:line="360" w:lineRule="exact"/>
              <w:ind w:right="57"/>
              <w:jc w:val="right"/>
              <w:rPr>
                <w:rFonts w:asciiTheme="majorBidi" w:hAnsiTheme="majorBidi" w:cstheme="majorBidi"/>
                <w:cs/>
              </w:rPr>
            </w:pPr>
          </w:p>
        </w:tc>
        <w:tc>
          <w:tcPr>
            <w:tcW w:w="1284" w:type="dxa"/>
            <w:tcBorders>
              <w:top w:val="single" w:sz="6" w:space="0" w:color="auto"/>
            </w:tcBorders>
            <w:shd w:val="clear" w:color="auto" w:fill="auto"/>
          </w:tcPr>
          <w:p w14:paraId="3988D195" w14:textId="41DA09D6" w:rsidR="001113FF" w:rsidRPr="00A1161A" w:rsidRDefault="001113FF" w:rsidP="001113FF">
            <w:pPr>
              <w:tabs>
                <w:tab w:val="decimal" w:pos="1152"/>
              </w:tabs>
              <w:spacing w:line="360" w:lineRule="exact"/>
              <w:ind w:right="57"/>
              <w:jc w:val="right"/>
              <w:rPr>
                <w:rFonts w:asciiTheme="majorBidi" w:hAnsiTheme="majorBidi" w:cstheme="majorBidi"/>
              </w:rPr>
            </w:pPr>
            <w:r w:rsidRPr="00A1161A">
              <w:rPr>
                <w:rFonts w:asciiTheme="majorBidi" w:hAnsiTheme="majorBidi" w:cstheme="majorBidi"/>
              </w:rPr>
              <w:t>702,884</w:t>
            </w:r>
          </w:p>
        </w:tc>
      </w:tr>
      <w:tr w:rsidR="00375664" w:rsidRPr="00A1161A" w14:paraId="5856026C" w14:textId="77777777" w:rsidTr="00375664">
        <w:tc>
          <w:tcPr>
            <w:tcW w:w="3402" w:type="dxa"/>
            <w:shd w:val="clear" w:color="auto" w:fill="auto"/>
          </w:tcPr>
          <w:p w14:paraId="49D6EC06" w14:textId="291948F9" w:rsidR="00375664" w:rsidRPr="00A1161A" w:rsidRDefault="00375664" w:rsidP="00375664">
            <w:pPr>
              <w:spacing w:line="360" w:lineRule="exact"/>
              <w:ind w:right="-45"/>
              <w:jc w:val="thaiDistribute"/>
              <w:rPr>
                <w:rFonts w:asciiTheme="majorBidi" w:hAnsiTheme="majorBidi" w:cstheme="majorBidi"/>
              </w:rPr>
            </w:pPr>
            <w:r w:rsidRPr="00A1161A">
              <w:rPr>
                <w:rFonts w:asciiTheme="majorBidi" w:hAnsiTheme="majorBidi" w:cstheme="majorBidi"/>
                <w:u w:val="single"/>
              </w:rPr>
              <w:t xml:space="preserve">Trade receivables </w:t>
            </w:r>
            <w:r w:rsidRPr="00A1161A">
              <w:rPr>
                <w:rFonts w:asciiTheme="majorBidi" w:hAnsiTheme="majorBidi" w:cstheme="majorBidi"/>
                <w:spacing w:val="-2"/>
                <w:u w:val="single"/>
              </w:rPr>
              <w:t>- related parties</w:t>
            </w:r>
          </w:p>
        </w:tc>
        <w:tc>
          <w:tcPr>
            <w:tcW w:w="1276" w:type="dxa"/>
            <w:shd w:val="clear" w:color="auto" w:fill="auto"/>
          </w:tcPr>
          <w:p w14:paraId="55296ED5" w14:textId="77777777" w:rsidR="00375664" w:rsidRPr="00A1161A" w:rsidRDefault="00375664" w:rsidP="00375664">
            <w:pPr>
              <w:tabs>
                <w:tab w:val="decimal" w:pos="794"/>
              </w:tabs>
              <w:spacing w:line="360" w:lineRule="exact"/>
              <w:ind w:right="57"/>
              <w:jc w:val="right"/>
              <w:rPr>
                <w:rFonts w:asciiTheme="majorBidi" w:hAnsiTheme="majorBidi" w:cstheme="majorBidi"/>
              </w:rPr>
            </w:pPr>
          </w:p>
        </w:tc>
        <w:tc>
          <w:tcPr>
            <w:tcW w:w="141" w:type="dxa"/>
          </w:tcPr>
          <w:p w14:paraId="318DB440" w14:textId="77777777" w:rsidR="00375664" w:rsidRPr="00A1161A" w:rsidRDefault="00375664" w:rsidP="00375664">
            <w:pPr>
              <w:tabs>
                <w:tab w:val="decimal" w:pos="1152"/>
              </w:tabs>
              <w:spacing w:line="360" w:lineRule="exact"/>
              <w:ind w:right="57"/>
              <w:jc w:val="right"/>
              <w:rPr>
                <w:rFonts w:asciiTheme="majorBidi" w:hAnsiTheme="majorBidi" w:cstheme="majorBidi"/>
                <w:cs/>
              </w:rPr>
            </w:pPr>
          </w:p>
        </w:tc>
        <w:tc>
          <w:tcPr>
            <w:tcW w:w="1276" w:type="dxa"/>
          </w:tcPr>
          <w:p w14:paraId="2448D10B" w14:textId="77777777" w:rsidR="00375664" w:rsidRPr="00A1161A" w:rsidRDefault="00375664" w:rsidP="00375664">
            <w:pPr>
              <w:tabs>
                <w:tab w:val="decimal" w:pos="1152"/>
              </w:tabs>
              <w:spacing w:line="360" w:lineRule="exact"/>
              <w:ind w:right="57"/>
              <w:jc w:val="right"/>
              <w:rPr>
                <w:rFonts w:asciiTheme="majorBidi" w:hAnsiTheme="majorBidi" w:cstheme="majorBidi"/>
              </w:rPr>
            </w:pPr>
          </w:p>
        </w:tc>
        <w:tc>
          <w:tcPr>
            <w:tcW w:w="142" w:type="dxa"/>
          </w:tcPr>
          <w:p w14:paraId="18886C03" w14:textId="77777777" w:rsidR="00375664" w:rsidRPr="00A1161A" w:rsidRDefault="00375664" w:rsidP="00375664">
            <w:pPr>
              <w:tabs>
                <w:tab w:val="decimal" w:pos="1152"/>
              </w:tabs>
              <w:spacing w:line="360" w:lineRule="exact"/>
              <w:ind w:right="57"/>
              <w:jc w:val="right"/>
              <w:rPr>
                <w:rFonts w:asciiTheme="majorBidi" w:hAnsiTheme="majorBidi" w:cstheme="majorBidi"/>
                <w:cs/>
              </w:rPr>
            </w:pPr>
          </w:p>
        </w:tc>
        <w:tc>
          <w:tcPr>
            <w:tcW w:w="1275" w:type="dxa"/>
            <w:shd w:val="clear" w:color="auto" w:fill="auto"/>
          </w:tcPr>
          <w:p w14:paraId="44A480D6" w14:textId="77777777" w:rsidR="00375664" w:rsidRPr="00A1161A" w:rsidRDefault="00375664" w:rsidP="00375664">
            <w:pPr>
              <w:tabs>
                <w:tab w:val="decimal" w:pos="1152"/>
              </w:tabs>
              <w:spacing w:line="360" w:lineRule="exact"/>
              <w:ind w:right="57"/>
              <w:jc w:val="right"/>
              <w:rPr>
                <w:rFonts w:asciiTheme="majorBidi" w:hAnsiTheme="majorBidi" w:cstheme="majorBidi"/>
              </w:rPr>
            </w:pPr>
          </w:p>
        </w:tc>
        <w:tc>
          <w:tcPr>
            <w:tcW w:w="134" w:type="dxa"/>
          </w:tcPr>
          <w:p w14:paraId="75EF7219" w14:textId="77777777" w:rsidR="00375664" w:rsidRPr="00A1161A" w:rsidRDefault="00375664" w:rsidP="00375664">
            <w:pPr>
              <w:tabs>
                <w:tab w:val="decimal" w:pos="1152"/>
              </w:tabs>
              <w:spacing w:line="360" w:lineRule="exact"/>
              <w:ind w:right="57"/>
              <w:jc w:val="right"/>
              <w:rPr>
                <w:rFonts w:asciiTheme="majorBidi" w:hAnsiTheme="majorBidi" w:cstheme="majorBidi"/>
                <w:cs/>
              </w:rPr>
            </w:pPr>
          </w:p>
        </w:tc>
        <w:tc>
          <w:tcPr>
            <w:tcW w:w="1284" w:type="dxa"/>
            <w:shd w:val="clear" w:color="auto" w:fill="auto"/>
          </w:tcPr>
          <w:p w14:paraId="7DF9198C" w14:textId="77777777" w:rsidR="00375664" w:rsidRPr="00A1161A" w:rsidRDefault="00375664" w:rsidP="00375664">
            <w:pPr>
              <w:tabs>
                <w:tab w:val="decimal" w:pos="1152"/>
              </w:tabs>
              <w:spacing w:line="360" w:lineRule="exact"/>
              <w:ind w:right="57"/>
              <w:jc w:val="right"/>
              <w:rPr>
                <w:rFonts w:asciiTheme="majorBidi" w:hAnsiTheme="majorBidi" w:cstheme="majorBidi"/>
              </w:rPr>
            </w:pPr>
          </w:p>
        </w:tc>
      </w:tr>
      <w:tr w:rsidR="00375664" w:rsidRPr="00A1161A" w14:paraId="4F51219E" w14:textId="77777777" w:rsidTr="00375664">
        <w:tc>
          <w:tcPr>
            <w:tcW w:w="3402" w:type="dxa"/>
            <w:shd w:val="clear" w:color="auto" w:fill="auto"/>
          </w:tcPr>
          <w:p w14:paraId="507733C3" w14:textId="4A113E11" w:rsidR="00375664" w:rsidRPr="00A1161A" w:rsidRDefault="00375664" w:rsidP="00375664">
            <w:pPr>
              <w:spacing w:line="360" w:lineRule="exact"/>
              <w:ind w:right="-45"/>
              <w:jc w:val="thaiDistribute"/>
              <w:rPr>
                <w:rFonts w:asciiTheme="majorBidi" w:hAnsiTheme="majorBidi" w:cstheme="majorBidi"/>
              </w:rPr>
            </w:pPr>
            <w:r w:rsidRPr="00A1161A">
              <w:rPr>
                <w:rFonts w:asciiTheme="majorBidi" w:hAnsiTheme="majorBidi" w:cstheme="majorBidi"/>
              </w:rPr>
              <w:t>Not yet due</w:t>
            </w:r>
          </w:p>
        </w:tc>
        <w:tc>
          <w:tcPr>
            <w:tcW w:w="1276" w:type="dxa"/>
            <w:shd w:val="clear" w:color="auto" w:fill="auto"/>
          </w:tcPr>
          <w:p w14:paraId="080996C3" w14:textId="5FD69DB9" w:rsidR="00375664" w:rsidRPr="00A1161A" w:rsidRDefault="001113FF" w:rsidP="001113FF">
            <w:pPr>
              <w:tabs>
                <w:tab w:val="decimal" w:pos="510"/>
              </w:tabs>
              <w:spacing w:line="360" w:lineRule="exact"/>
              <w:ind w:right="231"/>
              <w:jc w:val="right"/>
              <w:rPr>
                <w:rFonts w:asciiTheme="majorBidi" w:hAnsiTheme="majorBidi" w:cstheme="majorBidi"/>
              </w:rPr>
            </w:pPr>
            <w:r w:rsidRPr="00A1161A">
              <w:rPr>
                <w:rFonts w:asciiTheme="majorBidi" w:hAnsiTheme="majorBidi" w:cstheme="majorBidi"/>
              </w:rPr>
              <w:t>-</w:t>
            </w:r>
          </w:p>
        </w:tc>
        <w:tc>
          <w:tcPr>
            <w:tcW w:w="141" w:type="dxa"/>
          </w:tcPr>
          <w:p w14:paraId="72E95EEC" w14:textId="77777777" w:rsidR="00375664" w:rsidRPr="00A1161A" w:rsidRDefault="00375664" w:rsidP="00375664">
            <w:pPr>
              <w:tabs>
                <w:tab w:val="decimal" w:pos="1152"/>
              </w:tabs>
              <w:spacing w:line="360" w:lineRule="exact"/>
              <w:ind w:right="57"/>
              <w:jc w:val="right"/>
              <w:rPr>
                <w:rFonts w:asciiTheme="majorBidi" w:hAnsiTheme="majorBidi" w:cstheme="majorBidi"/>
                <w:cs/>
              </w:rPr>
            </w:pPr>
          </w:p>
        </w:tc>
        <w:tc>
          <w:tcPr>
            <w:tcW w:w="1276" w:type="dxa"/>
          </w:tcPr>
          <w:p w14:paraId="7DEB8AC0" w14:textId="4CBFE09F" w:rsidR="00375664" w:rsidRPr="00A1161A" w:rsidRDefault="00375664" w:rsidP="00375664">
            <w:pPr>
              <w:tabs>
                <w:tab w:val="decimal" w:pos="510"/>
              </w:tabs>
              <w:spacing w:line="360" w:lineRule="exact"/>
              <w:ind w:right="231"/>
              <w:jc w:val="right"/>
              <w:rPr>
                <w:rFonts w:asciiTheme="majorBidi" w:hAnsiTheme="majorBidi" w:cstheme="majorBidi"/>
              </w:rPr>
            </w:pPr>
            <w:r w:rsidRPr="00A1161A">
              <w:rPr>
                <w:rFonts w:asciiTheme="majorBidi" w:hAnsiTheme="majorBidi" w:cstheme="majorBidi"/>
              </w:rPr>
              <w:t>-</w:t>
            </w:r>
          </w:p>
        </w:tc>
        <w:tc>
          <w:tcPr>
            <w:tcW w:w="142" w:type="dxa"/>
          </w:tcPr>
          <w:p w14:paraId="5036F43D" w14:textId="77777777" w:rsidR="00375664" w:rsidRPr="00A1161A" w:rsidRDefault="00375664" w:rsidP="00375664">
            <w:pPr>
              <w:tabs>
                <w:tab w:val="decimal" w:pos="510"/>
              </w:tabs>
              <w:spacing w:line="360" w:lineRule="exact"/>
              <w:ind w:right="231"/>
              <w:jc w:val="right"/>
              <w:rPr>
                <w:rFonts w:asciiTheme="majorBidi" w:hAnsiTheme="majorBidi" w:cstheme="majorBidi"/>
                <w:cs/>
              </w:rPr>
            </w:pPr>
          </w:p>
        </w:tc>
        <w:tc>
          <w:tcPr>
            <w:tcW w:w="1275" w:type="dxa"/>
            <w:shd w:val="clear" w:color="auto" w:fill="auto"/>
          </w:tcPr>
          <w:p w14:paraId="6744B82D" w14:textId="77E32385" w:rsidR="00375664" w:rsidRPr="00A1161A" w:rsidRDefault="001113FF" w:rsidP="00375664">
            <w:pPr>
              <w:tabs>
                <w:tab w:val="decimal" w:pos="510"/>
              </w:tabs>
              <w:spacing w:line="360" w:lineRule="exact"/>
              <w:ind w:right="231"/>
              <w:jc w:val="right"/>
              <w:rPr>
                <w:rFonts w:asciiTheme="majorBidi" w:hAnsiTheme="majorBidi" w:cstheme="majorBidi"/>
              </w:rPr>
            </w:pPr>
            <w:r w:rsidRPr="00A1161A">
              <w:rPr>
                <w:rFonts w:asciiTheme="majorBidi" w:hAnsiTheme="majorBidi" w:cstheme="majorBidi"/>
              </w:rPr>
              <w:t>-</w:t>
            </w:r>
          </w:p>
        </w:tc>
        <w:tc>
          <w:tcPr>
            <w:tcW w:w="134" w:type="dxa"/>
          </w:tcPr>
          <w:p w14:paraId="525A8564" w14:textId="77777777" w:rsidR="00375664" w:rsidRPr="00A1161A" w:rsidRDefault="00375664" w:rsidP="00375664">
            <w:pPr>
              <w:tabs>
                <w:tab w:val="decimal" w:pos="510"/>
              </w:tabs>
              <w:spacing w:line="360" w:lineRule="exact"/>
              <w:ind w:right="231"/>
              <w:jc w:val="right"/>
              <w:rPr>
                <w:rFonts w:asciiTheme="majorBidi" w:hAnsiTheme="majorBidi" w:cstheme="majorBidi"/>
                <w:cs/>
              </w:rPr>
            </w:pPr>
          </w:p>
        </w:tc>
        <w:tc>
          <w:tcPr>
            <w:tcW w:w="1284" w:type="dxa"/>
            <w:shd w:val="clear" w:color="auto" w:fill="auto"/>
          </w:tcPr>
          <w:p w14:paraId="75BC2E82" w14:textId="78190F19" w:rsidR="00375664" w:rsidRPr="00A1161A" w:rsidRDefault="00375664" w:rsidP="00375664">
            <w:pPr>
              <w:tabs>
                <w:tab w:val="decimal" w:pos="510"/>
              </w:tabs>
              <w:spacing w:line="360" w:lineRule="exact"/>
              <w:ind w:right="231"/>
              <w:jc w:val="right"/>
              <w:rPr>
                <w:rFonts w:asciiTheme="majorBidi" w:hAnsiTheme="majorBidi" w:cstheme="majorBidi"/>
              </w:rPr>
            </w:pPr>
            <w:r w:rsidRPr="00A1161A">
              <w:rPr>
                <w:rFonts w:asciiTheme="majorBidi" w:hAnsiTheme="majorBidi" w:cstheme="majorBidi"/>
              </w:rPr>
              <w:t>-</w:t>
            </w:r>
          </w:p>
        </w:tc>
      </w:tr>
      <w:tr w:rsidR="00375664" w:rsidRPr="00A1161A" w14:paraId="1DCDE415" w14:textId="77777777" w:rsidTr="006B710D">
        <w:tc>
          <w:tcPr>
            <w:tcW w:w="3402" w:type="dxa"/>
            <w:shd w:val="clear" w:color="auto" w:fill="auto"/>
          </w:tcPr>
          <w:p w14:paraId="43986E1F" w14:textId="1286E234" w:rsidR="00375664" w:rsidRPr="00A1161A" w:rsidRDefault="00375664" w:rsidP="00375664">
            <w:pPr>
              <w:spacing w:line="360" w:lineRule="exact"/>
              <w:ind w:right="-45"/>
              <w:jc w:val="thaiDistribute"/>
              <w:rPr>
                <w:rFonts w:asciiTheme="majorBidi" w:hAnsiTheme="majorBidi" w:cstheme="majorBidi"/>
              </w:rPr>
            </w:pPr>
            <w:r w:rsidRPr="00A1161A">
              <w:rPr>
                <w:rFonts w:asciiTheme="majorBidi" w:hAnsiTheme="majorBidi" w:cstheme="majorBidi"/>
              </w:rPr>
              <w:t>Total trade receivables</w:t>
            </w:r>
          </w:p>
        </w:tc>
        <w:tc>
          <w:tcPr>
            <w:tcW w:w="1276" w:type="dxa"/>
            <w:tcBorders>
              <w:top w:val="single" w:sz="6" w:space="0" w:color="auto"/>
            </w:tcBorders>
            <w:shd w:val="clear" w:color="auto" w:fill="auto"/>
          </w:tcPr>
          <w:p w14:paraId="49C57E51" w14:textId="20EAD647" w:rsidR="00375664" w:rsidRPr="00A1161A" w:rsidRDefault="001113FF" w:rsidP="00244769">
            <w:pPr>
              <w:tabs>
                <w:tab w:val="decimal" w:pos="1152"/>
              </w:tabs>
              <w:spacing w:line="360" w:lineRule="exact"/>
              <w:ind w:right="57"/>
              <w:jc w:val="right"/>
              <w:rPr>
                <w:rFonts w:asciiTheme="majorBidi" w:hAnsiTheme="majorBidi" w:cstheme="majorBidi"/>
              </w:rPr>
            </w:pPr>
            <w:r w:rsidRPr="00A1161A">
              <w:rPr>
                <w:rFonts w:asciiTheme="majorBidi" w:hAnsiTheme="majorBidi" w:cstheme="majorBidi"/>
                <w:cs/>
              </w:rPr>
              <w:t>398</w:t>
            </w:r>
            <w:r w:rsidRPr="00A1161A">
              <w:rPr>
                <w:rFonts w:asciiTheme="majorBidi" w:hAnsiTheme="majorBidi" w:cstheme="majorBidi"/>
              </w:rPr>
              <w:t>,</w:t>
            </w:r>
            <w:r w:rsidRPr="00A1161A">
              <w:rPr>
                <w:rFonts w:asciiTheme="majorBidi" w:hAnsiTheme="majorBidi" w:cstheme="majorBidi"/>
                <w:cs/>
              </w:rPr>
              <w:t>952</w:t>
            </w:r>
          </w:p>
        </w:tc>
        <w:tc>
          <w:tcPr>
            <w:tcW w:w="141" w:type="dxa"/>
          </w:tcPr>
          <w:p w14:paraId="388BC836" w14:textId="77777777" w:rsidR="00375664" w:rsidRPr="00A1161A" w:rsidRDefault="00375664" w:rsidP="00375664">
            <w:pPr>
              <w:tabs>
                <w:tab w:val="decimal" w:pos="1152"/>
              </w:tabs>
              <w:spacing w:line="360" w:lineRule="exact"/>
              <w:ind w:right="57"/>
              <w:jc w:val="right"/>
              <w:rPr>
                <w:rFonts w:asciiTheme="majorBidi" w:hAnsiTheme="majorBidi" w:cstheme="majorBidi"/>
                <w:cs/>
              </w:rPr>
            </w:pPr>
          </w:p>
        </w:tc>
        <w:tc>
          <w:tcPr>
            <w:tcW w:w="1276" w:type="dxa"/>
            <w:tcBorders>
              <w:top w:val="single" w:sz="6" w:space="0" w:color="auto"/>
            </w:tcBorders>
          </w:tcPr>
          <w:p w14:paraId="658C90D6" w14:textId="6B99B679" w:rsidR="00375664" w:rsidRPr="00A1161A" w:rsidRDefault="00375664" w:rsidP="00375664">
            <w:pPr>
              <w:tabs>
                <w:tab w:val="decimal" w:pos="1152"/>
              </w:tabs>
              <w:spacing w:line="360" w:lineRule="exact"/>
              <w:ind w:right="57"/>
              <w:jc w:val="right"/>
              <w:rPr>
                <w:rFonts w:asciiTheme="majorBidi" w:hAnsiTheme="majorBidi" w:cstheme="majorBidi"/>
              </w:rPr>
            </w:pPr>
            <w:r w:rsidRPr="00A1161A">
              <w:rPr>
                <w:rFonts w:asciiTheme="majorBidi" w:hAnsiTheme="majorBidi" w:cstheme="majorBidi"/>
              </w:rPr>
              <w:t>725,750</w:t>
            </w:r>
          </w:p>
        </w:tc>
        <w:tc>
          <w:tcPr>
            <w:tcW w:w="142" w:type="dxa"/>
          </w:tcPr>
          <w:p w14:paraId="5C9D5E0C" w14:textId="77777777" w:rsidR="00375664" w:rsidRPr="00A1161A" w:rsidRDefault="00375664" w:rsidP="00375664">
            <w:pPr>
              <w:tabs>
                <w:tab w:val="decimal" w:pos="1152"/>
              </w:tabs>
              <w:spacing w:line="360" w:lineRule="exact"/>
              <w:ind w:right="57"/>
              <w:jc w:val="right"/>
              <w:rPr>
                <w:rFonts w:asciiTheme="majorBidi" w:hAnsiTheme="majorBidi" w:cstheme="majorBidi"/>
                <w:cs/>
              </w:rPr>
            </w:pPr>
          </w:p>
        </w:tc>
        <w:tc>
          <w:tcPr>
            <w:tcW w:w="1275" w:type="dxa"/>
            <w:tcBorders>
              <w:top w:val="single" w:sz="6" w:space="0" w:color="auto"/>
            </w:tcBorders>
            <w:shd w:val="clear" w:color="auto" w:fill="auto"/>
          </w:tcPr>
          <w:p w14:paraId="1C2DD950" w14:textId="26933401" w:rsidR="00375664" w:rsidRPr="00A1161A" w:rsidRDefault="001113FF" w:rsidP="00375664">
            <w:pPr>
              <w:tabs>
                <w:tab w:val="decimal" w:pos="1152"/>
              </w:tabs>
              <w:spacing w:line="360" w:lineRule="exact"/>
              <w:ind w:right="57"/>
              <w:jc w:val="right"/>
              <w:rPr>
                <w:rFonts w:asciiTheme="majorBidi" w:hAnsiTheme="majorBidi" w:cstheme="majorBidi"/>
              </w:rPr>
            </w:pPr>
            <w:r w:rsidRPr="00A1161A">
              <w:rPr>
                <w:rFonts w:asciiTheme="majorBidi" w:hAnsiTheme="majorBidi" w:cstheme="majorBidi"/>
                <w:cs/>
              </w:rPr>
              <w:t>391</w:t>
            </w:r>
            <w:r w:rsidRPr="00A1161A">
              <w:rPr>
                <w:rFonts w:asciiTheme="majorBidi" w:hAnsiTheme="majorBidi" w:cstheme="majorBidi"/>
              </w:rPr>
              <w:t>,</w:t>
            </w:r>
            <w:r w:rsidRPr="00A1161A">
              <w:rPr>
                <w:rFonts w:asciiTheme="majorBidi" w:hAnsiTheme="majorBidi" w:cstheme="majorBidi"/>
                <w:cs/>
              </w:rPr>
              <w:t>646</w:t>
            </w:r>
          </w:p>
        </w:tc>
        <w:tc>
          <w:tcPr>
            <w:tcW w:w="134" w:type="dxa"/>
          </w:tcPr>
          <w:p w14:paraId="25F69B92" w14:textId="77777777" w:rsidR="00375664" w:rsidRPr="00A1161A" w:rsidRDefault="00375664" w:rsidP="00375664">
            <w:pPr>
              <w:tabs>
                <w:tab w:val="decimal" w:pos="1152"/>
              </w:tabs>
              <w:spacing w:line="360" w:lineRule="exact"/>
              <w:ind w:right="57"/>
              <w:jc w:val="right"/>
              <w:rPr>
                <w:rFonts w:asciiTheme="majorBidi" w:hAnsiTheme="majorBidi" w:cstheme="majorBidi"/>
                <w:cs/>
              </w:rPr>
            </w:pPr>
          </w:p>
        </w:tc>
        <w:tc>
          <w:tcPr>
            <w:tcW w:w="1284" w:type="dxa"/>
            <w:tcBorders>
              <w:top w:val="single" w:sz="6" w:space="0" w:color="auto"/>
            </w:tcBorders>
            <w:shd w:val="clear" w:color="auto" w:fill="auto"/>
          </w:tcPr>
          <w:p w14:paraId="00BAEAC9" w14:textId="020BEEFB" w:rsidR="00375664" w:rsidRPr="00A1161A" w:rsidRDefault="00375664" w:rsidP="00375664">
            <w:pPr>
              <w:tabs>
                <w:tab w:val="decimal" w:pos="1152"/>
              </w:tabs>
              <w:spacing w:line="360" w:lineRule="exact"/>
              <w:ind w:right="57"/>
              <w:jc w:val="right"/>
              <w:rPr>
                <w:rFonts w:asciiTheme="majorBidi" w:hAnsiTheme="majorBidi" w:cstheme="majorBidi"/>
              </w:rPr>
            </w:pPr>
            <w:r w:rsidRPr="00A1161A">
              <w:rPr>
                <w:rFonts w:asciiTheme="majorBidi" w:hAnsiTheme="majorBidi" w:cstheme="majorBidi"/>
              </w:rPr>
              <w:t>702,884</w:t>
            </w:r>
          </w:p>
        </w:tc>
      </w:tr>
      <w:tr w:rsidR="00375664" w:rsidRPr="00A1161A" w14:paraId="23C893F6" w14:textId="77777777" w:rsidTr="006B710D">
        <w:tc>
          <w:tcPr>
            <w:tcW w:w="3402" w:type="dxa"/>
            <w:shd w:val="clear" w:color="auto" w:fill="auto"/>
          </w:tcPr>
          <w:p w14:paraId="4B976254" w14:textId="2EAC4188" w:rsidR="00375664" w:rsidRPr="00A1161A" w:rsidRDefault="00375664" w:rsidP="00375664">
            <w:pPr>
              <w:spacing w:line="360" w:lineRule="exact"/>
              <w:ind w:right="-45"/>
              <w:jc w:val="thaiDistribute"/>
              <w:rPr>
                <w:rFonts w:asciiTheme="majorBidi" w:hAnsiTheme="majorBidi" w:cstheme="majorBidi"/>
                <w:cs/>
              </w:rPr>
            </w:pPr>
            <w:r w:rsidRPr="00A1161A">
              <w:rPr>
                <w:rFonts w:asciiTheme="majorBidi" w:hAnsiTheme="majorBidi" w:cstheme="majorBidi"/>
                <w:u w:val="single"/>
              </w:rPr>
              <w:t>Less</w:t>
            </w:r>
            <w:r w:rsidRPr="00A1161A">
              <w:rPr>
                <w:rFonts w:asciiTheme="majorBidi" w:hAnsiTheme="majorBidi" w:cstheme="majorBidi"/>
              </w:rPr>
              <w:t>: allowance for expected credit losses</w:t>
            </w:r>
          </w:p>
        </w:tc>
        <w:tc>
          <w:tcPr>
            <w:tcW w:w="1276" w:type="dxa"/>
            <w:tcBorders>
              <w:bottom w:val="single" w:sz="6" w:space="0" w:color="auto"/>
            </w:tcBorders>
            <w:shd w:val="clear" w:color="auto" w:fill="auto"/>
          </w:tcPr>
          <w:p w14:paraId="09A40CFB" w14:textId="05F3E539" w:rsidR="00375664" w:rsidRPr="00A1161A" w:rsidRDefault="00F43EC1" w:rsidP="00375664">
            <w:pPr>
              <w:tabs>
                <w:tab w:val="decimal" w:pos="794"/>
              </w:tabs>
              <w:spacing w:line="360" w:lineRule="exact"/>
              <w:ind w:right="231"/>
              <w:jc w:val="right"/>
              <w:rPr>
                <w:rFonts w:asciiTheme="majorBidi" w:hAnsiTheme="majorBidi" w:cstheme="majorBidi"/>
              </w:rPr>
            </w:pPr>
            <w:r w:rsidRPr="00A1161A">
              <w:rPr>
                <w:rFonts w:asciiTheme="majorBidi" w:hAnsiTheme="majorBidi" w:cstheme="majorBidi"/>
              </w:rPr>
              <w:t>-</w:t>
            </w:r>
          </w:p>
        </w:tc>
        <w:tc>
          <w:tcPr>
            <w:tcW w:w="141" w:type="dxa"/>
          </w:tcPr>
          <w:p w14:paraId="7592B233" w14:textId="77777777" w:rsidR="00375664" w:rsidRPr="00A1161A" w:rsidRDefault="00375664" w:rsidP="00375664">
            <w:pPr>
              <w:tabs>
                <w:tab w:val="decimal" w:pos="1152"/>
              </w:tabs>
              <w:spacing w:line="360" w:lineRule="exact"/>
              <w:ind w:right="57"/>
              <w:jc w:val="right"/>
              <w:rPr>
                <w:rFonts w:asciiTheme="majorBidi" w:hAnsiTheme="majorBidi" w:cstheme="majorBidi"/>
                <w:cs/>
              </w:rPr>
            </w:pPr>
          </w:p>
        </w:tc>
        <w:tc>
          <w:tcPr>
            <w:tcW w:w="1276" w:type="dxa"/>
            <w:tcBorders>
              <w:bottom w:val="single" w:sz="6" w:space="0" w:color="auto"/>
            </w:tcBorders>
          </w:tcPr>
          <w:p w14:paraId="17CB5780" w14:textId="03C5A764" w:rsidR="00375664" w:rsidRPr="00A1161A" w:rsidRDefault="00375664" w:rsidP="00375664">
            <w:pPr>
              <w:tabs>
                <w:tab w:val="decimal" w:pos="510"/>
              </w:tabs>
              <w:spacing w:line="360" w:lineRule="exact"/>
              <w:ind w:right="231"/>
              <w:jc w:val="right"/>
              <w:rPr>
                <w:rFonts w:asciiTheme="majorBidi" w:hAnsiTheme="majorBidi" w:cstheme="majorBidi"/>
                <w:cs/>
              </w:rPr>
            </w:pPr>
            <w:r w:rsidRPr="00A1161A">
              <w:rPr>
                <w:rFonts w:asciiTheme="majorBidi" w:hAnsiTheme="majorBidi" w:cstheme="majorBidi"/>
              </w:rPr>
              <w:t>-</w:t>
            </w:r>
          </w:p>
        </w:tc>
        <w:tc>
          <w:tcPr>
            <w:tcW w:w="142" w:type="dxa"/>
          </w:tcPr>
          <w:p w14:paraId="6EE87E79" w14:textId="77777777" w:rsidR="00375664" w:rsidRPr="00A1161A" w:rsidRDefault="00375664" w:rsidP="00375664">
            <w:pPr>
              <w:tabs>
                <w:tab w:val="decimal" w:pos="1152"/>
              </w:tabs>
              <w:spacing w:line="360" w:lineRule="exact"/>
              <w:ind w:right="57"/>
              <w:jc w:val="right"/>
              <w:rPr>
                <w:rFonts w:asciiTheme="majorBidi" w:hAnsiTheme="majorBidi" w:cstheme="majorBidi"/>
                <w:cs/>
              </w:rPr>
            </w:pPr>
          </w:p>
        </w:tc>
        <w:tc>
          <w:tcPr>
            <w:tcW w:w="1275" w:type="dxa"/>
            <w:tcBorders>
              <w:bottom w:val="single" w:sz="6" w:space="0" w:color="auto"/>
            </w:tcBorders>
            <w:shd w:val="clear" w:color="auto" w:fill="auto"/>
          </w:tcPr>
          <w:p w14:paraId="6848D1E7" w14:textId="78AD6A02" w:rsidR="00375664" w:rsidRPr="00A1161A" w:rsidRDefault="00F43EC1" w:rsidP="00375664">
            <w:pPr>
              <w:tabs>
                <w:tab w:val="decimal" w:pos="934"/>
              </w:tabs>
              <w:spacing w:line="360" w:lineRule="exact"/>
              <w:ind w:right="336"/>
              <w:jc w:val="right"/>
              <w:rPr>
                <w:rFonts w:asciiTheme="majorBidi" w:hAnsiTheme="majorBidi" w:cstheme="majorBidi"/>
                <w:cs/>
              </w:rPr>
            </w:pPr>
            <w:r w:rsidRPr="00A1161A">
              <w:rPr>
                <w:rFonts w:asciiTheme="majorBidi" w:hAnsiTheme="majorBidi" w:cstheme="majorBidi"/>
              </w:rPr>
              <w:t>-</w:t>
            </w:r>
          </w:p>
        </w:tc>
        <w:tc>
          <w:tcPr>
            <w:tcW w:w="134" w:type="dxa"/>
          </w:tcPr>
          <w:p w14:paraId="4CA98520" w14:textId="77777777" w:rsidR="00375664" w:rsidRPr="00A1161A" w:rsidRDefault="00375664" w:rsidP="00375664">
            <w:pPr>
              <w:tabs>
                <w:tab w:val="decimal" w:pos="974"/>
              </w:tabs>
              <w:spacing w:line="360" w:lineRule="exact"/>
              <w:ind w:right="284"/>
              <w:jc w:val="right"/>
              <w:rPr>
                <w:rFonts w:asciiTheme="majorBidi" w:hAnsiTheme="majorBidi" w:cstheme="majorBidi"/>
                <w:cs/>
              </w:rPr>
            </w:pPr>
          </w:p>
        </w:tc>
        <w:tc>
          <w:tcPr>
            <w:tcW w:w="1284" w:type="dxa"/>
            <w:tcBorders>
              <w:bottom w:val="single" w:sz="6" w:space="0" w:color="auto"/>
            </w:tcBorders>
            <w:shd w:val="clear" w:color="auto" w:fill="auto"/>
          </w:tcPr>
          <w:p w14:paraId="1E650048" w14:textId="096BD2F6" w:rsidR="00375664" w:rsidRPr="00A1161A" w:rsidRDefault="00375664" w:rsidP="00375664">
            <w:pPr>
              <w:tabs>
                <w:tab w:val="decimal" w:pos="974"/>
              </w:tabs>
              <w:spacing w:line="360" w:lineRule="exact"/>
              <w:ind w:right="284"/>
              <w:jc w:val="right"/>
              <w:rPr>
                <w:rFonts w:asciiTheme="majorBidi" w:hAnsiTheme="majorBidi" w:cstheme="majorBidi"/>
              </w:rPr>
            </w:pPr>
            <w:r w:rsidRPr="00A1161A">
              <w:rPr>
                <w:rFonts w:asciiTheme="majorBidi" w:hAnsiTheme="majorBidi" w:cstheme="majorBidi"/>
              </w:rPr>
              <w:t>-</w:t>
            </w:r>
          </w:p>
        </w:tc>
      </w:tr>
      <w:tr w:rsidR="00375664" w:rsidRPr="00A1161A" w14:paraId="20EDE274" w14:textId="77777777" w:rsidTr="006B710D">
        <w:tc>
          <w:tcPr>
            <w:tcW w:w="3402" w:type="dxa"/>
            <w:shd w:val="clear" w:color="auto" w:fill="auto"/>
          </w:tcPr>
          <w:p w14:paraId="60E11AFC" w14:textId="182D112A" w:rsidR="00375664" w:rsidRPr="00A1161A" w:rsidRDefault="00375664" w:rsidP="00375664">
            <w:pPr>
              <w:spacing w:line="360" w:lineRule="exact"/>
              <w:ind w:right="-45"/>
              <w:jc w:val="thaiDistribute"/>
              <w:rPr>
                <w:rFonts w:asciiTheme="majorBidi" w:hAnsiTheme="majorBidi" w:cstheme="majorBidi"/>
                <w:cs/>
              </w:rPr>
            </w:pPr>
            <w:r w:rsidRPr="00A1161A">
              <w:rPr>
                <w:rFonts w:asciiTheme="majorBidi" w:hAnsiTheme="majorBidi" w:cstheme="majorBidi"/>
              </w:rPr>
              <w:t>Total trade receivables - net</w:t>
            </w:r>
          </w:p>
        </w:tc>
        <w:tc>
          <w:tcPr>
            <w:tcW w:w="1276" w:type="dxa"/>
            <w:tcBorders>
              <w:top w:val="single" w:sz="6" w:space="0" w:color="auto"/>
              <w:bottom w:val="single" w:sz="6" w:space="0" w:color="auto"/>
            </w:tcBorders>
            <w:shd w:val="clear" w:color="auto" w:fill="auto"/>
          </w:tcPr>
          <w:p w14:paraId="36D50E7D" w14:textId="708D20B2" w:rsidR="00375664" w:rsidRPr="00A1161A" w:rsidRDefault="00F43EC1" w:rsidP="00375664">
            <w:pPr>
              <w:tabs>
                <w:tab w:val="decimal" w:pos="794"/>
              </w:tabs>
              <w:spacing w:line="360" w:lineRule="exact"/>
              <w:ind w:right="57"/>
              <w:jc w:val="right"/>
              <w:rPr>
                <w:rFonts w:asciiTheme="majorBidi" w:hAnsiTheme="majorBidi" w:cstheme="majorBidi"/>
                <w:cs/>
              </w:rPr>
            </w:pPr>
            <w:r w:rsidRPr="00A1161A">
              <w:rPr>
                <w:rFonts w:asciiTheme="majorBidi" w:hAnsiTheme="majorBidi" w:cstheme="majorBidi"/>
                <w:cs/>
              </w:rPr>
              <w:t>398</w:t>
            </w:r>
            <w:r w:rsidRPr="00A1161A">
              <w:rPr>
                <w:rFonts w:asciiTheme="majorBidi" w:hAnsiTheme="majorBidi" w:cstheme="majorBidi"/>
              </w:rPr>
              <w:t>,</w:t>
            </w:r>
            <w:r w:rsidRPr="00A1161A">
              <w:rPr>
                <w:rFonts w:asciiTheme="majorBidi" w:hAnsiTheme="majorBidi" w:cstheme="majorBidi"/>
                <w:cs/>
              </w:rPr>
              <w:t>952</w:t>
            </w:r>
          </w:p>
        </w:tc>
        <w:tc>
          <w:tcPr>
            <w:tcW w:w="141" w:type="dxa"/>
          </w:tcPr>
          <w:p w14:paraId="26999C31" w14:textId="77777777" w:rsidR="00375664" w:rsidRPr="00A1161A" w:rsidRDefault="00375664" w:rsidP="00375664">
            <w:pPr>
              <w:tabs>
                <w:tab w:val="decimal" w:pos="1152"/>
              </w:tabs>
              <w:spacing w:line="360" w:lineRule="exact"/>
              <w:ind w:right="57"/>
              <w:jc w:val="right"/>
              <w:rPr>
                <w:rFonts w:asciiTheme="majorBidi" w:hAnsiTheme="majorBidi" w:cstheme="majorBidi"/>
                <w:cs/>
              </w:rPr>
            </w:pPr>
          </w:p>
        </w:tc>
        <w:tc>
          <w:tcPr>
            <w:tcW w:w="1276" w:type="dxa"/>
            <w:tcBorders>
              <w:top w:val="single" w:sz="6" w:space="0" w:color="auto"/>
              <w:bottom w:val="single" w:sz="6" w:space="0" w:color="auto"/>
            </w:tcBorders>
          </w:tcPr>
          <w:p w14:paraId="6E09C1EA" w14:textId="0936FEF7" w:rsidR="00375664" w:rsidRPr="00A1161A" w:rsidRDefault="00375664" w:rsidP="00375664">
            <w:pPr>
              <w:tabs>
                <w:tab w:val="decimal" w:pos="1152"/>
              </w:tabs>
              <w:spacing w:line="360" w:lineRule="exact"/>
              <w:ind w:right="57"/>
              <w:jc w:val="right"/>
              <w:rPr>
                <w:rFonts w:asciiTheme="majorBidi" w:hAnsiTheme="majorBidi" w:cstheme="majorBidi"/>
                <w:cs/>
              </w:rPr>
            </w:pPr>
            <w:r w:rsidRPr="00A1161A">
              <w:rPr>
                <w:rFonts w:asciiTheme="majorBidi" w:hAnsiTheme="majorBidi" w:cstheme="majorBidi"/>
              </w:rPr>
              <w:t>725,750</w:t>
            </w:r>
          </w:p>
        </w:tc>
        <w:tc>
          <w:tcPr>
            <w:tcW w:w="142" w:type="dxa"/>
          </w:tcPr>
          <w:p w14:paraId="07611E1B" w14:textId="77777777" w:rsidR="00375664" w:rsidRPr="00A1161A" w:rsidRDefault="00375664" w:rsidP="00375664">
            <w:pPr>
              <w:tabs>
                <w:tab w:val="decimal" w:pos="1152"/>
              </w:tabs>
              <w:spacing w:line="360" w:lineRule="exact"/>
              <w:ind w:right="57"/>
              <w:jc w:val="right"/>
              <w:rPr>
                <w:rFonts w:asciiTheme="majorBidi" w:hAnsiTheme="majorBidi" w:cstheme="majorBidi"/>
                <w:cs/>
              </w:rPr>
            </w:pPr>
          </w:p>
        </w:tc>
        <w:tc>
          <w:tcPr>
            <w:tcW w:w="1275" w:type="dxa"/>
            <w:tcBorders>
              <w:top w:val="single" w:sz="6" w:space="0" w:color="auto"/>
              <w:bottom w:val="single" w:sz="6" w:space="0" w:color="auto"/>
            </w:tcBorders>
            <w:shd w:val="clear" w:color="auto" w:fill="auto"/>
          </w:tcPr>
          <w:p w14:paraId="33CC9B18" w14:textId="249B6166" w:rsidR="00375664" w:rsidRPr="00A1161A" w:rsidRDefault="00F43EC1" w:rsidP="00375664">
            <w:pPr>
              <w:tabs>
                <w:tab w:val="decimal" w:pos="1152"/>
              </w:tabs>
              <w:spacing w:line="360" w:lineRule="exact"/>
              <w:ind w:right="57"/>
              <w:jc w:val="right"/>
              <w:rPr>
                <w:rFonts w:asciiTheme="majorBidi" w:hAnsiTheme="majorBidi" w:cstheme="majorBidi"/>
                <w:cs/>
              </w:rPr>
            </w:pPr>
            <w:r w:rsidRPr="00A1161A">
              <w:rPr>
                <w:rFonts w:asciiTheme="majorBidi" w:hAnsiTheme="majorBidi" w:cstheme="majorBidi"/>
                <w:cs/>
              </w:rPr>
              <w:t>391</w:t>
            </w:r>
            <w:r w:rsidRPr="00A1161A">
              <w:rPr>
                <w:rFonts w:asciiTheme="majorBidi" w:hAnsiTheme="majorBidi" w:cstheme="majorBidi"/>
              </w:rPr>
              <w:t>,</w:t>
            </w:r>
            <w:r w:rsidRPr="00A1161A">
              <w:rPr>
                <w:rFonts w:asciiTheme="majorBidi" w:hAnsiTheme="majorBidi" w:cstheme="majorBidi"/>
                <w:cs/>
              </w:rPr>
              <w:t>646</w:t>
            </w:r>
          </w:p>
        </w:tc>
        <w:tc>
          <w:tcPr>
            <w:tcW w:w="134" w:type="dxa"/>
          </w:tcPr>
          <w:p w14:paraId="4B66C4C8" w14:textId="77777777" w:rsidR="00375664" w:rsidRPr="00A1161A" w:rsidRDefault="00375664" w:rsidP="00375664">
            <w:pPr>
              <w:tabs>
                <w:tab w:val="decimal" w:pos="1152"/>
              </w:tabs>
              <w:spacing w:line="360" w:lineRule="exact"/>
              <w:ind w:right="57"/>
              <w:jc w:val="right"/>
              <w:rPr>
                <w:rFonts w:asciiTheme="majorBidi" w:hAnsiTheme="majorBidi" w:cstheme="majorBidi"/>
                <w:cs/>
              </w:rPr>
            </w:pPr>
          </w:p>
        </w:tc>
        <w:tc>
          <w:tcPr>
            <w:tcW w:w="1284" w:type="dxa"/>
            <w:tcBorders>
              <w:top w:val="single" w:sz="6" w:space="0" w:color="auto"/>
              <w:bottom w:val="single" w:sz="6" w:space="0" w:color="auto"/>
            </w:tcBorders>
            <w:shd w:val="clear" w:color="auto" w:fill="auto"/>
          </w:tcPr>
          <w:p w14:paraId="4097F70F" w14:textId="03187AFA" w:rsidR="00375664" w:rsidRPr="00A1161A" w:rsidRDefault="00375664" w:rsidP="00375664">
            <w:pPr>
              <w:tabs>
                <w:tab w:val="decimal" w:pos="1152"/>
              </w:tabs>
              <w:spacing w:line="360" w:lineRule="exact"/>
              <w:ind w:right="57"/>
              <w:jc w:val="right"/>
              <w:rPr>
                <w:rFonts w:asciiTheme="majorBidi" w:hAnsiTheme="majorBidi" w:cstheme="majorBidi"/>
                <w:cs/>
              </w:rPr>
            </w:pPr>
            <w:r w:rsidRPr="00A1161A">
              <w:rPr>
                <w:rFonts w:asciiTheme="majorBidi" w:hAnsiTheme="majorBidi" w:cstheme="majorBidi"/>
              </w:rPr>
              <w:t>702,884</w:t>
            </w:r>
          </w:p>
        </w:tc>
      </w:tr>
      <w:tr w:rsidR="00375664" w:rsidRPr="00A1161A" w14:paraId="5C450E11" w14:textId="77777777" w:rsidTr="003E2BED">
        <w:tc>
          <w:tcPr>
            <w:tcW w:w="3402" w:type="dxa"/>
            <w:shd w:val="clear" w:color="auto" w:fill="auto"/>
          </w:tcPr>
          <w:p w14:paraId="018A515A" w14:textId="279C183D" w:rsidR="00375664" w:rsidRPr="00A1161A" w:rsidRDefault="00375664" w:rsidP="00375664">
            <w:pPr>
              <w:tabs>
                <w:tab w:val="left" w:pos="162"/>
              </w:tabs>
              <w:spacing w:line="360" w:lineRule="exact"/>
              <w:ind w:right="-17"/>
              <w:rPr>
                <w:rFonts w:asciiTheme="majorBidi" w:hAnsiTheme="majorBidi" w:cstheme="majorBidi"/>
                <w:u w:val="single"/>
              </w:rPr>
            </w:pPr>
            <w:r w:rsidRPr="00A1161A">
              <w:rPr>
                <w:rFonts w:asciiTheme="majorBidi" w:hAnsiTheme="majorBidi" w:cstheme="majorBidi"/>
                <w:u w:val="single"/>
              </w:rPr>
              <w:t>Other current receivables</w:t>
            </w:r>
          </w:p>
        </w:tc>
        <w:tc>
          <w:tcPr>
            <w:tcW w:w="1276" w:type="dxa"/>
            <w:tcBorders>
              <w:top w:val="single" w:sz="6" w:space="0" w:color="auto"/>
            </w:tcBorders>
            <w:shd w:val="clear" w:color="auto" w:fill="auto"/>
          </w:tcPr>
          <w:p w14:paraId="325FA903" w14:textId="77777777" w:rsidR="00375664" w:rsidRPr="00A1161A" w:rsidRDefault="00375664" w:rsidP="00375664">
            <w:pPr>
              <w:tabs>
                <w:tab w:val="decimal" w:pos="1152"/>
              </w:tabs>
              <w:spacing w:line="360" w:lineRule="exact"/>
              <w:ind w:right="57"/>
              <w:jc w:val="right"/>
              <w:rPr>
                <w:rFonts w:asciiTheme="majorBidi" w:hAnsiTheme="majorBidi" w:cstheme="majorBidi"/>
              </w:rPr>
            </w:pPr>
          </w:p>
        </w:tc>
        <w:tc>
          <w:tcPr>
            <w:tcW w:w="141" w:type="dxa"/>
          </w:tcPr>
          <w:p w14:paraId="1AE39E3A" w14:textId="77777777" w:rsidR="00375664" w:rsidRPr="00A1161A" w:rsidRDefault="00375664" w:rsidP="00375664">
            <w:pPr>
              <w:tabs>
                <w:tab w:val="decimal" w:pos="1152"/>
              </w:tabs>
              <w:spacing w:line="360" w:lineRule="exact"/>
              <w:ind w:right="57"/>
              <w:jc w:val="right"/>
              <w:rPr>
                <w:rFonts w:asciiTheme="majorBidi" w:hAnsiTheme="majorBidi" w:cstheme="majorBidi"/>
              </w:rPr>
            </w:pPr>
          </w:p>
        </w:tc>
        <w:tc>
          <w:tcPr>
            <w:tcW w:w="1276" w:type="dxa"/>
            <w:tcBorders>
              <w:top w:val="single" w:sz="6" w:space="0" w:color="auto"/>
            </w:tcBorders>
          </w:tcPr>
          <w:p w14:paraId="2939D6A6" w14:textId="77777777" w:rsidR="00375664" w:rsidRPr="00A1161A" w:rsidRDefault="00375664" w:rsidP="00375664">
            <w:pPr>
              <w:tabs>
                <w:tab w:val="decimal" w:pos="1152"/>
              </w:tabs>
              <w:spacing w:line="360" w:lineRule="exact"/>
              <w:ind w:right="57"/>
              <w:jc w:val="right"/>
              <w:rPr>
                <w:rFonts w:asciiTheme="majorBidi" w:hAnsiTheme="majorBidi" w:cstheme="majorBidi"/>
              </w:rPr>
            </w:pPr>
          </w:p>
        </w:tc>
        <w:tc>
          <w:tcPr>
            <w:tcW w:w="142" w:type="dxa"/>
          </w:tcPr>
          <w:p w14:paraId="2AEC69A6" w14:textId="77777777" w:rsidR="00375664" w:rsidRPr="00A1161A" w:rsidRDefault="00375664" w:rsidP="00375664">
            <w:pPr>
              <w:tabs>
                <w:tab w:val="decimal" w:pos="1152"/>
              </w:tabs>
              <w:spacing w:line="360" w:lineRule="exact"/>
              <w:ind w:right="57"/>
              <w:jc w:val="right"/>
              <w:rPr>
                <w:rFonts w:asciiTheme="majorBidi" w:hAnsiTheme="majorBidi" w:cstheme="majorBidi"/>
              </w:rPr>
            </w:pPr>
          </w:p>
        </w:tc>
        <w:tc>
          <w:tcPr>
            <w:tcW w:w="1275" w:type="dxa"/>
            <w:tcBorders>
              <w:top w:val="single" w:sz="6" w:space="0" w:color="auto"/>
            </w:tcBorders>
            <w:shd w:val="clear" w:color="auto" w:fill="auto"/>
          </w:tcPr>
          <w:p w14:paraId="4A9DBE23" w14:textId="77777777" w:rsidR="00375664" w:rsidRPr="00A1161A" w:rsidRDefault="00375664" w:rsidP="00375664">
            <w:pPr>
              <w:tabs>
                <w:tab w:val="decimal" w:pos="1152"/>
              </w:tabs>
              <w:spacing w:line="360" w:lineRule="exact"/>
              <w:ind w:right="57"/>
              <w:jc w:val="right"/>
              <w:rPr>
                <w:rFonts w:asciiTheme="majorBidi" w:hAnsiTheme="majorBidi" w:cstheme="majorBidi"/>
              </w:rPr>
            </w:pPr>
          </w:p>
        </w:tc>
        <w:tc>
          <w:tcPr>
            <w:tcW w:w="134" w:type="dxa"/>
          </w:tcPr>
          <w:p w14:paraId="20942915" w14:textId="77777777" w:rsidR="00375664" w:rsidRPr="00A1161A" w:rsidRDefault="00375664" w:rsidP="00375664">
            <w:pPr>
              <w:tabs>
                <w:tab w:val="decimal" w:pos="1152"/>
              </w:tabs>
              <w:spacing w:line="360" w:lineRule="exact"/>
              <w:ind w:right="57"/>
              <w:jc w:val="right"/>
              <w:rPr>
                <w:rFonts w:asciiTheme="majorBidi" w:hAnsiTheme="majorBidi" w:cstheme="majorBidi"/>
              </w:rPr>
            </w:pPr>
          </w:p>
        </w:tc>
        <w:tc>
          <w:tcPr>
            <w:tcW w:w="1284" w:type="dxa"/>
            <w:tcBorders>
              <w:top w:val="single" w:sz="6" w:space="0" w:color="auto"/>
            </w:tcBorders>
            <w:shd w:val="clear" w:color="auto" w:fill="auto"/>
          </w:tcPr>
          <w:p w14:paraId="6EF8DD0C" w14:textId="77777777" w:rsidR="00375664" w:rsidRPr="00A1161A" w:rsidRDefault="00375664" w:rsidP="00375664">
            <w:pPr>
              <w:tabs>
                <w:tab w:val="decimal" w:pos="1152"/>
              </w:tabs>
              <w:spacing w:line="360" w:lineRule="exact"/>
              <w:ind w:right="227"/>
              <w:jc w:val="right"/>
              <w:rPr>
                <w:rFonts w:asciiTheme="majorBidi" w:hAnsiTheme="majorBidi" w:cstheme="majorBidi"/>
              </w:rPr>
            </w:pPr>
          </w:p>
        </w:tc>
      </w:tr>
      <w:tr w:rsidR="00375664" w:rsidRPr="00A1161A" w14:paraId="1957DE81" w14:textId="77777777" w:rsidTr="003E2BED">
        <w:tc>
          <w:tcPr>
            <w:tcW w:w="3402" w:type="dxa"/>
            <w:shd w:val="clear" w:color="auto" w:fill="auto"/>
          </w:tcPr>
          <w:p w14:paraId="5D128A8E" w14:textId="03A85143" w:rsidR="00375664" w:rsidRPr="00A1161A" w:rsidRDefault="00375664" w:rsidP="00375664">
            <w:pPr>
              <w:spacing w:line="360" w:lineRule="exact"/>
              <w:ind w:right="-18"/>
              <w:jc w:val="thaiDistribute"/>
              <w:rPr>
                <w:rFonts w:asciiTheme="majorBidi" w:hAnsiTheme="majorBidi" w:cstheme="majorBidi"/>
              </w:rPr>
            </w:pPr>
            <w:r w:rsidRPr="00A1161A">
              <w:rPr>
                <w:rFonts w:asciiTheme="majorBidi" w:hAnsiTheme="majorBidi" w:cstheme="majorBidi"/>
                <w:spacing w:val="-2"/>
              </w:rPr>
              <w:t>Other receivables - related parties</w:t>
            </w:r>
          </w:p>
        </w:tc>
        <w:tc>
          <w:tcPr>
            <w:tcW w:w="1276" w:type="dxa"/>
            <w:shd w:val="clear" w:color="auto" w:fill="auto"/>
          </w:tcPr>
          <w:p w14:paraId="2B5A3F61" w14:textId="3251DB78" w:rsidR="00375664" w:rsidRPr="00A1161A" w:rsidRDefault="00472E61" w:rsidP="00375664">
            <w:pPr>
              <w:tabs>
                <w:tab w:val="decimal" w:pos="794"/>
              </w:tabs>
              <w:spacing w:line="360" w:lineRule="exact"/>
              <w:ind w:right="231"/>
              <w:jc w:val="right"/>
              <w:rPr>
                <w:rFonts w:asciiTheme="majorBidi" w:hAnsiTheme="majorBidi" w:cstheme="majorBidi"/>
              </w:rPr>
            </w:pPr>
            <w:r w:rsidRPr="00A1161A">
              <w:rPr>
                <w:rFonts w:asciiTheme="majorBidi" w:hAnsiTheme="majorBidi" w:cstheme="majorBidi"/>
              </w:rPr>
              <w:t>-</w:t>
            </w:r>
          </w:p>
        </w:tc>
        <w:tc>
          <w:tcPr>
            <w:tcW w:w="141" w:type="dxa"/>
          </w:tcPr>
          <w:p w14:paraId="403E4541" w14:textId="77777777" w:rsidR="00375664" w:rsidRPr="00A1161A" w:rsidRDefault="00375664" w:rsidP="00375664">
            <w:pPr>
              <w:tabs>
                <w:tab w:val="decimal" w:pos="1152"/>
              </w:tabs>
              <w:spacing w:line="360" w:lineRule="exact"/>
              <w:ind w:right="57"/>
              <w:jc w:val="right"/>
              <w:rPr>
                <w:rFonts w:asciiTheme="majorBidi" w:hAnsiTheme="majorBidi" w:cstheme="majorBidi"/>
              </w:rPr>
            </w:pPr>
          </w:p>
        </w:tc>
        <w:tc>
          <w:tcPr>
            <w:tcW w:w="1276" w:type="dxa"/>
          </w:tcPr>
          <w:p w14:paraId="2FF3A05D" w14:textId="1838CE4D" w:rsidR="00375664" w:rsidRPr="00A1161A" w:rsidRDefault="00375664" w:rsidP="00375664">
            <w:pPr>
              <w:tabs>
                <w:tab w:val="decimal" w:pos="794"/>
              </w:tabs>
              <w:spacing w:line="360" w:lineRule="exact"/>
              <w:ind w:right="231"/>
              <w:jc w:val="right"/>
              <w:rPr>
                <w:rFonts w:asciiTheme="majorBidi" w:hAnsiTheme="majorBidi" w:cstheme="majorBidi"/>
              </w:rPr>
            </w:pPr>
            <w:r w:rsidRPr="00A1161A">
              <w:rPr>
                <w:rFonts w:asciiTheme="majorBidi" w:hAnsiTheme="majorBidi" w:cstheme="majorBidi"/>
              </w:rPr>
              <w:t>-</w:t>
            </w:r>
          </w:p>
        </w:tc>
        <w:tc>
          <w:tcPr>
            <w:tcW w:w="142" w:type="dxa"/>
          </w:tcPr>
          <w:p w14:paraId="305BC9C8" w14:textId="77777777" w:rsidR="00375664" w:rsidRPr="00A1161A" w:rsidRDefault="00375664" w:rsidP="00375664">
            <w:pPr>
              <w:tabs>
                <w:tab w:val="decimal" w:pos="1152"/>
              </w:tabs>
              <w:spacing w:line="360" w:lineRule="exact"/>
              <w:ind w:right="57"/>
              <w:jc w:val="right"/>
              <w:rPr>
                <w:rFonts w:asciiTheme="majorBidi" w:hAnsiTheme="majorBidi" w:cstheme="majorBidi"/>
              </w:rPr>
            </w:pPr>
          </w:p>
        </w:tc>
        <w:tc>
          <w:tcPr>
            <w:tcW w:w="1275" w:type="dxa"/>
            <w:shd w:val="clear" w:color="auto" w:fill="auto"/>
          </w:tcPr>
          <w:p w14:paraId="4C58C7C3" w14:textId="7A7D41CA" w:rsidR="00375664" w:rsidRPr="00A1161A" w:rsidRDefault="00472E61" w:rsidP="00472E61">
            <w:pPr>
              <w:tabs>
                <w:tab w:val="decimal" w:pos="794"/>
              </w:tabs>
              <w:spacing w:line="360" w:lineRule="exact"/>
              <w:ind w:right="231"/>
              <w:jc w:val="right"/>
              <w:rPr>
                <w:rFonts w:asciiTheme="majorBidi" w:hAnsiTheme="majorBidi" w:cstheme="majorBidi"/>
              </w:rPr>
            </w:pPr>
            <w:r w:rsidRPr="00A1161A">
              <w:rPr>
                <w:rFonts w:asciiTheme="majorBidi" w:hAnsiTheme="majorBidi" w:cstheme="majorBidi"/>
              </w:rPr>
              <w:t>-</w:t>
            </w:r>
          </w:p>
        </w:tc>
        <w:tc>
          <w:tcPr>
            <w:tcW w:w="134" w:type="dxa"/>
          </w:tcPr>
          <w:p w14:paraId="04F44FF9" w14:textId="77777777" w:rsidR="00375664" w:rsidRPr="00A1161A" w:rsidRDefault="00375664" w:rsidP="00375664">
            <w:pPr>
              <w:tabs>
                <w:tab w:val="decimal" w:pos="1152"/>
              </w:tabs>
              <w:spacing w:line="360" w:lineRule="exact"/>
              <w:ind w:right="57"/>
              <w:jc w:val="right"/>
              <w:rPr>
                <w:rFonts w:asciiTheme="majorBidi" w:hAnsiTheme="majorBidi" w:cstheme="majorBidi"/>
              </w:rPr>
            </w:pPr>
          </w:p>
        </w:tc>
        <w:tc>
          <w:tcPr>
            <w:tcW w:w="1284" w:type="dxa"/>
            <w:shd w:val="clear" w:color="auto" w:fill="auto"/>
          </w:tcPr>
          <w:p w14:paraId="2BACA58D" w14:textId="12557963" w:rsidR="00375664" w:rsidRPr="00A1161A" w:rsidRDefault="00375664" w:rsidP="00375664">
            <w:pPr>
              <w:tabs>
                <w:tab w:val="decimal" w:pos="1152"/>
              </w:tabs>
              <w:spacing w:line="360" w:lineRule="exact"/>
              <w:ind w:right="57"/>
              <w:jc w:val="right"/>
              <w:rPr>
                <w:rFonts w:asciiTheme="majorBidi" w:hAnsiTheme="majorBidi" w:cstheme="majorBidi"/>
              </w:rPr>
            </w:pPr>
            <w:r w:rsidRPr="00A1161A">
              <w:rPr>
                <w:rFonts w:asciiTheme="majorBidi" w:hAnsiTheme="majorBidi" w:cstheme="majorBidi"/>
              </w:rPr>
              <w:t>54</w:t>
            </w:r>
          </w:p>
        </w:tc>
      </w:tr>
      <w:tr w:rsidR="008B6747" w:rsidRPr="00A1161A" w14:paraId="1309CB71" w14:textId="77777777" w:rsidTr="00F07483">
        <w:trPr>
          <w:trHeight w:val="81"/>
        </w:trPr>
        <w:tc>
          <w:tcPr>
            <w:tcW w:w="3402" w:type="dxa"/>
            <w:shd w:val="clear" w:color="auto" w:fill="auto"/>
          </w:tcPr>
          <w:p w14:paraId="7AE8290B" w14:textId="58CA614E" w:rsidR="008B6747" w:rsidRPr="00A1161A" w:rsidRDefault="008B6747" w:rsidP="008B6747">
            <w:pPr>
              <w:spacing w:line="360" w:lineRule="exact"/>
              <w:ind w:right="-18"/>
              <w:jc w:val="thaiDistribute"/>
              <w:rPr>
                <w:rFonts w:asciiTheme="majorBidi" w:hAnsiTheme="majorBidi" w:cstheme="majorBidi"/>
              </w:rPr>
            </w:pPr>
            <w:r w:rsidRPr="00A1161A">
              <w:rPr>
                <w:rFonts w:asciiTheme="majorBidi" w:hAnsiTheme="majorBidi" w:cstheme="majorBidi"/>
              </w:rPr>
              <w:t>Advance payments</w:t>
            </w:r>
          </w:p>
        </w:tc>
        <w:tc>
          <w:tcPr>
            <w:tcW w:w="1276" w:type="dxa"/>
            <w:shd w:val="clear" w:color="auto" w:fill="auto"/>
          </w:tcPr>
          <w:p w14:paraId="377B9085" w14:textId="66A6F7C8" w:rsidR="008B6747" w:rsidRPr="00A1161A" w:rsidRDefault="008B6747" w:rsidP="008B6747">
            <w:pPr>
              <w:tabs>
                <w:tab w:val="decimal" w:pos="1152"/>
              </w:tabs>
              <w:spacing w:line="360" w:lineRule="exact"/>
              <w:ind w:right="57"/>
              <w:jc w:val="right"/>
              <w:rPr>
                <w:rFonts w:asciiTheme="majorBidi" w:hAnsiTheme="majorBidi" w:cstheme="majorBidi"/>
              </w:rPr>
            </w:pPr>
            <w:r w:rsidRPr="00A1161A">
              <w:rPr>
                <w:rFonts w:asciiTheme="majorBidi" w:hAnsiTheme="majorBidi" w:cstheme="majorBidi"/>
              </w:rPr>
              <w:t xml:space="preserve"> 61 </w:t>
            </w:r>
          </w:p>
        </w:tc>
        <w:tc>
          <w:tcPr>
            <w:tcW w:w="141" w:type="dxa"/>
          </w:tcPr>
          <w:p w14:paraId="1A640C2B" w14:textId="77777777" w:rsidR="008B6747" w:rsidRPr="00A1161A" w:rsidRDefault="008B6747" w:rsidP="008B6747">
            <w:pPr>
              <w:tabs>
                <w:tab w:val="decimal" w:pos="1152"/>
              </w:tabs>
              <w:spacing w:line="360" w:lineRule="exact"/>
              <w:ind w:right="57"/>
              <w:jc w:val="right"/>
              <w:rPr>
                <w:rFonts w:asciiTheme="majorBidi" w:hAnsiTheme="majorBidi" w:cstheme="majorBidi"/>
                <w:cs/>
              </w:rPr>
            </w:pPr>
          </w:p>
        </w:tc>
        <w:tc>
          <w:tcPr>
            <w:tcW w:w="1276" w:type="dxa"/>
          </w:tcPr>
          <w:p w14:paraId="0B339CE6" w14:textId="35339739" w:rsidR="008B6747" w:rsidRPr="00A1161A" w:rsidRDefault="008B6747" w:rsidP="008B6747">
            <w:pPr>
              <w:tabs>
                <w:tab w:val="decimal" w:pos="1152"/>
              </w:tabs>
              <w:spacing w:line="360" w:lineRule="exact"/>
              <w:ind w:right="57"/>
              <w:jc w:val="right"/>
              <w:rPr>
                <w:rFonts w:asciiTheme="majorBidi" w:hAnsiTheme="majorBidi" w:cstheme="majorBidi"/>
              </w:rPr>
            </w:pPr>
            <w:r w:rsidRPr="00A1161A">
              <w:rPr>
                <w:rFonts w:asciiTheme="majorBidi" w:hAnsiTheme="majorBidi" w:cstheme="majorBidi"/>
              </w:rPr>
              <w:t>91</w:t>
            </w:r>
          </w:p>
        </w:tc>
        <w:tc>
          <w:tcPr>
            <w:tcW w:w="142" w:type="dxa"/>
          </w:tcPr>
          <w:p w14:paraId="5616DDC6" w14:textId="77777777" w:rsidR="008B6747" w:rsidRPr="00A1161A" w:rsidRDefault="008B6747" w:rsidP="008B6747">
            <w:pPr>
              <w:tabs>
                <w:tab w:val="decimal" w:pos="1152"/>
              </w:tabs>
              <w:spacing w:line="360" w:lineRule="exact"/>
              <w:ind w:right="57"/>
              <w:jc w:val="right"/>
              <w:rPr>
                <w:rFonts w:asciiTheme="majorBidi" w:hAnsiTheme="majorBidi" w:cstheme="majorBidi"/>
                <w:cs/>
              </w:rPr>
            </w:pPr>
          </w:p>
        </w:tc>
        <w:tc>
          <w:tcPr>
            <w:tcW w:w="1275" w:type="dxa"/>
            <w:shd w:val="clear" w:color="auto" w:fill="auto"/>
          </w:tcPr>
          <w:p w14:paraId="4646D3F0" w14:textId="39A23185" w:rsidR="008B6747" w:rsidRPr="00A1161A" w:rsidRDefault="008B6747" w:rsidP="008B6747">
            <w:pPr>
              <w:tabs>
                <w:tab w:val="decimal" w:pos="1152"/>
              </w:tabs>
              <w:spacing w:line="360" w:lineRule="exact"/>
              <w:ind w:right="57"/>
              <w:jc w:val="right"/>
              <w:rPr>
                <w:rFonts w:asciiTheme="majorBidi" w:hAnsiTheme="majorBidi" w:cstheme="majorBidi"/>
                <w:cs/>
              </w:rPr>
            </w:pPr>
            <w:r w:rsidRPr="00A1161A">
              <w:rPr>
                <w:rFonts w:asciiTheme="majorBidi" w:hAnsiTheme="majorBidi" w:cstheme="majorBidi"/>
              </w:rPr>
              <w:t xml:space="preserve"> 61 </w:t>
            </w:r>
          </w:p>
        </w:tc>
        <w:tc>
          <w:tcPr>
            <w:tcW w:w="134" w:type="dxa"/>
          </w:tcPr>
          <w:p w14:paraId="263D8451" w14:textId="77777777" w:rsidR="008B6747" w:rsidRPr="00A1161A" w:rsidRDefault="008B6747" w:rsidP="008B6747">
            <w:pPr>
              <w:tabs>
                <w:tab w:val="decimal" w:pos="1152"/>
              </w:tabs>
              <w:spacing w:line="360" w:lineRule="exact"/>
              <w:ind w:right="57"/>
              <w:jc w:val="right"/>
              <w:rPr>
                <w:rFonts w:asciiTheme="majorBidi" w:hAnsiTheme="majorBidi" w:cstheme="majorBidi"/>
              </w:rPr>
            </w:pPr>
          </w:p>
        </w:tc>
        <w:tc>
          <w:tcPr>
            <w:tcW w:w="1284" w:type="dxa"/>
            <w:shd w:val="clear" w:color="auto" w:fill="auto"/>
          </w:tcPr>
          <w:p w14:paraId="2109E102" w14:textId="520219EB" w:rsidR="008B6747" w:rsidRPr="00A1161A" w:rsidRDefault="008B6747" w:rsidP="008B6747">
            <w:pPr>
              <w:tabs>
                <w:tab w:val="decimal" w:pos="1152"/>
              </w:tabs>
              <w:spacing w:line="360" w:lineRule="exact"/>
              <w:ind w:right="57"/>
              <w:jc w:val="right"/>
              <w:rPr>
                <w:rFonts w:asciiTheme="majorBidi" w:hAnsiTheme="majorBidi" w:cstheme="majorBidi"/>
              </w:rPr>
            </w:pPr>
            <w:r w:rsidRPr="00A1161A">
              <w:rPr>
                <w:rFonts w:asciiTheme="majorBidi" w:hAnsiTheme="majorBidi" w:cstheme="majorBidi"/>
              </w:rPr>
              <w:t>91</w:t>
            </w:r>
          </w:p>
        </w:tc>
      </w:tr>
      <w:tr w:rsidR="008B6747" w:rsidRPr="00A1161A" w14:paraId="637B365D" w14:textId="77777777" w:rsidTr="00F07483">
        <w:trPr>
          <w:trHeight w:val="81"/>
        </w:trPr>
        <w:tc>
          <w:tcPr>
            <w:tcW w:w="3402" w:type="dxa"/>
            <w:shd w:val="clear" w:color="auto" w:fill="auto"/>
          </w:tcPr>
          <w:p w14:paraId="7E688145" w14:textId="77777777" w:rsidR="008B6747" w:rsidRPr="00A1161A" w:rsidRDefault="008B6747" w:rsidP="008B6747">
            <w:pPr>
              <w:spacing w:line="360" w:lineRule="exact"/>
              <w:ind w:right="-18"/>
              <w:jc w:val="thaiDistribute"/>
              <w:rPr>
                <w:rFonts w:asciiTheme="majorBidi" w:hAnsiTheme="majorBidi" w:cstheme="majorBidi"/>
              </w:rPr>
            </w:pPr>
            <w:r w:rsidRPr="00A1161A">
              <w:rPr>
                <w:rFonts w:asciiTheme="majorBidi" w:hAnsiTheme="majorBidi" w:cstheme="majorBidi"/>
              </w:rPr>
              <w:t>Others</w:t>
            </w:r>
          </w:p>
        </w:tc>
        <w:tc>
          <w:tcPr>
            <w:tcW w:w="1276" w:type="dxa"/>
            <w:tcBorders>
              <w:bottom w:val="single" w:sz="6" w:space="0" w:color="auto"/>
            </w:tcBorders>
            <w:shd w:val="clear" w:color="auto" w:fill="auto"/>
          </w:tcPr>
          <w:p w14:paraId="0A342177" w14:textId="2E7C9FEE" w:rsidR="008B6747" w:rsidRPr="00A1161A" w:rsidRDefault="008B6747" w:rsidP="008B6747">
            <w:pPr>
              <w:tabs>
                <w:tab w:val="decimal" w:pos="1152"/>
              </w:tabs>
              <w:spacing w:line="360" w:lineRule="exact"/>
              <w:ind w:right="57"/>
              <w:jc w:val="right"/>
              <w:rPr>
                <w:rFonts w:asciiTheme="majorBidi" w:hAnsiTheme="majorBidi" w:cstheme="majorBidi"/>
              </w:rPr>
            </w:pPr>
            <w:r w:rsidRPr="00A1161A">
              <w:rPr>
                <w:rFonts w:asciiTheme="majorBidi" w:hAnsiTheme="majorBidi" w:cstheme="majorBidi"/>
              </w:rPr>
              <w:t xml:space="preserve"> 9 </w:t>
            </w:r>
          </w:p>
        </w:tc>
        <w:tc>
          <w:tcPr>
            <w:tcW w:w="141" w:type="dxa"/>
          </w:tcPr>
          <w:p w14:paraId="0CF48D34" w14:textId="77777777" w:rsidR="008B6747" w:rsidRPr="00A1161A" w:rsidRDefault="008B6747" w:rsidP="008B6747">
            <w:pPr>
              <w:tabs>
                <w:tab w:val="decimal" w:pos="1152"/>
              </w:tabs>
              <w:spacing w:line="360" w:lineRule="exact"/>
              <w:ind w:right="57"/>
              <w:jc w:val="right"/>
              <w:rPr>
                <w:rFonts w:asciiTheme="majorBidi" w:hAnsiTheme="majorBidi" w:cstheme="majorBidi"/>
                <w:cs/>
              </w:rPr>
            </w:pPr>
          </w:p>
        </w:tc>
        <w:tc>
          <w:tcPr>
            <w:tcW w:w="1276" w:type="dxa"/>
            <w:tcBorders>
              <w:bottom w:val="single" w:sz="6" w:space="0" w:color="auto"/>
            </w:tcBorders>
          </w:tcPr>
          <w:p w14:paraId="1CD9B57F" w14:textId="221242AC" w:rsidR="008B6747" w:rsidRPr="00A1161A" w:rsidRDefault="008B6747" w:rsidP="008B6747">
            <w:pPr>
              <w:tabs>
                <w:tab w:val="decimal" w:pos="1152"/>
              </w:tabs>
              <w:spacing w:line="360" w:lineRule="exact"/>
              <w:ind w:right="57"/>
              <w:jc w:val="right"/>
              <w:rPr>
                <w:rFonts w:asciiTheme="majorBidi" w:hAnsiTheme="majorBidi" w:cstheme="majorBidi"/>
                <w:cs/>
              </w:rPr>
            </w:pPr>
            <w:r w:rsidRPr="00A1161A">
              <w:rPr>
                <w:rFonts w:asciiTheme="majorBidi" w:hAnsiTheme="majorBidi" w:cstheme="majorBidi"/>
              </w:rPr>
              <w:t>8</w:t>
            </w:r>
          </w:p>
        </w:tc>
        <w:tc>
          <w:tcPr>
            <w:tcW w:w="142" w:type="dxa"/>
          </w:tcPr>
          <w:p w14:paraId="6714860D" w14:textId="77777777" w:rsidR="008B6747" w:rsidRPr="00A1161A" w:rsidRDefault="008B6747" w:rsidP="008B6747">
            <w:pPr>
              <w:tabs>
                <w:tab w:val="decimal" w:pos="1152"/>
              </w:tabs>
              <w:spacing w:line="360" w:lineRule="exact"/>
              <w:ind w:right="57"/>
              <w:jc w:val="right"/>
              <w:rPr>
                <w:rFonts w:asciiTheme="majorBidi" w:hAnsiTheme="majorBidi" w:cstheme="majorBidi"/>
                <w:cs/>
              </w:rPr>
            </w:pPr>
          </w:p>
        </w:tc>
        <w:tc>
          <w:tcPr>
            <w:tcW w:w="1275" w:type="dxa"/>
            <w:tcBorders>
              <w:bottom w:val="single" w:sz="6" w:space="0" w:color="auto"/>
            </w:tcBorders>
            <w:shd w:val="clear" w:color="auto" w:fill="auto"/>
          </w:tcPr>
          <w:p w14:paraId="1967946A" w14:textId="1E52935C" w:rsidR="008B6747" w:rsidRPr="00A1161A" w:rsidRDefault="008B6747" w:rsidP="008B6747">
            <w:pPr>
              <w:tabs>
                <w:tab w:val="decimal" w:pos="1152"/>
              </w:tabs>
              <w:spacing w:line="360" w:lineRule="exact"/>
              <w:ind w:right="57"/>
              <w:jc w:val="right"/>
              <w:rPr>
                <w:rFonts w:asciiTheme="majorBidi" w:hAnsiTheme="majorBidi" w:cstheme="majorBidi"/>
                <w:cs/>
              </w:rPr>
            </w:pPr>
            <w:r w:rsidRPr="00A1161A">
              <w:rPr>
                <w:rFonts w:asciiTheme="majorBidi" w:hAnsiTheme="majorBidi" w:cstheme="majorBidi"/>
              </w:rPr>
              <w:t xml:space="preserve"> 9 </w:t>
            </w:r>
          </w:p>
        </w:tc>
        <w:tc>
          <w:tcPr>
            <w:tcW w:w="134" w:type="dxa"/>
          </w:tcPr>
          <w:p w14:paraId="35B56B5E" w14:textId="77777777" w:rsidR="008B6747" w:rsidRPr="00A1161A" w:rsidRDefault="008B6747" w:rsidP="008B6747">
            <w:pPr>
              <w:tabs>
                <w:tab w:val="decimal" w:pos="1152"/>
              </w:tabs>
              <w:spacing w:line="360" w:lineRule="exact"/>
              <w:ind w:right="57"/>
              <w:jc w:val="right"/>
              <w:rPr>
                <w:rFonts w:asciiTheme="majorBidi" w:hAnsiTheme="majorBidi" w:cstheme="majorBidi"/>
              </w:rPr>
            </w:pPr>
          </w:p>
        </w:tc>
        <w:tc>
          <w:tcPr>
            <w:tcW w:w="1284" w:type="dxa"/>
            <w:tcBorders>
              <w:bottom w:val="single" w:sz="6" w:space="0" w:color="auto"/>
            </w:tcBorders>
            <w:shd w:val="clear" w:color="auto" w:fill="auto"/>
          </w:tcPr>
          <w:p w14:paraId="0BE4CC38" w14:textId="3736DFC1" w:rsidR="008B6747" w:rsidRPr="00A1161A" w:rsidRDefault="008B6747" w:rsidP="008B6747">
            <w:pPr>
              <w:tabs>
                <w:tab w:val="decimal" w:pos="1152"/>
              </w:tabs>
              <w:spacing w:line="360" w:lineRule="exact"/>
              <w:ind w:right="57"/>
              <w:jc w:val="right"/>
              <w:rPr>
                <w:rFonts w:asciiTheme="majorBidi" w:hAnsiTheme="majorBidi" w:cstheme="majorBidi"/>
              </w:rPr>
            </w:pPr>
            <w:r w:rsidRPr="00A1161A">
              <w:rPr>
                <w:rFonts w:asciiTheme="majorBidi" w:hAnsiTheme="majorBidi" w:cstheme="majorBidi"/>
              </w:rPr>
              <w:t>8</w:t>
            </w:r>
          </w:p>
        </w:tc>
      </w:tr>
      <w:tr w:rsidR="008B6747" w:rsidRPr="00A1161A" w14:paraId="04C27A62" w14:textId="77777777" w:rsidTr="006B710D">
        <w:tc>
          <w:tcPr>
            <w:tcW w:w="3402" w:type="dxa"/>
            <w:shd w:val="clear" w:color="auto" w:fill="auto"/>
          </w:tcPr>
          <w:p w14:paraId="08E18C91" w14:textId="3ACF6FEF" w:rsidR="008B6747" w:rsidRPr="00A1161A" w:rsidRDefault="008B6747" w:rsidP="008B6747">
            <w:pPr>
              <w:spacing w:line="360" w:lineRule="exact"/>
              <w:ind w:right="-18"/>
              <w:jc w:val="thaiDistribute"/>
              <w:rPr>
                <w:rFonts w:asciiTheme="majorBidi" w:hAnsiTheme="majorBidi" w:cstheme="majorBidi"/>
              </w:rPr>
            </w:pPr>
            <w:r w:rsidRPr="00A1161A">
              <w:rPr>
                <w:rFonts w:asciiTheme="majorBidi" w:hAnsiTheme="majorBidi" w:cstheme="majorBidi"/>
              </w:rPr>
              <w:t>Total other current receivables</w:t>
            </w:r>
          </w:p>
        </w:tc>
        <w:tc>
          <w:tcPr>
            <w:tcW w:w="1276" w:type="dxa"/>
            <w:tcBorders>
              <w:top w:val="single" w:sz="6" w:space="0" w:color="auto"/>
              <w:bottom w:val="single" w:sz="6" w:space="0" w:color="auto"/>
            </w:tcBorders>
            <w:shd w:val="clear" w:color="auto" w:fill="auto"/>
          </w:tcPr>
          <w:p w14:paraId="4FDA570A" w14:textId="7E1032FE" w:rsidR="008B6747" w:rsidRPr="00A1161A" w:rsidRDefault="008B6747" w:rsidP="008B6747">
            <w:pPr>
              <w:tabs>
                <w:tab w:val="decimal" w:pos="1152"/>
              </w:tabs>
              <w:spacing w:line="360" w:lineRule="exact"/>
              <w:ind w:right="57"/>
              <w:jc w:val="right"/>
              <w:rPr>
                <w:rFonts w:asciiTheme="majorBidi" w:hAnsiTheme="majorBidi" w:cstheme="majorBidi"/>
                <w:cs/>
              </w:rPr>
            </w:pPr>
            <w:r w:rsidRPr="00A1161A">
              <w:rPr>
                <w:rFonts w:asciiTheme="majorBidi" w:hAnsiTheme="majorBidi" w:cstheme="majorBidi"/>
              </w:rPr>
              <w:t xml:space="preserve"> 70 </w:t>
            </w:r>
          </w:p>
        </w:tc>
        <w:tc>
          <w:tcPr>
            <w:tcW w:w="141" w:type="dxa"/>
          </w:tcPr>
          <w:p w14:paraId="0649F599" w14:textId="77777777" w:rsidR="008B6747" w:rsidRPr="00A1161A" w:rsidRDefault="008B6747" w:rsidP="008B6747">
            <w:pPr>
              <w:tabs>
                <w:tab w:val="decimal" w:pos="1152"/>
              </w:tabs>
              <w:spacing w:line="360" w:lineRule="exact"/>
              <w:ind w:right="57"/>
              <w:jc w:val="right"/>
              <w:rPr>
                <w:rFonts w:asciiTheme="majorBidi" w:hAnsiTheme="majorBidi" w:cstheme="majorBidi"/>
                <w:cs/>
              </w:rPr>
            </w:pPr>
          </w:p>
        </w:tc>
        <w:tc>
          <w:tcPr>
            <w:tcW w:w="1276" w:type="dxa"/>
            <w:tcBorders>
              <w:top w:val="single" w:sz="6" w:space="0" w:color="auto"/>
              <w:bottom w:val="single" w:sz="6" w:space="0" w:color="auto"/>
            </w:tcBorders>
          </w:tcPr>
          <w:p w14:paraId="5E5FB5B0" w14:textId="2C4A7B54" w:rsidR="008B6747" w:rsidRPr="00A1161A" w:rsidRDefault="008B6747" w:rsidP="008B6747">
            <w:pPr>
              <w:tabs>
                <w:tab w:val="decimal" w:pos="1152"/>
              </w:tabs>
              <w:spacing w:line="360" w:lineRule="exact"/>
              <w:ind w:right="57"/>
              <w:jc w:val="right"/>
              <w:rPr>
                <w:rFonts w:asciiTheme="majorBidi" w:hAnsiTheme="majorBidi" w:cstheme="majorBidi"/>
                <w:cs/>
              </w:rPr>
            </w:pPr>
            <w:r w:rsidRPr="00A1161A">
              <w:rPr>
                <w:rFonts w:asciiTheme="majorBidi" w:hAnsiTheme="majorBidi" w:cstheme="majorBidi"/>
              </w:rPr>
              <w:t>99</w:t>
            </w:r>
          </w:p>
        </w:tc>
        <w:tc>
          <w:tcPr>
            <w:tcW w:w="142" w:type="dxa"/>
          </w:tcPr>
          <w:p w14:paraId="18CA093E" w14:textId="77777777" w:rsidR="008B6747" w:rsidRPr="00A1161A" w:rsidRDefault="008B6747" w:rsidP="008B6747">
            <w:pPr>
              <w:tabs>
                <w:tab w:val="decimal" w:pos="1152"/>
              </w:tabs>
              <w:spacing w:line="360" w:lineRule="exact"/>
              <w:ind w:right="57"/>
              <w:jc w:val="right"/>
              <w:rPr>
                <w:rFonts w:asciiTheme="majorBidi" w:hAnsiTheme="majorBidi" w:cstheme="majorBidi"/>
                <w:cs/>
              </w:rPr>
            </w:pPr>
          </w:p>
        </w:tc>
        <w:tc>
          <w:tcPr>
            <w:tcW w:w="1275" w:type="dxa"/>
            <w:tcBorders>
              <w:top w:val="single" w:sz="6" w:space="0" w:color="auto"/>
              <w:bottom w:val="single" w:sz="6" w:space="0" w:color="auto"/>
            </w:tcBorders>
            <w:shd w:val="clear" w:color="auto" w:fill="auto"/>
          </w:tcPr>
          <w:p w14:paraId="19D13D02" w14:textId="60EBF44E" w:rsidR="008B6747" w:rsidRPr="00A1161A" w:rsidRDefault="008B6747" w:rsidP="008B6747">
            <w:pPr>
              <w:tabs>
                <w:tab w:val="decimal" w:pos="1152"/>
              </w:tabs>
              <w:spacing w:line="360" w:lineRule="exact"/>
              <w:ind w:right="57"/>
              <w:jc w:val="right"/>
              <w:rPr>
                <w:rFonts w:asciiTheme="majorBidi" w:hAnsiTheme="majorBidi" w:cstheme="majorBidi"/>
                <w:cs/>
              </w:rPr>
            </w:pPr>
            <w:r w:rsidRPr="00A1161A">
              <w:rPr>
                <w:rFonts w:asciiTheme="majorBidi" w:hAnsiTheme="majorBidi" w:cstheme="majorBidi"/>
              </w:rPr>
              <w:t xml:space="preserve"> 70 </w:t>
            </w:r>
          </w:p>
        </w:tc>
        <w:tc>
          <w:tcPr>
            <w:tcW w:w="134" w:type="dxa"/>
          </w:tcPr>
          <w:p w14:paraId="0B1E3305" w14:textId="77777777" w:rsidR="008B6747" w:rsidRPr="00A1161A" w:rsidRDefault="008B6747" w:rsidP="008B6747">
            <w:pPr>
              <w:tabs>
                <w:tab w:val="decimal" w:pos="1152"/>
              </w:tabs>
              <w:spacing w:line="360" w:lineRule="exact"/>
              <w:ind w:right="57"/>
              <w:jc w:val="right"/>
              <w:rPr>
                <w:rFonts w:asciiTheme="majorBidi" w:hAnsiTheme="majorBidi" w:cstheme="majorBidi"/>
              </w:rPr>
            </w:pPr>
          </w:p>
        </w:tc>
        <w:tc>
          <w:tcPr>
            <w:tcW w:w="1284" w:type="dxa"/>
            <w:tcBorders>
              <w:top w:val="single" w:sz="6" w:space="0" w:color="auto"/>
              <w:bottom w:val="single" w:sz="6" w:space="0" w:color="auto"/>
            </w:tcBorders>
            <w:shd w:val="clear" w:color="auto" w:fill="auto"/>
          </w:tcPr>
          <w:p w14:paraId="2098109F" w14:textId="67182F8E" w:rsidR="008B6747" w:rsidRPr="00A1161A" w:rsidRDefault="008B6747" w:rsidP="008B6747">
            <w:pPr>
              <w:tabs>
                <w:tab w:val="decimal" w:pos="1152"/>
              </w:tabs>
              <w:spacing w:line="360" w:lineRule="exact"/>
              <w:ind w:right="57"/>
              <w:jc w:val="right"/>
              <w:rPr>
                <w:rFonts w:asciiTheme="majorBidi" w:hAnsiTheme="majorBidi" w:cstheme="majorBidi"/>
              </w:rPr>
            </w:pPr>
            <w:r w:rsidRPr="00A1161A">
              <w:rPr>
                <w:rFonts w:asciiTheme="majorBidi" w:hAnsiTheme="majorBidi" w:cstheme="majorBidi"/>
              </w:rPr>
              <w:t>153</w:t>
            </w:r>
          </w:p>
        </w:tc>
      </w:tr>
      <w:tr w:rsidR="008B6747" w:rsidRPr="00A1161A" w14:paraId="58DEA04C" w14:textId="77777777" w:rsidTr="006B710D">
        <w:tc>
          <w:tcPr>
            <w:tcW w:w="3402" w:type="dxa"/>
            <w:shd w:val="clear" w:color="auto" w:fill="auto"/>
          </w:tcPr>
          <w:p w14:paraId="33DDB42E" w14:textId="6E211CF3" w:rsidR="008B6747" w:rsidRPr="00A1161A" w:rsidRDefault="008B6747" w:rsidP="008B6747">
            <w:pPr>
              <w:spacing w:line="360" w:lineRule="exact"/>
              <w:ind w:right="-18"/>
              <w:jc w:val="thaiDistribute"/>
              <w:rPr>
                <w:rFonts w:asciiTheme="majorBidi" w:hAnsiTheme="majorBidi" w:cstheme="majorBidi"/>
                <w:cs/>
              </w:rPr>
            </w:pPr>
            <w:r w:rsidRPr="00A1161A">
              <w:rPr>
                <w:rFonts w:asciiTheme="majorBidi" w:hAnsiTheme="majorBidi" w:cstheme="majorBidi"/>
              </w:rPr>
              <w:t>Total trade and other current receivables</w:t>
            </w:r>
          </w:p>
        </w:tc>
        <w:tc>
          <w:tcPr>
            <w:tcW w:w="1276" w:type="dxa"/>
            <w:tcBorders>
              <w:top w:val="single" w:sz="6" w:space="0" w:color="auto"/>
              <w:bottom w:val="double" w:sz="6" w:space="0" w:color="auto"/>
            </w:tcBorders>
            <w:shd w:val="clear" w:color="auto" w:fill="auto"/>
          </w:tcPr>
          <w:p w14:paraId="5B56137D" w14:textId="4E8129B1" w:rsidR="008B6747" w:rsidRPr="00A1161A" w:rsidRDefault="008B6747" w:rsidP="008B6747">
            <w:pPr>
              <w:tabs>
                <w:tab w:val="decimal" w:pos="1152"/>
              </w:tabs>
              <w:spacing w:line="360" w:lineRule="exact"/>
              <w:ind w:right="57"/>
              <w:jc w:val="right"/>
              <w:rPr>
                <w:rFonts w:asciiTheme="majorBidi" w:hAnsiTheme="majorBidi" w:cstheme="majorBidi"/>
              </w:rPr>
            </w:pPr>
            <w:r w:rsidRPr="00A1161A">
              <w:rPr>
                <w:rFonts w:asciiTheme="majorBidi" w:hAnsiTheme="majorBidi" w:cstheme="majorBidi"/>
                <w:cs/>
              </w:rPr>
              <w:t>399</w:t>
            </w:r>
            <w:r w:rsidRPr="00A1161A">
              <w:rPr>
                <w:rFonts w:asciiTheme="majorBidi" w:hAnsiTheme="majorBidi" w:cstheme="majorBidi"/>
              </w:rPr>
              <w:t>,</w:t>
            </w:r>
            <w:r w:rsidRPr="00A1161A">
              <w:rPr>
                <w:rFonts w:asciiTheme="majorBidi" w:hAnsiTheme="majorBidi" w:cstheme="majorBidi"/>
                <w:cs/>
              </w:rPr>
              <w:t>022</w:t>
            </w:r>
          </w:p>
        </w:tc>
        <w:tc>
          <w:tcPr>
            <w:tcW w:w="141" w:type="dxa"/>
          </w:tcPr>
          <w:p w14:paraId="103686E4" w14:textId="77777777" w:rsidR="008B6747" w:rsidRPr="00A1161A" w:rsidRDefault="008B6747" w:rsidP="008B6747">
            <w:pPr>
              <w:tabs>
                <w:tab w:val="decimal" w:pos="1152"/>
              </w:tabs>
              <w:spacing w:line="360" w:lineRule="exact"/>
              <w:ind w:right="57"/>
              <w:jc w:val="right"/>
              <w:rPr>
                <w:rFonts w:asciiTheme="majorBidi" w:hAnsiTheme="majorBidi" w:cstheme="majorBidi"/>
                <w:cs/>
              </w:rPr>
            </w:pPr>
          </w:p>
        </w:tc>
        <w:tc>
          <w:tcPr>
            <w:tcW w:w="1276" w:type="dxa"/>
            <w:tcBorders>
              <w:top w:val="single" w:sz="6" w:space="0" w:color="auto"/>
              <w:bottom w:val="double" w:sz="6" w:space="0" w:color="auto"/>
            </w:tcBorders>
          </w:tcPr>
          <w:p w14:paraId="16E1A28F" w14:textId="3DC3EB76" w:rsidR="008B6747" w:rsidRPr="00A1161A" w:rsidRDefault="008B6747" w:rsidP="008B6747">
            <w:pPr>
              <w:tabs>
                <w:tab w:val="decimal" w:pos="1152"/>
              </w:tabs>
              <w:spacing w:line="360" w:lineRule="exact"/>
              <w:ind w:right="57"/>
              <w:jc w:val="right"/>
              <w:rPr>
                <w:rFonts w:asciiTheme="majorBidi" w:hAnsiTheme="majorBidi" w:cstheme="majorBidi"/>
                <w:cs/>
              </w:rPr>
            </w:pPr>
            <w:r w:rsidRPr="00A1161A">
              <w:rPr>
                <w:rFonts w:asciiTheme="majorBidi" w:hAnsiTheme="majorBidi" w:cstheme="majorBidi"/>
              </w:rPr>
              <w:t>725,849</w:t>
            </w:r>
          </w:p>
        </w:tc>
        <w:tc>
          <w:tcPr>
            <w:tcW w:w="142" w:type="dxa"/>
          </w:tcPr>
          <w:p w14:paraId="69261799" w14:textId="77777777" w:rsidR="008B6747" w:rsidRPr="00A1161A" w:rsidRDefault="008B6747" w:rsidP="008B6747">
            <w:pPr>
              <w:tabs>
                <w:tab w:val="decimal" w:pos="1152"/>
              </w:tabs>
              <w:spacing w:line="360" w:lineRule="exact"/>
              <w:ind w:right="57"/>
              <w:jc w:val="right"/>
              <w:rPr>
                <w:rFonts w:asciiTheme="majorBidi" w:hAnsiTheme="majorBidi" w:cstheme="majorBidi"/>
                <w:cs/>
              </w:rPr>
            </w:pPr>
          </w:p>
        </w:tc>
        <w:tc>
          <w:tcPr>
            <w:tcW w:w="1275" w:type="dxa"/>
            <w:tcBorders>
              <w:top w:val="single" w:sz="6" w:space="0" w:color="auto"/>
              <w:bottom w:val="double" w:sz="6" w:space="0" w:color="auto"/>
            </w:tcBorders>
            <w:shd w:val="clear" w:color="auto" w:fill="auto"/>
          </w:tcPr>
          <w:p w14:paraId="756425A4" w14:textId="570843E7" w:rsidR="008B6747" w:rsidRPr="00A1161A" w:rsidRDefault="008B6747" w:rsidP="008B6747">
            <w:pPr>
              <w:tabs>
                <w:tab w:val="decimal" w:pos="1152"/>
              </w:tabs>
              <w:spacing w:line="360" w:lineRule="exact"/>
              <w:ind w:right="57"/>
              <w:jc w:val="right"/>
              <w:rPr>
                <w:rFonts w:asciiTheme="majorBidi" w:hAnsiTheme="majorBidi" w:cstheme="majorBidi"/>
                <w:cs/>
              </w:rPr>
            </w:pPr>
            <w:r w:rsidRPr="00A1161A">
              <w:rPr>
                <w:rFonts w:asciiTheme="majorBidi" w:hAnsiTheme="majorBidi" w:cstheme="majorBidi"/>
                <w:cs/>
              </w:rPr>
              <w:t>391</w:t>
            </w:r>
            <w:r w:rsidRPr="00A1161A">
              <w:rPr>
                <w:rFonts w:asciiTheme="majorBidi" w:hAnsiTheme="majorBidi" w:cstheme="majorBidi"/>
              </w:rPr>
              <w:t>,</w:t>
            </w:r>
            <w:r w:rsidRPr="00A1161A">
              <w:rPr>
                <w:rFonts w:asciiTheme="majorBidi" w:hAnsiTheme="majorBidi" w:cstheme="majorBidi"/>
                <w:cs/>
              </w:rPr>
              <w:t>716</w:t>
            </w:r>
          </w:p>
        </w:tc>
        <w:tc>
          <w:tcPr>
            <w:tcW w:w="134" w:type="dxa"/>
          </w:tcPr>
          <w:p w14:paraId="1E04F559" w14:textId="77777777" w:rsidR="008B6747" w:rsidRPr="00A1161A" w:rsidRDefault="008B6747" w:rsidP="008B6747">
            <w:pPr>
              <w:tabs>
                <w:tab w:val="decimal" w:pos="1152"/>
              </w:tabs>
              <w:spacing w:line="360" w:lineRule="exact"/>
              <w:ind w:right="57"/>
              <w:jc w:val="right"/>
              <w:rPr>
                <w:rFonts w:asciiTheme="majorBidi" w:hAnsiTheme="majorBidi" w:cstheme="majorBidi"/>
                <w:cs/>
              </w:rPr>
            </w:pPr>
          </w:p>
        </w:tc>
        <w:tc>
          <w:tcPr>
            <w:tcW w:w="1284" w:type="dxa"/>
            <w:tcBorders>
              <w:top w:val="single" w:sz="6" w:space="0" w:color="auto"/>
              <w:bottom w:val="double" w:sz="6" w:space="0" w:color="auto"/>
            </w:tcBorders>
            <w:shd w:val="clear" w:color="auto" w:fill="auto"/>
          </w:tcPr>
          <w:p w14:paraId="3F45190B" w14:textId="6A6B8DF7" w:rsidR="008B6747" w:rsidRPr="00A1161A" w:rsidRDefault="008B6747" w:rsidP="008B6747">
            <w:pPr>
              <w:tabs>
                <w:tab w:val="decimal" w:pos="1152"/>
              </w:tabs>
              <w:spacing w:line="360" w:lineRule="exact"/>
              <w:ind w:right="57"/>
              <w:jc w:val="right"/>
              <w:rPr>
                <w:rFonts w:asciiTheme="majorBidi" w:hAnsiTheme="majorBidi" w:cstheme="majorBidi"/>
              </w:rPr>
            </w:pPr>
            <w:r w:rsidRPr="00A1161A">
              <w:rPr>
                <w:rFonts w:asciiTheme="majorBidi" w:hAnsiTheme="majorBidi" w:cstheme="majorBidi"/>
              </w:rPr>
              <w:t>703,037</w:t>
            </w:r>
          </w:p>
        </w:tc>
      </w:tr>
    </w:tbl>
    <w:p w14:paraId="59E8D02E" w14:textId="43CC47D7" w:rsidR="005D6DEE" w:rsidRDefault="005D6DEE" w:rsidP="001D3B39">
      <w:pPr>
        <w:spacing w:before="240" w:line="360" w:lineRule="exact"/>
        <w:ind w:left="284" w:firstLine="567"/>
        <w:jc w:val="thaiDistribute"/>
        <w:rPr>
          <w:rFonts w:asciiTheme="majorBidi" w:hAnsiTheme="majorBidi" w:cstheme="majorBidi"/>
          <w:sz w:val="32"/>
          <w:szCs w:val="32"/>
        </w:rPr>
      </w:pPr>
      <w:r w:rsidRPr="00A1161A">
        <w:rPr>
          <w:rFonts w:asciiTheme="majorBidi" w:hAnsiTheme="majorBidi" w:cstheme="majorBidi"/>
          <w:sz w:val="32"/>
          <w:szCs w:val="32"/>
        </w:rPr>
        <w:t xml:space="preserve">As at December 31, 2024 and December 31, 2023, the Company and its subsidiary have on overdue trade accounts payable that is a government agency and state enterprise in the </w:t>
      </w:r>
      <w:proofErr w:type="gramStart"/>
      <w:r w:rsidRPr="00A1161A">
        <w:rPr>
          <w:rFonts w:asciiTheme="majorBidi" w:hAnsiTheme="majorBidi" w:cstheme="majorBidi"/>
          <w:sz w:val="32"/>
          <w:szCs w:val="32"/>
        </w:rPr>
        <w:t>amount</w:t>
      </w:r>
      <w:proofErr w:type="gramEnd"/>
      <w:r w:rsidRPr="00A1161A">
        <w:rPr>
          <w:rFonts w:asciiTheme="majorBidi" w:hAnsiTheme="majorBidi" w:cstheme="majorBidi"/>
          <w:sz w:val="32"/>
          <w:szCs w:val="32"/>
        </w:rPr>
        <w:t xml:space="preserve"> of Baht </w:t>
      </w:r>
      <w:r w:rsidR="00130EEE">
        <w:rPr>
          <w:rFonts w:asciiTheme="majorBidi" w:hAnsiTheme="majorBidi" w:cstheme="majorBidi"/>
          <w:sz w:val="32"/>
          <w:szCs w:val="32"/>
        </w:rPr>
        <w:t>127.05</w:t>
      </w:r>
      <w:r w:rsidRPr="00A1161A">
        <w:rPr>
          <w:rFonts w:asciiTheme="majorBidi" w:hAnsiTheme="majorBidi" w:cstheme="majorBidi"/>
          <w:sz w:val="32"/>
          <w:szCs w:val="32"/>
        </w:rPr>
        <w:t xml:space="preserve"> million and Baht </w:t>
      </w:r>
      <w:r w:rsidR="00E876C4" w:rsidRPr="00A1161A">
        <w:rPr>
          <w:rFonts w:asciiTheme="majorBidi" w:hAnsiTheme="majorBidi" w:cstheme="majorBidi"/>
          <w:sz w:val="32"/>
          <w:szCs w:val="32"/>
        </w:rPr>
        <w:t>5</w:t>
      </w:r>
      <w:r w:rsidR="00130EEE">
        <w:rPr>
          <w:rFonts w:asciiTheme="majorBidi" w:hAnsiTheme="majorBidi" w:cstheme="majorBidi"/>
          <w:sz w:val="32"/>
          <w:szCs w:val="32"/>
        </w:rPr>
        <w:t>16</w:t>
      </w:r>
      <w:r w:rsidR="00E876C4" w:rsidRPr="00A1161A">
        <w:rPr>
          <w:rFonts w:asciiTheme="majorBidi" w:hAnsiTheme="majorBidi" w:cstheme="majorBidi"/>
          <w:sz w:val="32"/>
          <w:szCs w:val="32"/>
        </w:rPr>
        <w:t>.</w:t>
      </w:r>
      <w:r w:rsidR="00130EEE">
        <w:rPr>
          <w:rFonts w:asciiTheme="majorBidi" w:hAnsiTheme="majorBidi" w:cstheme="majorBidi"/>
          <w:sz w:val="32"/>
          <w:szCs w:val="32"/>
        </w:rPr>
        <w:t>75</w:t>
      </w:r>
      <w:r w:rsidRPr="00A1161A">
        <w:rPr>
          <w:rFonts w:asciiTheme="majorBidi" w:hAnsiTheme="majorBidi" w:cstheme="majorBidi"/>
          <w:sz w:val="32"/>
          <w:szCs w:val="32"/>
        </w:rPr>
        <w:t xml:space="preserve"> million, respectively (Separate financial statements Baht </w:t>
      </w:r>
      <w:r w:rsidR="00E876C4" w:rsidRPr="00A1161A">
        <w:rPr>
          <w:rFonts w:asciiTheme="majorBidi" w:hAnsiTheme="majorBidi" w:cstheme="majorBidi"/>
          <w:sz w:val="32"/>
          <w:szCs w:val="32"/>
        </w:rPr>
        <w:t>1</w:t>
      </w:r>
      <w:r w:rsidR="00130EEE">
        <w:rPr>
          <w:rFonts w:asciiTheme="majorBidi" w:hAnsiTheme="majorBidi" w:cstheme="majorBidi"/>
          <w:sz w:val="32"/>
          <w:szCs w:val="32"/>
        </w:rPr>
        <w:t>26</w:t>
      </w:r>
      <w:r w:rsidRPr="00A1161A">
        <w:rPr>
          <w:rFonts w:asciiTheme="majorBidi" w:hAnsiTheme="majorBidi" w:cstheme="majorBidi"/>
          <w:sz w:val="32"/>
          <w:szCs w:val="32"/>
        </w:rPr>
        <w:t>.</w:t>
      </w:r>
      <w:r w:rsidR="00130EEE">
        <w:rPr>
          <w:rFonts w:asciiTheme="majorBidi" w:hAnsiTheme="majorBidi" w:cstheme="majorBidi"/>
          <w:sz w:val="32"/>
          <w:szCs w:val="32"/>
        </w:rPr>
        <w:t>90</w:t>
      </w:r>
      <w:r w:rsidRPr="00A1161A">
        <w:rPr>
          <w:rFonts w:asciiTheme="majorBidi" w:hAnsiTheme="majorBidi" w:cstheme="majorBidi"/>
          <w:sz w:val="32"/>
          <w:szCs w:val="32"/>
        </w:rPr>
        <w:t xml:space="preserve"> million and Baht </w:t>
      </w:r>
      <w:r w:rsidR="00130EEE">
        <w:rPr>
          <w:rFonts w:asciiTheme="majorBidi" w:hAnsiTheme="majorBidi" w:cstheme="majorBidi"/>
          <w:sz w:val="32"/>
          <w:szCs w:val="32"/>
        </w:rPr>
        <w:t>491</w:t>
      </w:r>
      <w:r w:rsidRPr="00A1161A">
        <w:rPr>
          <w:rFonts w:asciiTheme="majorBidi" w:hAnsiTheme="majorBidi" w:cstheme="majorBidi"/>
          <w:sz w:val="32"/>
          <w:szCs w:val="32"/>
        </w:rPr>
        <w:t>.</w:t>
      </w:r>
      <w:r w:rsidR="00130EEE">
        <w:rPr>
          <w:rFonts w:asciiTheme="majorBidi" w:hAnsiTheme="majorBidi" w:cstheme="majorBidi"/>
          <w:sz w:val="32"/>
          <w:szCs w:val="32"/>
        </w:rPr>
        <w:t>45</w:t>
      </w:r>
      <w:r w:rsidRPr="00A1161A">
        <w:rPr>
          <w:rFonts w:asciiTheme="majorBidi" w:hAnsiTheme="majorBidi" w:cstheme="majorBidi"/>
          <w:sz w:val="32"/>
          <w:szCs w:val="32"/>
        </w:rPr>
        <w:t xml:space="preserve"> million, respectively). This includes overdue trade accounts payable over 12 months in the </w:t>
      </w:r>
      <w:proofErr w:type="gramStart"/>
      <w:r w:rsidRPr="00A1161A">
        <w:rPr>
          <w:rFonts w:asciiTheme="majorBidi" w:hAnsiTheme="majorBidi" w:cstheme="majorBidi"/>
          <w:sz w:val="32"/>
          <w:szCs w:val="32"/>
        </w:rPr>
        <w:t>amount</w:t>
      </w:r>
      <w:proofErr w:type="gramEnd"/>
      <w:r w:rsidRPr="00A1161A">
        <w:rPr>
          <w:rFonts w:asciiTheme="majorBidi" w:hAnsiTheme="majorBidi" w:cstheme="majorBidi"/>
          <w:sz w:val="32"/>
          <w:szCs w:val="32"/>
        </w:rPr>
        <w:t xml:space="preserve"> of Baht </w:t>
      </w:r>
      <w:r w:rsidR="00E876C4" w:rsidRPr="00A1161A">
        <w:rPr>
          <w:rFonts w:asciiTheme="majorBidi" w:hAnsiTheme="majorBidi" w:cstheme="majorBidi"/>
          <w:sz w:val="32"/>
          <w:szCs w:val="32"/>
        </w:rPr>
        <w:t>6</w:t>
      </w:r>
      <w:r w:rsidRPr="00A1161A">
        <w:rPr>
          <w:rFonts w:asciiTheme="majorBidi" w:hAnsiTheme="majorBidi" w:cstheme="majorBidi"/>
          <w:sz w:val="32"/>
          <w:szCs w:val="32"/>
        </w:rPr>
        <w:t>.</w:t>
      </w:r>
      <w:r w:rsidR="00E876C4" w:rsidRPr="00A1161A">
        <w:rPr>
          <w:rFonts w:asciiTheme="majorBidi" w:hAnsiTheme="majorBidi" w:cstheme="majorBidi"/>
          <w:sz w:val="32"/>
          <w:szCs w:val="32"/>
        </w:rPr>
        <w:t>55</w:t>
      </w:r>
      <w:r w:rsidRPr="00A1161A">
        <w:rPr>
          <w:rFonts w:asciiTheme="majorBidi" w:hAnsiTheme="majorBidi" w:cstheme="majorBidi"/>
          <w:sz w:val="32"/>
          <w:szCs w:val="32"/>
        </w:rPr>
        <w:t xml:space="preserve"> million and Baht 4.49 million, respectively (Separate financial Statements Baht </w:t>
      </w:r>
      <w:r w:rsidR="00E876C4" w:rsidRPr="00A1161A">
        <w:rPr>
          <w:rFonts w:asciiTheme="majorBidi" w:hAnsiTheme="majorBidi" w:cstheme="majorBidi"/>
          <w:sz w:val="32"/>
          <w:szCs w:val="32"/>
        </w:rPr>
        <w:t>6.55</w:t>
      </w:r>
      <w:r w:rsidRPr="00A1161A">
        <w:rPr>
          <w:rFonts w:asciiTheme="majorBidi" w:hAnsiTheme="majorBidi" w:cstheme="majorBidi"/>
          <w:sz w:val="32"/>
          <w:szCs w:val="32"/>
        </w:rPr>
        <w:t xml:space="preserve"> million and Baht 4.49 million, respectively)</w:t>
      </w:r>
      <w:r w:rsidR="00526DE9">
        <w:rPr>
          <w:rFonts w:asciiTheme="majorBidi" w:hAnsiTheme="majorBidi" w:cstheme="majorBidi"/>
          <w:sz w:val="32"/>
          <w:szCs w:val="32"/>
        </w:rPr>
        <w:t>.</w:t>
      </w:r>
      <w:r w:rsidRPr="00A1161A">
        <w:rPr>
          <w:rFonts w:asciiTheme="majorBidi" w:hAnsiTheme="majorBidi" w:cstheme="majorBidi"/>
          <w:sz w:val="32"/>
          <w:szCs w:val="32"/>
        </w:rPr>
        <w:t xml:space="preserve"> The management believes there is no risk in this debt collection</w:t>
      </w:r>
      <w:r w:rsidR="00526DE9">
        <w:rPr>
          <w:rFonts w:asciiTheme="majorBidi" w:hAnsiTheme="majorBidi" w:cstheme="majorBidi"/>
          <w:sz w:val="32"/>
          <w:szCs w:val="32"/>
        </w:rPr>
        <w:t>.</w:t>
      </w:r>
    </w:p>
    <w:p w14:paraId="75428DB2" w14:textId="77777777" w:rsidR="006A0090" w:rsidRPr="00B86B23" w:rsidRDefault="006A0090" w:rsidP="006A0090">
      <w:pPr>
        <w:spacing w:line="300" w:lineRule="exact"/>
        <w:ind w:firstLine="363"/>
        <w:jc w:val="thaiDistribute"/>
        <w:rPr>
          <w:rFonts w:asciiTheme="majorBidi" w:hAnsiTheme="majorBidi" w:cstheme="majorBidi"/>
          <w:sz w:val="32"/>
          <w:szCs w:val="32"/>
          <w:cs/>
        </w:rPr>
      </w:pPr>
    </w:p>
    <w:p w14:paraId="4F888C5C" w14:textId="3F307853" w:rsidR="006D6954" w:rsidRPr="00512D62" w:rsidRDefault="00170932" w:rsidP="001D3B39">
      <w:pPr>
        <w:spacing w:line="420" w:lineRule="exact"/>
        <w:ind w:left="284" w:hanging="284"/>
        <w:jc w:val="thaiDistribute"/>
        <w:rPr>
          <w:rFonts w:asciiTheme="majorBidi" w:hAnsiTheme="majorBidi" w:cstheme="majorBidi"/>
          <w:b/>
          <w:bCs/>
          <w:sz w:val="32"/>
          <w:szCs w:val="32"/>
        </w:rPr>
      </w:pPr>
      <w:r w:rsidRPr="00B86B23">
        <w:rPr>
          <w:rFonts w:asciiTheme="majorBidi" w:hAnsiTheme="majorBidi" w:cstheme="majorBidi"/>
          <w:b/>
          <w:bCs/>
          <w:sz w:val="32"/>
          <w:szCs w:val="32"/>
        </w:rPr>
        <w:t>9</w:t>
      </w:r>
      <w:r w:rsidR="006D6954" w:rsidRPr="00B86B23">
        <w:rPr>
          <w:rFonts w:asciiTheme="majorBidi" w:hAnsiTheme="majorBidi" w:cstheme="majorBidi"/>
          <w:b/>
          <w:bCs/>
          <w:sz w:val="32"/>
          <w:szCs w:val="32"/>
        </w:rPr>
        <w:t>.</w:t>
      </w:r>
      <w:r w:rsidR="00EA3B24" w:rsidRPr="00B86B23">
        <w:rPr>
          <w:rFonts w:asciiTheme="majorBidi" w:hAnsiTheme="majorBidi" w:cstheme="majorBidi"/>
          <w:b/>
          <w:bCs/>
          <w:sz w:val="32"/>
          <w:szCs w:val="32"/>
        </w:rPr>
        <w:tab/>
      </w:r>
      <w:r w:rsidR="00B44E6E" w:rsidRPr="00512D62">
        <w:rPr>
          <w:rFonts w:asciiTheme="majorBidi" w:hAnsiTheme="majorBidi" w:cstheme="majorBidi"/>
          <w:b/>
          <w:bCs/>
          <w:sz w:val="32"/>
          <w:szCs w:val="32"/>
        </w:rPr>
        <w:t xml:space="preserve">Contract </w:t>
      </w:r>
      <w:r w:rsidR="00DC53D2" w:rsidRPr="00512D62">
        <w:rPr>
          <w:rFonts w:asciiTheme="majorBidi" w:hAnsiTheme="majorBidi" w:cstheme="majorBidi"/>
          <w:b/>
          <w:bCs/>
          <w:sz w:val="32"/>
          <w:szCs w:val="32"/>
        </w:rPr>
        <w:t>a</w:t>
      </w:r>
      <w:r w:rsidR="00845B36" w:rsidRPr="00512D62">
        <w:rPr>
          <w:rFonts w:asciiTheme="majorBidi" w:hAnsiTheme="majorBidi" w:cstheme="majorBidi"/>
          <w:b/>
          <w:bCs/>
          <w:sz w:val="32"/>
          <w:szCs w:val="32"/>
        </w:rPr>
        <w:t>sset</w:t>
      </w:r>
      <w:r w:rsidR="00B44E6E" w:rsidRPr="00512D62">
        <w:rPr>
          <w:rFonts w:asciiTheme="majorBidi" w:hAnsiTheme="majorBidi" w:cstheme="majorBidi"/>
          <w:b/>
          <w:bCs/>
          <w:sz w:val="32"/>
          <w:szCs w:val="32"/>
        </w:rPr>
        <w:t>s</w:t>
      </w:r>
      <w:r w:rsidR="00845B36" w:rsidRPr="00512D62">
        <w:rPr>
          <w:rFonts w:asciiTheme="majorBidi" w:hAnsiTheme="majorBidi" w:cstheme="majorBidi"/>
          <w:b/>
          <w:bCs/>
          <w:sz w:val="32"/>
          <w:szCs w:val="32"/>
        </w:rPr>
        <w:t>/</w:t>
      </w:r>
      <w:r w:rsidR="00F924F0" w:rsidRPr="00512D62">
        <w:rPr>
          <w:rFonts w:asciiTheme="majorBidi" w:hAnsiTheme="majorBidi" w:cstheme="majorBidi"/>
          <w:b/>
          <w:bCs/>
          <w:sz w:val="32"/>
          <w:szCs w:val="32"/>
        </w:rPr>
        <w:t>C</w:t>
      </w:r>
      <w:r w:rsidR="00DC53D2" w:rsidRPr="00512D62">
        <w:rPr>
          <w:rFonts w:asciiTheme="majorBidi" w:hAnsiTheme="majorBidi" w:cstheme="majorBidi"/>
          <w:b/>
          <w:bCs/>
          <w:sz w:val="32"/>
          <w:szCs w:val="32"/>
        </w:rPr>
        <w:t xml:space="preserve">ontract </w:t>
      </w:r>
      <w:r w:rsidR="00845B36" w:rsidRPr="00512D62">
        <w:rPr>
          <w:rFonts w:asciiTheme="majorBidi" w:hAnsiTheme="majorBidi" w:cstheme="majorBidi"/>
          <w:b/>
          <w:bCs/>
          <w:sz w:val="32"/>
          <w:szCs w:val="32"/>
        </w:rPr>
        <w:t xml:space="preserve">liabilities </w:t>
      </w:r>
    </w:p>
    <w:tbl>
      <w:tblPr>
        <w:tblW w:w="9138" w:type="dxa"/>
        <w:tblInd w:w="284" w:type="dxa"/>
        <w:tblLayout w:type="fixed"/>
        <w:tblCellMar>
          <w:left w:w="57" w:type="dxa"/>
          <w:right w:w="57" w:type="dxa"/>
        </w:tblCellMar>
        <w:tblLook w:val="0000" w:firstRow="0" w:lastRow="0" w:firstColumn="0" w:lastColumn="0" w:noHBand="0" w:noVBand="0"/>
      </w:tblPr>
      <w:tblGrid>
        <w:gridCol w:w="3519"/>
        <w:gridCol w:w="1367"/>
        <w:gridCol w:w="134"/>
        <w:gridCol w:w="1283"/>
        <w:gridCol w:w="134"/>
        <w:gridCol w:w="1284"/>
        <w:gridCol w:w="134"/>
        <w:gridCol w:w="1283"/>
      </w:tblGrid>
      <w:tr w:rsidR="00C46597" w:rsidRPr="00512D62" w14:paraId="39D2592D" w14:textId="77777777" w:rsidTr="00411656">
        <w:trPr>
          <w:tblHeader/>
        </w:trPr>
        <w:tc>
          <w:tcPr>
            <w:tcW w:w="3519" w:type="dxa"/>
            <w:shd w:val="clear" w:color="auto" w:fill="auto"/>
          </w:tcPr>
          <w:p w14:paraId="1D132E6D" w14:textId="77777777" w:rsidR="00C46597" w:rsidRPr="00512D62" w:rsidRDefault="00C46597" w:rsidP="00C220F7">
            <w:pPr>
              <w:spacing w:line="240" w:lineRule="atLeast"/>
              <w:ind w:right="-18"/>
              <w:jc w:val="thaiDistribute"/>
              <w:rPr>
                <w:rFonts w:asciiTheme="majorBidi" w:hAnsiTheme="majorBidi" w:cstheme="majorBidi"/>
                <w:b/>
                <w:bCs/>
                <w:u w:val="single"/>
              </w:rPr>
            </w:pPr>
          </w:p>
        </w:tc>
        <w:tc>
          <w:tcPr>
            <w:tcW w:w="2784" w:type="dxa"/>
            <w:gridSpan w:val="3"/>
            <w:tcBorders>
              <w:bottom w:val="single" w:sz="6" w:space="0" w:color="auto"/>
            </w:tcBorders>
            <w:shd w:val="clear" w:color="auto" w:fill="auto"/>
          </w:tcPr>
          <w:p w14:paraId="03E8BE41" w14:textId="77777777" w:rsidR="00C46597" w:rsidRPr="00512D62" w:rsidRDefault="00C46597" w:rsidP="00C220F7">
            <w:pPr>
              <w:spacing w:line="240" w:lineRule="atLeast"/>
              <w:ind w:right="-18"/>
              <w:jc w:val="center"/>
              <w:rPr>
                <w:rFonts w:asciiTheme="majorBidi" w:hAnsiTheme="majorBidi" w:cstheme="majorBidi"/>
                <w:cs/>
              </w:rPr>
            </w:pPr>
          </w:p>
        </w:tc>
        <w:tc>
          <w:tcPr>
            <w:tcW w:w="134" w:type="dxa"/>
            <w:tcBorders>
              <w:bottom w:val="single" w:sz="6" w:space="0" w:color="auto"/>
            </w:tcBorders>
          </w:tcPr>
          <w:p w14:paraId="12D78601" w14:textId="77777777" w:rsidR="00C46597" w:rsidRPr="00512D62" w:rsidRDefault="00C46597" w:rsidP="00C220F7">
            <w:pPr>
              <w:spacing w:line="240" w:lineRule="atLeast"/>
              <w:ind w:right="-18"/>
              <w:jc w:val="center"/>
              <w:rPr>
                <w:rFonts w:asciiTheme="majorBidi" w:hAnsiTheme="majorBidi" w:cstheme="majorBidi"/>
                <w:u w:val="words"/>
                <w:cs/>
              </w:rPr>
            </w:pPr>
          </w:p>
        </w:tc>
        <w:tc>
          <w:tcPr>
            <w:tcW w:w="2701" w:type="dxa"/>
            <w:gridSpan w:val="3"/>
            <w:tcBorders>
              <w:bottom w:val="single" w:sz="6" w:space="0" w:color="auto"/>
            </w:tcBorders>
            <w:shd w:val="clear" w:color="auto" w:fill="auto"/>
          </w:tcPr>
          <w:p w14:paraId="713C854A" w14:textId="336F6254" w:rsidR="00C46597" w:rsidRPr="00512D62" w:rsidRDefault="00845B36" w:rsidP="00C220F7">
            <w:pPr>
              <w:spacing w:line="240" w:lineRule="atLeast"/>
              <w:ind w:right="-18"/>
              <w:jc w:val="right"/>
              <w:rPr>
                <w:rFonts w:asciiTheme="majorBidi" w:hAnsiTheme="majorBidi" w:cstheme="majorBidi"/>
                <w:cs/>
              </w:rPr>
            </w:pPr>
            <w:r w:rsidRPr="00512D62">
              <w:rPr>
                <w:rFonts w:asciiTheme="majorBidi" w:hAnsiTheme="majorBidi" w:cstheme="majorBidi"/>
              </w:rPr>
              <w:t>(Unit : Thousand Baht)</w:t>
            </w:r>
          </w:p>
        </w:tc>
      </w:tr>
      <w:tr w:rsidR="00C46597" w:rsidRPr="00512D62" w14:paraId="770F56DC" w14:textId="77777777" w:rsidTr="00411656">
        <w:trPr>
          <w:tblHeader/>
        </w:trPr>
        <w:tc>
          <w:tcPr>
            <w:tcW w:w="3519" w:type="dxa"/>
            <w:shd w:val="clear" w:color="auto" w:fill="auto"/>
          </w:tcPr>
          <w:p w14:paraId="55B3DF66" w14:textId="77777777" w:rsidR="00C46597" w:rsidRPr="00512D62" w:rsidRDefault="00C46597" w:rsidP="00C220F7">
            <w:pPr>
              <w:spacing w:line="240" w:lineRule="atLeast"/>
              <w:ind w:right="-18"/>
              <w:jc w:val="thaiDistribute"/>
              <w:rPr>
                <w:rFonts w:asciiTheme="majorBidi" w:hAnsiTheme="majorBidi" w:cstheme="majorBidi"/>
                <w:b/>
                <w:bCs/>
                <w:u w:val="single"/>
              </w:rPr>
            </w:pPr>
          </w:p>
        </w:tc>
        <w:tc>
          <w:tcPr>
            <w:tcW w:w="2784" w:type="dxa"/>
            <w:gridSpan w:val="3"/>
            <w:tcBorders>
              <w:top w:val="single" w:sz="6" w:space="0" w:color="auto"/>
              <w:bottom w:val="single" w:sz="6" w:space="0" w:color="auto"/>
            </w:tcBorders>
            <w:shd w:val="clear" w:color="auto" w:fill="auto"/>
          </w:tcPr>
          <w:p w14:paraId="708E33E7" w14:textId="09F6D7FC" w:rsidR="00C46597" w:rsidRPr="00512D62" w:rsidRDefault="00845B36" w:rsidP="00C220F7">
            <w:pPr>
              <w:spacing w:line="240" w:lineRule="atLeast"/>
              <w:ind w:right="-18"/>
              <w:jc w:val="center"/>
              <w:rPr>
                <w:rFonts w:asciiTheme="majorBidi" w:hAnsiTheme="majorBidi" w:cstheme="majorBidi"/>
                <w:u w:val="words"/>
                <w:cs/>
              </w:rPr>
            </w:pPr>
            <w:r w:rsidRPr="00512D62">
              <w:rPr>
                <w:rFonts w:asciiTheme="majorBidi" w:hAnsiTheme="majorBidi" w:cstheme="majorBidi"/>
              </w:rPr>
              <w:t>Consolidated</w:t>
            </w:r>
          </w:p>
        </w:tc>
        <w:tc>
          <w:tcPr>
            <w:tcW w:w="134" w:type="dxa"/>
            <w:tcBorders>
              <w:top w:val="single" w:sz="6" w:space="0" w:color="auto"/>
            </w:tcBorders>
          </w:tcPr>
          <w:p w14:paraId="1A6A1BAF" w14:textId="77777777" w:rsidR="00C46597" w:rsidRPr="00512D62" w:rsidRDefault="00C46597" w:rsidP="00C220F7">
            <w:pPr>
              <w:spacing w:line="240" w:lineRule="atLeast"/>
              <w:ind w:right="-18"/>
              <w:jc w:val="center"/>
              <w:rPr>
                <w:rFonts w:asciiTheme="majorBidi" w:hAnsiTheme="majorBidi" w:cstheme="majorBidi"/>
                <w:u w:val="words"/>
                <w:cs/>
              </w:rPr>
            </w:pPr>
          </w:p>
        </w:tc>
        <w:tc>
          <w:tcPr>
            <w:tcW w:w="2701" w:type="dxa"/>
            <w:gridSpan w:val="3"/>
            <w:tcBorders>
              <w:top w:val="single" w:sz="6" w:space="0" w:color="auto"/>
              <w:bottom w:val="single" w:sz="6" w:space="0" w:color="auto"/>
            </w:tcBorders>
            <w:shd w:val="clear" w:color="auto" w:fill="auto"/>
          </w:tcPr>
          <w:p w14:paraId="73B4B84D" w14:textId="2C140FA8" w:rsidR="00C46597" w:rsidRPr="00512D62" w:rsidRDefault="00845B36" w:rsidP="00C220F7">
            <w:pPr>
              <w:spacing w:line="240" w:lineRule="atLeast"/>
              <w:ind w:right="-18"/>
              <w:jc w:val="center"/>
              <w:rPr>
                <w:rFonts w:asciiTheme="majorBidi" w:hAnsiTheme="majorBidi" w:cstheme="majorBidi"/>
                <w:u w:val="words"/>
              </w:rPr>
            </w:pPr>
            <w:r w:rsidRPr="00512D62">
              <w:rPr>
                <w:rFonts w:asciiTheme="majorBidi" w:hAnsiTheme="majorBidi" w:cstheme="majorBidi"/>
              </w:rPr>
              <w:t>The Company Only</w:t>
            </w:r>
          </w:p>
        </w:tc>
      </w:tr>
      <w:tr w:rsidR="00886575" w:rsidRPr="00512D62" w14:paraId="76050DC8" w14:textId="77777777" w:rsidTr="00845B36">
        <w:trPr>
          <w:tblHeader/>
        </w:trPr>
        <w:tc>
          <w:tcPr>
            <w:tcW w:w="3519" w:type="dxa"/>
            <w:shd w:val="clear" w:color="auto" w:fill="auto"/>
          </w:tcPr>
          <w:p w14:paraId="22841D8D" w14:textId="77777777" w:rsidR="00886575" w:rsidRPr="00512D62" w:rsidRDefault="00886575" w:rsidP="00C220F7">
            <w:pPr>
              <w:spacing w:line="240" w:lineRule="atLeast"/>
              <w:ind w:right="-18"/>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vAlign w:val="bottom"/>
          </w:tcPr>
          <w:p w14:paraId="416E65CA" w14:textId="583FAF5F" w:rsidR="00886575" w:rsidRPr="00512D62" w:rsidRDefault="00886575" w:rsidP="00C220F7">
            <w:pPr>
              <w:spacing w:line="240" w:lineRule="atLeast"/>
              <w:ind w:right="-18"/>
              <w:jc w:val="center"/>
              <w:rPr>
                <w:rFonts w:asciiTheme="majorBidi" w:hAnsiTheme="majorBidi" w:cstheme="majorBidi"/>
              </w:rPr>
            </w:pPr>
            <w:r w:rsidRPr="00512D62">
              <w:rPr>
                <w:rFonts w:asciiTheme="majorBidi" w:hAnsiTheme="majorBidi" w:cstheme="majorBidi"/>
              </w:rPr>
              <w:t>202</w:t>
            </w:r>
            <w:r w:rsidR="00CD571B" w:rsidRPr="00512D62">
              <w:rPr>
                <w:rFonts w:asciiTheme="majorBidi" w:hAnsiTheme="majorBidi" w:cstheme="majorBidi" w:hint="cs"/>
                <w:cs/>
              </w:rPr>
              <w:t>4</w:t>
            </w:r>
          </w:p>
        </w:tc>
        <w:tc>
          <w:tcPr>
            <w:tcW w:w="134" w:type="dxa"/>
            <w:tcBorders>
              <w:top w:val="single" w:sz="6" w:space="0" w:color="auto"/>
            </w:tcBorders>
            <w:shd w:val="clear" w:color="auto" w:fill="auto"/>
            <w:vAlign w:val="bottom"/>
          </w:tcPr>
          <w:p w14:paraId="4343DFBB" w14:textId="77777777" w:rsidR="00886575" w:rsidRPr="00512D62" w:rsidRDefault="00886575" w:rsidP="00C220F7">
            <w:pPr>
              <w:spacing w:line="240" w:lineRule="atLeast"/>
              <w:ind w:right="-18"/>
              <w:jc w:val="center"/>
              <w:rPr>
                <w:rFonts w:asciiTheme="majorBidi" w:hAnsiTheme="majorBidi" w:cstheme="majorBidi"/>
                <w:u w:val="words"/>
                <w:cs/>
              </w:rPr>
            </w:pPr>
          </w:p>
        </w:tc>
        <w:tc>
          <w:tcPr>
            <w:tcW w:w="1283" w:type="dxa"/>
            <w:tcBorders>
              <w:top w:val="single" w:sz="6" w:space="0" w:color="auto"/>
              <w:bottom w:val="single" w:sz="6" w:space="0" w:color="auto"/>
            </w:tcBorders>
            <w:shd w:val="clear" w:color="auto" w:fill="auto"/>
            <w:vAlign w:val="bottom"/>
          </w:tcPr>
          <w:p w14:paraId="1DEAF19C" w14:textId="5C59A5F9" w:rsidR="00886575" w:rsidRPr="00512D62" w:rsidRDefault="00886575" w:rsidP="00C220F7">
            <w:pPr>
              <w:spacing w:line="240" w:lineRule="atLeast"/>
              <w:ind w:right="-18"/>
              <w:jc w:val="center"/>
              <w:rPr>
                <w:rFonts w:asciiTheme="majorBidi" w:hAnsiTheme="majorBidi" w:cstheme="majorBidi"/>
                <w:u w:val="words"/>
              </w:rPr>
            </w:pPr>
            <w:r w:rsidRPr="00512D62">
              <w:rPr>
                <w:rFonts w:asciiTheme="majorBidi" w:hAnsiTheme="majorBidi" w:cstheme="majorBidi"/>
              </w:rPr>
              <w:t>202</w:t>
            </w:r>
            <w:r w:rsidR="00CD571B" w:rsidRPr="00512D62">
              <w:rPr>
                <w:rFonts w:asciiTheme="majorBidi" w:hAnsiTheme="majorBidi" w:cstheme="majorBidi" w:hint="cs"/>
                <w:cs/>
              </w:rPr>
              <w:t>3</w:t>
            </w:r>
          </w:p>
        </w:tc>
        <w:tc>
          <w:tcPr>
            <w:tcW w:w="134" w:type="dxa"/>
            <w:shd w:val="clear" w:color="auto" w:fill="auto"/>
          </w:tcPr>
          <w:p w14:paraId="5943BDFE" w14:textId="77777777" w:rsidR="00886575" w:rsidRPr="00512D62" w:rsidRDefault="00886575" w:rsidP="00C220F7">
            <w:pPr>
              <w:spacing w:line="240" w:lineRule="atLeast"/>
              <w:ind w:right="-18"/>
              <w:jc w:val="center"/>
              <w:rPr>
                <w:rFonts w:asciiTheme="majorBidi" w:hAnsiTheme="majorBidi" w:cstheme="majorBidi"/>
                <w:u w:val="words"/>
                <w:cs/>
              </w:rPr>
            </w:pPr>
          </w:p>
        </w:tc>
        <w:tc>
          <w:tcPr>
            <w:tcW w:w="1284" w:type="dxa"/>
            <w:tcBorders>
              <w:top w:val="single" w:sz="6" w:space="0" w:color="auto"/>
              <w:bottom w:val="single" w:sz="6" w:space="0" w:color="auto"/>
            </w:tcBorders>
            <w:shd w:val="clear" w:color="auto" w:fill="auto"/>
            <w:vAlign w:val="bottom"/>
          </w:tcPr>
          <w:p w14:paraId="16DCAEB0" w14:textId="3C61D188" w:rsidR="00886575" w:rsidRPr="00512D62" w:rsidRDefault="00886575" w:rsidP="00C220F7">
            <w:pPr>
              <w:spacing w:line="240" w:lineRule="atLeast"/>
              <w:ind w:right="-18"/>
              <w:jc w:val="center"/>
              <w:rPr>
                <w:rFonts w:asciiTheme="majorBidi" w:hAnsiTheme="majorBidi" w:cstheme="majorBidi"/>
              </w:rPr>
            </w:pPr>
            <w:r w:rsidRPr="00512D62">
              <w:rPr>
                <w:rFonts w:asciiTheme="majorBidi" w:hAnsiTheme="majorBidi" w:cstheme="majorBidi"/>
              </w:rPr>
              <w:t>202</w:t>
            </w:r>
            <w:r w:rsidR="00CD571B" w:rsidRPr="00512D62">
              <w:rPr>
                <w:rFonts w:asciiTheme="majorBidi" w:hAnsiTheme="majorBidi" w:cstheme="majorBidi" w:hint="cs"/>
                <w:cs/>
              </w:rPr>
              <w:t>4</w:t>
            </w:r>
          </w:p>
        </w:tc>
        <w:tc>
          <w:tcPr>
            <w:tcW w:w="134" w:type="dxa"/>
            <w:tcBorders>
              <w:top w:val="single" w:sz="6" w:space="0" w:color="auto"/>
            </w:tcBorders>
            <w:shd w:val="clear" w:color="auto" w:fill="auto"/>
            <w:vAlign w:val="bottom"/>
          </w:tcPr>
          <w:p w14:paraId="2B26619E" w14:textId="77777777" w:rsidR="00886575" w:rsidRPr="00512D62" w:rsidRDefault="00886575" w:rsidP="00C220F7">
            <w:pPr>
              <w:spacing w:line="240" w:lineRule="atLeast"/>
              <w:ind w:right="-18"/>
              <w:jc w:val="center"/>
              <w:rPr>
                <w:rFonts w:asciiTheme="majorBidi" w:hAnsiTheme="majorBidi" w:cstheme="majorBidi"/>
                <w:u w:val="words"/>
                <w:cs/>
              </w:rPr>
            </w:pPr>
          </w:p>
        </w:tc>
        <w:tc>
          <w:tcPr>
            <w:tcW w:w="1283" w:type="dxa"/>
            <w:tcBorders>
              <w:top w:val="single" w:sz="6" w:space="0" w:color="auto"/>
              <w:bottom w:val="single" w:sz="6" w:space="0" w:color="auto"/>
            </w:tcBorders>
            <w:shd w:val="clear" w:color="auto" w:fill="auto"/>
            <w:vAlign w:val="bottom"/>
          </w:tcPr>
          <w:p w14:paraId="7A7BAF67" w14:textId="70A6715B" w:rsidR="00886575" w:rsidRPr="00512D62" w:rsidRDefault="00886575" w:rsidP="00C220F7">
            <w:pPr>
              <w:spacing w:line="240" w:lineRule="atLeast"/>
              <w:ind w:right="-18"/>
              <w:jc w:val="center"/>
              <w:rPr>
                <w:rFonts w:asciiTheme="majorBidi" w:hAnsiTheme="majorBidi" w:cstheme="majorBidi"/>
                <w:u w:val="words"/>
              </w:rPr>
            </w:pPr>
            <w:r w:rsidRPr="00512D62">
              <w:rPr>
                <w:rFonts w:asciiTheme="majorBidi" w:hAnsiTheme="majorBidi" w:cstheme="majorBidi"/>
              </w:rPr>
              <w:t>202</w:t>
            </w:r>
            <w:r w:rsidR="00CD571B" w:rsidRPr="00512D62">
              <w:rPr>
                <w:rFonts w:asciiTheme="majorBidi" w:hAnsiTheme="majorBidi" w:cstheme="majorBidi" w:hint="cs"/>
                <w:cs/>
              </w:rPr>
              <w:t>3</w:t>
            </w:r>
          </w:p>
        </w:tc>
      </w:tr>
      <w:tr w:rsidR="00C46597" w:rsidRPr="00512D62" w14:paraId="7DFE39E2" w14:textId="77777777" w:rsidTr="00411656">
        <w:tc>
          <w:tcPr>
            <w:tcW w:w="3519" w:type="dxa"/>
            <w:shd w:val="clear" w:color="auto" w:fill="auto"/>
            <w:vAlign w:val="center"/>
          </w:tcPr>
          <w:p w14:paraId="3AEEAC2A" w14:textId="54584C4C" w:rsidR="00C46597" w:rsidRPr="00512D62" w:rsidRDefault="00DC53D2" w:rsidP="00C220F7">
            <w:pPr>
              <w:spacing w:line="240" w:lineRule="atLeast"/>
              <w:ind w:left="-18" w:right="-43"/>
              <w:jc w:val="thaiDistribute"/>
              <w:rPr>
                <w:rFonts w:asciiTheme="majorBidi" w:hAnsiTheme="majorBidi" w:cstheme="majorBidi"/>
                <w:u w:val="single"/>
                <w:cs/>
              </w:rPr>
            </w:pPr>
            <w:r w:rsidRPr="00512D62">
              <w:rPr>
                <w:rFonts w:asciiTheme="majorBidi" w:hAnsiTheme="majorBidi" w:cstheme="majorBidi"/>
                <w:u w:val="single"/>
              </w:rPr>
              <w:t>Contract a</w:t>
            </w:r>
            <w:r w:rsidR="00845B36" w:rsidRPr="00512D62">
              <w:rPr>
                <w:rFonts w:asciiTheme="majorBidi" w:hAnsiTheme="majorBidi" w:cstheme="majorBidi"/>
                <w:u w:val="single"/>
              </w:rPr>
              <w:t xml:space="preserve">ssets </w:t>
            </w:r>
          </w:p>
        </w:tc>
        <w:tc>
          <w:tcPr>
            <w:tcW w:w="1367" w:type="dxa"/>
            <w:tcBorders>
              <w:top w:val="single" w:sz="6" w:space="0" w:color="auto"/>
            </w:tcBorders>
            <w:shd w:val="clear" w:color="auto" w:fill="auto"/>
          </w:tcPr>
          <w:p w14:paraId="714FA07F" w14:textId="77777777" w:rsidR="00C46597" w:rsidRPr="00512D62" w:rsidRDefault="00C46597" w:rsidP="00C220F7">
            <w:pPr>
              <w:tabs>
                <w:tab w:val="decimal" w:pos="1002"/>
              </w:tabs>
              <w:spacing w:line="240" w:lineRule="atLeast"/>
              <w:ind w:right="-43"/>
              <w:rPr>
                <w:rFonts w:asciiTheme="majorBidi" w:hAnsiTheme="majorBidi" w:cstheme="majorBidi"/>
                <w:cs/>
              </w:rPr>
            </w:pPr>
          </w:p>
        </w:tc>
        <w:tc>
          <w:tcPr>
            <w:tcW w:w="134" w:type="dxa"/>
          </w:tcPr>
          <w:p w14:paraId="16CD0ECB" w14:textId="77777777" w:rsidR="00C46597" w:rsidRPr="00512D62" w:rsidRDefault="00C46597" w:rsidP="00C220F7">
            <w:pPr>
              <w:tabs>
                <w:tab w:val="decimal" w:pos="1002"/>
              </w:tabs>
              <w:spacing w:line="240" w:lineRule="atLeast"/>
              <w:ind w:right="-43"/>
              <w:rPr>
                <w:rFonts w:asciiTheme="majorBidi" w:hAnsiTheme="majorBidi" w:cstheme="majorBidi"/>
                <w:cs/>
              </w:rPr>
            </w:pPr>
          </w:p>
        </w:tc>
        <w:tc>
          <w:tcPr>
            <w:tcW w:w="1283" w:type="dxa"/>
            <w:tcBorders>
              <w:top w:val="single" w:sz="6" w:space="0" w:color="auto"/>
            </w:tcBorders>
          </w:tcPr>
          <w:p w14:paraId="53BD2F87" w14:textId="77777777" w:rsidR="00C46597" w:rsidRPr="00512D62" w:rsidRDefault="00C46597" w:rsidP="00C220F7">
            <w:pPr>
              <w:tabs>
                <w:tab w:val="decimal" w:pos="1002"/>
              </w:tabs>
              <w:spacing w:line="240" w:lineRule="atLeast"/>
              <w:ind w:right="-43"/>
              <w:rPr>
                <w:rFonts w:asciiTheme="majorBidi" w:hAnsiTheme="majorBidi" w:cstheme="majorBidi"/>
                <w:cs/>
              </w:rPr>
            </w:pPr>
          </w:p>
        </w:tc>
        <w:tc>
          <w:tcPr>
            <w:tcW w:w="134" w:type="dxa"/>
          </w:tcPr>
          <w:p w14:paraId="1BD52736" w14:textId="77777777" w:rsidR="00C46597" w:rsidRPr="00512D62" w:rsidRDefault="00C46597" w:rsidP="00C220F7">
            <w:pPr>
              <w:tabs>
                <w:tab w:val="decimal" w:pos="1002"/>
              </w:tabs>
              <w:spacing w:line="240" w:lineRule="atLeast"/>
              <w:ind w:right="-43"/>
              <w:rPr>
                <w:rFonts w:asciiTheme="majorBidi" w:hAnsiTheme="majorBidi" w:cstheme="majorBidi"/>
                <w:cs/>
              </w:rPr>
            </w:pPr>
          </w:p>
        </w:tc>
        <w:tc>
          <w:tcPr>
            <w:tcW w:w="1284" w:type="dxa"/>
            <w:tcBorders>
              <w:top w:val="single" w:sz="6" w:space="0" w:color="auto"/>
            </w:tcBorders>
            <w:shd w:val="clear" w:color="auto" w:fill="auto"/>
          </w:tcPr>
          <w:p w14:paraId="5B4DFBF0" w14:textId="77777777" w:rsidR="00C46597" w:rsidRPr="00512D62" w:rsidRDefault="00C46597" w:rsidP="00C220F7">
            <w:pPr>
              <w:tabs>
                <w:tab w:val="decimal" w:pos="1002"/>
              </w:tabs>
              <w:spacing w:line="240" w:lineRule="atLeast"/>
              <w:ind w:right="-43"/>
              <w:rPr>
                <w:rFonts w:asciiTheme="majorBidi" w:hAnsiTheme="majorBidi" w:cstheme="majorBidi"/>
                <w:cs/>
              </w:rPr>
            </w:pPr>
          </w:p>
        </w:tc>
        <w:tc>
          <w:tcPr>
            <w:tcW w:w="134" w:type="dxa"/>
          </w:tcPr>
          <w:p w14:paraId="59C6FE4D" w14:textId="77777777" w:rsidR="00C46597" w:rsidRPr="00512D62" w:rsidRDefault="00C46597" w:rsidP="00C220F7">
            <w:pPr>
              <w:tabs>
                <w:tab w:val="decimal" w:pos="1002"/>
              </w:tabs>
              <w:spacing w:line="240" w:lineRule="atLeast"/>
              <w:ind w:right="-43"/>
              <w:rPr>
                <w:rFonts w:asciiTheme="majorBidi" w:hAnsiTheme="majorBidi" w:cstheme="majorBidi"/>
                <w:cs/>
              </w:rPr>
            </w:pPr>
          </w:p>
        </w:tc>
        <w:tc>
          <w:tcPr>
            <w:tcW w:w="1283" w:type="dxa"/>
            <w:tcBorders>
              <w:top w:val="single" w:sz="6" w:space="0" w:color="auto"/>
            </w:tcBorders>
            <w:shd w:val="clear" w:color="auto" w:fill="auto"/>
          </w:tcPr>
          <w:p w14:paraId="4216C131" w14:textId="77777777" w:rsidR="00C46597" w:rsidRPr="00512D62" w:rsidRDefault="00C46597" w:rsidP="00C220F7">
            <w:pPr>
              <w:tabs>
                <w:tab w:val="decimal" w:pos="1002"/>
              </w:tabs>
              <w:spacing w:line="240" w:lineRule="atLeast"/>
              <w:ind w:right="-43"/>
              <w:rPr>
                <w:rFonts w:asciiTheme="majorBidi" w:hAnsiTheme="majorBidi" w:cstheme="majorBidi"/>
                <w:cs/>
              </w:rPr>
            </w:pPr>
          </w:p>
        </w:tc>
      </w:tr>
      <w:tr w:rsidR="005A2242" w:rsidRPr="00512D62" w14:paraId="104387FE" w14:textId="77777777" w:rsidTr="00DB2C0C">
        <w:tc>
          <w:tcPr>
            <w:tcW w:w="3519" w:type="dxa"/>
            <w:shd w:val="clear" w:color="auto" w:fill="auto"/>
            <w:vAlign w:val="center"/>
          </w:tcPr>
          <w:p w14:paraId="1CFF7F13" w14:textId="531A24FD" w:rsidR="005A2242" w:rsidRPr="00512D62" w:rsidRDefault="005A2242" w:rsidP="005A2242">
            <w:pPr>
              <w:numPr>
                <w:ilvl w:val="0"/>
                <w:numId w:val="4"/>
              </w:numPr>
              <w:spacing w:line="240" w:lineRule="atLeast"/>
              <w:ind w:left="287" w:right="-45" w:hanging="109"/>
              <w:rPr>
                <w:rFonts w:asciiTheme="majorBidi" w:hAnsiTheme="majorBidi" w:cstheme="majorBidi"/>
                <w:cs/>
              </w:rPr>
            </w:pPr>
            <w:r w:rsidRPr="00512D62">
              <w:rPr>
                <w:rFonts w:asciiTheme="majorBidi" w:hAnsiTheme="majorBidi" w:cstheme="majorBidi"/>
              </w:rPr>
              <w:t>Classified as current assets - other</w:t>
            </w:r>
          </w:p>
        </w:tc>
        <w:tc>
          <w:tcPr>
            <w:tcW w:w="1367" w:type="dxa"/>
            <w:shd w:val="clear" w:color="auto" w:fill="auto"/>
          </w:tcPr>
          <w:p w14:paraId="10BACC01" w14:textId="318DB11F" w:rsidR="005A2242" w:rsidRPr="00512D62" w:rsidRDefault="005A2242" w:rsidP="005A2242">
            <w:pPr>
              <w:tabs>
                <w:tab w:val="decimal" w:pos="1244"/>
              </w:tabs>
              <w:spacing w:line="240" w:lineRule="atLeast"/>
              <w:ind w:right="-45"/>
              <w:rPr>
                <w:rFonts w:asciiTheme="majorBidi" w:hAnsiTheme="majorBidi" w:cstheme="majorBidi"/>
              </w:rPr>
            </w:pPr>
            <w:r w:rsidRPr="00512D62">
              <w:rPr>
                <w:rFonts w:ascii="Angsana New" w:hAnsi="Angsana New" w:cs="Angsana New"/>
              </w:rPr>
              <w:t xml:space="preserve"> 352,192 </w:t>
            </w:r>
          </w:p>
        </w:tc>
        <w:tc>
          <w:tcPr>
            <w:tcW w:w="134" w:type="dxa"/>
          </w:tcPr>
          <w:p w14:paraId="6930FC81" w14:textId="77777777" w:rsidR="005A2242" w:rsidRPr="00512D62" w:rsidRDefault="005A2242" w:rsidP="005A2242">
            <w:pPr>
              <w:tabs>
                <w:tab w:val="decimal" w:pos="1002"/>
              </w:tabs>
              <w:spacing w:line="240" w:lineRule="atLeast"/>
              <w:ind w:right="-45"/>
              <w:rPr>
                <w:rFonts w:asciiTheme="majorBidi" w:hAnsiTheme="majorBidi" w:cstheme="majorBidi"/>
              </w:rPr>
            </w:pPr>
          </w:p>
        </w:tc>
        <w:tc>
          <w:tcPr>
            <w:tcW w:w="1283" w:type="dxa"/>
          </w:tcPr>
          <w:p w14:paraId="1753DF45" w14:textId="224240B0" w:rsidR="005A2242" w:rsidRPr="00512D62" w:rsidRDefault="005A2242" w:rsidP="005A2242">
            <w:pPr>
              <w:tabs>
                <w:tab w:val="decimal" w:pos="1244"/>
              </w:tabs>
              <w:spacing w:line="240" w:lineRule="atLeast"/>
              <w:ind w:right="57"/>
              <w:rPr>
                <w:rFonts w:asciiTheme="majorBidi" w:hAnsiTheme="majorBidi" w:cstheme="majorBidi"/>
              </w:rPr>
            </w:pPr>
            <w:r w:rsidRPr="00512D62">
              <w:rPr>
                <w:rFonts w:asciiTheme="majorBidi" w:hAnsiTheme="majorBidi" w:cstheme="majorBidi"/>
              </w:rPr>
              <w:t>396,044</w:t>
            </w:r>
          </w:p>
        </w:tc>
        <w:tc>
          <w:tcPr>
            <w:tcW w:w="134" w:type="dxa"/>
          </w:tcPr>
          <w:p w14:paraId="07A91DF5" w14:textId="77777777" w:rsidR="005A2242" w:rsidRPr="00512D62" w:rsidRDefault="005A2242" w:rsidP="005A2242">
            <w:pPr>
              <w:tabs>
                <w:tab w:val="decimal" w:pos="1002"/>
              </w:tabs>
              <w:spacing w:line="240" w:lineRule="atLeast"/>
              <w:ind w:right="-45"/>
              <w:rPr>
                <w:rFonts w:asciiTheme="majorBidi" w:hAnsiTheme="majorBidi" w:cstheme="majorBidi"/>
              </w:rPr>
            </w:pPr>
          </w:p>
        </w:tc>
        <w:tc>
          <w:tcPr>
            <w:tcW w:w="1284" w:type="dxa"/>
            <w:shd w:val="clear" w:color="auto" w:fill="auto"/>
          </w:tcPr>
          <w:p w14:paraId="7DEEE2D8" w14:textId="33EFDAF9" w:rsidR="005A2242" w:rsidRPr="00512D62" w:rsidRDefault="005A2242" w:rsidP="005A2242">
            <w:pPr>
              <w:tabs>
                <w:tab w:val="decimal" w:pos="1147"/>
              </w:tabs>
              <w:spacing w:line="240" w:lineRule="atLeast"/>
              <w:ind w:right="-45"/>
              <w:rPr>
                <w:rFonts w:asciiTheme="majorBidi" w:hAnsiTheme="majorBidi" w:cstheme="majorBidi"/>
              </w:rPr>
            </w:pPr>
            <w:r w:rsidRPr="00512D62">
              <w:rPr>
                <w:rFonts w:asciiTheme="majorBidi" w:hAnsiTheme="majorBidi" w:cstheme="majorBidi"/>
              </w:rPr>
              <w:t>344,510</w:t>
            </w:r>
          </w:p>
        </w:tc>
        <w:tc>
          <w:tcPr>
            <w:tcW w:w="134" w:type="dxa"/>
          </w:tcPr>
          <w:p w14:paraId="50816411" w14:textId="77777777" w:rsidR="005A2242" w:rsidRPr="00512D62" w:rsidRDefault="005A2242" w:rsidP="005A2242">
            <w:pPr>
              <w:tabs>
                <w:tab w:val="decimal" w:pos="1002"/>
              </w:tabs>
              <w:spacing w:line="240" w:lineRule="atLeast"/>
              <w:ind w:right="-45"/>
              <w:rPr>
                <w:rFonts w:asciiTheme="majorBidi" w:hAnsiTheme="majorBidi" w:cstheme="majorBidi"/>
              </w:rPr>
            </w:pPr>
          </w:p>
        </w:tc>
        <w:tc>
          <w:tcPr>
            <w:tcW w:w="1283" w:type="dxa"/>
            <w:shd w:val="clear" w:color="auto" w:fill="auto"/>
          </w:tcPr>
          <w:p w14:paraId="0EE8B3B9" w14:textId="7A78E297" w:rsidR="005A2242" w:rsidRPr="00512D62" w:rsidRDefault="005A2242" w:rsidP="005A2242">
            <w:pPr>
              <w:tabs>
                <w:tab w:val="decimal" w:pos="1152"/>
              </w:tabs>
              <w:spacing w:line="240" w:lineRule="atLeast"/>
              <w:ind w:right="-45"/>
              <w:rPr>
                <w:rFonts w:asciiTheme="majorBidi" w:hAnsiTheme="majorBidi" w:cstheme="majorBidi"/>
              </w:rPr>
            </w:pPr>
            <w:r w:rsidRPr="00512D62">
              <w:rPr>
                <w:rFonts w:asciiTheme="majorBidi" w:hAnsiTheme="majorBidi" w:cstheme="majorBidi"/>
              </w:rPr>
              <w:t>382,784</w:t>
            </w:r>
          </w:p>
        </w:tc>
      </w:tr>
      <w:tr w:rsidR="005A2242" w:rsidRPr="00512D62" w14:paraId="2C2F0B5F" w14:textId="77777777" w:rsidTr="00DB2C0C">
        <w:tc>
          <w:tcPr>
            <w:tcW w:w="3519" w:type="dxa"/>
            <w:shd w:val="clear" w:color="auto" w:fill="auto"/>
            <w:vAlign w:val="center"/>
          </w:tcPr>
          <w:p w14:paraId="5789219F" w14:textId="1AA2CB1A" w:rsidR="005A2242" w:rsidRPr="00512D62" w:rsidRDefault="005A2242" w:rsidP="005A2242">
            <w:pPr>
              <w:numPr>
                <w:ilvl w:val="0"/>
                <w:numId w:val="4"/>
              </w:numPr>
              <w:spacing w:line="240" w:lineRule="atLeast"/>
              <w:ind w:left="287" w:right="-45" w:hanging="109"/>
              <w:rPr>
                <w:rFonts w:asciiTheme="majorBidi" w:hAnsiTheme="majorBidi" w:cstheme="majorBidi"/>
              </w:rPr>
            </w:pPr>
            <w:r w:rsidRPr="00512D62">
              <w:rPr>
                <w:rFonts w:asciiTheme="majorBidi" w:hAnsiTheme="majorBidi" w:cstheme="majorBidi"/>
              </w:rPr>
              <w:t>Classified as current assets - related parties</w:t>
            </w:r>
          </w:p>
        </w:tc>
        <w:tc>
          <w:tcPr>
            <w:tcW w:w="1367" w:type="dxa"/>
            <w:tcBorders>
              <w:bottom w:val="single" w:sz="4" w:space="0" w:color="auto"/>
            </w:tcBorders>
            <w:shd w:val="clear" w:color="auto" w:fill="auto"/>
          </w:tcPr>
          <w:p w14:paraId="1F53FB94" w14:textId="77777777" w:rsidR="005A2242" w:rsidRPr="00512D62" w:rsidRDefault="005A2242" w:rsidP="005A2242">
            <w:pPr>
              <w:tabs>
                <w:tab w:val="decimal" w:pos="1244"/>
              </w:tabs>
              <w:spacing w:line="240" w:lineRule="atLeast"/>
              <w:ind w:right="-45"/>
              <w:rPr>
                <w:rFonts w:ascii="Angsana New" w:hAnsi="Angsana New" w:cs="Angsana New"/>
                <w:color w:val="000000" w:themeColor="text1"/>
              </w:rPr>
            </w:pPr>
          </w:p>
          <w:p w14:paraId="42DBBD09" w14:textId="5F38C114" w:rsidR="005A2242" w:rsidRPr="00512D62" w:rsidRDefault="005A2242" w:rsidP="005A2242">
            <w:pPr>
              <w:tabs>
                <w:tab w:val="decimal" w:pos="1014"/>
              </w:tabs>
              <w:spacing w:line="400" w:lineRule="exact"/>
              <w:ind w:right="2"/>
              <w:rPr>
                <w:rFonts w:asciiTheme="majorBidi" w:hAnsiTheme="majorBidi" w:cstheme="majorBidi"/>
                <w:cs/>
              </w:rPr>
            </w:pPr>
            <w:r w:rsidRPr="00512D62">
              <w:rPr>
                <w:rFonts w:ascii="Angsana New" w:hAnsi="Angsana New" w:cs="Angsana New"/>
                <w:color w:val="000000" w:themeColor="text1"/>
              </w:rPr>
              <w:t>-</w:t>
            </w:r>
          </w:p>
        </w:tc>
        <w:tc>
          <w:tcPr>
            <w:tcW w:w="134" w:type="dxa"/>
          </w:tcPr>
          <w:p w14:paraId="02EFC7CF" w14:textId="77777777" w:rsidR="005A2242" w:rsidRPr="00512D62" w:rsidRDefault="005A2242" w:rsidP="005A2242">
            <w:pPr>
              <w:tabs>
                <w:tab w:val="decimal" w:pos="1152"/>
              </w:tabs>
              <w:spacing w:line="240" w:lineRule="atLeast"/>
              <w:ind w:right="-45"/>
              <w:rPr>
                <w:rFonts w:asciiTheme="majorBidi" w:hAnsiTheme="majorBidi" w:cstheme="majorBidi"/>
                <w:cs/>
              </w:rPr>
            </w:pPr>
          </w:p>
        </w:tc>
        <w:tc>
          <w:tcPr>
            <w:tcW w:w="1283" w:type="dxa"/>
            <w:tcBorders>
              <w:bottom w:val="single" w:sz="4" w:space="0" w:color="auto"/>
            </w:tcBorders>
          </w:tcPr>
          <w:p w14:paraId="09ECB634" w14:textId="77777777" w:rsidR="005A2242" w:rsidRPr="00512D62" w:rsidRDefault="005A2242" w:rsidP="005A2242">
            <w:pPr>
              <w:tabs>
                <w:tab w:val="decimal" w:pos="1014"/>
              </w:tabs>
              <w:spacing w:line="400" w:lineRule="exact"/>
              <w:ind w:right="2"/>
              <w:rPr>
                <w:rFonts w:asciiTheme="majorBidi" w:hAnsiTheme="majorBidi" w:cstheme="majorBidi"/>
              </w:rPr>
            </w:pPr>
          </w:p>
          <w:p w14:paraId="43D0F2E4" w14:textId="591695C5" w:rsidR="005A2242" w:rsidRPr="00512D62" w:rsidRDefault="005A2242" w:rsidP="000C37B6">
            <w:pPr>
              <w:spacing w:line="400" w:lineRule="exact"/>
              <w:ind w:right="227"/>
              <w:jc w:val="right"/>
              <w:rPr>
                <w:rFonts w:asciiTheme="majorBidi" w:hAnsiTheme="majorBidi" w:cstheme="majorBidi"/>
              </w:rPr>
            </w:pPr>
            <w:r w:rsidRPr="00512D62">
              <w:rPr>
                <w:rFonts w:asciiTheme="majorBidi" w:hAnsiTheme="majorBidi" w:cstheme="majorBidi"/>
              </w:rPr>
              <w:t>-</w:t>
            </w:r>
          </w:p>
        </w:tc>
        <w:tc>
          <w:tcPr>
            <w:tcW w:w="134" w:type="dxa"/>
          </w:tcPr>
          <w:p w14:paraId="4202F27E" w14:textId="77777777" w:rsidR="005A2242" w:rsidRPr="00512D62" w:rsidRDefault="005A2242" w:rsidP="005A2242">
            <w:pPr>
              <w:tabs>
                <w:tab w:val="decimal" w:pos="1152"/>
              </w:tabs>
              <w:spacing w:line="240" w:lineRule="atLeast"/>
              <w:ind w:right="-45"/>
              <w:rPr>
                <w:rFonts w:asciiTheme="majorBidi" w:hAnsiTheme="majorBidi" w:cstheme="majorBidi"/>
                <w:cs/>
              </w:rPr>
            </w:pPr>
          </w:p>
        </w:tc>
        <w:tc>
          <w:tcPr>
            <w:tcW w:w="1284" w:type="dxa"/>
            <w:tcBorders>
              <w:bottom w:val="single" w:sz="4" w:space="0" w:color="auto"/>
            </w:tcBorders>
            <w:shd w:val="clear" w:color="auto" w:fill="auto"/>
          </w:tcPr>
          <w:p w14:paraId="6F4A3C4F" w14:textId="77777777" w:rsidR="005A2242" w:rsidRPr="00512D62" w:rsidRDefault="005A2242" w:rsidP="005A2242">
            <w:pPr>
              <w:tabs>
                <w:tab w:val="decimal" w:pos="1147"/>
              </w:tabs>
              <w:spacing w:line="240" w:lineRule="atLeast"/>
              <w:ind w:right="-45"/>
              <w:rPr>
                <w:rFonts w:asciiTheme="majorBidi" w:hAnsiTheme="majorBidi" w:cstheme="majorBidi"/>
              </w:rPr>
            </w:pPr>
          </w:p>
          <w:p w14:paraId="061D9834" w14:textId="1F11DA7D" w:rsidR="005A2242" w:rsidRPr="00512D62" w:rsidRDefault="005A2242" w:rsidP="005A2242">
            <w:pPr>
              <w:tabs>
                <w:tab w:val="decimal" w:pos="1147"/>
              </w:tabs>
              <w:spacing w:line="240" w:lineRule="atLeast"/>
              <w:ind w:right="-45"/>
              <w:rPr>
                <w:rFonts w:asciiTheme="majorBidi" w:hAnsiTheme="majorBidi" w:cstheme="majorBidi"/>
                <w:cs/>
              </w:rPr>
            </w:pPr>
            <w:r w:rsidRPr="00512D62">
              <w:rPr>
                <w:rFonts w:ascii="Angsana New" w:hAnsi="Angsana New" w:cs="Angsana New"/>
              </w:rPr>
              <w:t>1,802</w:t>
            </w:r>
          </w:p>
        </w:tc>
        <w:tc>
          <w:tcPr>
            <w:tcW w:w="134" w:type="dxa"/>
          </w:tcPr>
          <w:p w14:paraId="3864C0DB" w14:textId="77777777" w:rsidR="005A2242" w:rsidRPr="00512D62" w:rsidRDefault="005A2242" w:rsidP="005A2242">
            <w:pPr>
              <w:tabs>
                <w:tab w:val="decimal" w:pos="1152"/>
              </w:tabs>
              <w:spacing w:line="240" w:lineRule="atLeast"/>
              <w:ind w:right="-45"/>
              <w:rPr>
                <w:rFonts w:asciiTheme="majorBidi" w:hAnsiTheme="majorBidi" w:cstheme="majorBidi"/>
                <w:cs/>
              </w:rPr>
            </w:pPr>
          </w:p>
        </w:tc>
        <w:tc>
          <w:tcPr>
            <w:tcW w:w="1283" w:type="dxa"/>
            <w:tcBorders>
              <w:bottom w:val="single" w:sz="4" w:space="0" w:color="auto"/>
            </w:tcBorders>
            <w:shd w:val="clear" w:color="auto" w:fill="auto"/>
          </w:tcPr>
          <w:p w14:paraId="74BF4872" w14:textId="77777777" w:rsidR="005A2242" w:rsidRPr="00512D62" w:rsidRDefault="005A2242" w:rsidP="005A2242">
            <w:pPr>
              <w:tabs>
                <w:tab w:val="decimal" w:pos="1014"/>
              </w:tabs>
              <w:spacing w:line="400" w:lineRule="exact"/>
              <w:ind w:right="2"/>
              <w:rPr>
                <w:rFonts w:ascii="Angsana New" w:hAnsi="Angsana New" w:cs="Angsana New"/>
                <w:color w:val="000000" w:themeColor="text1"/>
              </w:rPr>
            </w:pPr>
          </w:p>
          <w:p w14:paraId="0C4773B8" w14:textId="716CC49A" w:rsidR="005A2242" w:rsidRPr="00512D62" w:rsidRDefault="005A2242" w:rsidP="000C37B6">
            <w:pPr>
              <w:spacing w:line="400" w:lineRule="exact"/>
              <w:ind w:right="227"/>
              <w:jc w:val="right"/>
              <w:rPr>
                <w:rFonts w:ascii="Angsana New" w:hAnsi="Angsana New" w:cs="Angsana New"/>
                <w:color w:val="000000" w:themeColor="text1"/>
              </w:rPr>
            </w:pPr>
            <w:r w:rsidRPr="00512D62">
              <w:rPr>
                <w:rFonts w:ascii="Angsana New" w:hAnsi="Angsana New" w:cs="Angsana New"/>
                <w:color w:val="000000" w:themeColor="text1"/>
              </w:rPr>
              <w:t>-</w:t>
            </w:r>
          </w:p>
        </w:tc>
      </w:tr>
      <w:tr w:rsidR="005A2242" w:rsidRPr="00512D62" w14:paraId="4522A9FF" w14:textId="77777777" w:rsidTr="00DB2C0C">
        <w:tc>
          <w:tcPr>
            <w:tcW w:w="3519" w:type="dxa"/>
            <w:shd w:val="clear" w:color="auto" w:fill="auto"/>
            <w:vAlign w:val="center"/>
          </w:tcPr>
          <w:p w14:paraId="414F9E0E" w14:textId="0366BF95" w:rsidR="005A2242" w:rsidRPr="00512D62" w:rsidRDefault="005A2242" w:rsidP="005A2242">
            <w:pPr>
              <w:spacing w:line="240" w:lineRule="atLeast"/>
              <w:ind w:right="-45"/>
              <w:rPr>
                <w:rFonts w:asciiTheme="majorBidi" w:hAnsiTheme="majorBidi" w:cstheme="majorBidi"/>
              </w:rPr>
            </w:pPr>
            <w:r w:rsidRPr="00512D62">
              <w:rPr>
                <w:rFonts w:asciiTheme="majorBidi" w:hAnsiTheme="majorBidi" w:cstheme="majorBidi"/>
              </w:rPr>
              <w:t>Total classified as current assets</w:t>
            </w:r>
          </w:p>
        </w:tc>
        <w:tc>
          <w:tcPr>
            <w:tcW w:w="1367" w:type="dxa"/>
            <w:tcBorders>
              <w:top w:val="single" w:sz="4" w:space="0" w:color="auto"/>
            </w:tcBorders>
            <w:shd w:val="clear" w:color="auto" w:fill="auto"/>
          </w:tcPr>
          <w:p w14:paraId="266F4E10" w14:textId="38361115" w:rsidR="005A2242" w:rsidRPr="00512D62" w:rsidRDefault="005A2242" w:rsidP="005A2242">
            <w:pPr>
              <w:tabs>
                <w:tab w:val="decimal" w:pos="1244"/>
              </w:tabs>
              <w:spacing w:line="240" w:lineRule="atLeast"/>
              <w:ind w:right="57"/>
              <w:rPr>
                <w:rFonts w:asciiTheme="majorBidi" w:hAnsiTheme="majorBidi" w:cstheme="majorBidi"/>
                <w:cs/>
              </w:rPr>
            </w:pPr>
            <w:r w:rsidRPr="00512D62">
              <w:rPr>
                <w:rFonts w:asciiTheme="majorBidi" w:hAnsiTheme="majorBidi" w:cstheme="majorBidi"/>
              </w:rPr>
              <w:t xml:space="preserve"> 352,192 </w:t>
            </w:r>
          </w:p>
        </w:tc>
        <w:tc>
          <w:tcPr>
            <w:tcW w:w="134" w:type="dxa"/>
          </w:tcPr>
          <w:p w14:paraId="17128086" w14:textId="77777777" w:rsidR="005A2242" w:rsidRPr="00512D62" w:rsidRDefault="005A2242" w:rsidP="005A2242">
            <w:pPr>
              <w:tabs>
                <w:tab w:val="decimal" w:pos="1152"/>
              </w:tabs>
              <w:spacing w:line="240" w:lineRule="atLeast"/>
              <w:ind w:right="-45"/>
              <w:rPr>
                <w:rFonts w:asciiTheme="majorBidi" w:hAnsiTheme="majorBidi" w:cstheme="majorBidi"/>
                <w:cs/>
              </w:rPr>
            </w:pPr>
          </w:p>
        </w:tc>
        <w:tc>
          <w:tcPr>
            <w:tcW w:w="1283" w:type="dxa"/>
            <w:tcBorders>
              <w:top w:val="single" w:sz="4" w:space="0" w:color="auto"/>
            </w:tcBorders>
          </w:tcPr>
          <w:p w14:paraId="3BD95DCF" w14:textId="62B862C6" w:rsidR="005A2242" w:rsidRPr="00512D62" w:rsidRDefault="005A2242" w:rsidP="005A2242">
            <w:pPr>
              <w:tabs>
                <w:tab w:val="decimal" w:pos="1244"/>
              </w:tabs>
              <w:spacing w:line="240" w:lineRule="atLeast"/>
              <w:ind w:right="57"/>
              <w:rPr>
                <w:rFonts w:asciiTheme="majorBidi" w:hAnsiTheme="majorBidi" w:cstheme="majorBidi"/>
              </w:rPr>
            </w:pPr>
            <w:r w:rsidRPr="00512D62">
              <w:rPr>
                <w:rFonts w:asciiTheme="majorBidi" w:hAnsiTheme="majorBidi" w:cstheme="majorBidi"/>
              </w:rPr>
              <w:t>396,044</w:t>
            </w:r>
          </w:p>
        </w:tc>
        <w:tc>
          <w:tcPr>
            <w:tcW w:w="134" w:type="dxa"/>
          </w:tcPr>
          <w:p w14:paraId="1CF0B2D5" w14:textId="77777777" w:rsidR="005A2242" w:rsidRPr="00512D62" w:rsidRDefault="005A2242" w:rsidP="005A2242">
            <w:pPr>
              <w:tabs>
                <w:tab w:val="decimal" w:pos="1152"/>
              </w:tabs>
              <w:spacing w:line="240" w:lineRule="atLeast"/>
              <w:ind w:right="-45"/>
              <w:rPr>
                <w:rFonts w:asciiTheme="majorBidi" w:hAnsiTheme="majorBidi" w:cstheme="majorBidi"/>
                <w:cs/>
              </w:rPr>
            </w:pPr>
          </w:p>
        </w:tc>
        <w:tc>
          <w:tcPr>
            <w:tcW w:w="1284" w:type="dxa"/>
            <w:tcBorders>
              <w:top w:val="single" w:sz="4" w:space="0" w:color="auto"/>
            </w:tcBorders>
            <w:shd w:val="clear" w:color="auto" w:fill="auto"/>
          </w:tcPr>
          <w:p w14:paraId="590946AE" w14:textId="2E7C4657" w:rsidR="005A2242" w:rsidRPr="00512D62" w:rsidRDefault="005A2242" w:rsidP="005A2242">
            <w:pPr>
              <w:tabs>
                <w:tab w:val="decimal" w:pos="1147"/>
              </w:tabs>
              <w:spacing w:line="240" w:lineRule="atLeast"/>
              <w:ind w:right="-45"/>
              <w:rPr>
                <w:rFonts w:asciiTheme="majorBidi" w:hAnsiTheme="majorBidi" w:cstheme="majorBidi"/>
                <w:cs/>
              </w:rPr>
            </w:pPr>
            <w:r w:rsidRPr="00512D62">
              <w:rPr>
                <w:rFonts w:asciiTheme="majorBidi" w:hAnsiTheme="majorBidi" w:cstheme="majorBidi"/>
              </w:rPr>
              <w:t xml:space="preserve"> 346,312 </w:t>
            </w:r>
          </w:p>
        </w:tc>
        <w:tc>
          <w:tcPr>
            <w:tcW w:w="134" w:type="dxa"/>
          </w:tcPr>
          <w:p w14:paraId="53E96EFB" w14:textId="77777777" w:rsidR="005A2242" w:rsidRPr="00512D62" w:rsidRDefault="005A2242" w:rsidP="005A2242">
            <w:pPr>
              <w:tabs>
                <w:tab w:val="decimal" w:pos="1152"/>
              </w:tabs>
              <w:spacing w:line="240" w:lineRule="atLeast"/>
              <w:ind w:right="-45"/>
              <w:rPr>
                <w:rFonts w:asciiTheme="majorBidi" w:hAnsiTheme="majorBidi" w:cstheme="majorBidi"/>
                <w:cs/>
              </w:rPr>
            </w:pPr>
          </w:p>
        </w:tc>
        <w:tc>
          <w:tcPr>
            <w:tcW w:w="1283" w:type="dxa"/>
            <w:tcBorders>
              <w:top w:val="single" w:sz="4" w:space="0" w:color="auto"/>
            </w:tcBorders>
            <w:shd w:val="clear" w:color="auto" w:fill="auto"/>
          </w:tcPr>
          <w:p w14:paraId="3D5370FF" w14:textId="216BE63D" w:rsidR="005A2242" w:rsidRPr="00512D62" w:rsidRDefault="005A2242" w:rsidP="005A2242">
            <w:pPr>
              <w:tabs>
                <w:tab w:val="decimal" w:pos="1152"/>
              </w:tabs>
              <w:spacing w:line="240" w:lineRule="atLeast"/>
              <w:ind w:right="-45"/>
              <w:rPr>
                <w:rFonts w:asciiTheme="majorBidi" w:hAnsiTheme="majorBidi" w:cstheme="majorBidi"/>
              </w:rPr>
            </w:pPr>
            <w:r w:rsidRPr="00512D62">
              <w:rPr>
                <w:rFonts w:asciiTheme="majorBidi" w:hAnsiTheme="majorBidi" w:cstheme="majorBidi"/>
              </w:rPr>
              <w:t>382,784</w:t>
            </w:r>
          </w:p>
        </w:tc>
      </w:tr>
      <w:tr w:rsidR="005A2242" w:rsidRPr="00512D62" w14:paraId="54302DF6" w14:textId="77777777" w:rsidTr="00411656">
        <w:tc>
          <w:tcPr>
            <w:tcW w:w="3519" w:type="dxa"/>
            <w:shd w:val="clear" w:color="auto" w:fill="auto"/>
            <w:vAlign w:val="center"/>
          </w:tcPr>
          <w:p w14:paraId="09C4CF34" w14:textId="4C10659C" w:rsidR="005A2242" w:rsidRPr="00512D62" w:rsidRDefault="005A2242" w:rsidP="005A2242">
            <w:pPr>
              <w:numPr>
                <w:ilvl w:val="0"/>
                <w:numId w:val="4"/>
              </w:numPr>
              <w:spacing w:line="240" w:lineRule="atLeast"/>
              <w:ind w:left="287" w:right="-45" w:hanging="109"/>
              <w:rPr>
                <w:rFonts w:asciiTheme="majorBidi" w:hAnsiTheme="majorBidi" w:cstheme="majorBidi"/>
              </w:rPr>
            </w:pPr>
            <w:r w:rsidRPr="00512D62">
              <w:rPr>
                <w:rFonts w:asciiTheme="majorBidi" w:hAnsiTheme="majorBidi" w:cstheme="majorBidi"/>
              </w:rPr>
              <w:t>Classified as non-current assets</w:t>
            </w:r>
          </w:p>
        </w:tc>
        <w:tc>
          <w:tcPr>
            <w:tcW w:w="1367" w:type="dxa"/>
            <w:shd w:val="clear" w:color="auto" w:fill="auto"/>
          </w:tcPr>
          <w:p w14:paraId="5E4DACA5" w14:textId="316B2D6A" w:rsidR="005A2242" w:rsidRPr="00512D62" w:rsidRDefault="005A2242" w:rsidP="005A2242">
            <w:pPr>
              <w:tabs>
                <w:tab w:val="decimal" w:pos="1244"/>
              </w:tabs>
              <w:spacing w:line="240" w:lineRule="atLeast"/>
              <w:ind w:right="57"/>
              <w:rPr>
                <w:rFonts w:asciiTheme="majorBidi" w:hAnsiTheme="majorBidi" w:cstheme="majorBidi"/>
                <w:cs/>
              </w:rPr>
            </w:pPr>
            <w:r w:rsidRPr="00512D62">
              <w:rPr>
                <w:rFonts w:ascii="Angsana New" w:hAnsi="Angsana New" w:cs="Angsana New"/>
                <w:cs/>
              </w:rPr>
              <w:t>42</w:t>
            </w:r>
            <w:r w:rsidRPr="00512D62">
              <w:rPr>
                <w:rFonts w:ascii="Angsana New" w:hAnsi="Angsana New" w:cs="Angsana New"/>
              </w:rPr>
              <w:t>,</w:t>
            </w:r>
            <w:r w:rsidRPr="00512D62">
              <w:rPr>
                <w:rFonts w:ascii="Angsana New" w:hAnsi="Angsana New" w:cs="Angsana New"/>
                <w:cs/>
              </w:rPr>
              <w:t>413</w:t>
            </w:r>
          </w:p>
        </w:tc>
        <w:tc>
          <w:tcPr>
            <w:tcW w:w="134" w:type="dxa"/>
          </w:tcPr>
          <w:p w14:paraId="64E51CF7" w14:textId="77777777" w:rsidR="005A2242" w:rsidRPr="00512D62" w:rsidRDefault="005A2242" w:rsidP="005A2242">
            <w:pPr>
              <w:tabs>
                <w:tab w:val="decimal" w:pos="1152"/>
              </w:tabs>
              <w:spacing w:line="240" w:lineRule="atLeast"/>
              <w:ind w:right="-45"/>
              <w:rPr>
                <w:rFonts w:asciiTheme="majorBidi" w:hAnsiTheme="majorBidi" w:cstheme="majorBidi"/>
                <w:cs/>
              </w:rPr>
            </w:pPr>
          </w:p>
        </w:tc>
        <w:tc>
          <w:tcPr>
            <w:tcW w:w="1283" w:type="dxa"/>
          </w:tcPr>
          <w:p w14:paraId="44952691" w14:textId="65045882" w:rsidR="005A2242" w:rsidRPr="00512D62" w:rsidRDefault="005A2242" w:rsidP="005A2242">
            <w:pPr>
              <w:tabs>
                <w:tab w:val="decimal" w:pos="1244"/>
              </w:tabs>
              <w:spacing w:line="240" w:lineRule="atLeast"/>
              <w:ind w:right="57"/>
              <w:rPr>
                <w:rFonts w:asciiTheme="majorBidi" w:hAnsiTheme="majorBidi" w:cstheme="majorBidi"/>
                <w:cs/>
              </w:rPr>
            </w:pPr>
            <w:r w:rsidRPr="00512D62">
              <w:rPr>
                <w:rFonts w:asciiTheme="majorBidi" w:hAnsiTheme="majorBidi" w:cstheme="majorBidi"/>
              </w:rPr>
              <w:t>31,231</w:t>
            </w:r>
          </w:p>
        </w:tc>
        <w:tc>
          <w:tcPr>
            <w:tcW w:w="134" w:type="dxa"/>
          </w:tcPr>
          <w:p w14:paraId="28F565AA" w14:textId="77777777" w:rsidR="005A2242" w:rsidRPr="00512D62" w:rsidRDefault="005A2242" w:rsidP="005A2242">
            <w:pPr>
              <w:tabs>
                <w:tab w:val="decimal" w:pos="1152"/>
              </w:tabs>
              <w:spacing w:line="240" w:lineRule="atLeast"/>
              <w:ind w:right="-45"/>
              <w:rPr>
                <w:rFonts w:asciiTheme="majorBidi" w:hAnsiTheme="majorBidi" w:cstheme="majorBidi"/>
                <w:cs/>
              </w:rPr>
            </w:pPr>
          </w:p>
        </w:tc>
        <w:tc>
          <w:tcPr>
            <w:tcW w:w="1284" w:type="dxa"/>
            <w:shd w:val="clear" w:color="auto" w:fill="auto"/>
          </w:tcPr>
          <w:p w14:paraId="6949EE31" w14:textId="420B7005" w:rsidR="005A2242" w:rsidRPr="00512D62" w:rsidRDefault="005A2242" w:rsidP="005A2242">
            <w:pPr>
              <w:tabs>
                <w:tab w:val="decimal" w:pos="1147"/>
              </w:tabs>
              <w:spacing w:line="240" w:lineRule="atLeast"/>
              <w:ind w:right="-45"/>
              <w:rPr>
                <w:rFonts w:asciiTheme="majorBidi" w:hAnsiTheme="majorBidi" w:cstheme="majorBidi"/>
                <w:cs/>
              </w:rPr>
            </w:pPr>
            <w:r w:rsidRPr="00512D62">
              <w:rPr>
                <w:rFonts w:asciiTheme="majorBidi" w:hAnsiTheme="majorBidi" w:cstheme="majorBidi"/>
                <w:cs/>
              </w:rPr>
              <w:t>42</w:t>
            </w:r>
            <w:r w:rsidRPr="00512D62">
              <w:rPr>
                <w:rFonts w:asciiTheme="majorBidi" w:hAnsiTheme="majorBidi" w:cstheme="majorBidi"/>
              </w:rPr>
              <w:t>,</w:t>
            </w:r>
            <w:r w:rsidRPr="00512D62">
              <w:rPr>
                <w:rFonts w:asciiTheme="majorBidi" w:hAnsiTheme="majorBidi" w:cstheme="majorBidi"/>
                <w:cs/>
              </w:rPr>
              <w:t>413</w:t>
            </w:r>
          </w:p>
        </w:tc>
        <w:tc>
          <w:tcPr>
            <w:tcW w:w="134" w:type="dxa"/>
          </w:tcPr>
          <w:p w14:paraId="5443B9EC" w14:textId="77777777" w:rsidR="005A2242" w:rsidRPr="00512D62" w:rsidRDefault="005A2242" w:rsidP="005A2242">
            <w:pPr>
              <w:tabs>
                <w:tab w:val="decimal" w:pos="1152"/>
              </w:tabs>
              <w:spacing w:line="240" w:lineRule="atLeast"/>
              <w:ind w:right="-45"/>
              <w:rPr>
                <w:rFonts w:asciiTheme="majorBidi" w:hAnsiTheme="majorBidi" w:cstheme="majorBidi"/>
                <w:cs/>
              </w:rPr>
            </w:pPr>
          </w:p>
        </w:tc>
        <w:tc>
          <w:tcPr>
            <w:tcW w:w="1283" w:type="dxa"/>
            <w:shd w:val="clear" w:color="auto" w:fill="auto"/>
          </w:tcPr>
          <w:p w14:paraId="454070B2" w14:textId="46C6BEE7" w:rsidR="005A2242" w:rsidRPr="00512D62" w:rsidRDefault="005A2242" w:rsidP="005A2242">
            <w:pPr>
              <w:tabs>
                <w:tab w:val="decimal" w:pos="1152"/>
              </w:tabs>
              <w:spacing w:line="240" w:lineRule="atLeast"/>
              <w:ind w:right="-45"/>
              <w:rPr>
                <w:rFonts w:asciiTheme="majorBidi" w:hAnsiTheme="majorBidi" w:cstheme="majorBidi"/>
              </w:rPr>
            </w:pPr>
            <w:r w:rsidRPr="00512D62">
              <w:rPr>
                <w:rFonts w:asciiTheme="majorBidi" w:hAnsiTheme="majorBidi" w:cstheme="majorBidi"/>
              </w:rPr>
              <w:t>31,231</w:t>
            </w:r>
          </w:p>
        </w:tc>
      </w:tr>
      <w:tr w:rsidR="005A2242" w:rsidRPr="00512D62" w14:paraId="636F7B77" w14:textId="77777777" w:rsidTr="00411656">
        <w:tc>
          <w:tcPr>
            <w:tcW w:w="3519" w:type="dxa"/>
            <w:shd w:val="clear" w:color="auto" w:fill="auto"/>
            <w:vAlign w:val="center"/>
          </w:tcPr>
          <w:p w14:paraId="57601347" w14:textId="44480CE0" w:rsidR="005A2242" w:rsidRPr="00512D62" w:rsidRDefault="005A2242" w:rsidP="005A2242">
            <w:pPr>
              <w:spacing w:line="240" w:lineRule="atLeast"/>
              <w:ind w:left="-18" w:right="-45"/>
              <w:jc w:val="thaiDistribute"/>
              <w:rPr>
                <w:rFonts w:asciiTheme="majorBidi" w:hAnsiTheme="majorBidi" w:cstheme="majorBidi"/>
              </w:rPr>
            </w:pPr>
            <w:r w:rsidRPr="00512D62">
              <w:rPr>
                <w:rFonts w:asciiTheme="majorBidi" w:hAnsiTheme="majorBidi" w:cstheme="majorBidi"/>
              </w:rPr>
              <w:t>Total contract assets</w:t>
            </w:r>
          </w:p>
        </w:tc>
        <w:tc>
          <w:tcPr>
            <w:tcW w:w="1367" w:type="dxa"/>
            <w:tcBorders>
              <w:top w:val="single" w:sz="6" w:space="0" w:color="auto"/>
              <w:bottom w:val="double" w:sz="6" w:space="0" w:color="auto"/>
            </w:tcBorders>
            <w:shd w:val="clear" w:color="auto" w:fill="auto"/>
          </w:tcPr>
          <w:p w14:paraId="1BD06DA0" w14:textId="2EE23F32" w:rsidR="005A2242" w:rsidRPr="00512D62" w:rsidRDefault="005A2242" w:rsidP="005A2242">
            <w:pPr>
              <w:tabs>
                <w:tab w:val="decimal" w:pos="1244"/>
              </w:tabs>
              <w:spacing w:line="240" w:lineRule="atLeast"/>
              <w:ind w:right="57"/>
              <w:rPr>
                <w:rFonts w:asciiTheme="majorBidi" w:hAnsiTheme="majorBidi" w:cstheme="majorBidi"/>
              </w:rPr>
            </w:pPr>
            <w:r w:rsidRPr="00512D62">
              <w:rPr>
                <w:rFonts w:asciiTheme="majorBidi" w:hAnsiTheme="majorBidi" w:cstheme="majorBidi"/>
              </w:rPr>
              <w:t>394,605</w:t>
            </w:r>
          </w:p>
        </w:tc>
        <w:tc>
          <w:tcPr>
            <w:tcW w:w="134" w:type="dxa"/>
          </w:tcPr>
          <w:p w14:paraId="260A5D02" w14:textId="77777777" w:rsidR="005A2242" w:rsidRPr="00512D62" w:rsidRDefault="005A2242" w:rsidP="005A2242">
            <w:pPr>
              <w:tabs>
                <w:tab w:val="decimal" w:pos="1152"/>
              </w:tabs>
              <w:spacing w:line="240" w:lineRule="atLeast"/>
              <w:ind w:right="-45"/>
              <w:rPr>
                <w:rFonts w:asciiTheme="majorBidi" w:hAnsiTheme="majorBidi" w:cstheme="majorBidi"/>
              </w:rPr>
            </w:pPr>
          </w:p>
        </w:tc>
        <w:tc>
          <w:tcPr>
            <w:tcW w:w="1283" w:type="dxa"/>
            <w:tcBorders>
              <w:top w:val="single" w:sz="6" w:space="0" w:color="auto"/>
              <w:bottom w:val="double" w:sz="6" w:space="0" w:color="auto"/>
            </w:tcBorders>
          </w:tcPr>
          <w:p w14:paraId="769ECCF2" w14:textId="7473614E" w:rsidR="005A2242" w:rsidRPr="00512D62" w:rsidRDefault="005A2242" w:rsidP="005A2242">
            <w:pPr>
              <w:tabs>
                <w:tab w:val="decimal" w:pos="1244"/>
              </w:tabs>
              <w:spacing w:line="240" w:lineRule="atLeast"/>
              <w:ind w:right="57"/>
              <w:rPr>
                <w:rFonts w:asciiTheme="majorBidi" w:hAnsiTheme="majorBidi" w:cstheme="majorBidi"/>
              </w:rPr>
            </w:pPr>
            <w:r w:rsidRPr="00512D62">
              <w:rPr>
                <w:rFonts w:asciiTheme="majorBidi" w:hAnsiTheme="majorBidi" w:cstheme="majorBidi"/>
              </w:rPr>
              <w:t>427,275</w:t>
            </w:r>
          </w:p>
        </w:tc>
        <w:tc>
          <w:tcPr>
            <w:tcW w:w="134" w:type="dxa"/>
          </w:tcPr>
          <w:p w14:paraId="45295B19" w14:textId="77777777" w:rsidR="005A2242" w:rsidRPr="00512D62" w:rsidRDefault="005A2242" w:rsidP="005A2242">
            <w:pPr>
              <w:tabs>
                <w:tab w:val="decimal" w:pos="1152"/>
              </w:tabs>
              <w:spacing w:line="240" w:lineRule="atLeast"/>
              <w:ind w:right="-45"/>
              <w:rPr>
                <w:rFonts w:asciiTheme="majorBidi" w:hAnsiTheme="majorBidi" w:cstheme="majorBidi"/>
              </w:rPr>
            </w:pPr>
          </w:p>
        </w:tc>
        <w:tc>
          <w:tcPr>
            <w:tcW w:w="1284" w:type="dxa"/>
            <w:tcBorders>
              <w:top w:val="single" w:sz="6" w:space="0" w:color="auto"/>
              <w:bottom w:val="double" w:sz="6" w:space="0" w:color="auto"/>
            </w:tcBorders>
            <w:shd w:val="clear" w:color="auto" w:fill="auto"/>
          </w:tcPr>
          <w:p w14:paraId="5E98993C" w14:textId="4BD55126" w:rsidR="005A2242" w:rsidRPr="00512D62" w:rsidRDefault="005A2242" w:rsidP="005A2242">
            <w:pPr>
              <w:tabs>
                <w:tab w:val="decimal" w:pos="1147"/>
              </w:tabs>
              <w:spacing w:line="240" w:lineRule="atLeast"/>
              <w:ind w:right="-45"/>
              <w:rPr>
                <w:rFonts w:asciiTheme="majorBidi" w:hAnsiTheme="majorBidi" w:cstheme="majorBidi"/>
              </w:rPr>
            </w:pPr>
            <w:r w:rsidRPr="00512D62">
              <w:rPr>
                <w:rFonts w:asciiTheme="majorBidi" w:hAnsiTheme="majorBidi" w:cstheme="majorBidi"/>
                <w:cs/>
              </w:rPr>
              <w:t>388</w:t>
            </w:r>
            <w:r w:rsidRPr="00512D62">
              <w:rPr>
                <w:rFonts w:asciiTheme="majorBidi" w:hAnsiTheme="majorBidi" w:cstheme="majorBidi"/>
              </w:rPr>
              <w:t>,</w:t>
            </w:r>
            <w:r w:rsidRPr="00512D62">
              <w:rPr>
                <w:rFonts w:asciiTheme="majorBidi" w:hAnsiTheme="majorBidi" w:cstheme="majorBidi"/>
                <w:cs/>
              </w:rPr>
              <w:t>725</w:t>
            </w:r>
          </w:p>
        </w:tc>
        <w:tc>
          <w:tcPr>
            <w:tcW w:w="134" w:type="dxa"/>
          </w:tcPr>
          <w:p w14:paraId="1F3B73C2" w14:textId="77777777" w:rsidR="005A2242" w:rsidRPr="00512D62" w:rsidRDefault="005A2242" w:rsidP="005A2242">
            <w:pPr>
              <w:tabs>
                <w:tab w:val="decimal" w:pos="1152"/>
              </w:tabs>
              <w:spacing w:line="240" w:lineRule="atLeast"/>
              <w:ind w:right="-45"/>
              <w:rPr>
                <w:rFonts w:asciiTheme="majorBidi" w:hAnsiTheme="majorBidi" w:cstheme="majorBidi"/>
              </w:rPr>
            </w:pPr>
          </w:p>
        </w:tc>
        <w:tc>
          <w:tcPr>
            <w:tcW w:w="1283" w:type="dxa"/>
            <w:tcBorders>
              <w:top w:val="single" w:sz="6" w:space="0" w:color="auto"/>
              <w:bottom w:val="double" w:sz="6" w:space="0" w:color="auto"/>
            </w:tcBorders>
            <w:shd w:val="clear" w:color="auto" w:fill="auto"/>
          </w:tcPr>
          <w:p w14:paraId="46D48E9A" w14:textId="15F026D0" w:rsidR="005A2242" w:rsidRPr="00512D62" w:rsidRDefault="005A2242" w:rsidP="005A2242">
            <w:pPr>
              <w:tabs>
                <w:tab w:val="decimal" w:pos="1152"/>
              </w:tabs>
              <w:spacing w:line="240" w:lineRule="atLeast"/>
              <w:ind w:right="-45"/>
              <w:rPr>
                <w:rFonts w:asciiTheme="majorBidi" w:hAnsiTheme="majorBidi" w:cstheme="majorBidi"/>
              </w:rPr>
            </w:pPr>
            <w:r w:rsidRPr="00512D62">
              <w:rPr>
                <w:rFonts w:asciiTheme="majorBidi" w:hAnsiTheme="majorBidi" w:cstheme="majorBidi"/>
              </w:rPr>
              <w:t>414,015</w:t>
            </w:r>
          </w:p>
        </w:tc>
      </w:tr>
    </w:tbl>
    <w:p w14:paraId="5CC9952A" w14:textId="77777777" w:rsidR="00C220F7" w:rsidRPr="00512D62" w:rsidRDefault="00C220F7">
      <w:pPr>
        <w:rPr>
          <w:rFonts w:asciiTheme="majorBidi" w:hAnsiTheme="majorBidi" w:cstheme="majorBidi"/>
        </w:rPr>
      </w:pPr>
    </w:p>
    <w:tbl>
      <w:tblPr>
        <w:tblW w:w="9138" w:type="dxa"/>
        <w:tblInd w:w="284" w:type="dxa"/>
        <w:tblLayout w:type="fixed"/>
        <w:tblCellMar>
          <w:left w:w="57" w:type="dxa"/>
          <w:right w:w="57" w:type="dxa"/>
        </w:tblCellMar>
        <w:tblLook w:val="0000" w:firstRow="0" w:lastRow="0" w:firstColumn="0" w:lastColumn="0" w:noHBand="0" w:noVBand="0"/>
      </w:tblPr>
      <w:tblGrid>
        <w:gridCol w:w="3519"/>
        <w:gridCol w:w="1367"/>
        <w:gridCol w:w="134"/>
        <w:gridCol w:w="1283"/>
        <w:gridCol w:w="134"/>
        <w:gridCol w:w="1284"/>
        <w:gridCol w:w="134"/>
        <w:gridCol w:w="1283"/>
      </w:tblGrid>
      <w:tr w:rsidR="00C46597" w:rsidRPr="00512D62" w14:paraId="07A78F7A" w14:textId="77777777" w:rsidTr="00411656">
        <w:trPr>
          <w:tblHeader/>
        </w:trPr>
        <w:tc>
          <w:tcPr>
            <w:tcW w:w="3519" w:type="dxa"/>
            <w:shd w:val="clear" w:color="auto" w:fill="auto"/>
          </w:tcPr>
          <w:p w14:paraId="46E0760C" w14:textId="77777777" w:rsidR="00C46597" w:rsidRPr="00512D62" w:rsidRDefault="00C46597" w:rsidP="00C220F7">
            <w:pPr>
              <w:spacing w:line="240" w:lineRule="atLeast"/>
              <w:ind w:right="-18"/>
              <w:jc w:val="thaiDistribute"/>
              <w:rPr>
                <w:rFonts w:asciiTheme="majorBidi" w:hAnsiTheme="majorBidi" w:cstheme="majorBidi"/>
                <w:b/>
                <w:bCs/>
                <w:u w:val="single"/>
              </w:rPr>
            </w:pPr>
          </w:p>
        </w:tc>
        <w:tc>
          <w:tcPr>
            <w:tcW w:w="2784" w:type="dxa"/>
            <w:gridSpan w:val="3"/>
            <w:tcBorders>
              <w:bottom w:val="single" w:sz="6" w:space="0" w:color="auto"/>
            </w:tcBorders>
            <w:shd w:val="clear" w:color="auto" w:fill="auto"/>
          </w:tcPr>
          <w:p w14:paraId="2C1D80D4" w14:textId="77777777" w:rsidR="00C46597" w:rsidRPr="00512D62" w:rsidRDefault="00C46597" w:rsidP="00C220F7">
            <w:pPr>
              <w:spacing w:line="240" w:lineRule="atLeast"/>
              <w:ind w:right="-18"/>
              <w:jc w:val="center"/>
              <w:rPr>
                <w:rFonts w:asciiTheme="majorBidi" w:hAnsiTheme="majorBidi" w:cstheme="majorBidi"/>
                <w:cs/>
              </w:rPr>
            </w:pPr>
          </w:p>
        </w:tc>
        <w:tc>
          <w:tcPr>
            <w:tcW w:w="134" w:type="dxa"/>
            <w:tcBorders>
              <w:bottom w:val="single" w:sz="6" w:space="0" w:color="auto"/>
            </w:tcBorders>
          </w:tcPr>
          <w:p w14:paraId="02E41006" w14:textId="77777777" w:rsidR="00C46597" w:rsidRPr="00512D62" w:rsidRDefault="00C46597" w:rsidP="00C220F7">
            <w:pPr>
              <w:spacing w:line="240" w:lineRule="atLeast"/>
              <w:ind w:right="-18"/>
              <w:jc w:val="center"/>
              <w:rPr>
                <w:rFonts w:asciiTheme="majorBidi" w:hAnsiTheme="majorBidi" w:cstheme="majorBidi"/>
                <w:u w:val="words"/>
                <w:cs/>
              </w:rPr>
            </w:pPr>
          </w:p>
        </w:tc>
        <w:tc>
          <w:tcPr>
            <w:tcW w:w="2701" w:type="dxa"/>
            <w:gridSpan w:val="3"/>
            <w:tcBorders>
              <w:bottom w:val="single" w:sz="6" w:space="0" w:color="auto"/>
            </w:tcBorders>
            <w:shd w:val="clear" w:color="auto" w:fill="auto"/>
          </w:tcPr>
          <w:p w14:paraId="024762D7" w14:textId="73B9E802" w:rsidR="00C46597" w:rsidRPr="00512D62" w:rsidRDefault="00162DB6" w:rsidP="00C220F7">
            <w:pPr>
              <w:spacing w:line="240" w:lineRule="atLeast"/>
              <w:ind w:right="-18"/>
              <w:jc w:val="right"/>
              <w:rPr>
                <w:rFonts w:asciiTheme="majorBidi" w:hAnsiTheme="majorBidi" w:cstheme="majorBidi"/>
                <w:cs/>
              </w:rPr>
            </w:pPr>
            <w:r w:rsidRPr="00512D62">
              <w:rPr>
                <w:rFonts w:asciiTheme="majorBidi" w:hAnsiTheme="majorBidi" w:cstheme="majorBidi"/>
              </w:rPr>
              <w:t>(Unit : Thousand Baht)</w:t>
            </w:r>
          </w:p>
        </w:tc>
      </w:tr>
      <w:tr w:rsidR="00C46597" w:rsidRPr="00512D62" w14:paraId="7DA7EEF4" w14:textId="77777777" w:rsidTr="00411656">
        <w:trPr>
          <w:tblHeader/>
        </w:trPr>
        <w:tc>
          <w:tcPr>
            <w:tcW w:w="3519" w:type="dxa"/>
            <w:shd w:val="clear" w:color="auto" w:fill="auto"/>
          </w:tcPr>
          <w:p w14:paraId="4237FCBA" w14:textId="77777777" w:rsidR="00C46597" w:rsidRPr="00512D62" w:rsidRDefault="00C46597" w:rsidP="00C220F7">
            <w:pPr>
              <w:spacing w:line="240" w:lineRule="atLeast"/>
              <w:ind w:right="-18"/>
              <w:jc w:val="thaiDistribute"/>
              <w:rPr>
                <w:rFonts w:asciiTheme="majorBidi" w:hAnsiTheme="majorBidi" w:cstheme="majorBidi"/>
                <w:b/>
                <w:bCs/>
                <w:u w:val="single"/>
              </w:rPr>
            </w:pPr>
          </w:p>
        </w:tc>
        <w:tc>
          <w:tcPr>
            <w:tcW w:w="2784" w:type="dxa"/>
            <w:gridSpan w:val="3"/>
            <w:tcBorders>
              <w:top w:val="single" w:sz="6" w:space="0" w:color="auto"/>
              <w:bottom w:val="single" w:sz="6" w:space="0" w:color="auto"/>
            </w:tcBorders>
            <w:shd w:val="clear" w:color="auto" w:fill="auto"/>
          </w:tcPr>
          <w:p w14:paraId="78E753BC" w14:textId="2ABFB877" w:rsidR="00C46597" w:rsidRPr="00512D62" w:rsidRDefault="00162DB6" w:rsidP="00C220F7">
            <w:pPr>
              <w:spacing w:line="240" w:lineRule="atLeast"/>
              <w:ind w:right="-18"/>
              <w:jc w:val="center"/>
              <w:rPr>
                <w:rFonts w:asciiTheme="majorBidi" w:hAnsiTheme="majorBidi" w:cstheme="majorBidi"/>
                <w:u w:val="words"/>
                <w:cs/>
              </w:rPr>
            </w:pPr>
            <w:r w:rsidRPr="00512D62">
              <w:rPr>
                <w:rFonts w:asciiTheme="majorBidi" w:hAnsiTheme="majorBidi" w:cstheme="majorBidi"/>
              </w:rPr>
              <w:t>Consolidated</w:t>
            </w:r>
          </w:p>
        </w:tc>
        <w:tc>
          <w:tcPr>
            <w:tcW w:w="134" w:type="dxa"/>
            <w:tcBorders>
              <w:top w:val="single" w:sz="6" w:space="0" w:color="auto"/>
            </w:tcBorders>
          </w:tcPr>
          <w:p w14:paraId="5D845E10" w14:textId="77777777" w:rsidR="00C46597" w:rsidRPr="00512D62" w:rsidRDefault="00C46597" w:rsidP="00C220F7">
            <w:pPr>
              <w:spacing w:line="240" w:lineRule="atLeast"/>
              <w:ind w:right="-18"/>
              <w:jc w:val="center"/>
              <w:rPr>
                <w:rFonts w:asciiTheme="majorBidi" w:hAnsiTheme="majorBidi" w:cstheme="majorBidi"/>
                <w:u w:val="words"/>
                <w:cs/>
              </w:rPr>
            </w:pPr>
          </w:p>
        </w:tc>
        <w:tc>
          <w:tcPr>
            <w:tcW w:w="2701" w:type="dxa"/>
            <w:gridSpan w:val="3"/>
            <w:tcBorders>
              <w:top w:val="single" w:sz="6" w:space="0" w:color="auto"/>
              <w:bottom w:val="single" w:sz="6" w:space="0" w:color="auto"/>
            </w:tcBorders>
            <w:shd w:val="clear" w:color="auto" w:fill="auto"/>
          </w:tcPr>
          <w:p w14:paraId="3A1974F0" w14:textId="52CDAD3C" w:rsidR="00C46597" w:rsidRPr="00512D62" w:rsidRDefault="00162DB6" w:rsidP="00C220F7">
            <w:pPr>
              <w:spacing w:line="240" w:lineRule="atLeast"/>
              <w:ind w:right="-18"/>
              <w:jc w:val="center"/>
              <w:rPr>
                <w:rFonts w:asciiTheme="majorBidi" w:hAnsiTheme="majorBidi" w:cstheme="majorBidi"/>
                <w:u w:val="words"/>
                <w:cs/>
              </w:rPr>
            </w:pPr>
            <w:r w:rsidRPr="00512D62">
              <w:rPr>
                <w:rFonts w:asciiTheme="majorBidi" w:hAnsiTheme="majorBidi" w:cstheme="majorBidi"/>
              </w:rPr>
              <w:t>The Company Only</w:t>
            </w:r>
          </w:p>
        </w:tc>
      </w:tr>
      <w:tr w:rsidR="00886575" w:rsidRPr="00512D62" w14:paraId="058D25CF" w14:textId="77777777" w:rsidTr="00411656">
        <w:trPr>
          <w:tblHeader/>
        </w:trPr>
        <w:tc>
          <w:tcPr>
            <w:tcW w:w="3519" w:type="dxa"/>
            <w:shd w:val="clear" w:color="auto" w:fill="auto"/>
          </w:tcPr>
          <w:p w14:paraId="2E8709B1" w14:textId="77777777" w:rsidR="00886575" w:rsidRPr="00512D62" w:rsidRDefault="00886575" w:rsidP="00C220F7">
            <w:pPr>
              <w:spacing w:line="240" w:lineRule="atLeast"/>
              <w:ind w:right="-18"/>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vAlign w:val="bottom"/>
          </w:tcPr>
          <w:p w14:paraId="0D8B994E" w14:textId="6296AEB7" w:rsidR="00886575" w:rsidRPr="00512D62" w:rsidRDefault="00886575" w:rsidP="00C220F7">
            <w:pPr>
              <w:spacing w:line="240" w:lineRule="atLeast"/>
              <w:ind w:right="-18"/>
              <w:jc w:val="center"/>
              <w:rPr>
                <w:rFonts w:asciiTheme="majorBidi" w:hAnsiTheme="majorBidi" w:cstheme="majorBidi"/>
              </w:rPr>
            </w:pPr>
            <w:r w:rsidRPr="00512D62">
              <w:rPr>
                <w:rFonts w:asciiTheme="majorBidi" w:hAnsiTheme="majorBidi" w:cstheme="majorBidi"/>
              </w:rPr>
              <w:t>202</w:t>
            </w:r>
            <w:r w:rsidR="00DB2C0C" w:rsidRPr="00512D62">
              <w:rPr>
                <w:rFonts w:asciiTheme="majorBidi" w:hAnsiTheme="majorBidi" w:cstheme="majorBidi"/>
              </w:rPr>
              <w:t>4</w:t>
            </w:r>
          </w:p>
        </w:tc>
        <w:tc>
          <w:tcPr>
            <w:tcW w:w="134" w:type="dxa"/>
            <w:tcBorders>
              <w:top w:val="single" w:sz="6" w:space="0" w:color="auto"/>
            </w:tcBorders>
            <w:vAlign w:val="bottom"/>
          </w:tcPr>
          <w:p w14:paraId="3F84FC2F" w14:textId="77777777" w:rsidR="00886575" w:rsidRPr="00512D62" w:rsidRDefault="00886575" w:rsidP="00C220F7">
            <w:pPr>
              <w:spacing w:line="240" w:lineRule="atLeast"/>
              <w:ind w:right="-18"/>
              <w:jc w:val="center"/>
              <w:rPr>
                <w:rFonts w:asciiTheme="majorBidi" w:hAnsiTheme="majorBidi" w:cstheme="majorBidi"/>
                <w:u w:val="words"/>
                <w:cs/>
              </w:rPr>
            </w:pPr>
          </w:p>
        </w:tc>
        <w:tc>
          <w:tcPr>
            <w:tcW w:w="1283" w:type="dxa"/>
            <w:tcBorders>
              <w:top w:val="single" w:sz="6" w:space="0" w:color="auto"/>
              <w:bottom w:val="single" w:sz="6" w:space="0" w:color="auto"/>
            </w:tcBorders>
            <w:vAlign w:val="bottom"/>
          </w:tcPr>
          <w:p w14:paraId="6BCB6F6A" w14:textId="70BFCF76" w:rsidR="00886575" w:rsidRPr="00512D62" w:rsidRDefault="00886575" w:rsidP="00C220F7">
            <w:pPr>
              <w:spacing w:line="240" w:lineRule="atLeast"/>
              <w:ind w:right="-18"/>
              <w:jc w:val="center"/>
              <w:rPr>
                <w:rFonts w:asciiTheme="majorBidi" w:hAnsiTheme="majorBidi" w:cstheme="majorBidi"/>
                <w:u w:val="words"/>
              </w:rPr>
            </w:pPr>
            <w:r w:rsidRPr="00512D62">
              <w:rPr>
                <w:rFonts w:asciiTheme="majorBidi" w:hAnsiTheme="majorBidi" w:cstheme="majorBidi"/>
              </w:rPr>
              <w:t>202</w:t>
            </w:r>
            <w:r w:rsidR="00DB2C0C" w:rsidRPr="00512D62">
              <w:rPr>
                <w:rFonts w:asciiTheme="majorBidi" w:hAnsiTheme="majorBidi" w:cstheme="majorBidi"/>
              </w:rPr>
              <w:t>3</w:t>
            </w:r>
          </w:p>
        </w:tc>
        <w:tc>
          <w:tcPr>
            <w:tcW w:w="134" w:type="dxa"/>
          </w:tcPr>
          <w:p w14:paraId="767E1543" w14:textId="77777777" w:rsidR="00886575" w:rsidRPr="00512D62" w:rsidRDefault="00886575" w:rsidP="00C220F7">
            <w:pPr>
              <w:spacing w:line="240" w:lineRule="atLeast"/>
              <w:ind w:right="-18"/>
              <w:jc w:val="center"/>
              <w:rPr>
                <w:rFonts w:asciiTheme="majorBidi" w:hAnsiTheme="majorBidi" w:cstheme="majorBidi"/>
                <w:u w:val="words"/>
                <w:cs/>
              </w:rPr>
            </w:pPr>
          </w:p>
        </w:tc>
        <w:tc>
          <w:tcPr>
            <w:tcW w:w="1284" w:type="dxa"/>
            <w:tcBorders>
              <w:top w:val="single" w:sz="6" w:space="0" w:color="auto"/>
              <w:bottom w:val="single" w:sz="6" w:space="0" w:color="auto"/>
            </w:tcBorders>
            <w:shd w:val="clear" w:color="auto" w:fill="auto"/>
            <w:vAlign w:val="bottom"/>
          </w:tcPr>
          <w:p w14:paraId="5E02B0EF" w14:textId="13966127" w:rsidR="00886575" w:rsidRPr="00512D62" w:rsidRDefault="00886575" w:rsidP="00C220F7">
            <w:pPr>
              <w:spacing w:line="240" w:lineRule="atLeast"/>
              <w:ind w:right="-18"/>
              <w:jc w:val="center"/>
              <w:rPr>
                <w:rFonts w:asciiTheme="majorBidi" w:hAnsiTheme="majorBidi" w:cstheme="majorBidi"/>
              </w:rPr>
            </w:pPr>
            <w:r w:rsidRPr="00512D62">
              <w:rPr>
                <w:rFonts w:asciiTheme="majorBidi" w:hAnsiTheme="majorBidi" w:cstheme="majorBidi"/>
              </w:rPr>
              <w:t>202</w:t>
            </w:r>
            <w:r w:rsidR="00DB2C0C" w:rsidRPr="00512D62">
              <w:rPr>
                <w:rFonts w:asciiTheme="majorBidi" w:hAnsiTheme="majorBidi" w:cstheme="majorBidi"/>
              </w:rPr>
              <w:t>4</w:t>
            </w:r>
          </w:p>
        </w:tc>
        <w:tc>
          <w:tcPr>
            <w:tcW w:w="134" w:type="dxa"/>
            <w:tcBorders>
              <w:top w:val="single" w:sz="6" w:space="0" w:color="auto"/>
            </w:tcBorders>
            <w:vAlign w:val="bottom"/>
          </w:tcPr>
          <w:p w14:paraId="284ABBEF" w14:textId="77777777" w:rsidR="00886575" w:rsidRPr="00512D62" w:rsidRDefault="00886575" w:rsidP="00C220F7">
            <w:pPr>
              <w:spacing w:line="240" w:lineRule="atLeast"/>
              <w:ind w:right="-18"/>
              <w:jc w:val="center"/>
              <w:rPr>
                <w:rFonts w:asciiTheme="majorBidi" w:hAnsiTheme="majorBidi" w:cstheme="majorBidi"/>
                <w:u w:val="words"/>
                <w:cs/>
              </w:rPr>
            </w:pPr>
          </w:p>
        </w:tc>
        <w:tc>
          <w:tcPr>
            <w:tcW w:w="1283" w:type="dxa"/>
            <w:tcBorders>
              <w:top w:val="single" w:sz="6" w:space="0" w:color="auto"/>
              <w:bottom w:val="single" w:sz="6" w:space="0" w:color="auto"/>
            </w:tcBorders>
            <w:shd w:val="clear" w:color="auto" w:fill="auto"/>
            <w:vAlign w:val="bottom"/>
          </w:tcPr>
          <w:p w14:paraId="56188402" w14:textId="78A04330" w:rsidR="00886575" w:rsidRPr="00512D62" w:rsidRDefault="00886575" w:rsidP="00C220F7">
            <w:pPr>
              <w:spacing w:line="240" w:lineRule="atLeast"/>
              <w:ind w:right="-18"/>
              <w:jc w:val="center"/>
              <w:rPr>
                <w:rFonts w:asciiTheme="majorBidi" w:hAnsiTheme="majorBidi" w:cstheme="majorBidi"/>
                <w:u w:val="words"/>
              </w:rPr>
            </w:pPr>
            <w:r w:rsidRPr="00512D62">
              <w:rPr>
                <w:rFonts w:asciiTheme="majorBidi" w:hAnsiTheme="majorBidi" w:cstheme="majorBidi"/>
              </w:rPr>
              <w:t>202</w:t>
            </w:r>
            <w:r w:rsidR="00DB2C0C" w:rsidRPr="00512D62">
              <w:rPr>
                <w:rFonts w:asciiTheme="majorBidi" w:hAnsiTheme="majorBidi" w:cstheme="majorBidi"/>
              </w:rPr>
              <w:t>3</w:t>
            </w:r>
          </w:p>
        </w:tc>
      </w:tr>
      <w:tr w:rsidR="00162DB6" w:rsidRPr="00512D62" w14:paraId="47003139" w14:textId="77777777" w:rsidTr="00411656">
        <w:tc>
          <w:tcPr>
            <w:tcW w:w="3519" w:type="dxa"/>
            <w:shd w:val="clear" w:color="auto" w:fill="auto"/>
            <w:vAlign w:val="center"/>
          </w:tcPr>
          <w:p w14:paraId="12F02AF4" w14:textId="20FB8544" w:rsidR="00162DB6" w:rsidRPr="00512D62" w:rsidRDefault="00DC53D2" w:rsidP="00C220F7">
            <w:pPr>
              <w:spacing w:line="240" w:lineRule="atLeast"/>
              <w:ind w:left="-18" w:right="-43"/>
              <w:jc w:val="thaiDistribute"/>
              <w:rPr>
                <w:rFonts w:asciiTheme="majorBidi" w:hAnsiTheme="majorBidi" w:cstheme="majorBidi"/>
                <w:u w:val="single"/>
              </w:rPr>
            </w:pPr>
            <w:r w:rsidRPr="00512D62">
              <w:rPr>
                <w:rFonts w:asciiTheme="majorBidi" w:hAnsiTheme="majorBidi" w:cstheme="majorBidi"/>
                <w:u w:val="single"/>
              </w:rPr>
              <w:t>Contract l</w:t>
            </w:r>
            <w:r w:rsidR="00162DB6" w:rsidRPr="00512D62">
              <w:rPr>
                <w:rFonts w:asciiTheme="majorBidi" w:hAnsiTheme="majorBidi" w:cstheme="majorBidi"/>
                <w:u w:val="single"/>
              </w:rPr>
              <w:t xml:space="preserve">iabilities </w:t>
            </w:r>
          </w:p>
        </w:tc>
        <w:tc>
          <w:tcPr>
            <w:tcW w:w="1367" w:type="dxa"/>
            <w:tcBorders>
              <w:top w:val="single" w:sz="6" w:space="0" w:color="auto"/>
            </w:tcBorders>
            <w:shd w:val="clear" w:color="auto" w:fill="auto"/>
          </w:tcPr>
          <w:p w14:paraId="22AC8153" w14:textId="77777777" w:rsidR="00162DB6" w:rsidRPr="00512D62" w:rsidRDefault="00162DB6" w:rsidP="00C220F7">
            <w:pPr>
              <w:tabs>
                <w:tab w:val="decimal" w:pos="1002"/>
              </w:tabs>
              <w:spacing w:line="240" w:lineRule="atLeast"/>
              <w:ind w:right="-43"/>
              <w:rPr>
                <w:rFonts w:asciiTheme="majorBidi" w:hAnsiTheme="majorBidi" w:cstheme="majorBidi"/>
                <w:cs/>
              </w:rPr>
            </w:pPr>
          </w:p>
        </w:tc>
        <w:tc>
          <w:tcPr>
            <w:tcW w:w="134" w:type="dxa"/>
          </w:tcPr>
          <w:p w14:paraId="4EEA06D9" w14:textId="77777777" w:rsidR="00162DB6" w:rsidRPr="00512D62" w:rsidRDefault="00162DB6" w:rsidP="00C220F7">
            <w:pPr>
              <w:tabs>
                <w:tab w:val="decimal" w:pos="1002"/>
              </w:tabs>
              <w:spacing w:line="240" w:lineRule="atLeast"/>
              <w:ind w:right="-43"/>
              <w:rPr>
                <w:rFonts w:asciiTheme="majorBidi" w:hAnsiTheme="majorBidi" w:cstheme="majorBidi"/>
                <w:cs/>
              </w:rPr>
            </w:pPr>
          </w:p>
        </w:tc>
        <w:tc>
          <w:tcPr>
            <w:tcW w:w="1283" w:type="dxa"/>
            <w:tcBorders>
              <w:top w:val="single" w:sz="6" w:space="0" w:color="auto"/>
            </w:tcBorders>
          </w:tcPr>
          <w:p w14:paraId="0315876E" w14:textId="77777777" w:rsidR="00162DB6" w:rsidRPr="00512D62" w:rsidRDefault="00162DB6" w:rsidP="00C220F7">
            <w:pPr>
              <w:tabs>
                <w:tab w:val="decimal" w:pos="1002"/>
              </w:tabs>
              <w:spacing w:line="240" w:lineRule="atLeast"/>
              <w:ind w:right="-43"/>
              <w:rPr>
                <w:rFonts w:asciiTheme="majorBidi" w:hAnsiTheme="majorBidi" w:cstheme="majorBidi"/>
                <w:cs/>
              </w:rPr>
            </w:pPr>
          </w:p>
        </w:tc>
        <w:tc>
          <w:tcPr>
            <w:tcW w:w="134" w:type="dxa"/>
          </w:tcPr>
          <w:p w14:paraId="6BF93D35" w14:textId="77777777" w:rsidR="00162DB6" w:rsidRPr="00512D62" w:rsidRDefault="00162DB6" w:rsidP="00C220F7">
            <w:pPr>
              <w:tabs>
                <w:tab w:val="decimal" w:pos="1002"/>
              </w:tabs>
              <w:spacing w:line="240" w:lineRule="atLeast"/>
              <w:ind w:right="-43"/>
              <w:rPr>
                <w:rFonts w:asciiTheme="majorBidi" w:hAnsiTheme="majorBidi" w:cstheme="majorBidi"/>
                <w:cs/>
              </w:rPr>
            </w:pPr>
          </w:p>
        </w:tc>
        <w:tc>
          <w:tcPr>
            <w:tcW w:w="1284" w:type="dxa"/>
            <w:tcBorders>
              <w:top w:val="single" w:sz="6" w:space="0" w:color="auto"/>
            </w:tcBorders>
            <w:shd w:val="clear" w:color="auto" w:fill="auto"/>
          </w:tcPr>
          <w:p w14:paraId="53AE0793" w14:textId="77777777" w:rsidR="00162DB6" w:rsidRPr="00512D62" w:rsidRDefault="00162DB6" w:rsidP="00C220F7">
            <w:pPr>
              <w:tabs>
                <w:tab w:val="decimal" w:pos="1002"/>
              </w:tabs>
              <w:spacing w:line="240" w:lineRule="atLeast"/>
              <w:ind w:right="-43"/>
              <w:rPr>
                <w:rFonts w:asciiTheme="majorBidi" w:hAnsiTheme="majorBidi" w:cstheme="majorBidi"/>
                <w:cs/>
              </w:rPr>
            </w:pPr>
          </w:p>
        </w:tc>
        <w:tc>
          <w:tcPr>
            <w:tcW w:w="134" w:type="dxa"/>
          </w:tcPr>
          <w:p w14:paraId="566583C5" w14:textId="77777777" w:rsidR="00162DB6" w:rsidRPr="00512D62" w:rsidRDefault="00162DB6" w:rsidP="00C220F7">
            <w:pPr>
              <w:tabs>
                <w:tab w:val="decimal" w:pos="1002"/>
              </w:tabs>
              <w:spacing w:line="240" w:lineRule="atLeast"/>
              <w:ind w:right="-43"/>
              <w:rPr>
                <w:rFonts w:asciiTheme="majorBidi" w:hAnsiTheme="majorBidi" w:cstheme="majorBidi"/>
                <w:cs/>
              </w:rPr>
            </w:pPr>
          </w:p>
        </w:tc>
        <w:tc>
          <w:tcPr>
            <w:tcW w:w="1283" w:type="dxa"/>
            <w:tcBorders>
              <w:top w:val="single" w:sz="6" w:space="0" w:color="auto"/>
            </w:tcBorders>
            <w:shd w:val="clear" w:color="auto" w:fill="auto"/>
          </w:tcPr>
          <w:p w14:paraId="0F7CEF97" w14:textId="77777777" w:rsidR="00162DB6" w:rsidRPr="00512D62" w:rsidRDefault="00162DB6" w:rsidP="00C220F7">
            <w:pPr>
              <w:tabs>
                <w:tab w:val="decimal" w:pos="1002"/>
              </w:tabs>
              <w:spacing w:line="240" w:lineRule="atLeast"/>
              <w:ind w:right="-43"/>
              <w:rPr>
                <w:rFonts w:asciiTheme="majorBidi" w:hAnsiTheme="majorBidi" w:cstheme="majorBidi"/>
                <w:cs/>
              </w:rPr>
            </w:pPr>
          </w:p>
        </w:tc>
      </w:tr>
      <w:tr w:rsidR="005B0872" w:rsidRPr="00512D62" w14:paraId="065D3018" w14:textId="77777777" w:rsidTr="00411656">
        <w:tc>
          <w:tcPr>
            <w:tcW w:w="3519" w:type="dxa"/>
            <w:shd w:val="clear" w:color="auto" w:fill="auto"/>
            <w:vAlign w:val="center"/>
          </w:tcPr>
          <w:p w14:paraId="6D6D287A" w14:textId="39146C27" w:rsidR="005B0872" w:rsidRPr="00512D62" w:rsidRDefault="005B0872" w:rsidP="005B0872">
            <w:pPr>
              <w:spacing w:line="240" w:lineRule="atLeast"/>
              <w:ind w:left="-18" w:right="-45"/>
              <w:jc w:val="thaiDistribute"/>
              <w:rPr>
                <w:rFonts w:asciiTheme="majorBidi" w:hAnsiTheme="majorBidi" w:cstheme="majorBidi"/>
                <w:cs/>
              </w:rPr>
            </w:pPr>
            <w:r w:rsidRPr="00512D62">
              <w:rPr>
                <w:rFonts w:asciiTheme="majorBidi" w:hAnsiTheme="majorBidi" w:cstheme="majorBidi"/>
              </w:rPr>
              <w:t xml:space="preserve">    - Classified as</w:t>
            </w:r>
            <w:r w:rsidRPr="00512D62">
              <w:rPr>
                <w:rFonts w:asciiTheme="majorBidi" w:hAnsiTheme="majorBidi" w:cstheme="majorBidi"/>
                <w:cs/>
              </w:rPr>
              <w:t xml:space="preserve"> </w:t>
            </w:r>
            <w:r w:rsidRPr="00512D62">
              <w:rPr>
                <w:rFonts w:asciiTheme="majorBidi" w:hAnsiTheme="majorBidi" w:cstheme="majorBidi"/>
              </w:rPr>
              <w:t xml:space="preserve">current liability </w:t>
            </w:r>
          </w:p>
        </w:tc>
        <w:tc>
          <w:tcPr>
            <w:tcW w:w="1367" w:type="dxa"/>
            <w:shd w:val="clear" w:color="auto" w:fill="auto"/>
          </w:tcPr>
          <w:p w14:paraId="0FB6C92F" w14:textId="414FFA43" w:rsidR="005B0872" w:rsidRPr="00512D62" w:rsidRDefault="005B0872" w:rsidP="005B0872">
            <w:pPr>
              <w:spacing w:line="240" w:lineRule="atLeast"/>
              <w:ind w:right="45"/>
              <w:jc w:val="right"/>
              <w:rPr>
                <w:rFonts w:asciiTheme="majorBidi" w:hAnsiTheme="majorBidi" w:cstheme="majorBidi"/>
              </w:rPr>
            </w:pPr>
            <w:r w:rsidRPr="00512D62">
              <w:rPr>
                <w:rFonts w:asciiTheme="majorBidi" w:hAnsiTheme="majorBidi" w:cstheme="majorBidi"/>
              </w:rPr>
              <w:t xml:space="preserve"> 236,741 </w:t>
            </w:r>
          </w:p>
        </w:tc>
        <w:tc>
          <w:tcPr>
            <w:tcW w:w="134" w:type="dxa"/>
          </w:tcPr>
          <w:p w14:paraId="7250C319" w14:textId="77777777" w:rsidR="005B0872" w:rsidRPr="00512D62" w:rsidRDefault="005B0872" w:rsidP="005B0872">
            <w:pPr>
              <w:tabs>
                <w:tab w:val="decimal" w:pos="1002"/>
              </w:tabs>
              <w:spacing w:line="240" w:lineRule="atLeast"/>
              <w:ind w:right="45"/>
              <w:jc w:val="right"/>
              <w:rPr>
                <w:rFonts w:asciiTheme="majorBidi" w:hAnsiTheme="majorBidi" w:cstheme="majorBidi"/>
              </w:rPr>
            </w:pPr>
          </w:p>
        </w:tc>
        <w:tc>
          <w:tcPr>
            <w:tcW w:w="1283" w:type="dxa"/>
          </w:tcPr>
          <w:p w14:paraId="1F598AAC" w14:textId="6A7ED192" w:rsidR="005B0872" w:rsidRPr="00512D62" w:rsidRDefault="005B0872" w:rsidP="005B0872">
            <w:pPr>
              <w:spacing w:line="240" w:lineRule="atLeast"/>
              <w:ind w:right="45"/>
              <w:jc w:val="right"/>
              <w:rPr>
                <w:rFonts w:asciiTheme="majorBidi" w:hAnsiTheme="majorBidi" w:cstheme="majorBidi"/>
              </w:rPr>
            </w:pPr>
            <w:r w:rsidRPr="00512D62">
              <w:rPr>
                <w:rFonts w:asciiTheme="majorBidi" w:hAnsiTheme="majorBidi" w:cstheme="majorBidi"/>
              </w:rPr>
              <w:t>298,371</w:t>
            </w:r>
          </w:p>
        </w:tc>
        <w:tc>
          <w:tcPr>
            <w:tcW w:w="134" w:type="dxa"/>
          </w:tcPr>
          <w:p w14:paraId="4929B43D" w14:textId="77777777" w:rsidR="005B0872" w:rsidRPr="00512D62" w:rsidRDefault="005B0872" w:rsidP="005B0872">
            <w:pPr>
              <w:tabs>
                <w:tab w:val="decimal" w:pos="1002"/>
              </w:tabs>
              <w:spacing w:line="240" w:lineRule="atLeast"/>
              <w:ind w:right="45"/>
              <w:jc w:val="right"/>
              <w:rPr>
                <w:rFonts w:asciiTheme="majorBidi" w:hAnsiTheme="majorBidi" w:cstheme="majorBidi"/>
              </w:rPr>
            </w:pPr>
          </w:p>
        </w:tc>
        <w:tc>
          <w:tcPr>
            <w:tcW w:w="1284" w:type="dxa"/>
            <w:shd w:val="clear" w:color="auto" w:fill="auto"/>
          </w:tcPr>
          <w:p w14:paraId="5FF45423" w14:textId="312F617F" w:rsidR="005B0872" w:rsidRPr="00512D62" w:rsidRDefault="005B0872" w:rsidP="005B0872">
            <w:pPr>
              <w:spacing w:line="240" w:lineRule="atLeast"/>
              <w:ind w:right="45"/>
              <w:jc w:val="right"/>
              <w:rPr>
                <w:rFonts w:asciiTheme="majorBidi" w:hAnsiTheme="majorBidi" w:cstheme="majorBidi"/>
              </w:rPr>
            </w:pPr>
            <w:r w:rsidRPr="00512D62">
              <w:rPr>
                <w:rFonts w:asciiTheme="majorBidi" w:hAnsiTheme="majorBidi" w:cstheme="majorBidi"/>
              </w:rPr>
              <w:t xml:space="preserve"> 235,057 </w:t>
            </w:r>
          </w:p>
        </w:tc>
        <w:tc>
          <w:tcPr>
            <w:tcW w:w="134" w:type="dxa"/>
          </w:tcPr>
          <w:p w14:paraId="3B4CA399" w14:textId="77777777" w:rsidR="005B0872" w:rsidRPr="00512D62" w:rsidRDefault="005B0872" w:rsidP="005B0872">
            <w:pPr>
              <w:tabs>
                <w:tab w:val="decimal" w:pos="1002"/>
              </w:tabs>
              <w:spacing w:line="240" w:lineRule="atLeast"/>
              <w:ind w:right="45"/>
              <w:jc w:val="right"/>
              <w:rPr>
                <w:rFonts w:asciiTheme="majorBidi" w:hAnsiTheme="majorBidi" w:cstheme="majorBidi"/>
              </w:rPr>
            </w:pPr>
          </w:p>
        </w:tc>
        <w:tc>
          <w:tcPr>
            <w:tcW w:w="1283" w:type="dxa"/>
            <w:shd w:val="clear" w:color="auto" w:fill="auto"/>
          </w:tcPr>
          <w:p w14:paraId="062CF91B" w14:textId="4913D189" w:rsidR="005B0872" w:rsidRPr="00512D62" w:rsidRDefault="005B0872" w:rsidP="005B0872">
            <w:pPr>
              <w:tabs>
                <w:tab w:val="decimal" w:pos="1152"/>
              </w:tabs>
              <w:spacing w:line="240" w:lineRule="atLeast"/>
              <w:ind w:right="-45"/>
              <w:rPr>
                <w:rFonts w:asciiTheme="majorBidi" w:hAnsiTheme="majorBidi" w:cstheme="majorBidi"/>
              </w:rPr>
            </w:pPr>
            <w:r w:rsidRPr="00512D62">
              <w:rPr>
                <w:rFonts w:asciiTheme="majorBidi" w:hAnsiTheme="majorBidi" w:cstheme="majorBidi"/>
              </w:rPr>
              <w:t>298,371</w:t>
            </w:r>
          </w:p>
        </w:tc>
      </w:tr>
      <w:tr w:rsidR="005B0872" w:rsidRPr="00512D62" w14:paraId="6DC3C375" w14:textId="77777777" w:rsidTr="00411656">
        <w:tc>
          <w:tcPr>
            <w:tcW w:w="3519" w:type="dxa"/>
            <w:shd w:val="clear" w:color="auto" w:fill="auto"/>
            <w:vAlign w:val="center"/>
          </w:tcPr>
          <w:p w14:paraId="400AAD6F" w14:textId="62E7FF55" w:rsidR="005B0872" w:rsidRPr="00512D62" w:rsidRDefault="005B0872" w:rsidP="005B0872">
            <w:pPr>
              <w:numPr>
                <w:ilvl w:val="0"/>
                <w:numId w:val="4"/>
              </w:numPr>
              <w:spacing w:line="240" w:lineRule="atLeast"/>
              <w:ind w:left="290" w:right="-45" w:hanging="137"/>
              <w:rPr>
                <w:rFonts w:asciiTheme="majorBidi" w:hAnsiTheme="majorBidi" w:cstheme="majorBidi"/>
              </w:rPr>
            </w:pPr>
            <w:r w:rsidRPr="00512D62">
              <w:rPr>
                <w:rFonts w:asciiTheme="majorBidi" w:hAnsiTheme="majorBidi" w:cstheme="majorBidi"/>
              </w:rPr>
              <w:t>Classified as non-current liability</w:t>
            </w:r>
          </w:p>
        </w:tc>
        <w:tc>
          <w:tcPr>
            <w:tcW w:w="1367" w:type="dxa"/>
            <w:shd w:val="clear" w:color="auto" w:fill="auto"/>
          </w:tcPr>
          <w:p w14:paraId="74AC554F" w14:textId="3440C158" w:rsidR="005B0872" w:rsidRPr="00512D62" w:rsidRDefault="005B0872" w:rsidP="005B0872">
            <w:pPr>
              <w:spacing w:line="240" w:lineRule="atLeast"/>
              <w:ind w:right="45"/>
              <w:jc w:val="right"/>
              <w:rPr>
                <w:rFonts w:asciiTheme="majorBidi" w:hAnsiTheme="majorBidi" w:cstheme="majorBidi"/>
                <w:cs/>
              </w:rPr>
            </w:pPr>
            <w:r w:rsidRPr="00512D62">
              <w:rPr>
                <w:rFonts w:asciiTheme="majorBidi" w:hAnsiTheme="majorBidi" w:cstheme="majorBidi"/>
              </w:rPr>
              <w:t xml:space="preserve"> 21,361 </w:t>
            </w:r>
          </w:p>
        </w:tc>
        <w:tc>
          <w:tcPr>
            <w:tcW w:w="134" w:type="dxa"/>
          </w:tcPr>
          <w:p w14:paraId="1251BDAD" w14:textId="77777777" w:rsidR="005B0872" w:rsidRPr="00512D62" w:rsidRDefault="005B0872" w:rsidP="005B0872">
            <w:pPr>
              <w:tabs>
                <w:tab w:val="decimal" w:pos="1152"/>
              </w:tabs>
              <w:spacing w:line="240" w:lineRule="atLeast"/>
              <w:ind w:right="45"/>
              <w:jc w:val="right"/>
              <w:rPr>
                <w:rFonts w:asciiTheme="majorBidi" w:hAnsiTheme="majorBidi" w:cstheme="majorBidi"/>
                <w:cs/>
              </w:rPr>
            </w:pPr>
          </w:p>
        </w:tc>
        <w:tc>
          <w:tcPr>
            <w:tcW w:w="1283" w:type="dxa"/>
          </w:tcPr>
          <w:p w14:paraId="64E640A1" w14:textId="4E215390" w:rsidR="005B0872" w:rsidRPr="00512D62" w:rsidRDefault="005B0872" w:rsidP="005B0872">
            <w:pPr>
              <w:spacing w:line="240" w:lineRule="atLeast"/>
              <w:ind w:right="45"/>
              <w:jc w:val="right"/>
              <w:rPr>
                <w:rFonts w:asciiTheme="majorBidi" w:hAnsiTheme="majorBidi" w:cstheme="majorBidi"/>
                <w:cs/>
              </w:rPr>
            </w:pPr>
            <w:r w:rsidRPr="00512D62">
              <w:rPr>
                <w:rFonts w:asciiTheme="majorBidi" w:hAnsiTheme="majorBidi" w:cstheme="majorBidi"/>
              </w:rPr>
              <w:t>57,477</w:t>
            </w:r>
          </w:p>
        </w:tc>
        <w:tc>
          <w:tcPr>
            <w:tcW w:w="134" w:type="dxa"/>
          </w:tcPr>
          <w:p w14:paraId="704A55D3" w14:textId="77777777" w:rsidR="005B0872" w:rsidRPr="00512D62" w:rsidRDefault="005B0872" w:rsidP="005B0872">
            <w:pPr>
              <w:tabs>
                <w:tab w:val="decimal" w:pos="1152"/>
              </w:tabs>
              <w:spacing w:line="240" w:lineRule="atLeast"/>
              <w:ind w:right="45"/>
              <w:jc w:val="right"/>
              <w:rPr>
                <w:rFonts w:asciiTheme="majorBidi" w:hAnsiTheme="majorBidi" w:cstheme="majorBidi"/>
                <w:cs/>
              </w:rPr>
            </w:pPr>
          </w:p>
        </w:tc>
        <w:tc>
          <w:tcPr>
            <w:tcW w:w="1284" w:type="dxa"/>
            <w:shd w:val="clear" w:color="auto" w:fill="auto"/>
          </w:tcPr>
          <w:p w14:paraId="6ECB6AB9" w14:textId="01BC195C" w:rsidR="005B0872" w:rsidRPr="00512D62" w:rsidRDefault="005B0872" w:rsidP="005B0872">
            <w:pPr>
              <w:spacing w:line="240" w:lineRule="atLeast"/>
              <w:ind w:right="45"/>
              <w:jc w:val="right"/>
              <w:rPr>
                <w:rFonts w:asciiTheme="majorBidi" w:hAnsiTheme="majorBidi" w:cstheme="majorBidi"/>
                <w:cs/>
              </w:rPr>
            </w:pPr>
            <w:r w:rsidRPr="00512D62">
              <w:rPr>
                <w:rFonts w:asciiTheme="majorBidi" w:hAnsiTheme="majorBidi" w:cstheme="majorBidi"/>
              </w:rPr>
              <w:t xml:space="preserve"> 16,861 </w:t>
            </w:r>
          </w:p>
        </w:tc>
        <w:tc>
          <w:tcPr>
            <w:tcW w:w="134" w:type="dxa"/>
          </w:tcPr>
          <w:p w14:paraId="0CCA2AC7" w14:textId="77777777" w:rsidR="005B0872" w:rsidRPr="00512D62" w:rsidRDefault="005B0872" w:rsidP="005B0872">
            <w:pPr>
              <w:tabs>
                <w:tab w:val="decimal" w:pos="1152"/>
              </w:tabs>
              <w:spacing w:line="240" w:lineRule="atLeast"/>
              <w:ind w:right="45"/>
              <w:jc w:val="right"/>
              <w:rPr>
                <w:rFonts w:asciiTheme="majorBidi" w:hAnsiTheme="majorBidi" w:cstheme="majorBidi"/>
                <w:cs/>
              </w:rPr>
            </w:pPr>
          </w:p>
        </w:tc>
        <w:tc>
          <w:tcPr>
            <w:tcW w:w="1283" w:type="dxa"/>
            <w:shd w:val="clear" w:color="auto" w:fill="auto"/>
          </w:tcPr>
          <w:p w14:paraId="42D7D99A" w14:textId="5D807195" w:rsidR="005B0872" w:rsidRPr="00512D62" w:rsidRDefault="005B0872" w:rsidP="005B0872">
            <w:pPr>
              <w:tabs>
                <w:tab w:val="decimal" w:pos="1152"/>
              </w:tabs>
              <w:spacing w:line="240" w:lineRule="atLeast"/>
              <w:ind w:right="45"/>
              <w:jc w:val="right"/>
              <w:rPr>
                <w:rFonts w:asciiTheme="majorBidi" w:hAnsiTheme="majorBidi" w:cstheme="majorBidi"/>
              </w:rPr>
            </w:pPr>
            <w:r w:rsidRPr="00512D62">
              <w:rPr>
                <w:rFonts w:asciiTheme="majorBidi" w:hAnsiTheme="majorBidi" w:cstheme="majorBidi"/>
              </w:rPr>
              <w:t>57,477</w:t>
            </w:r>
          </w:p>
        </w:tc>
      </w:tr>
      <w:tr w:rsidR="005B0872" w:rsidRPr="00512D62" w14:paraId="3F24950C" w14:textId="77777777" w:rsidTr="00411656">
        <w:tc>
          <w:tcPr>
            <w:tcW w:w="3519" w:type="dxa"/>
            <w:shd w:val="clear" w:color="auto" w:fill="auto"/>
            <w:vAlign w:val="center"/>
          </w:tcPr>
          <w:p w14:paraId="0A2E4988" w14:textId="7322B790" w:rsidR="005B0872" w:rsidRPr="00512D62" w:rsidRDefault="005B0872" w:rsidP="005B0872">
            <w:pPr>
              <w:spacing w:line="240" w:lineRule="atLeast"/>
              <w:ind w:left="-18" w:right="-45"/>
              <w:jc w:val="thaiDistribute"/>
              <w:rPr>
                <w:rFonts w:asciiTheme="majorBidi" w:hAnsiTheme="majorBidi" w:cstheme="majorBidi"/>
              </w:rPr>
            </w:pPr>
            <w:r w:rsidRPr="00512D62">
              <w:rPr>
                <w:rFonts w:asciiTheme="majorBidi" w:hAnsiTheme="majorBidi" w:cstheme="majorBidi"/>
              </w:rPr>
              <w:t xml:space="preserve">Total contract liabilities </w:t>
            </w:r>
          </w:p>
        </w:tc>
        <w:tc>
          <w:tcPr>
            <w:tcW w:w="1367" w:type="dxa"/>
            <w:tcBorders>
              <w:top w:val="single" w:sz="6" w:space="0" w:color="auto"/>
              <w:bottom w:val="double" w:sz="6" w:space="0" w:color="auto"/>
            </w:tcBorders>
            <w:shd w:val="clear" w:color="auto" w:fill="auto"/>
          </w:tcPr>
          <w:p w14:paraId="2CC79AC8" w14:textId="3346211D" w:rsidR="005B0872" w:rsidRPr="00512D62" w:rsidRDefault="005B0872" w:rsidP="005B0872">
            <w:pPr>
              <w:spacing w:line="240" w:lineRule="atLeast"/>
              <w:ind w:right="45"/>
              <w:jc w:val="right"/>
              <w:rPr>
                <w:rFonts w:asciiTheme="majorBidi" w:hAnsiTheme="majorBidi" w:cstheme="majorBidi"/>
              </w:rPr>
            </w:pPr>
            <w:r w:rsidRPr="00512D62">
              <w:rPr>
                <w:rFonts w:asciiTheme="majorBidi" w:hAnsiTheme="majorBidi" w:cstheme="majorBidi"/>
              </w:rPr>
              <w:t xml:space="preserve"> 258,102 </w:t>
            </w:r>
          </w:p>
        </w:tc>
        <w:tc>
          <w:tcPr>
            <w:tcW w:w="134" w:type="dxa"/>
          </w:tcPr>
          <w:p w14:paraId="0089C33A" w14:textId="77777777" w:rsidR="005B0872" w:rsidRPr="00512D62" w:rsidRDefault="005B0872" w:rsidP="005B0872">
            <w:pPr>
              <w:tabs>
                <w:tab w:val="decimal" w:pos="1152"/>
              </w:tabs>
              <w:spacing w:line="240" w:lineRule="atLeast"/>
              <w:ind w:right="45"/>
              <w:jc w:val="right"/>
              <w:rPr>
                <w:rFonts w:asciiTheme="majorBidi" w:hAnsiTheme="majorBidi" w:cstheme="majorBidi"/>
              </w:rPr>
            </w:pPr>
          </w:p>
        </w:tc>
        <w:tc>
          <w:tcPr>
            <w:tcW w:w="1283" w:type="dxa"/>
            <w:tcBorders>
              <w:top w:val="single" w:sz="6" w:space="0" w:color="auto"/>
              <w:bottom w:val="double" w:sz="6" w:space="0" w:color="auto"/>
            </w:tcBorders>
          </w:tcPr>
          <w:p w14:paraId="40133002" w14:textId="70A4DE7F" w:rsidR="005B0872" w:rsidRPr="00512D62" w:rsidRDefault="005B0872" w:rsidP="005B0872">
            <w:pPr>
              <w:spacing w:line="240" w:lineRule="atLeast"/>
              <w:ind w:right="45"/>
              <w:jc w:val="right"/>
              <w:rPr>
                <w:rFonts w:asciiTheme="majorBidi" w:hAnsiTheme="majorBidi" w:cstheme="majorBidi"/>
              </w:rPr>
            </w:pPr>
            <w:r w:rsidRPr="00512D62">
              <w:rPr>
                <w:rFonts w:asciiTheme="majorBidi" w:hAnsiTheme="majorBidi" w:cstheme="majorBidi"/>
              </w:rPr>
              <w:t>355,848</w:t>
            </w:r>
          </w:p>
        </w:tc>
        <w:tc>
          <w:tcPr>
            <w:tcW w:w="134" w:type="dxa"/>
          </w:tcPr>
          <w:p w14:paraId="3B258F73" w14:textId="77777777" w:rsidR="005B0872" w:rsidRPr="00512D62" w:rsidRDefault="005B0872" w:rsidP="005B0872">
            <w:pPr>
              <w:tabs>
                <w:tab w:val="decimal" w:pos="1152"/>
              </w:tabs>
              <w:spacing w:line="240" w:lineRule="atLeast"/>
              <w:ind w:right="45"/>
              <w:jc w:val="right"/>
              <w:rPr>
                <w:rFonts w:asciiTheme="majorBidi" w:hAnsiTheme="majorBidi" w:cstheme="majorBidi"/>
              </w:rPr>
            </w:pPr>
          </w:p>
        </w:tc>
        <w:tc>
          <w:tcPr>
            <w:tcW w:w="1284" w:type="dxa"/>
            <w:tcBorders>
              <w:top w:val="single" w:sz="6" w:space="0" w:color="auto"/>
              <w:bottom w:val="double" w:sz="6" w:space="0" w:color="auto"/>
            </w:tcBorders>
            <w:shd w:val="clear" w:color="auto" w:fill="auto"/>
          </w:tcPr>
          <w:p w14:paraId="2AFD0219" w14:textId="28259832" w:rsidR="005B0872" w:rsidRPr="00512D62" w:rsidRDefault="005B0872" w:rsidP="005B0872">
            <w:pPr>
              <w:spacing w:line="240" w:lineRule="atLeast"/>
              <w:ind w:right="45"/>
              <w:jc w:val="right"/>
              <w:rPr>
                <w:rFonts w:asciiTheme="majorBidi" w:hAnsiTheme="majorBidi" w:cstheme="majorBidi"/>
              </w:rPr>
            </w:pPr>
            <w:r w:rsidRPr="00512D62">
              <w:rPr>
                <w:rFonts w:asciiTheme="majorBidi" w:hAnsiTheme="majorBidi" w:cstheme="majorBidi"/>
              </w:rPr>
              <w:t xml:space="preserve"> 251,918 </w:t>
            </w:r>
          </w:p>
        </w:tc>
        <w:tc>
          <w:tcPr>
            <w:tcW w:w="134" w:type="dxa"/>
          </w:tcPr>
          <w:p w14:paraId="47465252" w14:textId="77777777" w:rsidR="005B0872" w:rsidRPr="00512D62" w:rsidRDefault="005B0872" w:rsidP="005B0872">
            <w:pPr>
              <w:tabs>
                <w:tab w:val="decimal" w:pos="1152"/>
              </w:tabs>
              <w:spacing w:line="240" w:lineRule="atLeast"/>
              <w:ind w:right="45"/>
              <w:jc w:val="right"/>
              <w:rPr>
                <w:rFonts w:asciiTheme="majorBidi" w:hAnsiTheme="majorBidi" w:cstheme="majorBidi"/>
              </w:rPr>
            </w:pPr>
          </w:p>
        </w:tc>
        <w:tc>
          <w:tcPr>
            <w:tcW w:w="1283" w:type="dxa"/>
            <w:tcBorders>
              <w:top w:val="single" w:sz="6" w:space="0" w:color="auto"/>
              <w:bottom w:val="double" w:sz="6" w:space="0" w:color="auto"/>
            </w:tcBorders>
            <w:shd w:val="clear" w:color="auto" w:fill="auto"/>
          </w:tcPr>
          <w:p w14:paraId="6FD0FA70" w14:textId="3C65C856" w:rsidR="005B0872" w:rsidRPr="00512D62" w:rsidRDefault="005B0872" w:rsidP="005B0872">
            <w:pPr>
              <w:tabs>
                <w:tab w:val="decimal" w:pos="1152"/>
              </w:tabs>
              <w:spacing w:line="240" w:lineRule="atLeast"/>
              <w:ind w:right="45"/>
              <w:jc w:val="right"/>
              <w:rPr>
                <w:rFonts w:asciiTheme="majorBidi" w:hAnsiTheme="majorBidi" w:cstheme="majorBidi"/>
              </w:rPr>
            </w:pPr>
            <w:r w:rsidRPr="00512D62">
              <w:rPr>
                <w:rFonts w:asciiTheme="majorBidi" w:hAnsiTheme="majorBidi" w:cstheme="majorBidi"/>
              </w:rPr>
              <w:t>355,848</w:t>
            </w:r>
          </w:p>
        </w:tc>
      </w:tr>
    </w:tbl>
    <w:p w14:paraId="14533043" w14:textId="3BCDA5CC" w:rsidR="00C46597" w:rsidRPr="00512D62" w:rsidRDefault="00C46597" w:rsidP="002301B0">
      <w:pPr>
        <w:overflowPunct w:val="0"/>
        <w:autoSpaceDE w:val="0"/>
        <w:autoSpaceDN w:val="0"/>
        <w:adjustRightInd w:val="0"/>
        <w:spacing w:line="100" w:lineRule="atLeast"/>
        <w:jc w:val="thaiDistribute"/>
        <w:textAlignment w:val="baseline"/>
        <w:rPr>
          <w:rFonts w:asciiTheme="majorBidi" w:hAnsiTheme="majorBidi" w:cstheme="majorBidi"/>
          <w:sz w:val="16"/>
          <w:szCs w:val="16"/>
        </w:rPr>
      </w:pPr>
    </w:p>
    <w:p w14:paraId="01B60222" w14:textId="41AC16C8" w:rsidR="008C331D" w:rsidRPr="00512D62" w:rsidRDefault="008C331D" w:rsidP="00C220F7">
      <w:pPr>
        <w:spacing w:line="240" w:lineRule="atLeast"/>
        <w:ind w:left="363" w:firstLine="357"/>
        <w:jc w:val="thaiDistribute"/>
        <w:rPr>
          <w:rFonts w:asciiTheme="majorBidi" w:hAnsiTheme="majorBidi" w:cstheme="majorBidi"/>
          <w:color w:val="000000" w:themeColor="text1"/>
          <w:spacing w:val="-4"/>
          <w:sz w:val="32"/>
          <w:szCs w:val="32"/>
          <w:cs/>
        </w:rPr>
      </w:pPr>
      <w:r w:rsidRPr="00512D62">
        <w:rPr>
          <w:rFonts w:asciiTheme="majorBidi" w:hAnsiTheme="majorBidi" w:cstheme="majorBidi"/>
          <w:color w:val="000000" w:themeColor="text1"/>
          <w:spacing w:val="-4"/>
          <w:sz w:val="32"/>
          <w:szCs w:val="32"/>
        </w:rPr>
        <w:t>Assets arising from the agreement from the company and subsidiary recognize the revenue from complying with the obligations under the agreement before accepting payment or before due date under the agreement as at the end of the reporting period. From classifying the asset aging from the agreement, long outstanding assets accrued arise from the nature of the project as long-term assignment. Mostly they are from state enterprises that the Company and subsidiary are sub-contractors which the Company and its subsidiary consider that such assets arising from such agreement has low credit risk. As such, no allowance for expected credit losses is recorded.</w:t>
      </w:r>
    </w:p>
    <w:p w14:paraId="5B5E56E1" w14:textId="0EECCF03" w:rsidR="00F63B88" w:rsidRDefault="00F63B88" w:rsidP="00C220F7">
      <w:pPr>
        <w:spacing w:line="240" w:lineRule="atLeast"/>
        <w:ind w:left="363"/>
        <w:jc w:val="thaiDistribute"/>
        <w:rPr>
          <w:rFonts w:asciiTheme="majorBidi" w:hAnsiTheme="majorBidi" w:cstheme="majorBidi"/>
          <w:color w:val="000000" w:themeColor="text1"/>
          <w:spacing w:val="-6"/>
          <w:sz w:val="32"/>
          <w:szCs w:val="32"/>
        </w:rPr>
      </w:pPr>
      <w:r w:rsidRPr="00512D62">
        <w:rPr>
          <w:rFonts w:asciiTheme="majorBidi" w:hAnsiTheme="majorBidi" w:cstheme="majorBidi"/>
          <w:color w:val="000000" w:themeColor="text1"/>
          <w:spacing w:val="-6"/>
          <w:sz w:val="32"/>
          <w:szCs w:val="32"/>
        </w:rPr>
        <w:t xml:space="preserve">       As at December 31, 202</w:t>
      </w:r>
      <w:r w:rsidR="00E041B3" w:rsidRPr="00512D62">
        <w:rPr>
          <w:rFonts w:asciiTheme="majorBidi" w:hAnsiTheme="majorBidi" w:cstheme="majorBidi" w:hint="cs"/>
          <w:color w:val="000000" w:themeColor="text1"/>
          <w:spacing w:val="-6"/>
          <w:sz w:val="32"/>
          <w:szCs w:val="32"/>
          <w:cs/>
        </w:rPr>
        <w:t>4</w:t>
      </w:r>
      <w:r w:rsidRPr="00512D62">
        <w:rPr>
          <w:rFonts w:asciiTheme="majorBidi" w:hAnsiTheme="majorBidi" w:cstheme="majorBidi"/>
          <w:color w:val="000000" w:themeColor="text1"/>
          <w:spacing w:val="-6"/>
          <w:sz w:val="32"/>
          <w:szCs w:val="32"/>
        </w:rPr>
        <w:t xml:space="preserve">, the balance of accrued service income amounting to Baht </w:t>
      </w:r>
      <w:r w:rsidR="00512D62" w:rsidRPr="00512D62">
        <w:rPr>
          <w:rFonts w:asciiTheme="majorBidi" w:hAnsiTheme="majorBidi" w:cstheme="majorBidi"/>
          <w:color w:val="000000" w:themeColor="text1"/>
          <w:spacing w:val="-6"/>
          <w:sz w:val="32"/>
          <w:szCs w:val="32"/>
        </w:rPr>
        <w:t>352.19</w:t>
      </w:r>
      <w:r w:rsidRPr="00512D62">
        <w:rPr>
          <w:rFonts w:asciiTheme="majorBidi" w:hAnsiTheme="majorBidi" w:cstheme="majorBidi"/>
          <w:color w:val="000000" w:themeColor="text1"/>
          <w:spacing w:val="-6"/>
          <w:sz w:val="32"/>
          <w:szCs w:val="32"/>
        </w:rPr>
        <w:t xml:space="preserve"> million is expected to be paid within one year (202</w:t>
      </w:r>
      <w:r w:rsidR="00E041B3" w:rsidRPr="00512D62">
        <w:rPr>
          <w:rFonts w:asciiTheme="majorBidi" w:hAnsiTheme="majorBidi" w:cstheme="majorBidi" w:hint="cs"/>
          <w:color w:val="000000" w:themeColor="text1"/>
          <w:spacing w:val="-6"/>
          <w:sz w:val="32"/>
          <w:szCs w:val="32"/>
          <w:cs/>
        </w:rPr>
        <w:t>3</w:t>
      </w:r>
      <w:r w:rsidRPr="00512D62">
        <w:rPr>
          <w:rFonts w:asciiTheme="majorBidi" w:hAnsiTheme="majorBidi" w:cstheme="majorBidi"/>
          <w:color w:val="000000" w:themeColor="text1"/>
          <w:spacing w:val="-6"/>
          <w:sz w:val="32"/>
          <w:szCs w:val="32"/>
        </w:rPr>
        <w:t>: Baht 3</w:t>
      </w:r>
      <w:r w:rsidR="008C331D" w:rsidRPr="00512D62">
        <w:rPr>
          <w:rFonts w:asciiTheme="majorBidi" w:hAnsiTheme="majorBidi" w:cstheme="majorBidi"/>
          <w:color w:val="000000" w:themeColor="text1"/>
          <w:spacing w:val="-6"/>
          <w:sz w:val="32"/>
          <w:szCs w:val="32"/>
          <w:cs/>
        </w:rPr>
        <w:t>9</w:t>
      </w:r>
      <w:r w:rsidR="00E041B3" w:rsidRPr="00512D62">
        <w:rPr>
          <w:rFonts w:asciiTheme="majorBidi" w:hAnsiTheme="majorBidi" w:cstheme="majorBidi" w:hint="cs"/>
          <w:color w:val="000000" w:themeColor="text1"/>
          <w:spacing w:val="-6"/>
          <w:sz w:val="32"/>
          <w:szCs w:val="32"/>
          <w:cs/>
        </w:rPr>
        <w:t>6</w:t>
      </w:r>
      <w:r w:rsidRPr="00512D62">
        <w:rPr>
          <w:rFonts w:asciiTheme="majorBidi" w:hAnsiTheme="majorBidi" w:cstheme="majorBidi"/>
          <w:color w:val="000000" w:themeColor="text1"/>
          <w:spacing w:val="-6"/>
          <w:sz w:val="32"/>
          <w:szCs w:val="32"/>
        </w:rPr>
        <w:t>.</w:t>
      </w:r>
      <w:r w:rsidR="00E041B3" w:rsidRPr="00512D62">
        <w:rPr>
          <w:rFonts w:asciiTheme="majorBidi" w:hAnsiTheme="majorBidi" w:cstheme="majorBidi" w:hint="cs"/>
          <w:color w:val="000000" w:themeColor="text1"/>
          <w:spacing w:val="-6"/>
          <w:sz w:val="32"/>
          <w:szCs w:val="32"/>
          <w:cs/>
        </w:rPr>
        <w:t>04</w:t>
      </w:r>
      <w:r w:rsidRPr="00512D62">
        <w:rPr>
          <w:rFonts w:asciiTheme="majorBidi" w:hAnsiTheme="majorBidi" w:cstheme="majorBidi"/>
          <w:color w:val="000000" w:themeColor="text1"/>
          <w:spacing w:val="-6"/>
          <w:sz w:val="32"/>
          <w:szCs w:val="32"/>
        </w:rPr>
        <w:t xml:space="preserve"> million ; Separate financial statements: </w:t>
      </w:r>
      <w:r w:rsidR="004C2E68" w:rsidRPr="00512D62">
        <w:rPr>
          <w:rFonts w:asciiTheme="majorBidi" w:hAnsiTheme="majorBidi" w:cstheme="majorBidi"/>
          <w:color w:val="000000" w:themeColor="text1"/>
          <w:spacing w:val="-6"/>
          <w:sz w:val="32"/>
          <w:szCs w:val="32"/>
        </w:rPr>
        <w:t xml:space="preserve">Baht </w:t>
      </w:r>
      <w:r w:rsidR="00512D62" w:rsidRPr="00512D62">
        <w:rPr>
          <w:rFonts w:asciiTheme="majorBidi" w:hAnsiTheme="majorBidi" w:cstheme="majorBidi"/>
          <w:color w:val="000000" w:themeColor="text1"/>
          <w:spacing w:val="-6"/>
          <w:sz w:val="32"/>
          <w:szCs w:val="32"/>
        </w:rPr>
        <w:t>346.31</w:t>
      </w:r>
      <w:r w:rsidRPr="00512D62">
        <w:rPr>
          <w:rFonts w:asciiTheme="majorBidi" w:hAnsiTheme="majorBidi" w:cstheme="majorBidi"/>
          <w:color w:val="000000" w:themeColor="text1"/>
          <w:spacing w:val="-6"/>
          <w:sz w:val="32"/>
          <w:szCs w:val="32"/>
        </w:rPr>
        <w:t xml:space="preserve"> million, 202</w:t>
      </w:r>
      <w:r w:rsidR="00E041B3" w:rsidRPr="00512D62">
        <w:rPr>
          <w:rFonts w:asciiTheme="majorBidi" w:hAnsiTheme="majorBidi" w:cstheme="majorBidi" w:hint="cs"/>
          <w:color w:val="000000" w:themeColor="text1"/>
          <w:spacing w:val="-6"/>
          <w:sz w:val="32"/>
          <w:szCs w:val="32"/>
          <w:cs/>
        </w:rPr>
        <w:t>3</w:t>
      </w:r>
      <w:r w:rsidRPr="00512D62">
        <w:rPr>
          <w:rFonts w:asciiTheme="majorBidi" w:hAnsiTheme="majorBidi" w:cstheme="majorBidi"/>
          <w:color w:val="000000" w:themeColor="text1"/>
          <w:spacing w:val="-6"/>
          <w:sz w:val="32"/>
          <w:szCs w:val="32"/>
        </w:rPr>
        <w:t xml:space="preserve">: </w:t>
      </w:r>
      <w:r w:rsidR="004C2E68" w:rsidRPr="00512D62">
        <w:rPr>
          <w:rFonts w:asciiTheme="majorBidi" w:hAnsiTheme="majorBidi" w:cstheme="majorBidi"/>
          <w:color w:val="000000" w:themeColor="text1"/>
          <w:spacing w:val="-6"/>
          <w:sz w:val="32"/>
          <w:szCs w:val="32"/>
        </w:rPr>
        <w:t xml:space="preserve">Baht </w:t>
      </w:r>
      <w:r w:rsidR="00E041B3" w:rsidRPr="00512D62">
        <w:rPr>
          <w:rFonts w:asciiTheme="majorBidi" w:hAnsiTheme="majorBidi" w:cstheme="majorBidi" w:hint="cs"/>
          <w:color w:val="000000" w:themeColor="text1"/>
          <w:spacing w:val="-6"/>
          <w:sz w:val="32"/>
          <w:szCs w:val="32"/>
          <w:cs/>
        </w:rPr>
        <w:t>382</w:t>
      </w:r>
      <w:r w:rsidRPr="00512D62">
        <w:rPr>
          <w:rFonts w:asciiTheme="majorBidi" w:hAnsiTheme="majorBidi" w:cstheme="majorBidi"/>
          <w:color w:val="000000" w:themeColor="text1"/>
          <w:spacing w:val="-6"/>
          <w:sz w:val="32"/>
          <w:szCs w:val="32"/>
        </w:rPr>
        <w:t>.</w:t>
      </w:r>
      <w:r w:rsidR="00E041B3" w:rsidRPr="00512D62">
        <w:rPr>
          <w:rFonts w:asciiTheme="majorBidi" w:hAnsiTheme="majorBidi" w:cstheme="majorBidi" w:hint="cs"/>
          <w:color w:val="000000" w:themeColor="text1"/>
          <w:spacing w:val="-6"/>
          <w:sz w:val="32"/>
          <w:szCs w:val="32"/>
          <w:cs/>
        </w:rPr>
        <w:t>78</w:t>
      </w:r>
      <w:r w:rsidRPr="00512D62">
        <w:rPr>
          <w:rFonts w:asciiTheme="majorBidi" w:hAnsiTheme="majorBidi" w:cstheme="majorBidi"/>
          <w:color w:val="000000" w:themeColor="text1"/>
          <w:spacing w:val="-6"/>
          <w:sz w:val="32"/>
          <w:szCs w:val="32"/>
        </w:rPr>
        <w:t xml:space="preserve"> million) and expected to be called after one year in the </w:t>
      </w:r>
      <w:proofErr w:type="gramStart"/>
      <w:r w:rsidRPr="00512D62">
        <w:rPr>
          <w:rFonts w:asciiTheme="majorBidi" w:hAnsiTheme="majorBidi" w:cstheme="majorBidi"/>
          <w:color w:val="000000" w:themeColor="text1"/>
          <w:spacing w:val="-6"/>
          <w:sz w:val="32"/>
          <w:szCs w:val="32"/>
        </w:rPr>
        <w:t>amount</w:t>
      </w:r>
      <w:proofErr w:type="gramEnd"/>
      <w:r w:rsidRPr="00512D62">
        <w:rPr>
          <w:rFonts w:asciiTheme="majorBidi" w:hAnsiTheme="majorBidi" w:cstheme="majorBidi"/>
          <w:color w:val="000000" w:themeColor="text1"/>
          <w:spacing w:val="-6"/>
          <w:sz w:val="32"/>
          <w:szCs w:val="32"/>
        </w:rPr>
        <w:t xml:space="preserve"> of </w:t>
      </w:r>
      <w:r w:rsidR="00B764E5" w:rsidRPr="00512D62">
        <w:rPr>
          <w:rFonts w:asciiTheme="majorBidi" w:hAnsiTheme="majorBidi" w:cstheme="majorBidi" w:hint="cs"/>
          <w:color w:val="000000" w:themeColor="text1"/>
          <w:spacing w:val="-6"/>
          <w:sz w:val="32"/>
          <w:szCs w:val="32"/>
          <w:cs/>
        </w:rPr>
        <w:t xml:space="preserve"> </w:t>
      </w:r>
      <w:r w:rsidR="004C2E68" w:rsidRPr="00512D62">
        <w:rPr>
          <w:rFonts w:asciiTheme="majorBidi" w:hAnsiTheme="majorBidi" w:cstheme="majorBidi"/>
          <w:color w:val="000000" w:themeColor="text1"/>
          <w:spacing w:val="-6"/>
          <w:sz w:val="32"/>
          <w:szCs w:val="32"/>
        </w:rPr>
        <w:t xml:space="preserve">Baht </w:t>
      </w:r>
      <w:r w:rsidR="00512D62" w:rsidRPr="00512D62">
        <w:rPr>
          <w:rFonts w:asciiTheme="majorBidi" w:hAnsiTheme="majorBidi" w:cstheme="majorBidi"/>
          <w:color w:val="000000" w:themeColor="text1"/>
          <w:spacing w:val="-6"/>
          <w:sz w:val="32"/>
          <w:szCs w:val="32"/>
        </w:rPr>
        <w:t>42</w:t>
      </w:r>
      <w:r w:rsidR="001256D3" w:rsidRPr="00512D62">
        <w:rPr>
          <w:rFonts w:asciiTheme="majorBidi" w:hAnsiTheme="majorBidi" w:cstheme="majorBidi"/>
          <w:color w:val="000000" w:themeColor="text1"/>
          <w:spacing w:val="-6"/>
          <w:sz w:val="32"/>
          <w:szCs w:val="32"/>
        </w:rPr>
        <w:t>.</w:t>
      </w:r>
      <w:r w:rsidR="00512D62" w:rsidRPr="00512D62">
        <w:rPr>
          <w:rFonts w:asciiTheme="majorBidi" w:hAnsiTheme="majorBidi" w:cstheme="majorBidi"/>
          <w:color w:val="000000" w:themeColor="text1"/>
          <w:spacing w:val="-6"/>
          <w:sz w:val="32"/>
          <w:szCs w:val="32"/>
        </w:rPr>
        <w:t>41</w:t>
      </w:r>
      <w:r w:rsidRPr="00512D62">
        <w:rPr>
          <w:rFonts w:asciiTheme="majorBidi" w:hAnsiTheme="majorBidi" w:cstheme="majorBidi"/>
          <w:color w:val="000000" w:themeColor="text1"/>
          <w:spacing w:val="-6"/>
          <w:sz w:val="32"/>
          <w:szCs w:val="32"/>
        </w:rPr>
        <w:t xml:space="preserve"> million  (202</w:t>
      </w:r>
      <w:r w:rsidR="00E041B3" w:rsidRPr="00512D62">
        <w:rPr>
          <w:rFonts w:asciiTheme="majorBidi" w:hAnsiTheme="majorBidi" w:cstheme="majorBidi" w:hint="cs"/>
          <w:color w:val="000000" w:themeColor="text1"/>
          <w:spacing w:val="-6"/>
          <w:sz w:val="32"/>
          <w:szCs w:val="32"/>
          <w:cs/>
        </w:rPr>
        <w:t>3</w:t>
      </w:r>
      <w:r w:rsidRPr="00512D62">
        <w:rPr>
          <w:rFonts w:asciiTheme="majorBidi" w:hAnsiTheme="majorBidi" w:cstheme="majorBidi"/>
          <w:color w:val="000000" w:themeColor="text1"/>
          <w:spacing w:val="-6"/>
          <w:sz w:val="32"/>
          <w:szCs w:val="32"/>
        </w:rPr>
        <w:t xml:space="preserve">: </w:t>
      </w:r>
      <w:r w:rsidR="004C2E68" w:rsidRPr="00512D62">
        <w:rPr>
          <w:rFonts w:asciiTheme="majorBidi" w:hAnsiTheme="majorBidi" w:cstheme="majorBidi"/>
          <w:color w:val="000000" w:themeColor="text1"/>
          <w:spacing w:val="-6"/>
          <w:sz w:val="32"/>
          <w:szCs w:val="32"/>
        </w:rPr>
        <w:t>Baht</w:t>
      </w:r>
      <w:r w:rsidR="004C2E68" w:rsidRPr="00512D62">
        <w:rPr>
          <w:rFonts w:asciiTheme="majorBidi" w:hAnsiTheme="majorBidi" w:cstheme="majorBidi"/>
          <w:color w:val="000000" w:themeColor="text1"/>
          <w:spacing w:val="-6"/>
          <w:sz w:val="32"/>
          <w:szCs w:val="32"/>
          <w:cs/>
        </w:rPr>
        <w:t xml:space="preserve"> </w:t>
      </w:r>
      <w:r w:rsidR="00E041B3" w:rsidRPr="00512D62">
        <w:rPr>
          <w:rFonts w:asciiTheme="majorBidi" w:hAnsiTheme="majorBidi" w:cstheme="majorBidi" w:hint="cs"/>
          <w:color w:val="000000" w:themeColor="text1"/>
          <w:spacing w:val="-6"/>
          <w:sz w:val="32"/>
          <w:szCs w:val="32"/>
          <w:cs/>
        </w:rPr>
        <w:t xml:space="preserve"> 31</w:t>
      </w:r>
      <w:r w:rsidRPr="00512D62">
        <w:rPr>
          <w:rFonts w:asciiTheme="majorBidi" w:hAnsiTheme="majorBidi" w:cstheme="majorBidi"/>
          <w:color w:val="000000" w:themeColor="text1"/>
          <w:spacing w:val="-6"/>
          <w:sz w:val="32"/>
          <w:szCs w:val="32"/>
        </w:rPr>
        <w:t>.</w:t>
      </w:r>
      <w:r w:rsidR="00E041B3" w:rsidRPr="00512D62">
        <w:rPr>
          <w:rFonts w:asciiTheme="majorBidi" w:hAnsiTheme="majorBidi" w:cstheme="majorBidi" w:hint="cs"/>
          <w:color w:val="000000" w:themeColor="text1"/>
          <w:spacing w:val="-6"/>
          <w:sz w:val="32"/>
          <w:szCs w:val="32"/>
          <w:cs/>
        </w:rPr>
        <w:t>23</w:t>
      </w:r>
      <w:r w:rsidRPr="00512D62">
        <w:rPr>
          <w:rFonts w:asciiTheme="majorBidi" w:hAnsiTheme="majorBidi" w:cstheme="majorBidi"/>
          <w:color w:val="000000" w:themeColor="text1"/>
          <w:spacing w:val="-6"/>
          <w:sz w:val="32"/>
          <w:szCs w:val="32"/>
        </w:rPr>
        <w:t xml:space="preserve"> million ; Separate financial statements : </w:t>
      </w:r>
      <w:r w:rsidR="004C2E68" w:rsidRPr="00512D62">
        <w:rPr>
          <w:rFonts w:asciiTheme="majorBidi" w:hAnsiTheme="majorBidi" w:cstheme="majorBidi"/>
          <w:color w:val="000000" w:themeColor="text1"/>
          <w:spacing w:val="-6"/>
          <w:sz w:val="32"/>
          <w:szCs w:val="32"/>
        </w:rPr>
        <w:t xml:space="preserve">Baht </w:t>
      </w:r>
      <w:r w:rsidR="00512D62" w:rsidRPr="00512D62">
        <w:rPr>
          <w:rFonts w:asciiTheme="majorBidi" w:hAnsiTheme="majorBidi" w:cstheme="majorBidi"/>
          <w:color w:val="000000" w:themeColor="text1"/>
          <w:spacing w:val="-6"/>
          <w:sz w:val="32"/>
          <w:szCs w:val="32"/>
        </w:rPr>
        <w:t>42</w:t>
      </w:r>
      <w:r w:rsidR="001256D3" w:rsidRPr="00512D62">
        <w:rPr>
          <w:rFonts w:asciiTheme="majorBidi" w:hAnsiTheme="majorBidi" w:cstheme="majorBidi"/>
          <w:color w:val="000000" w:themeColor="text1"/>
          <w:spacing w:val="-6"/>
          <w:sz w:val="32"/>
          <w:szCs w:val="32"/>
        </w:rPr>
        <w:t>.</w:t>
      </w:r>
      <w:r w:rsidR="00512D62" w:rsidRPr="00512D62">
        <w:rPr>
          <w:rFonts w:asciiTheme="majorBidi" w:hAnsiTheme="majorBidi" w:cstheme="majorBidi"/>
          <w:color w:val="000000" w:themeColor="text1"/>
          <w:spacing w:val="-6"/>
          <w:sz w:val="32"/>
          <w:szCs w:val="32"/>
        </w:rPr>
        <w:t>41</w:t>
      </w:r>
      <w:r w:rsidRPr="00512D62">
        <w:rPr>
          <w:rFonts w:asciiTheme="majorBidi" w:hAnsiTheme="majorBidi" w:cstheme="majorBidi"/>
          <w:color w:val="000000" w:themeColor="text1"/>
          <w:spacing w:val="-6"/>
          <w:sz w:val="32"/>
          <w:szCs w:val="32"/>
        </w:rPr>
        <w:t xml:space="preserve"> million 202</w:t>
      </w:r>
      <w:r w:rsidR="004F2533">
        <w:rPr>
          <w:rFonts w:asciiTheme="majorBidi" w:hAnsiTheme="majorBidi" w:cstheme="majorBidi"/>
          <w:color w:val="000000" w:themeColor="text1"/>
          <w:spacing w:val="-6"/>
          <w:sz w:val="32"/>
          <w:szCs w:val="32"/>
        </w:rPr>
        <w:t>3</w:t>
      </w:r>
      <w:r w:rsidRPr="00512D62">
        <w:rPr>
          <w:rFonts w:asciiTheme="majorBidi" w:hAnsiTheme="majorBidi" w:cstheme="majorBidi"/>
          <w:color w:val="000000" w:themeColor="text1"/>
          <w:spacing w:val="-6"/>
          <w:sz w:val="32"/>
          <w:szCs w:val="32"/>
        </w:rPr>
        <w:t xml:space="preserve"> : </w:t>
      </w:r>
      <w:r w:rsidR="00544064" w:rsidRPr="00512D62">
        <w:rPr>
          <w:rFonts w:asciiTheme="majorBidi" w:hAnsiTheme="majorBidi" w:cstheme="majorBidi"/>
          <w:color w:val="000000" w:themeColor="text1"/>
          <w:spacing w:val="-6"/>
          <w:sz w:val="32"/>
          <w:szCs w:val="32"/>
        </w:rPr>
        <w:t>Baht</w:t>
      </w:r>
      <w:r w:rsidR="00544064" w:rsidRPr="00512D62">
        <w:rPr>
          <w:rFonts w:asciiTheme="majorBidi" w:hAnsiTheme="majorBidi" w:cstheme="majorBidi"/>
          <w:color w:val="000000" w:themeColor="text1"/>
          <w:spacing w:val="-6"/>
          <w:sz w:val="32"/>
          <w:szCs w:val="32"/>
          <w:cs/>
        </w:rPr>
        <w:t xml:space="preserve"> </w:t>
      </w:r>
      <w:r w:rsidR="00E041B3" w:rsidRPr="00512D62">
        <w:rPr>
          <w:rFonts w:asciiTheme="majorBidi" w:hAnsiTheme="majorBidi" w:cstheme="majorBidi" w:hint="cs"/>
          <w:color w:val="000000" w:themeColor="text1"/>
          <w:spacing w:val="-6"/>
          <w:sz w:val="32"/>
          <w:szCs w:val="32"/>
          <w:cs/>
        </w:rPr>
        <w:t>31</w:t>
      </w:r>
      <w:r w:rsidRPr="00512D62">
        <w:rPr>
          <w:rFonts w:asciiTheme="majorBidi" w:hAnsiTheme="majorBidi" w:cstheme="majorBidi"/>
          <w:color w:val="000000" w:themeColor="text1"/>
          <w:spacing w:val="-6"/>
          <w:sz w:val="32"/>
          <w:szCs w:val="32"/>
        </w:rPr>
        <w:t>.</w:t>
      </w:r>
      <w:r w:rsidR="00E041B3" w:rsidRPr="00512D62">
        <w:rPr>
          <w:rFonts w:asciiTheme="majorBidi" w:hAnsiTheme="majorBidi" w:cstheme="majorBidi" w:hint="cs"/>
          <w:color w:val="000000" w:themeColor="text1"/>
          <w:spacing w:val="-6"/>
          <w:sz w:val="32"/>
          <w:szCs w:val="32"/>
          <w:cs/>
        </w:rPr>
        <w:t>23</w:t>
      </w:r>
      <w:r w:rsidRPr="00512D62">
        <w:rPr>
          <w:rFonts w:asciiTheme="majorBidi" w:hAnsiTheme="majorBidi" w:cstheme="majorBidi"/>
          <w:color w:val="000000" w:themeColor="text1"/>
          <w:spacing w:val="-6"/>
          <w:sz w:val="32"/>
          <w:szCs w:val="32"/>
        </w:rPr>
        <w:t xml:space="preserve"> million)</w:t>
      </w:r>
      <w:r w:rsidR="00526DE9">
        <w:rPr>
          <w:rFonts w:asciiTheme="majorBidi" w:hAnsiTheme="majorBidi" w:cstheme="majorBidi"/>
          <w:color w:val="000000" w:themeColor="text1"/>
          <w:spacing w:val="-6"/>
          <w:sz w:val="32"/>
          <w:szCs w:val="32"/>
        </w:rPr>
        <w:t>.</w:t>
      </w:r>
    </w:p>
    <w:p w14:paraId="60EB1F94" w14:textId="77777777" w:rsidR="002A0474" w:rsidRPr="00544064" w:rsidRDefault="002A0474" w:rsidP="00892600">
      <w:pPr>
        <w:spacing w:line="240" w:lineRule="exact"/>
        <w:ind w:left="363"/>
        <w:jc w:val="thaiDistribute"/>
        <w:rPr>
          <w:rFonts w:asciiTheme="majorBidi" w:hAnsiTheme="majorBidi" w:cstheme="majorBidi"/>
          <w:color w:val="000000" w:themeColor="text1"/>
          <w:spacing w:val="-6"/>
          <w:sz w:val="32"/>
          <w:szCs w:val="32"/>
        </w:rPr>
      </w:pPr>
    </w:p>
    <w:p w14:paraId="566F3EE6" w14:textId="204762F0" w:rsidR="00C46597" w:rsidRDefault="008310C9" w:rsidP="00A50B11">
      <w:pPr>
        <w:overflowPunct w:val="0"/>
        <w:autoSpaceDE w:val="0"/>
        <w:autoSpaceDN w:val="0"/>
        <w:adjustRightInd w:val="0"/>
        <w:spacing w:before="120" w:line="420" w:lineRule="exact"/>
        <w:ind w:firstLine="363"/>
        <w:jc w:val="thaiDistribute"/>
        <w:textAlignment w:val="baseline"/>
        <w:rPr>
          <w:rFonts w:asciiTheme="majorBidi" w:hAnsiTheme="majorBidi" w:cstheme="majorBidi"/>
          <w:sz w:val="32"/>
          <w:szCs w:val="32"/>
        </w:rPr>
      </w:pPr>
      <w:r w:rsidRPr="00037B42">
        <w:rPr>
          <w:rFonts w:asciiTheme="majorBidi" w:hAnsiTheme="majorBidi" w:cstheme="majorBidi"/>
          <w:sz w:val="32"/>
          <w:szCs w:val="32"/>
        </w:rPr>
        <w:t>Contract a</w:t>
      </w:r>
      <w:r w:rsidR="00162DB6" w:rsidRPr="00037B42">
        <w:rPr>
          <w:rFonts w:asciiTheme="majorBidi" w:hAnsiTheme="majorBidi" w:cstheme="majorBidi"/>
          <w:sz w:val="32"/>
          <w:szCs w:val="32"/>
        </w:rPr>
        <w:t>sset</w:t>
      </w:r>
      <w:r w:rsidRPr="00037B42">
        <w:rPr>
          <w:rFonts w:asciiTheme="majorBidi" w:hAnsiTheme="majorBidi" w:cstheme="majorBidi"/>
          <w:sz w:val="32"/>
          <w:szCs w:val="32"/>
        </w:rPr>
        <w:t>s</w:t>
      </w:r>
      <w:r w:rsidR="00162DB6" w:rsidRPr="00037B42">
        <w:rPr>
          <w:rFonts w:asciiTheme="majorBidi" w:hAnsiTheme="majorBidi" w:cstheme="majorBidi"/>
          <w:sz w:val="32"/>
          <w:szCs w:val="32"/>
        </w:rPr>
        <w:t xml:space="preserve"> /</w:t>
      </w:r>
      <w:r w:rsidRPr="00037B42">
        <w:rPr>
          <w:rFonts w:asciiTheme="majorBidi" w:hAnsiTheme="majorBidi" w:cstheme="majorBidi"/>
          <w:sz w:val="32"/>
          <w:szCs w:val="32"/>
        </w:rPr>
        <w:t xml:space="preserve">Contract </w:t>
      </w:r>
      <w:r w:rsidR="00162DB6" w:rsidRPr="00037B42">
        <w:rPr>
          <w:rFonts w:asciiTheme="majorBidi" w:hAnsiTheme="majorBidi" w:cstheme="majorBidi"/>
          <w:sz w:val="32"/>
          <w:szCs w:val="32"/>
        </w:rPr>
        <w:t>liabilities are as follows:</w:t>
      </w:r>
    </w:p>
    <w:p w14:paraId="3D6AACE0" w14:textId="77777777" w:rsidR="008A3975" w:rsidRPr="00037B42" w:rsidRDefault="008A3975" w:rsidP="00183260">
      <w:pPr>
        <w:overflowPunct w:val="0"/>
        <w:autoSpaceDE w:val="0"/>
        <w:autoSpaceDN w:val="0"/>
        <w:adjustRightInd w:val="0"/>
        <w:spacing w:before="120" w:line="160" w:lineRule="exact"/>
        <w:ind w:firstLine="363"/>
        <w:jc w:val="thaiDistribute"/>
        <w:textAlignment w:val="baseline"/>
        <w:rPr>
          <w:rFonts w:asciiTheme="majorBidi" w:hAnsiTheme="majorBidi" w:cstheme="majorBidi"/>
          <w:b/>
          <w:bCs/>
          <w:sz w:val="32"/>
          <w:szCs w:val="32"/>
        </w:rPr>
      </w:pPr>
    </w:p>
    <w:tbl>
      <w:tblPr>
        <w:tblW w:w="9138" w:type="dxa"/>
        <w:tblInd w:w="284" w:type="dxa"/>
        <w:tblLayout w:type="fixed"/>
        <w:tblCellMar>
          <w:left w:w="57" w:type="dxa"/>
          <w:right w:w="57" w:type="dxa"/>
        </w:tblCellMar>
        <w:tblLook w:val="0000" w:firstRow="0" w:lastRow="0" w:firstColumn="0" w:lastColumn="0" w:noHBand="0" w:noVBand="0"/>
      </w:tblPr>
      <w:tblGrid>
        <w:gridCol w:w="3519"/>
        <w:gridCol w:w="1367"/>
        <w:gridCol w:w="134"/>
        <w:gridCol w:w="1283"/>
        <w:gridCol w:w="134"/>
        <w:gridCol w:w="1284"/>
        <w:gridCol w:w="134"/>
        <w:gridCol w:w="1283"/>
      </w:tblGrid>
      <w:tr w:rsidR="00C46597" w:rsidRPr="00037B42" w14:paraId="3810722A" w14:textId="77777777" w:rsidTr="00411656">
        <w:trPr>
          <w:tblHeader/>
        </w:trPr>
        <w:tc>
          <w:tcPr>
            <w:tcW w:w="3519" w:type="dxa"/>
            <w:shd w:val="clear" w:color="auto" w:fill="auto"/>
          </w:tcPr>
          <w:p w14:paraId="04CCDF1E" w14:textId="77777777" w:rsidR="00C46597" w:rsidRPr="00037B42" w:rsidRDefault="00C46597" w:rsidP="00A50B11">
            <w:pPr>
              <w:spacing w:line="420" w:lineRule="exact"/>
              <w:ind w:right="-18"/>
              <w:jc w:val="thaiDistribute"/>
              <w:rPr>
                <w:rFonts w:asciiTheme="majorBidi" w:hAnsiTheme="majorBidi" w:cstheme="majorBidi"/>
                <w:b/>
                <w:bCs/>
                <w:u w:val="single"/>
              </w:rPr>
            </w:pPr>
          </w:p>
        </w:tc>
        <w:tc>
          <w:tcPr>
            <w:tcW w:w="2784" w:type="dxa"/>
            <w:gridSpan w:val="3"/>
            <w:tcBorders>
              <w:bottom w:val="single" w:sz="6" w:space="0" w:color="auto"/>
            </w:tcBorders>
            <w:shd w:val="clear" w:color="auto" w:fill="auto"/>
          </w:tcPr>
          <w:p w14:paraId="4298220B" w14:textId="77777777" w:rsidR="00C46597" w:rsidRPr="00037B42" w:rsidRDefault="00C46597" w:rsidP="00A50B11">
            <w:pPr>
              <w:spacing w:line="420" w:lineRule="exact"/>
              <w:ind w:right="-18"/>
              <w:jc w:val="center"/>
              <w:rPr>
                <w:rFonts w:asciiTheme="majorBidi" w:hAnsiTheme="majorBidi" w:cstheme="majorBidi"/>
                <w:cs/>
              </w:rPr>
            </w:pPr>
          </w:p>
        </w:tc>
        <w:tc>
          <w:tcPr>
            <w:tcW w:w="134" w:type="dxa"/>
            <w:tcBorders>
              <w:bottom w:val="single" w:sz="6" w:space="0" w:color="auto"/>
            </w:tcBorders>
          </w:tcPr>
          <w:p w14:paraId="615ED6E9" w14:textId="77777777" w:rsidR="00C46597" w:rsidRPr="00037B42" w:rsidRDefault="00C46597" w:rsidP="00A50B11">
            <w:pPr>
              <w:spacing w:line="420" w:lineRule="exact"/>
              <w:ind w:right="-18"/>
              <w:jc w:val="center"/>
              <w:rPr>
                <w:rFonts w:asciiTheme="majorBidi" w:hAnsiTheme="majorBidi" w:cstheme="majorBidi"/>
                <w:u w:val="words"/>
                <w:cs/>
              </w:rPr>
            </w:pPr>
          </w:p>
        </w:tc>
        <w:tc>
          <w:tcPr>
            <w:tcW w:w="2701" w:type="dxa"/>
            <w:gridSpan w:val="3"/>
            <w:tcBorders>
              <w:bottom w:val="single" w:sz="6" w:space="0" w:color="auto"/>
            </w:tcBorders>
            <w:shd w:val="clear" w:color="auto" w:fill="auto"/>
          </w:tcPr>
          <w:p w14:paraId="0E679D76" w14:textId="7F1932F6" w:rsidR="00C46597" w:rsidRPr="00037B42" w:rsidRDefault="00162DB6" w:rsidP="00A50B11">
            <w:pPr>
              <w:spacing w:line="420" w:lineRule="exact"/>
              <w:ind w:right="-18"/>
              <w:jc w:val="right"/>
              <w:rPr>
                <w:rFonts w:asciiTheme="majorBidi" w:hAnsiTheme="majorBidi" w:cstheme="majorBidi"/>
                <w:cs/>
              </w:rPr>
            </w:pPr>
            <w:r w:rsidRPr="00037B42">
              <w:rPr>
                <w:rFonts w:asciiTheme="majorBidi" w:hAnsiTheme="majorBidi" w:cstheme="majorBidi"/>
              </w:rPr>
              <w:t>(Unit : Thousand Baht)</w:t>
            </w:r>
          </w:p>
        </w:tc>
      </w:tr>
      <w:tr w:rsidR="00C46597" w:rsidRPr="00037B42" w14:paraId="5D909DD4" w14:textId="77777777" w:rsidTr="00411656">
        <w:trPr>
          <w:tblHeader/>
        </w:trPr>
        <w:tc>
          <w:tcPr>
            <w:tcW w:w="3519" w:type="dxa"/>
            <w:shd w:val="clear" w:color="auto" w:fill="auto"/>
          </w:tcPr>
          <w:p w14:paraId="69F874DF" w14:textId="77777777" w:rsidR="00C46597" w:rsidRPr="00037B42" w:rsidRDefault="00C46597" w:rsidP="00A50B11">
            <w:pPr>
              <w:spacing w:line="420" w:lineRule="exact"/>
              <w:ind w:right="-18"/>
              <w:jc w:val="thaiDistribute"/>
              <w:rPr>
                <w:rFonts w:asciiTheme="majorBidi" w:hAnsiTheme="majorBidi" w:cstheme="majorBidi"/>
                <w:b/>
                <w:bCs/>
                <w:u w:val="single"/>
              </w:rPr>
            </w:pPr>
          </w:p>
        </w:tc>
        <w:tc>
          <w:tcPr>
            <w:tcW w:w="2784" w:type="dxa"/>
            <w:gridSpan w:val="3"/>
            <w:tcBorders>
              <w:top w:val="single" w:sz="6" w:space="0" w:color="auto"/>
              <w:bottom w:val="single" w:sz="6" w:space="0" w:color="auto"/>
            </w:tcBorders>
            <w:shd w:val="clear" w:color="auto" w:fill="auto"/>
          </w:tcPr>
          <w:p w14:paraId="7BA87104" w14:textId="301FEA80" w:rsidR="00C46597" w:rsidRPr="00037B42" w:rsidRDefault="00162DB6" w:rsidP="00A50B11">
            <w:pPr>
              <w:spacing w:line="420" w:lineRule="exact"/>
              <w:ind w:right="-18"/>
              <w:jc w:val="center"/>
              <w:rPr>
                <w:rFonts w:asciiTheme="majorBidi" w:hAnsiTheme="majorBidi" w:cstheme="majorBidi"/>
                <w:u w:val="words"/>
                <w:cs/>
              </w:rPr>
            </w:pPr>
            <w:r w:rsidRPr="00037B42">
              <w:rPr>
                <w:rFonts w:asciiTheme="majorBidi" w:hAnsiTheme="majorBidi" w:cstheme="majorBidi"/>
              </w:rPr>
              <w:t>Consolidated</w:t>
            </w:r>
          </w:p>
        </w:tc>
        <w:tc>
          <w:tcPr>
            <w:tcW w:w="134" w:type="dxa"/>
            <w:tcBorders>
              <w:top w:val="single" w:sz="6" w:space="0" w:color="auto"/>
            </w:tcBorders>
          </w:tcPr>
          <w:p w14:paraId="080496C6" w14:textId="77777777" w:rsidR="00C46597" w:rsidRPr="00037B42" w:rsidRDefault="00C46597" w:rsidP="00A50B11">
            <w:pPr>
              <w:spacing w:line="420" w:lineRule="exact"/>
              <w:ind w:right="-18"/>
              <w:jc w:val="center"/>
              <w:rPr>
                <w:rFonts w:asciiTheme="majorBidi" w:hAnsiTheme="majorBidi" w:cstheme="majorBidi"/>
                <w:u w:val="words"/>
                <w:cs/>
              </w:rPr>
            </w:pPr>
          </w:p>
        </w:tc>
        <w:tc>
          <w:tcPr>
            <w:tcW w:w="2701" w:type="dxa"/>
            <w:gridSpan w:val="3"/>
            <w:tcBorders>
              <w:top w:val="single" w:sz="6" w:space="0" w:color="auto"/>
              <w:bottom w:val="single" w:sz="6" w:space="0" w:color="auto"/>
            </w:tcBorders>
            <w:shd w:val="clear" w:color="auto" w:fill="auto"/>
          </w:tcPr>
          <w:p w14:paraId="3318E832" w14:textId="53F9630A" w:rsidR="00C46597" w:rsidRPr="00037B42" w:rsidRDefault="00162DB6" w:rsidP="00A50B11">
            <w:pPr>
              <w:spacing w:line="420" w:lineRule="exact"/>
              <w:ind w:right="-18"/>
              <w:jc w:val="center"/>
              <w:rPr>
                <w:rFonts w:asciiTheme="majorBidi" w:hAnsiTheme="majorBidi" w:cstheme="majorBidi"/>
                <w:u w:val="words"/>
                <w:cs/>
              </w:rPr>
            </w:pPr>
            <w:r w:rsidRPr="00037B42">
              <w:rPr>
                <w:rFonts w:asciiTheme="majorBidi" w:hAnsiTheme="majorBidi" w:cstheme="majorBidi"/>
              </w:rPr>
              <w:t>The Company Only</w:t>
            </w:r>
          </w:p>
        </w:tc>
      </w:tr>
      <w:tr w:rsidR="00852FAF" w:rsidRPr="00037B42" w14:paraId="7D4E902C" w14:textId="77777777" w:rsidTr="00411656">
        <w:trPr>
          <w:tblHeader/>
        </w:trPr>
        <w:tc>
          <w:tcPr>
            <w:tcW w:w="3519" w:type="dxa"/>
            <w:shd w:val="clear" w:color="auto" w:fill="auto"/>
          </w:tcPr>
          <w:p w14:paraId="1003BBCA" w14:textId="77777777" w:rsidR="00852FAF" w:rsidRPr="00037B42" w:rsidRDefault="00852FAF" w:rsidP="00A50B11">
            <w:pPr>
              <w:spacing w:line="420" w:lineRule="exact"/>
              <w:ind w:right="-18"/>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vAlign w:val="bottom"/>
          </w:tcPr>
          <w:p w14:paraId="7A47EBD4" w14:textId="3CFC7339" w:rsidR="00852FAF" w:rsidRPr="00037B42" w:rsidRDefault="00852FAF" w:rsidP="00A50B11">
            <w:pPr>
              <w:spacing w:line="420" w:lineRule="exact"/>
              <w:ind w:right="-18"/>
              <w:jc w:val="center"/>
              <w:rPr>
                <w:rFonts w:asciiTheme="majorBidi" w:hAnsiTheme="majorBidi" w:cstheme="majorBidi"/>
              </w:rPr>
            </w:pPr>
            <w:r w:rsidRPr="00037B42">
              <w:rPr>
                <w:rFonts w:asciiTheme="majorBidi" w:hAnsiTheme="majorBidi" w:cstheme="majorBidi"/>
              </w:rPr>
              <w:t>202</w:t>
            </w:r>
            <w:r w:rsidR="00E041B3" w:rsidRPr="00037B42">
              <w:rPr>
                <w:rFonts w:asciiTheme="majorBidi" w:hAnsiTheme="majorBidi" w:cstheme="majorBidi" w:hint="cs"/>
                <w:cs/>
              </w:rPr>
              <w:t>4</w:t>
            </w:r>
          </w:p>
        </w:tc>
        <w:tc>
          <w:tcPr>
            <w:tcW w:w="134" w:type="dxa"/>
            <w:tcBorders>
              <w:top w:val="single" w:sz="6" w:space="0" w:color="auto"/>
            </w:tcBorders>
            <w:vAlign w:val="bottom"/>
          </w:tcPr>
          <w:p w14:paraId="342F0DBE" w14:textId="77777777" w:rsidR="00852FAF" w:rsidRPr="00037B42" w:rsidRDefault="00852FAF" w:rsidP="00A50B11">
            <w:pPr>
              <w:spacing w:line="42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vAlign w:val="bottom"/>
          </w:tcPr>
          <w:p w14:paraId="0C2EF0E4" w14:textId="2C2D6A71" w:rsidR="00852FAF" w:rsidRPr="00037B42" w:rsidRDefault="00852FAF" w:rsidP="00A50B11">
            <w:pPr>
              <w:spacing w:line="420" w:lineRule="exact"/>
              <w:ind w:right="-18"/>
              <w:jc w:val="center"/>
              <w:rPr>
                <w:rFonts w:asciiTheme="majorBidi" w:hAnsiTheme="majorBidi" w:cstheme="majorBidi"/>
                <w:u w:val="words"/>
              </w:rPr>
            </w:pPr>
            <w:r w:rsidRPr="00037B42">
              <w:rPr>
                <w:rFonts w:asciiTheme="majorBidi" w:hAnsiTheme="majorBidi" w:cstheme="majorBidi"/>
              </w:rPr>
              <w:t>202</w:t>
            </w:r>
            <w:r w:rsidR="00E041B3" w:rsidRPr="00037B42">
              <w:rPr>
                <w:rFonts w:asciiTheme="majorBidi" w:hAnsiTheme="majorBidi" w:cstheme="majorBidi" w:hint="cs"/>
                <w:cs/>
              </w:rPr>
              <w:t>3</w:t>
            </w:r>
          </w:p>
        </w:tc>
        <w:tc>
          <w:tcPr>
            <w:tcW w:w="134" w:type="dxa"/>
          </w:tcPr>
          <w:p w14:paraId="7FDC1D83" w14:textId="77777777" w:rsidR="00852FAF" w:rsidRPr="00037B42" w:rsidRDefault="00852FAF" w:rsidP="00A50B11">
            <w:pPr>
              <w:spacing w:line="420" w:lineRule="exact"/>
              <w:ind w:right="-18"/>
              <w:jc w:val="center"/>
              <w:rPr>
                <w:rFonts w:asciiTheme="majorBidi" w:hAnsiTheme="majorBidi" w:cstheme="majorBidi"/>
                <w:u w:val="words"/>
                <w:cs/>
              </w:rPr>
            </w:pPr>
          </w:p>
        </w:tc>
        <w:tc>
          <w:tcPr>
            <w:tcW w:w="1284" w:type="dxa"/>
            <w:tcBorders>
              <w:top w:val="single" w:sz="6" w:space="0" w:color="auto"/>
              <w:bottom w:val="single" w:sz="6" w:space="0" w:color="auto"/>
            </w:tcBorders>
            <w:shd w:val="clear" w:color="auto" w:fill="auto"/>
            <w:vAlign w:val="bottom"/>
          </w:tcPr>
          <w:p w14:paraId="3A651DC1" w14:textId="2BA994E0" w:rsidR="00852FAF" w:rsidRPr="00037B42" w:rsidRDefault="00852FAF" w:rsidP="00A50B11">
            <w:pPr>
              <w:spacing w:line="420" w:lineRule="exact"/>
              <w:ind w:right="-18"/>
              <w:jc w:val="center"/>
              <w:rPr>
                <w:rFonts w:asciiTheme="majorBidi" w:hAnsiTheme="majorBidi" w:cstheme="majorBidi"/>
              </w:rPr>
            </w:pPr>
            <w:r w:rsidRPr="00037B42">
              <w:rPr>
                <w:rFonts w:asciiTheme="majorBidi" w:hAnsiTheme="majorBidi" w:cstheme="majorBidi"/>
              </w:rPr>
              <w:t>202</w:t>
            </w:r>
            <w:r w:rsidR="00E041B3" w:rsidRPr="00037B42">
              <w:rPr>
                <w:rFonts w:asciiTheme="majorBidi" w:hAnsiTheme="majorBidi" w:cstheme="majorBidi" w:hint="cs"/>
                <w:cs/>
              </w:rPr>
              <w:t>4</w:t>
            </w:r>
          </w:p>
        </w:tc>
        <w:tc>
          <w:tcPr>
            <w:tcW w:w="134" w:type="dxa"/>
            <w:tcBorders>
              <w:top w:val="single" w:sz="6" w:space="0" w:color="auto"/>
            </w:tcBorders>
            <w:vAlign w:val="bottom"/>
          </w:tcPr>
          <w:p w14:paraId="543355FF" w14:textId="77777777" w:rsidR="00852FAF" w:rsidRPr="00037B42" w:rsidRDefault="00852FAF" w:rsidP="00A50B11">
            <w:pPr>
              <w:spacing w:line="42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shd w:val="clear" w:color="auto" w:fill="auto"/>
            <w:vAlign w:val="bottom"/>
          </w:tcPr>
          <w:p w14:paraId="5076EC28" w14:textId="42C79EFA" w:rsidR="00852FAF" w:rsidRPr="00037B42" w:rsidRDefault="00852FAF" w:rsidP="00A50B11">
            <w:pPr>
              <w:spacing w:line="420" w:lineRule="exact"/>
              <w:ind w:right="-18"/>
              <w:jc w:val="center"/>
              <w:rPr>
                <w:rFonts w:asciiTheme="majorBidi" w:hAnsiTheme="majorBidi" w:cstheme="majorBidi"/>
                <w:u w:val="words"/>
              </w:rPr>
            </w:pPr>
            <w:r w:rsidRPr="00037B42">
              <w:rPr>
                <w:rFonts w:asciiTheme="majorBidi" w:hAnsiTheme="majorBidi" w:cstheme="majorBidi"/>
              </w:rPr>
              <w:t>202</w:t>
            </w:r>
            <w:r w:rsidR="00E041B3" w:rsidRPr="00037B42">
              <w:rPr>
                <w:rFonts w:asciiTheme="majorBidi" w:hAnsiTheme="majorBidi" w:cstheme="majorBidi" w:hint="cs"/>
                <w:cs/>
              </w:rPr>
              <w:t>3</w:t>
            </w:r>
          </w:p>
        </w:tc>
      </w:tr>
      <w:tr w:rsidR="00F33D7C" w:rsidRPr="00037B42" w14:paraId="0405BA86" w14:textId="77777777" w:rsidTr="00411656">
        <w:tc>
          <w:tcPr>
            <w:tcW w:w="3519" w:type="dxa"/>
            <w:shd w:val="clear" w:color="auto" w:fill="auto"/>
            <w:vAlign w:val="center"/>
          </w:tcPr>
          <w:p w14:paraId="30BB6ED6" w14:textId="77777777" w:rsidR="00F33D7C" w:rsidRPr="00037B42" w:rsidRDefault="00F33D7C" w:rsidP="00F33D7C">
            <w:pPr>
              <w:spacing w:line="360" w:lineRule="exact"/>
              <w:ind w:left="-18" w:right="-43"/>
              <w:jc w:val="thaiDistribute"/>
              <w:rPr>
                <w:rFonts w:asciiTheme="majorBidi" w:hAnsiTheme="majorBidi" w:cstheme="majorBidi"/>
              </w:rPr>
            </w:pPr>
            <w:r w:rsidRPr="00037B42">
              <w:rPr>
                <w:rFonts w:asciiTheme="majorBidi" w:hAnsiTheme="majorBidi" w:cstheme="majorBidi"/>
              </w:rPr>
              <w:t xml:space="preserve">Accumulated amount </w:t>
            </w:r>
            <w:proofErr w:type="spellStart"/>
            <w:r w:rsidRPr="00037B42">
              <w:rPr>
                <w:rFonts w:asciiTheme="majorBidi" w:hAnsiTheme="majorBidi" w:cstheme="majorBidi"/>
              </w:rPr>
              <w:t>recognised</w:t>
            </w:r>
            <w:proofErr w:type="spellEnd"/>
            <w:r w:rsidRPr="00037B42">
              <w:rPr>
                <w:rFonts w:asciiTheme="majorBidi" w:hAnsiTheme="majorBidi" w:cstheme="majorBidi"/>
              </w:rPr>
              <w:t xml:space="preserve"> as revenue</w:t>
            </w:r>
          </w:p>
          <w:p w14:paraId="2A8B04BD" w14:textId="73D5D752" w:rsidR="00F33D7C" w:rsidRPr="00037B42" w:rsidRDefault="00F33D7C" w:rsidP="00F33D7C">
            <w:pPr>
              <w:spacing w:line="360" w:lineRule="exact"/>
              <w:ind w:left="-18" w:right="-43"/>
              <w:jc w:val="thaiDistribute"/>
              <w:rPr>
                <w:rFonts w:asciiTheme="majorBidi" w:hAnsiTheme="majorBidi" w:cstheme="majorBidi"/>
                <w:u w:val="single"/>
                <w:cs/>
              </w:rPr>
            </w:pPr>
            <w:r w:rsidRPr="00037B42">
              <w:rPr>
                <w:rFonts w:asciiTheme="majorBidi" w:hAnsiTheme="majorBidi" w:cstheme="majorBidi"/>
              </w:rPr>
              <w:t xml:space="preserve">       based on percentage of completion       </w:t>
            </w:r>
          </w:p>
        </w:tc>
        <w:tc>
          <w:tcPr>
            <w:tcW w:w="1367" w:type="dxa"/>
            <w:tcBorders>
              <w:top w:val="single" w:sz="6" w:space="0" w:color="auto"/>
            </w:tcBorders>
            <w:shd w:val="clear" w:color="auto" w:fill="auto"/>
          </w:tcPr>
          <w:p w14:paraId="78DAC0E4" w14:textId="77777777" w:rsidR="00F33D7C" w:rsidRPr="00037B42" w:rsidRDefault="00F33D7C" w:rsidP="00F33D7C">
            <w:pPr>
              <w:spacing w:line="360" w:lineRule="exact"/>
              <w:ind w:right="2"/>
              <w:jc w:val="right"/>
              <w:rPr>
                <w:rFonts w:asciiTheme="majorBidi" w:hAnsiTheme="majorBidi" w:cstheme="majorBidi"/>
              </w:rPr>
            </w:pPr>
          </w:p>
          <w:p w14:paraId="17EB6060" w14:textId="7B26DDEA" w:rsidR="00F33D7C" w:rsidRPr="00037B42" w:rsidRDefault="00F33D7C" w:rsidP="00F33D7C">
            <w:pPr>
              <w:spacing w:line="360" w:lineRule="exact"/>
              <w:ind w:right="2"/>
              <w:jc w:val="right"/>
              <w:rPr>
                <w:rFonts w:asciiTheme="majorBidi" w:hAnsiTheme="majorBidi" w:cstheme="majorBidi"/>
                <w:cs/>
              </w:rPr>
            </w:pPr>
            <w:r w:rsidRPr="00037B42">
              <w:rPr>
                <w:rFonts w:asciiTheme="majorBidi" w:hAnsiTheme="majorBidi" w:cstheme="majorBidi"/>
              </w:rPr>
              <w:t xml:space="preserve"> 1,148,549 </w:t>
            </w:r>
          </w:p>
        </w:tc>
        <w:tc>
          <w:tcPr>
            <w:tcW w:w="134" w:type="dxa"/>
          </w:tcPr>
          <w:p w14:paraId="3BDD1299" w14:textId="77777777" w:rsidR="00F33D7C" w:rsidRPr="00037B42" w:rsidRDefault="00F33D7C" w:rsidP="00F33D7C">
            <w:pPr>
              <w:tabs>
                <w:tab w:val="decimal" w:pos="1002"/>
              </w:tabs>
              <w:spacing w:line="360" w:lineRule="exact"/>
              <w:ind w:right="-43"/>
              <w:rPr>
                <w:rFonts w:asciiTheme="majorBidi" w:hAnsiTheme="majorBidi" w:cstheme="majorBidi"/>
                <w:cs/>
              </w:rPr>
            </w:pPr>
          </w:p>
        </w:tc>
        <w:tc>
          <w:tcPr>
            <w:tcW w:w="1283" w:type="dxa"/>
            <w:tcBorders>
              <w:top w:val="single" w:sz="6" w:space="0" w:color="auto"/>
            </w:tcBorders>
          </w:tcPr>
          <w:p w14:paraId="3C1FDDF2" w14:textId="77777777" w:rsidR="00F33D7C" w:rsidRPr="00037B42" w:rsidRDefault="00F33D7C" w:rsidP="00F33D7C">
            <w:pPr>
              <w:spacing w:line="360" w:lineRule="exact"/>
              <w:ind w:right="45"/>
              <w:jc w:val="right"/>
              <w:rPr>
                <w:rFonts w:asciiTheme="majorBidi" w:hAnsiTheme="majorBidi" w:cstheme="majorBidi"/>
              </w:rPr>
            </w:pPr>
          </w:p>
          <w:p w14:paraId="6D0A5C51" w14:textId="2D926EEC" w:rsidR="00F33D7C" w:rsidRPr="00037B42" w:rsidRDefault="00F33D7C" w:rsidP="00F33D7C">
            <w:pPr>
              <w:spacing w:line="360" w:lineRule="exact"/>
              <w:ind w:right="2"/>
              <w:jc w:val="right"/>
              <w:rPr>
                <w:rFonts w:asciiTheme="majorBidi" w:hAnsiTheme="majorBidi" w:cstheme="majorBidi"/>
                <w:cs/>
              </w:rPr>
            </w:pPr>
            <w:r w:rsidRPr="00037B42">
              <w:rPr>
                <w:rFonts w:asciiTheme="majorBidi" w:hAnsiTheme="majorBidi" w:cstheme="majorBidi"/>
              </w:rPr>
              <w:t>1,379,002</w:t>
            </w:r>
          </w:p>
        </w:tc>
        <w:tc>
          <w:tcPr>
            <w:tcW w:w="134" w:type="dxa"/>
          </w:tcPr>
          <w:p w14:paraId="418477CD" w14:textId="77777777" w:rsidR="00F33D7C" w:rsidRPr="00037B42" w:rsidRDefault="00F33D7C" w:rsidP="00F33D7C">
            <w:pPr>
              <w:tabs>
                <w:tab w:val="decimal" w:pos="1002"/>
              </w:tabs>
              <w:spacing w:line="360" w:lineRule="exact"/>
              <w:ind w:right="-43"/>
              <w:rPr>
                <w:rFonts w:asciiTheme="majorBidi" w:hAnsiTheme="majorBidi" w:cstheme="majorBidi"/>
                <w:cs/>
              </w:rPr>
            </w:pPr>
          </w:p>
        </w:tc>
        <w:tc>
          <w:tcPr>
            <w:tcW w:w="1284" w:type="dxa"/>
            <w:tcBorders>
              <w:top w:val="single" w:sz="6" w:space="0" w:color="auto"/>
            </w:tcBorders>
            <w:shd w:val="clear" w:color="auto" w:fill="auto"/>
          </w:tcPr>
          <w:p w14:paraId="02996994" w14:textId="77777777" w:rsidR="00F33D7C" w:rsidRPr="00037B42" w:rsidRDefault="00F33D7C" w:rsidP="00F33D7C">
            <w:pPr>
              <w:spacing w:line="360" w:lineRule="exact"/>
              <w:ind w:right="57"/>
              <w:jc w:val="right"/>
              <w:rPr>
                <w:rFonts w:asciiTheme="majorBidi" w:hAnsiTheme="majorBidi" w:cstheme="majorBidi"/>
              </w:rPr>
            </w:pPr>
          </w:p>
          <w:p w14:paraId="779D85EC" w14:textId="5274093D" w:rsidR="00F33D7C" w:rsidRPr="00037B42" w:rsidRDefault="00F33D7C" w:rsidP="00F33D7C">
            <w:pPr>
              <w:spacing w:line="360" w:lineRule="exact"/>
              <w:ind w:right="57"/>
              <w:jc w:val="right"/>
              <w:rPr>
                <w:rFonts w:asciiTheme="majorBidi" w:hAnsiTheme="majorBidi" w:cstheme="majorBidi"/>
                <w:cs/>
              </w:rPr>
            </w:pPr>
            <w:r w:rsidRPr="00037B42">
              <w:rPr>
                <w:rFonts w:asciiTheme="majorBidi" w:hAnsiTheme="majorBidi" w:cstheme="majorBidi"/>
              </w:rPr>
              <w:t xml:space="preserve"> 1,136,818 </w:t>
            </w:r>
          </w:p>
        </w:tc>
        <w:tc>
          <w:tcPr>
            <w:tcW w:w="134" w:type="dxa"/>
          </w:tcPr>
          <w:p w14:paraId="71279B27" w14:textId="77777777" w:rsidR="00F33D7C" w:rsidRPr="00037B42" w:rsidRDefault="00F33D7C" w:rsidP="00F33D7C">
            <w:pPr>
              <w:tabs>
                <w:tab w:val="decimal" w:pos="1002"/>
              </w:tabs>
              <w:spacing w:line="360" w:lineRule="exact"/>
              <w:ind w:right="-43"/>
              <w:rPr>
                <w:rFonts w:asciiTheme="majorBidi" w:hAnsiTheme="majorBidi" w:cstheme="majorBidi"/>
                <w:cs/>
              </w:rPr>
            </w:pPr>
          </w:p>
        </w:tc>
        <w:tc>
          <w:tcPr>
            <w:tcW w:w="1283" w:type="dxa"/>
            <w:tcBorders>
              <w:top w:val="single" w:sz="6" w:space="0" w:color="auto"/>
            </w:tcBorders>
            <w:shd w:val="clear" w:color="auto" w:fill="auto"/>
          </w:tcPr>
          <w:p w14:paraId="09568E07" w14:textId="77777777" w:rsidR="00F33D7C" w:rsidRPr="00037B42" w:rsidRDefault="00F33D7C" w:rsidP="00F33D7C">
            <w:pPr>
              <w:spacing w:line="360" w:lineRule="exact"/>
              <w:ind w:right="2"/>
              <w:jc w:val="right"/>
              <w:rPr>
                <w:rFonts w:asciiTheme="majorBidi" w:hAnsiTheme="majorBidi" w:cstheme="majorBidi"/>
              </w:rPr>
            </w:pPr>
          </w:p>
          <w:p w14:paraId="7699C41E" w14:textId="589364C7" w:rsidR="00F33D7C" w:rsidRPr="00037B42" w:rsidRDefault="00F33D7C" w:rsidP="00F33D7C">
            <w:pPr>
              <w:spacing w:line="360" w:lineRule="exact"/>
              <w:ind w:right="57"/>
              <w:jc w:val="right"/>
              <w:rPr>
                <w:rFonts w:asciiTheme="majorBidi" w:hAnsiTheme="majorBidi" w:cstheme="majorBidi"/>
                <w:cs/>
              </w:rPr>
            </w:pPr>
            <w:r w:rsidRPr="00037B42">
              <w:rPr>
                <w:rFonts w:asciiTheme="majorBidi" w:hAnsiTheme="majorBidi" w:cstheme="majorBidi"/>
              </w:rPr>
              <w:t>1,338,544</w:t>
            </w:r>
          </w:p>
        </w:tc>
      </w:tr>
      <w:tr w:rsidR="00F33D7C" w:rsidRPr="00037B42" w14:paraId="2425DA40" w14:textId="77777777" w:rsidTr="00411656">
        <w:tc>
          <w:tcPr>
            <w:tcW w:w="3519" w:type="dxa"/>
            <w:shd w:val="clear" w:color="auto" w:fill="auto"/>
            <w:vAlign w:val="center"/>
          </w:tcPr>
          <w:p w14:paraId="6AD15176" w14:textId="16F3D055" w:rsidR="00F33D7C" w:rsidRPr="00037B42" w:rsidRDefault="00F33D7C" w:rsidP="00F33D7C">
            <w:pPr>
              <w:spacing w:line="360" w:lineRule="exact"/>
              <w:ind w:left="-18" w:right="-45"/>
              <w:jc w:val="thaiDistribute"/>
              <w:rPr>
                <w:rFonts w:asciiTheme="majorBidi" w:hAnsiTheme="majorBidi" w:cstheme="majorBidi"/>
                <w:cs/>
              </w:rPr>
            </w:pPr>
            <w:r w:rsidRPr="00037B42">
              <w:rPr>
                <w:rFonts w:asciiTheme="majorBidi" w:hAnsiTheme="majorBidi" w:cstheme="majorBidi"/>
                <w:u w:val="single"/>
              </w:rPr>
              <w:t>Less</w:t>
            </w:r>
            <w:r w:rsidRPr="00037B42">
              <w:rPr>
                <w:rFonts w:asciiTheme="majorBidi" w:hAnsiTheme="majorBidi" w:cstheme="majorBidi"/>
              </w:rPr>
              <w:t>:</w:t>
            </w:r>
            <w:r w:rsidRPr="00037B42">
              <w:rPr>
                <w:rFonts w:asciiTheme="majorBidi" w:hAnsiTheme="majorBidi" w:cstheme="majorBidi"/>
                <w:cs/>
              </w:rPr>
              <w:t xml:space="preserve"> </w:t>
            </w:r>
            <w:r w:rsidRPr="00037B42">
              <w:rPr>
                <w:rFonts w:asciiTheme="majorBidi" w:hAnsiTheme="majorBidi" w:cstheme="majorBidi"/>
              </w:rPr>
              <w:t>Value of total billed</w:t>
            </w:r>
          </w:p>
        </w:tc>
        <w:tc>
          <w:tcPr>
            <w:tcW w:w="1367" w:type="dxa"/>
            <w:shd w:val="clear" w:color="auto" w:fill="auto"/>
          </w:tcPr>
          <w:p w14:paraId="7B2F1134" w14:textId="1D1C5A36" w:rsidR="00F33D7C" w:rsidRPr="00037B42" w:rsidRDefault="00F33D7C" w:rsidP="00F33D7C">
            <w:pPr>
              <w:tabs>
                <w:tab w:val="decimal" w:pos="1244"/>
              </w:tabs>
              <w:spacing w:line="360" w:lineRule="exact"/>
              <w:ind w:right="-45"/>
              <w:rPr>
                <w:rFonts w:asciiTheme="majorBidi" w:hAnsiTheme="majorBidi" w:cstheme="majorBidi"/>
              </w:rPr>
            </w:pPr>
            <w:r w:rsidRPr="00037B42">
              <w:rPr>
                <w:rFonts w:asciiTheme="majorBidi" w:hAnsiTheme="majorBidi" w:cstheme="majorBidi"/>
              </w:rPr>
              <w:t xml:space="preserve">(753,944) </w:t>
            </w:r>
          </w:p>
        </w:tc>
        <w:tc>
          <w:tcPr>
            <w:tcW w:w="134" w:type="dxa"/>
          </w:tcPr>
          <w:p w14:paraId="57B3E31D" w14:textId="77777777" w:rsidR="00F33D7C" w:rsidRPr="00037B42" w:rsidRDefault="00F33D7C" w:rsidP="00F33D7C">
            <w:pPr>
              <w:tabs>
                <w:tab w:val="decimal" w:pos="1002"/>
              </w:tabs>
              <w:spacing w:line="360" w:lineRule="exact"/>
              <w:ind w:right="-45"/>
              <w:rPr>
                <w:rFonts w:asciiTheme="majorBidi" w:hAnsiTheme="majorBidi" w:cstheme="majorBidi"/>
              </w:rPr>
            </w:pPr>
          </w:p>
        </w:tc>
        <w:tc>
          <w:tcPr>
            <w:tcW w:w="1283" w:type="dxa"/>
          </w:tcPr>
          <w:p w14:paraId="2B1CA6AE" w14:textId="169DCD7E" w:rsidR="00F33D7C" w:rsidRPr="00037B42" w:rsidRDefault="00F33D7C" w:rsidP="00F33D7C">
            <w:pPr>
              <w:tabs>
                <w:tab w:val="decimal" w:pos="1244"/>
              </w:tabs>
              <w:spacing w:line="360" w:lineRule="exact"/>
              <w:ind w:right="-45"/>
              <w:rPr>
                <w:rFonts w:asciiTheme="majorBidi" w:hAnsiTheme="majorBidi" w:cstheme="majorBidi"/>
              </w:rPr>
            </w:pPr>
            <w:r w:rsidRPr="00037B42">
              <w:rPr>
                <w:rFonts w:asciiTheme="majorBidi" w:hAnsiTheme="majorBidi" w:cstheme="majorBidi"/>
              </w:rPr>
              <w:t>(951,727)</w:t>
            </w:r>
          </w:p>
        </w:tc>
        <w:tc>
          <w:tcPr>
            <w:tcW w:w="134" w:type="dxa"/>
          </w:tcPr>
          <w:p w14:paraId="05331E35" w14:textId="77777777" w:rsidR="00F33D7C" w:rsidRPr="00037B42" w:rsidRDefault="00F33D7C" w:rsidP="00F33D7C">
            <w:pPr>
              <w:tabs>
                <w:tab w:val="decimal" w:pos="1002"/>
              </w:tabs>
              <w:spacing w:line="360" w:lineRule="exact"/>
              <w:ind w:right="-45"/>
              <w:rPr>
                <w:rFonts w:asciiTheme="majorBidi" w:hAnsiTheme="majorBidi" w:cstheme="majorBidi"/>
              </w:rPr>
            </w:pPr>
          </w:p>
        </w:tc>
        <w:tc>
          <w:tcPr>
            <w:tcW w:w="1284" w:type="dxa"/>
            <w:shd w:val="clear" w:color="auto" w:fill="auto"/>
          </w:tcPr>
          <w:p w14:paraId="151A8530" w14:textId="48934506" w:rsidR="00F33D7C" w:rsidRPr="00037B42" w:rsidRDefault="00F33D7C" w:rsidP="00F33D7C">
            <w:pPr>
              <w:spacing w:line="360" w:lineRule="exact"/>
              <w:ind w:right="2"/>
              <w:jc w:val="right"/>
              <w:rPr>
                <w:rFonts w:asciiTheme="majorBidi" w:hAnsiTheme="majorBidi" w:cstheme="majorBidi"/>
              </w:rPr>
            </w:pPr>
            <w:r w:rsidRPr="00037B42">
              <w:rPr>
                <w:rFonts w:asciiTheme="majorBidi" w:hAnsiTheme="majorBidi" w:cstheme="majorBidi"/>
              </w:rPr>
              <w:t xml:space="preserve">(748,093) </w:t>
            </w:r>
          </w:p>
        </w:tc>
        <w:tc>
          <w:tcPr>
            <w:tcW w:w="134" w:type="dxa"/>
          </w:tcPr>
          <w:p w14:paraId="3574432D" w14:textId="77777777" w:rsidR="00F33D7C" w:rsidRPr="00037B42" w:rsidRDefault="00F33D7C" w:rsidP="00F33D7C">
            <w:pPr>
              <w:tabs>
                <w:tab w:val="decimal" w:pos="1002"/>
              </w:tabs>
              <w:spacing w:line="360" w:lineRule="exact"/>
              <w:ind w:right="-45"/>
              <w:rPr>
                <w:rFonts w:asciiTheme="majorBidi" w:hAnsiTheme="majorBidi" w:cstheme="majorBidi"/>
              </w:rPr>
            </w:pPr>
          </w:p>
        </w:tc>
        <w:tc>
          <w:tcPr>
            <w:tcW w:w="1283" w:type="dxa"/>
            <w:shd w:val="clear" w:color="auto" w:fill="auto"/>
          </w:tcPr>
          <w:p w14:paraId="4841ECCA" w14:textId="4AEF4443" w:rsidR="00F33D7C" w:rsidRPr="00037B42" w:rsidRDefault="00F33D7C" w:rsidP="00F33D7C">
            <w:pPr>
              <w:spacing w:line="360" w:lineRule="exact"/>
              <w:ind w:right="2"/>
              <w:jc w:val="right"/>
              <w:rPr>
                <w:rFonts w:asciiTheme="majorBidi" w:hAnsiTheme="majorBidi" w:cstheme="majorBidi"/>
              </w:rPr>
            </w:pPr>
            <w:r w:rsidRPr="00037B42">
              <w:rPr>
                <w:rFonts w:asciiTheme="majorBidi" w:hAnsiTheme="majorBidi" w:cstheme="majorBidi"/>
              </w:rPr>
              <w:t>(924,529)</w:t>
            </w:r>
          </w:p>
        </w:tc>
      </w:tr>
      <w:tr w:rsidR="00F33D7C" w:rsidRPr="00037B42" w14:paraId="03CDD57B" w14:textId="77777777" w:rsidTr="00411656">
        <w:tc>
          <w:tcPr>
            <w:tcW w:w="3519" w:type="dxa"/>
            <w:shd w:val="clear" w:color="auto" w:fill="auto"/>
            <w:vAlign w:val="center"/>
          </w:tcPr>
          <w:p w14:paraId="5B328D0F" w14:textId="57A39B2A" w:rsidR="00F33D7C" w:rsidRPr="00037B42" w:rsidRDefault="00F33D7C" w:rsidP="00F33D7C">
            <w:pPr>
              <w:spacing w:line="360" w:lineRule="exact"/>
              <w:ind w:left="-18" w:right="-45"/>
              <w:jc w:val="thaiDistribute"/>
              <w:rPr>
                <w:rFonts w:asciiTheme="majorBidi" w:hAnsiTheme="majorBidi" w:cstheme="majorBidi"/>
              </w:rPr>
            </w:pPr>
            <w:r w:rsidRPr="00037B42">
              <w:rPr>
                <w:rFonts w:asciiTheme="majorBidi" w:hAnsiTheme="majorBidi" w:cstheme="majorBidi"/>
              </w:rPr>
              <w:t>Contract assets</w:t>
            </w:r>
          </w:p>
        </w:tc>
        <w:tc>
          <w:tcPr>
            <w:tcW w:w="1367" w:type="dxa"/>
            <w:tcBorders>
              <w:top w:val="single" w:sz="6" w:space="0" w:color="auto"/>
              <w:bottom w:val="double" w:sz="6" w:space="0" w:color="auto"/>
            </w:tcBorders>
            <w:shd w:val="clear" w:color="auto" w:fill="auto"/>
          </w:tcPr>
          <w:p w14:paraId="3D5A610D" w14:textId="63BD9B5D" w:rsidR="00F33D7C" w:rsidRPr="00037B42" w:rsidRDefault="00F33D7C" w:rsidP="00F33D7C">
            <w:pPr>
              <w:spacing w:line="360" w:lineRule="exact"/>
              <w:ind w:right="2"/>
              <w:jc w:val="right"/>
              <w:rPr>
                <w:rFonts w:asciiTheme="majorBidi" w:hAnsiTheme="majorBidi" w:cstheme="majorBidi"/>
              </w:rPr>
            </w:pPr>
            <w:r w:rsidRPr="00037B42">
              <w:rPr>
                <w:rFonts w:asciiTheme="majorBidi" w:hAnsiTheme="majorBidi" w:cstheme="majorBidi"/>
              </w:rPr>
              <w:t xml:space="preserve"> 394,605 </w:t>
            </w:r>
          </w:p>
        </w:tc>
        <w:tc>
          <w:tcPr>
            <w:tcW w:w="134" w:type="dxa"/>
          </w:tcPr>
          <w:p w14:paraId="4F49F914" w14:textId="77777777" w:rsidR="00F33D7C" w:rsidRPr="00037B42" w:rsidRDefault="00F33D7C" w:rsidP="00F33D7C">
            <w:pPr>
              <w:tabs>
                <w:tab w:val="decimal" w:pos="1152"/>
              </w:tabs>
              <w:spacing w:line="360" w:lineRule="exact"/>
              <w:ind w:right="-45"/>
              <w:rPr>
                <w:rFonts w:asciiTheme="majorBidi" w:hAnsiTheme="majorBidi" w:cstheme="majorBidi"/>
              </w:rPr>
            </w:pPr>
          </w:p>
        </w:tc>
        <w:tc>
          <w:tcPr>
            <w:tcW w:w="1283" w:type="dxa"/>
            <w:tcBorders>
              <w:top w:val="single" w:sz="6" w:space="0" w:color="auto"/>
              <w:bottom w:val="double" w:sz="6" w:space="0" w:color="auto"/>
            </w:tcBorders>
          </w:tcPr>
          <w:p w14:paraId="63E5476F" w14:textId="5F4D8C7C" w:rsidR="00F33D7C" w:rsidRPr="00037B42" w:rsidRDefault="00F33D7C" w:rsidP="00F33D7C">
            <w:pPr>
              <w:spacing w:line="360" w:lineRule="exact"/>
              <w:ind w:right="-14"/>
              <w:jc w:val="right"/>
              <w:rPr>
                <w:rFonts w:asciiTheme="majorBidi" w:hAnsiTheme="majorBidi" w:cstheme="majorBidi"/>
              </w:rPr>
            </w:pPr>
            <w:r w:rsidRPr="00037B42">
              <w:rPr>
                <w:rFonts w:asciiTheme="majorBidi" w:hAnsiTheme="majorBidi" w:cstheme="majorBidi"/>
              </w:rPr>
              <w:t>427,275</w:t>
            </w:r>
          </w:p>
        </w:tc>
        <w:tc>
          <w:tcPr>
            <w:tcW w:w="134" w:type="dxa"/>
          </w:tcPr>
          <w:p w14:paraId="6DF25EFD" w14:textId="77777777" w:rsidR="00F33D7C" w:rsidRPr="00037B42" w:rsidRDefault="00F33D7C" w:rsidP="00F33D7C">
            <w:pPr>
              <w:tabs>
                <w:tab w:val="decimal" w:pos="1152"/>
              </w:tabs>
              <w:spacing w:line="360" w:lineRule="exact"/>
              <w:ind w:right="-45"/>
              <w:rPr>
                <w:rFonts w:asciiTheme="majorBidi" w:hAnsiTheme="majorBidi" w:cstheme="majorBidi"/>
              </w:rPr>
            </w:pPr>
          </w:p>
        </w:tc>
        <w:tc>
          <w:tcPr>
            <w:tcW w:w="1284" w:type="dxa"/>
            <w:tcBorders>
              <w:top w:val="single" w:sz="6" w:space="0" w:color="auto"/>
              <w:bottom w:val="double" w:sz="6" w:space="0" w:color="auto"/>
            </w:tcBorders>
            <w:shd w:val="clear" w:color="auto" w:fill="auto"/>
          </w:tcPr>
          <w:p w14:paraId="0632FECF" w14:textId="54CBDC2F" w:rsidR="00F33D7C" w:rsidRPr="00037B42" w:rsidRDefault="00F33D7C" w:rsidP="00F33D7C">
            <w:pPr>
              <w:spacing w:line="360" w:lineRule="exact"/>
              <w:ind w:right="57"/>
              <w:jc w:val="right"/>
              <w:rPr>
                <w:rFonts w:asciiTheme="majorBidi" w:hAnsiTheme="majorBidi" w:cstheme="majorBidi"/>
              </w:rPr>
            </w:pPr>
            <w:r w:rsidRPr="00037B42">
              <w:rPr>
                <w:rFonts w:asciiTheme="majorBidi" w:hAnsiTheme="majorBidi" w:cstheme="majorBidi"/>
              </w:rPr>
              <w:t xml:space="preserve"> 388,725 </w:t>
            </w:r>
          </w:p>
        </w:tc>
        <w:tc>
          <w:tcPr>
            <w:tcW w:w="134" w:type="dxa"/>
          </w:tcPr>
          <w:p w14:paraId="6D65F814" w14:textId="77777777" w:rsidR="00F33D7C" w:rsidRPr="00037B42" w:rsidRDefault="00F33D7C" w:rsidP="00F33D7C">
            <w:pPr>
              <w:tabs>
                <w:tab w:val="decimal" w:pos="1152"/>
              </w:tabs>
              <w:spacing w:line="360" w:lineRule="exact"/>
              <w:ind w:right="-45"/>
              <w:rPr>
                <w:rFonts w:asciiTheme="majorBidi" w:hAnsiTheme="majorBidi" w:cstheme="majorBidi"/>
              </w:rPr>
            </w:pPr>
          </w:p>
        </w:tc>
        <w:tc>
          <w:tcPr>
            <w:tcW w:w="1283" w:type="dxa"/>
            <w:tcBorders>
              <w:top w:val="single" w:sz="6" w:space="0" w:color="auto"/>
              <w:bottom w:val="double" w:sz="6" w:space="0" w:color="auto"/>
            </w:tcBorders>
            <w:shd w:val="clear" w:color="auto" w:fill="auto"/>
          </w:tcPr>
          <w:p w14:paraId="7BEB0FE6" w14:textId="0D1F477A" w:rsidR="00F33D7C" w:rsidRPr="00037B42" w:rsidRDefault="00F33D7C" w:rsidP="00F33D7C">
            <w:pPr>
              <w:spacing w:line="360" w:lineRule="exact"/>
              <w:ind w:right="45"/>
              <w:jc w:val="right"/>
              <w:rPr>
                <w:rFonts w:asciiTheme="majorBidi" w:hAnsiTheme="majorBidi" w:cstheme="majorBidi"/>
              </w:rPr>
            </w:pPr>
            <w:r w:rsidRPr="00037B42">
              <w:rPr>
                <w:rFonts w:asciiTheme="majorBidi" w:hAnsiTheme="majorBidi" w:cstheme="majorBidi"/>
              </w:rPr>
              <w:t>414,015</w:t>
            </w:r>
          </w:p>
        </w:tc>
      </w:tr>
      <w:tr w:rsidR="00214BE9" w:rsidRPr="00037B42" w14:paraId="3FCF7717" w14:textId="77777777" w:rsidTr="004875ED">
        <w:trPr>
          <w:trHeight w:hRule="exact" w:val="252"/>
        </w:trPr>
        <w:tc>
          <w:tcPr>
            <w:tcW w:w="3519" w:type="dxa"/>
            <w:shd w:val="clear" w:color="auto" w:fill="auto"/>
            <w:vAlign w:val="center"/>
          </w:tcPr>
          <w:p w14:paraId="0A838AF5" w14:textId="77777777" w:rsidR="00214BE9" w:rsidRPr="00037B42" w:rsidRDefault="00214BE9" w:rsidP="00214BE9">
            <w:pPr>
              <w:spacing w:line="360" w:lineRule="exact"/>
              <w:ind w:left="-18" w:right="-45"/>
              <w:jc w:val="thaiDistribute"/>
              <w:rPr>
                <w:rFonts w:asciiTheme="majorBidi" w:hAnsiTheme="majorBidi" w:cstheme="majorBidi"/>
                <w:cs/>
              </w:rPr>
            </w:pPr>
          </w:p>
        </w:tc>
        <w:tc>
          <w:tcPr>
            <w:tcW w:w="1367" w:type="dxa"/>
            <w:tcBorders>
              <w:top w:val="single" w:sz="6" w:space="0" w:color="auto"/>
            </w:tcBorders>
            <w:shd w:val="clear" w:color="auto" w:fill="auto"/>
          </w:tcPr>
          <w:p w14:paraId="7376801D" w14:textId="77777777" w:rsidR="00214BE9" w:rsidRPr="00037B42" w:rsidRDefault="00214BE9" w:rsidP="00214BE9">
            <w:pPr>
              <w:tabs>
                <w:tab w:val="decimal" w:pos="1244"/>
              </w:tabs>
              <w:spacing w:line="360" w:lineRule="exact"/>
              <w:ind w:right="-45"/>
              <w:rPr>
                <w:rFonts w:asciiTheme="majorBidi" w:hAnsiTheme="majorBidi" w:cstheme="majorBidi"/>
                <w:cs/>
              </w:rPr>
            </w:pPr>
          </w:p>
        </w:tc>
        <w:tc>
          <w:tcPr>
            <w:tcW w:w="134" w:type="dxa"/>
          </w:tcPr>
          <w:p w14:paraId="241DD1B2" w14:textId="77777777" w:rsidR="00214BE9" w:rsidRPr="00037B42" w:rsidRDefault="00214BE9" w:rsidP="00214BE9">
            <w:pPr>
              <w:tabs>
                <w:tab w:val="decimal" w:pos="1152"/>
              </w:tabs>
              <w:spacing w:line="360" w:lineRule="exact"/>
              <w:ind w:right="-45"/>
              <w:rPr>
                <w:rFonts w:asciiTheme="majorBidi" w:hAnsiTheme="majorBidi" w:cstheme="majorBidi"/>
                <w:cs/>
              </w:rPr>
            </w:pPr>
          </w:p>
        </w:tc>
        <w:tc>
          <w:tcPr>
            <w:tcW w:w="1283" w:type="dxa"/>
            <w:tcBorders>
              <w:top w:val="single" w:sz="6" w:space="0" w:color="auto"/>
            </w:tcBorders>
          </w:tcPr>
          <w:p w14:paraId="27026891" w14:textId="77777777" w:rsidR="00214BE9" w:rsidRPr="00037B42" w:rsidRDefault="00214BE9" w:rsidP="00214BE9">
            <w:pPr>
              <w:tabs>
                <w:tab w:val="decimal" w:pos="1244"/>
              </w:tabs>
              <w:spacing w:line="360" w:lineRule="exact"/>
              <w:ind w:right="57"/>
              <w:rPr>
                <w:rFonts w:asciiTheme="majorBidi" w:hAnsiTheme="majorBidi" w:cstheme="majorBidi"/>
                <w:cs/>
              </w:rPr>
            </w:pPr>
          </w:p>
        </w:tc>
        <w:tc>
          <w:tcPr>
            <w:tcW w:w="134" w:type="dxa"/>
          </w:tcPr>
          <w:p w14:paraId="2272406B" w14:textId="77777777" w:rsidR="00214BE9" w:rsidRPr="00037B42" w:rsidRDefault="00214BE9" w:rsidP="00214BE9">
            <w:pPr>
              <w:tabs>
                <w:tab w:val="decimal" w:pos="1152"/>
              </w:tabs>
              <w:spacing w:line="360" w:lineRule="exact"/>
              <w:ind w:right="-45"/>
              <w:rPr>
                <w:rFonts w:asciiTheme="majorBidi" w:hAnsiTheme="majorBidi" w:cstheme="majorBidi"/>
                <w:cs/>
              </w:rPr>
            </w:pPr>
          </w:p>
        </w:tc>
        <w:tc>
          <w:tcPr>
            <w:tcW w:w="1284" w:type="dxa"/>
            <w:tcBorders>
              <w:top w:val="single" w:sz="6" w:space="0" w:color="auto"/>
            </w:tcBorders>
            <w:shd w:val="clear" w:color="auto" w:fill="auto"/>
          </w:tcPr>
          <w:p w14:paraId="141E1620" w14:textId="77777777" w:rsidR="00214BE9" w:rsidRPr="00037B42" w:rsidRDefault="00214BE9" w:rsidP="00214BE9">
            <w:pPr>
              <w:tabs>
                <w:tab w:val="decimal" w:pos="1147"/>
              </w:tabs>
              <w:spacing w:line="360" w:lineRule="exact"/>
              <w:ind w:right="-45"/>
              <w:rPr>
                <w:rFonts w:asciiTheme="majorBidi" w:hAnsiTheme="majorBidi" w:cstheme="majorBidi"/>
                <w:cs/>
              </w:rPr>
            </w:pPr>
          </w:p>
        </w:tc>
        <w:tc>
          <w:tcPr>
            <w:tcW w:w="134" w:type="dxa"/>
          </w:tcPr>
          <w:p w14:paraId="61438784" w14:textId="77777777" w:rsidR="00214BE9" w:rsidRPr="00037B42" w:rsidRDefault="00214BE9" w:rsidP="00214BE9">
            <w:pPr>
              <w:tabs>
                <w:tab w:val="decimal" w:pos="1152"/>
              </w:tabs>
              <w:spacing w:line="360" w:lineRule="exact"/>
              <w:ind w:right="-45"/>
              <w:rPr>
                <w:rFonts w:asciiTheme="majorBidi" w:hAnsiTheme="majorBidi" w:cstheme="majorBidi"/>
                <w:cs/>
              </w:rPr>
            </w:pPr>
          </w:p>
        </w:tc>
        <w:tc>
          <w:tcPr>
            <w:tcW w:w="1283" w:type="dxa"/>
            <w:tcBorders>
              <w:top w:val="single" w:sz="6" w:space="0" w:color="auto"/>
            </w:tcBorders>
            <w:shd w:val="clear" w:color="auto" w:fill="auto"/>
          </w:tcPr>
          <w:p w14:paraId="76B2AE23" w14:textId="77777777" w:rsidR="00214BE9" w:rsidRPr="00037B42" w:rsidRDefault="00214BE9" w:rsidP="00214BE9">
            <w:pPr>
              <w:tabs>
                <w:tab w:val="decimal" w:pos="1152"/>
              </w:tabs>
              <w:spacing w:line="360" w:lineRule="exact"/>
              <w:ind w:right="-45"/>
              <w:rPr>
                <w:rFonts w:asciiTheme="majorBidi" w:hAnsiTheme="majorBidi" w:cstheme="majorBidi"/>
                <w:cs/>
              </w:rPr>
            </w:pPr>
          </w:p>
        </w:tc>
      </w:tr>
      <w:tr w:rsidR="00F33D7C" w:rsidRPr="00037B42" w14:paraId="1D151D36" w14:textId="77777777" w:rsidTr="00411656">
        <w:tc>
          <w:tcPr>
            <w:tcW w:w="3519" w:type="dxa"/>
            <w:shd w:val="clear" w:color="auto" w:fill="auto"/>
            <w:vAlign w:val="center"/>
          </w:tcPr>
          <w:p w14:paraId="47CD83B3" w14:textId="77777777" w:rsidR="00F33D7C" w:rsidRPr="00037B42" w:rsidRDefault="00F33D7C" w:rsidP="00F33D7C">
            <w:pPr>
              <w:spacing w:line="360" w:lineRule="exact"/>
              <w:ind w:left="-18" w:right="-45"/>
              <w:rPr>
                <w:rFonts w:asciiTheme="majorBidi" w:hAnsiTheme="majorBidi" w:cstheme="majorBidi"/>
              </w:rPr>
            </w:pPr>
            <w:r w:rsidRPr="00037B42">
              <w:rPr>
                <w:rFonts w:asciiTheme="majorBidi" w:hAnsiTheme="majorBidi" w:cstheme="majorBidi"/>
              </w:rPr>
              <w:t xml:space="preserve">Received in advance collected under the     </w:t>
            </w:r>
          </w:p>
          <w:p w14:paraId="1518894C" w14:textId="4E61393C" w:rsidR="00F33D7C" w:rsidRPr="00037B42" w:rsidRDefault="00F33D7C" w:rsidP="00F33D7C">
            <w:pPr>
              <w:tabs>
                <w:tab w:val="left" w:pos="318"/>
              </w:tabs>
              <w:spacing w:line="360" w:lineRule="exact"/>
              <w:ind w:left="-18" w:right="-45"/>
              <w:rPr>
                <w:rFonts w:asciiTheme="majorBidi" w:hAnsiTheme="majorBidi" w:cstheme="majorBidi"/>
                <w:cs/>
              </w:rPr>
            </w:pPr>
            <w:r w:rsidRPr="00037B42">
              <w:rPr>
                <w:rFonts w:asciiTheme="majorBidi" w:hAnsiTheme="majorBidi" w:cstheme="majorBidi"/>
                <w:cs/>
              </w:rPr>
              <w:t xml:space="preserve">       </w:t>
            </w:r>
            <w:r w:rsidRPr="00037B42">
              <w:rPr>
                <w:rFonts w:asciiTheme="majorBidi" w:hAnsiTheme="majorBidi" w:cstheme="majorBidi"/>
              </w:rPr>
              <w:t>contract</w:t>
            </w:r>
          </w:p>
        </w:tc>
        <w:tc>
          <w:tcPr>
            <w:tcW w:w="1367" w:type="dxa"/>
            <w:shd w:val="clear" w:color="auto" w:fill="auto"/>
          </w:tcPr>
          <w:p w14:paraId="3977F046" w14:textId="77777777" w:rsidR="00F33D7C" w:rsidRPr="00037B42" w:rsidRDefault="00F33D7C" w:rsidP="00F33D7C">
            <w:pPr>
              <w:tabs>
                <w:tab w:val="decimal" w:pos="1244"/>
              </w:tabs>
              <w:spacing w:line="360" w:lineRule="exact"/>
              <w:ind w:right="2"/>
              <w:rPr>
                <w:rFonts w:asciiTheme="majorBidi" w:hAnsiTheme="majorBidi" w:cstheme="majorBidi"/>
              </w:rPr>
            </w:pPr>
          </w:p>
          <w:p w14:paraId="6957D736" w14:textId="78A6FE55" w:rsidR="00F33D7C" w:rsidRPr="00037B42" w:rsidRDefault="00F33D7C" w:rsidP="00F33D7C">
            <w:pPr>
              <w:spacing w:line="360" w:lineRule="exact"/>
              <w:ind w:right="45"/>
              <w:jc w:val="right"/>
              <w:rPr>
                <w:rFonts w:asciiTheme="majorBidi" w:hAnsiTheme="majorBidi" w:cstheme="majorBidi"/>
                <w:cs/>
              </w:rPr>
            </w:pPr>
            <w:r w:rsidRPr="00037B42">
              <w:rPr>
                <w:rFonts w:asciiTheme="majorBidi" w:hAnsiTheme="majorBidi" w:cstheme="majorBidi"/>
              </w:rPr>
              <w:t>830,726</w:t>
            </w:r>
          </w:p>
        </w:tc>
        <w:tc>
          <w:tcPr>
            <w:tcW w:w="134" w:type="dxa"/>
          </w:tcPr>
          <w:p w14:paraId="69E83211" w14:textId="77777777" w:rsidR="00F33D7C" w:rsidRPr="00037B42" w:rsidRDefault="00F33D7C" w:rsidP="00F33D7C">
            <w:pPr>
              <w:tabs>
                <w:tab w:val="decimal" w:pos="1152"/>
              </w:tabs>
              <w:spacing w:line="360" w:lineRule="exact"/>
              <w:ind w:right="-45"/>
              <w:rPr>
                <w:rFonts w:asciiTheme="majorBidi" w:hAnsiTheme="majorBidi" w:cstheme="majorBidi"/>
                <w:cs/>
              </w:rPr>
            </w:pPr>
          </w:p>
        </w:tc>
        <w:tc>
          <w:tcPr>
            <w:tcW w:w="1283" w:type="dxa"/>
          </w:tcPr>
          <w:p w14:paraId="28B6B1EE" w14:textId="77777777" w:rsidR="00F33D7C" w:rsidRPr="00037B42" w:rsidRDefault="00F33D7C" w:rsidP="00F33D7C">
            <w:pPr>
              <w:spacing w:line="360" w:lineRule="exact"/>
              <w:ind w:right="45"/>
              <w:jc w:val="right"/>
              <w:rPr>
                <w:rFonts w:asciiTheme="majorBidi" w:hAnsiTheme="majorBidi" w:cstheme="majorBidi"/>
              </w:rPr>
            </w:pPr>
          </w:p>
          <w:p w14:paraId="0BD5B542" w14:textId="03D4CADC" w:rsidR="00F33D7C" w:rsidRPr="00037B42" w:rsidRDefault="00F33D7C" w:rsidP="00F33D7C">
            <w:pPr>
              <w:spacing w:line="360" w:lineRule="exact"/>
              <w:ind w:right="45"/>
              <w:jc w:val="right"/>
              <w:rPr>
                <w:rFonts w:asciiTheme="majorBidi" w:hAnsiTheme="majorBidi" w:cstheme="majorBidi"/>
                <w:cs/>
              </w:rPr>
            </w:pPr>
            <w:r w:rsidRPr="00037B42">
              <w:rPr>
                <w:rFonts w:asciiTheme="majorBidi" w:hAnsiTheme="majorBidi" w:cstheme="majorBidi"/>
              </w:rPr>
              <w:t>941,868</w:t>
            </w:r>
          </w:p>
        </w:tc>
        <w:tc>
          <w:tcPr>
            <w:tcW w:w="134" w:type="dxa"/>
          </w:tcPr>
          <w:p w14:paraId="20975ADA" w14:textId="77777777" w:rsidR="00F33D7C" w:rsidRPr="00037B42" w:rsidRDefault="00F33D7C" w:rsidP="00F33D7C">
            <w:pPr>
              <w:tabs>
                <w:tab w:val="decimal" w:pos="1152"/>
              </w:tabs>
              <w:spacing w:line="360" w:lineRule="exact"/>
              <w:ind w:right="45"/>
              <w:jc w:val="right"/>
              <w:rPr>
                <w:rFonts w:asciiTheme="majorBidi" w:hAnsiTheme="majorBidi" w:cstheme="majorBidi"/>
                <w:cs/>
              </w:rPr>
            </w:pPr>
          </w:p>
        </w:tc>
        <w:tc>
          <w:tcPr>
            <w:tcW w:w="1284" w:type="dxa"/>
            <w:shd w:val="clear" w:color="auto" w:fill="auto"/>
          </w:tcPr>
          <w:p w14:paraId="648F9AB4" w14:textId="77777777" w:rsidR="00F33D7C" w:rsidRPr="00037B42" w:rsidRDefault="00F33D7C" w:rsidP="00F33D7C">
            <w:pPr>
              <w:tabs>
                <w:tab w:val="decimal" w:pos="1012"/>
              </w:tabs>
              <w:spacing w:line="360" w:lineRule="exact"/>
              <w:ind w:right="45"/>
              <w:jc w:val="right"/>
              <w:rPr>
                <w:rFonts w:asciiTheme="majorBidi" w:hAnsiTheme="majorBidi" w:cstheme="majorBidi"/>
              </w:rPr>
            </w:pPr>
          </w:p>
          <w:p w14:paraId="698527AC" w14:textId="06C23C4A" w:rsidR="00F33D7C" w:rsidRPr="00037B42" w:rsidRDefault="00F33D7C" w:rsidP="00F33D7C">
            <w:pPr>
              <w:tabs>
                <w:tab w:val="decimal" w:pos="1012"/>
              </w:tabs>
              <w:spacing w:line="360" w:lineRule="exact"/>
              <w:ind w:right="45"/>
              <w:jc w:val="right"/>
              <w:rPr>
                <w:rFonts w:asciiTheme="majorBidi" w:hAnsiTheme="majorBidi" w:cstheme="majorBidi"/>
                <w:cs/>
              </w:rPr>
            </w:pPr>
            <w:r w:rsidRPr="00037B42">
              <w:rPr>
                <w:rFonts w:asciiTheme="majorBidi" w:hAnsiTheme="majorBidi" w:cstheme="majorBidi"/>
              </w:rPr>
              <w:t>736,651</w:t>
            </w:r>
          </w:p>
        </w:tc>
        <w:tc>
          <w:tcPr>
            <w:tcW w:w="134" w:type="dxa"/>
          </w:tcPr>
          <w:p w14:paraId="344FE074" w14:textId="77777777" w:rsidR="00F33D7C" w:rsidRPr="00037B42" w:rsidRDefault="00F33D7C" w:rsidP="00F33D7C">
            <w:pPr>
              <w:tabs>
                <w:tab w:val="decimal" w:pos="1152"/>
              </w:tabs>
              <w:spacing w:line="360" w:lineRule="exact"/>
              <w:ind w:right="45"/>
              <w:jc w:val="right"/>
              <w:rPr>
                <w:rFonts w:asciiTheme="majorBidi" w:hAnsiTheme="majorBidi" w:cstheme="majorBidi"/>
                <w:cs/>
              </w:rPr>
            </w:pPr>
          </w:p>
        </w:tc>
        <w:tc>
          <w:tcPr>
            <w:tcW w:w="1283" w:type="dxa"/>
            <w:shd w:val="clear" w:color="auto" w:fill="auto"/>
          </w:tcPr>
          <w:p w14:paraId="6BAB5D29" w14:textId="77777777" w:rsidR="00F33D7C" w:rsidRPr="00037B42" w:rsidRDefault="00F33D7C" w:rsidP="00F33D7C">
            <w:pPr>
              <w:tabs>
                <w:tab w:val="decimal" w:pos="1147"/>
              </w:tabs>
              <w:spacing w:line="360" w:lineRule="exact"/>
              <w:ind w:right="45"/>
              <w:jc w:val="right"/>
              <w:rPr>
                <w:rFonts w:asciiTheme="majorBidi" w:hAnsiTheme="majorBidi" w:cstheme="majorBidi"/>
              </w:rPr>
            </w:pPr>
          </w:p>
          <w:p w14:paraId="77629C5A" w14:textId="2821D8AB" w:rsidR="00F33D7C" w:rsidRPr="00037B42" w:rsidRDefault="00F33D7C" w:rsidP="00F33D7C">
            <w:pPr>
              <w:tabs>
                <w:tab w:val="decimal" w:pos="1012"/>
              </w:tabs>
              <w:spacing w:line="360" w:lineRule="exact"/>
              <w:ind w:right="45"/>
              <w:jc w:val="right"/>
              <w:rPr>
                <w:rFonts w:asciiTheme="majorBidi" w:hAnsiTheme="majorBidi" w:cstheme="majorBidi"/>
                <w:cs/>
              </w:rPr>
            </w:pPr>
            <w:r w:rsidRPr="00037B42">
              <w:rPr>
                <w:rFonts w:asciiTheme="majorBidi" w:hAnsiTheme="majorBidi" w:cstheme="majorBidi"/>
              </w:rPr>
              <w:t>941,868</w:t>
            </w:r>
          </w:p>
        </w:tc>
      </w:tr>
      <w:tr w:rsidR="00F33D7C" w:rsidRPr="00037B42" w14:paraId="290355A2" w14:textId="77777777" w:rsidTr="00411656">
        <w:tc>
          <w:tcPr>
            <w:tcW w:w="3519" w:type="dxa"/>
            <w:shd w:val="clear" w:color="auto" w:fill="auto"/>
            <w:vAlign w:val="center"/>
          </w:tcPr>
          <w:p w14:paraId="6C674B5A" w14:textId="77777777" w:rsidR="00F33D7C" w:rsidRPr="00037B42" w:rsidRDefault="00F33D7C" w:rsidP="00F33D7C">
            <w:pPr>
              <w:spacing w:line="360" w:lineRule="exact"/>
              <w:ind w:left="-18" w:right="-45"/>
              <w:jc w:val="thaiDistribute"/>
              <w:rPr>
                <w:rFonts w:asciiTheme="majorBidi" w:hAnsiTheme="majorBidi" w:cstheme="majorBidi"/>
                <w:spacing w:val="4"/>
              </w:rPr>
            </w:pPr>
            <w:r w:rsidRPr="00037B42">
              <w:rPr>
                <w:rFonts w:asciiTheme="majorBidi" w:hAnsiTheme="majorBidi" w:cstheme="majorBidi"/>
                <w:spacing w:val="4"/>
                <w:u w:val="single"/>
              </w:rPr>
              <w:t>Less</w:t>
            </w:r>
            <w:r w:rsidRPr="00037B42">
              <w:rPr>
                <w:rFonts w:asciiTheme="majorBidi" w:hAnsiTheme="majorBidi" w:cstheme="majorBidi"/>
                <w:spacing w:val="4"/>
              </w:rPr>
              <w:t xml:space="preserve">: Accumulated amount </w:t>
            </w:r>
            <w:proofErr w:type="spellStart"/>
            <w:r w:rsidRPr="00037B42">
              <w:rPr>
                <w:rFonts w:asciiTheme="majorBidi" w:hAnsiTheme="majorBidi" w:cstheme="majorBidi"/>
                <w:spacing w:val="4"/>
              </w:rPr>
              <w:t>recognised</w:t>
            </w:r>
            <w:proofErr w:type="spellEnd"/>
            <w:r w:rsidRPr="00037B42">
              <w:rPr>
                <w:rFonts w:asciiTheme="majorBidi" w:hAnsiTheme="majorBidi" w:cstheme="majorBidi"/>
                <w:spacing w:val="4"/>
              </w:rPr>
              <w:t xml:space="preserve"> as </w:t>
            </w:r>
          </w:p>
          <w:p w14:paraId="1EAFB583" w14:textId="281B8232" w:rsidR="00F33D7C" w:rsidRPr="00037B42" w:rsidRDefault="00F33D7C" w:rsidP="00F33D7C">
            <w:pPr>
              <w:spacing w:line="360" w:lineRule="exact"/>
              <w:ind w:left="444" w:right="-45"/>
              <w:rPr>
                <w:rFonts w:asciiTheme="majorBidi" w:hAnsiTheme="majorBidi" w:cstheme="majorBidi"/>
                <w:spacing w:val="4"/>
              </w:rPr>
            </w:pPr>
            <w:r w:rsidRPr="00037B42">
              <w:rPr>
                <w:rFonts w:asciiTheme="majorBidi" w:hAnsiTheme="majorBidi" w:cstheme="majorBidi"/>
                <w:spacing w:val="4"/>
                <w:cs/>
              </w:rPr>
              <w:t xml:space="preserve">    </w:t>
            </w:r>
            <w:r w:rsidRPr="00037B42">
              <w:rPr>
                <w:rFonts w:asciiTheme="majorBidi" w:hAnsiTheme="majorBidi" w:cstheme="majorBidi"/>
                <w:spacing w:val="4"/>
              </w:rPr>
              <w:t>revenue based on percentage of</w:t>
            </w:r>
          </w:p>
          <w:p w14:paraId="1957D064" w14:textId="15058C31" w:rsidR="00F33D7C" w:rsidRPr="00037B42" w:rsidRDefault="00F33D7C" w:rsidP="00F33D7C">
            <w:pPr>
              <w:tabs>
                <w:tab w:val="left" w:pos="369"/>
                <w:tab w:val="left" w:pos="654"/>
              </w:tabs>
              <w:spacing w:line="360" w:lineRule="exact"/>
              <w:ind w:left="444" w:right="-45"/>
              <w:rPr>
                <w:rFonts w:asciiTheme="majorBidi" w:hAnsiTheme="majorBidi" w:cstheme="majorBidi"/>
                <w:spacing w:val="4"/>
                <w:cs/>
              </w:rPr>
            </w:pPr>
            <w:r w:rsidRPr="00037B42">
              <w:rPr>
                <w:rFonts w:asciiTheme="majorBidi" w:hAnsiTheme="majorBidi" w:cstheme="majorBidi"/>
                <w:spacing w:val="4"/>
              </w:rPr>
              <w:t xml:space="preserve">    completion       </w:t>
            </w:r>
          </w:p>
        </w:tc>
        <w:tc>
          <w:tcPr>
            <w:tcW w:w="1367" w:type="dxa"/>
            <w:tcBorders>
              <w:bottom w:val="single" w:sz="6" w:space="0" w:color="auto"/>
            </w:tcBorders>
            <w:shd w:val="clear" w:color="auto" w:fill="auto"/>
          </w:tcPr>
          <w:p w14:paraId="40573B5E" w14:textId="77777777" w:rsidR="00F33D7C" w:rsidRPr="00037B42" w:rsidRDefault="00F33D7C" w:rsidP="00F33D7C">
            <w:pPr>
              <w:tabs>
                <w:tab w:val="decimal" w:pos="1244"/>
              </w:tabs>
              <w:spacing w:line="360" w:lineRule="exact"/>
              <w:ind w:right="2"/>
              <w:rPr>
                <w:rFonts w:asciiTheme="majorBidi" w:hAnsiTheme="majorBidi" w:cstheme="majorBidi"/>
              </w:rPr>
            </w:pPr>
          </w:p>
          <w:p w14:paraId="25F6A6CF" w14:textId="77777777" w:rsidR="00F33D7C" w:rsidRPr="00037B42" w:rsidRDefault="00F33D7C" w:rsidP="00F33D7C">
            <w:pPr>
              <w:tabs>
                <w:tab w:val="decimal" w:pos="1244"/>
              </w:tabs>
              <w:spacing w:line="360" w:lineRule="exact"/>
              <w:ind w:right="2"/>
              <w:rPr>
                <w:rFonts w:asciiTheme="majorBidi" w:hAnsiTheme="majorBidi" w:cstheme="majorBidi"/>
              </w:rPr>
            </w:pPr>
          </w:p>
          <w:p w14:paraId="7B184F1B" w14:textId="49498EC3" w:rsidR="00F33D7C" w:rsidRPr="00037B42" w:rsidRDefault="00F33D7C" w:rsidP="00F33D7C">
            <w:pPr>
              <w:tabs>
                <w:tab w:val="decimal" w:pos="1244"/>
              </w:tabs>
              <w:spacing w:line="360" w:lineRule="exact"/>
              <w:ind w:right="2"/>
              <w:rPr>
                <w:rFonts w:asciiTheme="majorBidi" w:hAnsiTheme="majorBidi" w:cstheme="majorBidi"/>
              </w:rPr>
            </w:pPr>
            <w:r w:rsidRPr="00037B42">
              <w:rPr>
                <w:rFonts w:asciiTheme="majorBidi" w:hAnsiTheme="majorBidi" w:cstheme="majorBidi"/>
              </w:rPr>
              <w:t>(572,624)</w:t>
            </w:r>
          </w:p>
        </w:tc>
        <w:tc>
          <w:tcPr>
            <w:tcW w:w="134" w:type="dxa"/>
          </w:tcPr>
          <w:p w14:paraId="6E9FCBE5" w14:textId="77777777" w:rsidR="00F33D7C" w:rsidRPr="00037B42" w:rsidRDefault="00F33D7C" w:rsidP="00F33D7C">
            <w:pPr>
              <w:tabs>
                <w:tab w:val="decimal" w:pos="1152"/>
                <w:tab w:val="decimal" w:pos="1244"/>
              </w:tabs>
              <w:spacing w:line="360" w:lineRule="exact"/>
              <w:ind w:right="57"/>
              <w:rPr>
                <w:rFonts w:asciiTheme="majorBidi" w:hAnsiTheme="majorBidi" w:cstheme="majorBidi"/>
              </w:rPr>
            </w:pPr>
          </w:p>
        </w:tc>
        <w:tc>
          <w:tcPr>
            <w:tcW w:w="1283" w:type="dxa"/>
            <w:tcBorders>
              <w:bottom w:val="single" w:sz="6" w:space="0" w:color="auto"/>
            </w:tcBorders>
          </w:tcPr>
          <w:p w14:paraId="143E28BD" w14:textId="77777777" w:rsidR="00F33D7C" w:rsidRPr="00037B42" w:rsidRDefault="00F33D7C" w:rsidP="00F33D7C">
            <w:pPr>
              <w:tabs>
                <w:tab w:val="decimal" w:pos="1244"/>
              </w:tabs>
              <w:spacing w:line="360" w:lineRule="exact"/>
              <w:ind w:right="57"/>
              <w:rPr>
                <w:rFonts w:asciiTheme="majorBidi" w:hAnsiTheme="majorBidi" w:cstheme="majorBidi"/>
              </w:rPr>
            </w:pPr>
          </w:p>
          <w:p w14:paraId="2FAD88AB" w14:textId="77777777" w:rsidR="00F33D7C" w:rsidRPr="00037B42" w:rsidRDefault="00F33D7C" w:rsidP="00F33D7C">
            <w:pPr>
              <w:tabs>
                <w:tab w:val="decimal" w:pos="1244"/>
              </w:tabs>
              <w:spacing w:line="360" w:lineRule="exact"/>
              <w:ind w:right="57"/>
              <w:rPr>
                <w:rFonts w:asciiTheme="majorBidi" w:hAnsiTheme="majorBidi" w:cstheme="majorBidi"/>
              </w:rPr>
            </w:pPr>
          </w:p>
          <w:p w14:paraId="4AD5C25E" w14:textId="2F60CFD4" w:rsidR="00F33D7C" w:rsidRPr="00037B42" w:rsidRDefault="00F33D7C" w:rsidP="00F33D7C">
            <w:pPr>
              <w:tabs>
                <w:tab w:val="decimal" w:pos="1244"/>
              </w:tabs>
              <w:spacing w:line="360" w:lineRule="exact"/>
              <w:ind w:right="2"/>
              <w:rPr>
                <w:rFonts w:asciiTheme="majorBidi" w:hAnsiTheme="majorBidi" w:cstheme="majorBidi"/>
              </w:rPr>
            </w:pPr>
            <w:r w:rsidRPr="00037B42">
              <w:rPr>
                <w:rFonts w:asciiTheme="majorBidi" w:hAnsiTheme="majorBidi" w:cstheme="majorBidi"/>
              </w:rPr>
              <w:t>(586,020)</w:t>
            </w:r>
          </w:p>
        </w:tc>
        <w:tc>
          <w:tcPr>
            <w:tcW w:w="134" w:type="dxa"/>
          </w:tcPr>
          <w:p w14:paraId="058E7B4D" w14:textId="77777777" w:rsidR="00F33D7C" w:rsidRPr="00037B42" w:rsidRDefault="00F33D7C" w:rsidP="00F33D7C">
            <w:pPr>
              <w:tabs>
                <w:tab w:val="decimal" w:pos="1152"/>
                <w:tab w:val="decimal" w:pos="1244"/>
              </w:tabs>
              <w:spacing w:line="360" w:lineRule="exact"/>
              <w:ind w:right="57"/>
              <w:rPr>
                <w:rFonts w:asciiTheme="majorBidi" w:hAnsiTheme="majorBidi" w:cstheme="majorBidi"/>
              </w:rPr>
            </w:pPr>
          </w:p>
        </w:tc>
        <w:tc>
          <w:tcPr>
            <w:tcW w:w="1284" w:type="dxa"/>
            <w:tcBorders>
              <w:bottom w:val="single" w:sz="6" w:space="0" w:color="auto"/>
            </w:tcBorders>
            <w:shd w:val="clear" w:color="auto" w:fill="auto"/>
          </w:tcPr>
          <w:p w14:paraId="53255079" w14:textId="77777777" w:rsidR="00F33D7C" w:rsidRPr="00037B42" w:rsidRDefault="00F33D7C" w:rsidP="00F33D7C">
            <w:pPr>
              <w:tabs>
                <w:tab w:val="decimal" w:pos="1012"/>
              </w:tabs>
              <w:spacing w:line="360" w:lineRule="exact"/>
              <w:ind w:right="45"/>
              <w:jc w:val="right"/>
              <w:rPr>
                <w:rFonts w:asciiTheme="majorBidi" w:hAnsiTheme="majorBidi" w:cstheme="majorBidi"/>
              </w:rPr>
            </w:pPr>
          </w:p>
          <w:p w14:paraId="651416DB" w14:textId="77777777" w:rsidR="00F33D7C" w:rsidRPr="00037B42" w:rsidRDefault="00F33D7C" w:rsidP="00F33D7C">
            <w:pPr>
              <w:tabs>
                <w:tab w:val="decimal" w:pos="1012"/>
              </w:tabs>
              <w:spacing w:line="360" w:lineRule="exact"/>
              <w:ind w:right="45"/>
              <w:jc w:val="right"/>
              <w:rPr>
                <w:rFonts w:asciiTheme="majorBidi" w:hAnsiTheme="majorBidi" w:cstheme="majorBidi"/>
              </w:rPr>
            </w:pPr>
          </w:p>
          <w:p w14:paraId="5D321A43" w14:textId="598D160F" w:rsidR="00F33D7C" w:rsidRPr="00037B42" w:rsidRDefault="00F33D7C" w:rsidP="00210051">
            <w:pPr>
              <w:tabs>
                <w:tab w:val="decimal" w:pos="1244"/>
              </w:tabs>
              <w:spacing w:line="360" w:lineRule="exact"/>
              <w:ind w:right="2"/>
              <w:rPr>
                <w:rFonts w:asciiTheme="majorBidi" w:hAnsiTheme="majorBidi" w:cstheme="majorBidi"/>
              </w:rPr>
            </w:pPr>
            <w:r w:rsidRPr="00037B42">
              <w:rPr>
                <w:rFonts w:asciiTheme="majorBidi" w:hAnsiTheme="majorBidi" w:cstheme="majorBidi"/>
              </w:rPr>
              <w:t>(484,733)</w:t>
            </w:r>
          </w:p>
        </w:tc>
        <w:tc>
          <w:tcPr>
            <w:tcW w:w="134" w:type="dxa"/>
          </w:tcPr>
          <w:p w14:paraId="66265461" w14:textId="77777777" w:rsidR="00F33D7C" w:rsidRPr="00037B42" w:rsidRDefault="00F33D7C" w:rsidP="00F33D7C">
            <w:pPr>
              <w:tabs>
                <w:tab w:val="decimal" w:pos="1152"/>
                <w:tab w:val="decimal" w:pos="1244"/>
              </w:tabs>
              <w:spacing w:line="360" w:lineRule="exact"/>
              <w:ind w:right="57"/>
              <w:rPr>
                <w:rFonts w:asciiTheme="majorBidi" w:hAnsiTheme="majorBidi" w:cstheme="majorBidi"/>
              </w:rPr>
            </w:pPr>
          </w:p>
        </w:tc>
        <w:tc>
          <w:tcPr>
            <w:tcW w:w="1283" w:type="dxa"/>
            <w:tcBorders>
              <w:bottom w:val="single" w:sz="6" w:space="0" w:color="auto"/>
            </w:tcBorders>
            <w:shd w:val="clear" w:color="auto" w:fill="auto"/>
          </w:tcPr>
          <w:p w14:paraId="544086A5" w14:textId="77777777" w:rsidR="00F33D7C" w:rsidRPr="00037B42" w:rsidRDefault="00F33D7C" w:rsidP="00F33D7C">
            <w:pPr>
              <w:tabs>
                <w:tab w:val="decimal" w:pos="1120"/>
              </w:tabs>
              <w:spacing w:line="360" w:lineRule="exact"/>
              <w:ind w:right="57"/>
              <w:rPr>
                <w:rFonts w:asciiTheme="majorBidi" w:hAnsiTheme="majorBidi" w:cstheme="majorBidi"/>
              </w:rPr>
            </w:pPr>
          </w:p>
          <w:p w14:paraId="4A7A39FD" w14:textId="77777777" w:rsidR="00F33D7C" w:rsidRPr="00037B42" w:rsidRDefault="00F33D7C" w:rsidP="00F33D7C">
            <w:pPr>
              <w:tabs>
                <w:tab w:val="decimal" w:pos="1120"/>
              </w:tabs>
              <w:spacing w:line="360" w:lineRule="exact"/>
              <w:ind w:right="57"/>
              <w:rPr>
                <w:rFonts w:asciiTheme="majorBidi" w:hAnsiTheme="majorBidi" w:cstheme="majorBidi"/>
              </w:rPr>
            </w:pPr>
          </w:p>
          <w:p w14:paraId="33463F9E" w14:textId="4E0F74C7" w:rsidR="00F33D7C" w:rsidRPr="00037B42" w:rsidRDefault="00F33D7C" w:rsidP="00F33D7C">
            <w:pPr>
              <w:tabs>
                <w:tab w:val="decimal" w:pos="1154"/>
              </w:tabs>
              <w:spacing w:line="360" w:lineRule="exact"/>
              <w:ind w:right="10"/>
              <w:rPr>
                <w:rFonts w:asciiTheme="majorBidi" w:hAnsiTheme="majorBidi" w:cstheme="majorBidi"/>
              </w:rPr>
            </w:pPr>
            <w:r w:rsidRPr="00037B42">
              <w:rPr>
                <w:rFonts w:asciiTheme="majorBidi" w:hAnsiTheme="majorBidi" w:cstheme="majorBidi"/>
              </w:rPr>
              <w:t>(586,020)</w:t>
            </w:r>
          </w:p>
        </w:tc>
      </w:tr>
      <w:tr w:rsidR="00F33D7C" w:rsidRPr="00B86B23" w14:paraId="0395963D" w14:textId="77777777" w:rsidTr="00411656">
        <w:tc>
          <w:tcPr>
            <w:tcW w:w="3519" w:type="dxa"/>
            <w:shd w:val="clear" w:color="auto" w:fill="auto"/>
            <w:vAlign w:val="center"/>
          </w:tcPr>
          <w:p w14:paraId="7FF8FB65" w14:textId="7CB5C249" w:rsidR="00F33D7C" w:rsidRPr="00037B42" w:rsidRDefault="00F33D7C" w:rsidP="00F33D7C">
            <w:pPr>
              <w:spacing w:line="360" w:lineRule="exact"/>
              <w:ind w:right="-45"/>
              <w:rPr>
                <w:rFonts w:asciiTheme="majorBidi" w:hAnsiTheme="majorBidi" w:cstheme="majorBidi"/>
              </w:rPr>
            </w:pPr>
            <w:r w:rsidRPr="00037B42">
              <w:rPr>
                <w:rFonts w:asciiTheme="majorBidi" w:hAnsiTheme="majorBidi" w:cstheme="majorBidi"/>
              </w:rPr>
              <w:t>Contract liabilities</w:t>
            </w:r>
          </w:p>
        </w:tc>
        <w:tc>
          <w:tcPr>
            <w:tcW w:w="1367" w:type="dxa"/>
            <w:tcBorders>
              <w:top w:val="single" w:sz="6" w:space="0" w:color="auto"/>
              <w:bottom w:val="double" w:sz="6" w:space="0" w:color="auto"/>
            </w:tcBorders>
            <w:shd w:val="clear" w:color="auto" w:fill="auto"/>
          </w:tcPr>
          <w:p w14:paraId="0DD13FD7" w14:textId="6561EBFC" w:rsidR="00F33D7C" w:rsidRPr="00037B42" w:rsidRDefault="00F33D7C" w:rsidP="00F33D7C">
            <w:pPr>
              <w:spacing w:line="360" w:lineRule="exact"/>
              <w:ind w:right="45"/>
              <w:jc w:val="right"/>
              <w:rPr>
                <w:rFonts w:asciiTheme="majorBidi" w:hAnsiTheme="majorBidi" w:cstheme="majorBidi"/>
                <w:cs/>
              </w:rPr>
            </w:pPr>
            <w:r w:rsidRPr="00037B42">
              <w:rPr>
                <w:rFonts w:asciiTheme="majorBidi" w:hAnsiTheme="majorBidi" w:cstheme="majorBidi"/>
              </w:rPr>
              <w:t>258,102</w:t>
            </w:r>
          </w:p>
        </w:tc>
        <w:tc>
          <w:tcPr>
            <w:tcW w:w="134" w:type="dxa"/>
          </w:tcPr>
          <w:p w14:paraId="2F8ACF2F" w14:textId="77777777" w:rsidR="00F33D7C" w:rsidRPr="00037B42" w:rsidRDefault="00F33D7C" w:rsidP="00F33D7C">
            <w:pPr>
              <w:tabs>
                <w:tab w:val="decimal" w:pos="1152"/>
              </w:tabs>
              <w:spacing w:line="360" w:lineRule="exact"/>
              <w:ind w:right="45"/>
              <w:jc w:val="right"/>
              <w:rPr>
                <w:rFonts w:asciiTheme="majorBidi" w:hAnsiTheme="majorBidi" w:cstheme="majorBidi"/>
                <w:cs/>
              </w:rPr>
            </w:pPr>
          </w:p>
        </w:tc>
        <w:tc>
          <w:tcPr>
            <w:tcW w:w="1283" w:type="dxa"/>
            <w:tcBorders>
              <w:top w:val="single" w:sz="6" w:space="0" w:color="auto"/>
              <w:bottom w:val="double" w:sz="6" w:space="0" w:color="auto"/>
            </w:tcBorders>
          </w:tcPr>
          <w:p w14:paraId="7B3AFAC3" w14:textId="35B27B7C" w:rsidR="00F33D7C" w:rsidRPr="00037B42" w:rsidRDefault="00F33D7C" w:rsidP="00F33D7C">
            <w:pPr>
              <w:spacing w:line="360" w:lineRule="exact"/>
              <w:ind w:right="45"/>
              <w:jc w:val="right"/>
              <w:rPr>
                <w:rFonts w:asciiTheme="majorBidi" w:hAnsiTheme="majorBidi" w:cstheme="majorBidi"/>
                <w:cs/>
              </w:rPr>
            </w:pPr>
            <w:r w:rsidRPr="00037B42">
              <w:rPr>
                <w:rFonts w:asciiTheme="majorBidi" w:hAnsiTheme="majorBidi" w:cstheme="majorBidi"/>
              </w:rPr>
              <w:t>355,848</w:t>
            </w:r>
          </w:p>
        </w:tc>
        <w:tc>
          <w:tcPr>
            <w:tcW w:w="134" w:type="dxa"/>
          </w:tcPr>
          <w:p w14:paraId="20B30FFD" w14:textId="77777777" w:rsidR="00F33D7C" w:rsidRPr="00037B42" w:rsidRDefault="00F33D7C" w:rsidP="00F33D7C">
            <w:pPr>
              <w:tabs>
                <w:tab w:val="decimal" w:pos="1152"/>
              </w:tabs>
              <w:spacing w:line="360" w:lineRule="exact"/>
              <w:ind w:right="45"/>
              <w:jc w:val="right"/>
              <w:rPr>
                <w:rFonts w:asciiTheme="majorBidi" w:hAnsiTheme="majorBidi" w:cstheme="majorBidi"/>
                <w:cs/>
              </w:rPr>
            </w:pPr>
          </w:p>
        </w:tc>
        <w:tc>
          <w:tcPr>
            <w:tcW w:w="1284" w:type="dxa"/>
            <w:tcBorders>
              <w:top w:val="single" w:sz="6" w:space="0" w:color="auto"/>
              <w:bottom w:val="double" w:sz="6" w:space="0" w:color="auto"/>
            </w:tcBorders>
            <w:shd w:val="clear" w:color="auto" w:fill="auto"/>
          </w:tcPr>
          <w:p w14:paraId="10792E36" w14:textId="14943111" w:rsidR="00F33D7C" w:rsidRPr="00037B42" w:rsidRDefault="00F33D7C" w:rsidP="00F33D7C">
            <w:pPr>
              <w:tabs>
                <w:tab w:val="decimal" w:pos="1012"/>
              </w:tabs>
              <w:spacing w:line="360" w:lineRule="exact"/>
              <w:ind w:right="45"/>
              <w:jc w:val="right"/>
              <w:rPr>
                <w:rFonts w:asciiTheme="majorBidi" w:hAnsiTheme="majorBidi" w:cstheme="majorBidi"/>
                <w:cs/>
              </w:rPr>
            </w:pPr>
            <w:r w:rsidRPr="00037B42">
              <w:rPr>
                <w:rFonts w:asciiTheme="majorBidi" w:hAnsiTheme="majorBidi" w:cstheme="majorBidi"/>
              </w:rPr>
              <w:t>251,918</w:t>
            </w:r>
          </w:p>
        </w:tc>
        <w:tc>
          <w:tcPr>
            <w:tcW w:w="134" w:type="dxa"/>
          </w:tcPr>
          <w:p w14:paraId="13EE842B" w14:textId="77777777" w:rsidR="00F33D7C" w:rsidRPr="00037B42" w:rsidRDefault="00F33D7C" w:rsidP="00F33D7C">
            <w:pPr>
              <w:tabs>
                <w:tab w:val="decimal" w:pos="1152"/>
              </w:tabs>
              <w:spacing w:line="360" w:lineRule="exact"/>
              <w:ind w:right="45"/>
              <w:jc w:val="right"/>
              <w:rPr>
                <w:rFonts w:asciiTheme="majorBidi" w:hAnsiTheme="majorBidi" w:cstheme="majorBidi"/>
                <w:cs/>
              </w:rPr>
            </w:pPr>
          </w:p>
        </w:tc>
        <w:tc>
          <w:tcPr>
            <w:tcW w:w="1283" w:type="dxa"/>
            <w:tcBorders>
              <w:top w:val="single" w:sz="6" w:space="0" w:color="auto"/>
              <w:bottom w:val="double" w:sz="6" w:space="0" w:color="auto"/>
            </w:tcBorders>
            <w:shd w:val="clear" w:color="auto" w:fill="auto"/>
          </w:tcPr>
          <w:p w14:paraId="40512217" w14:textId="0ECC2F6C" w:rsidR="00F33D7C" w:rsidRPr="00B86B23" w:rsidRDefault="00F33D7C" w:rsidP="00F33D7C">
            <w:pPr>
              <w:tabs>
                <w:tab w:val="decimal" w:pos="1012"/>
              </w:tabs>
              <w:spacing w:line="360" w:lineRule="exact"/>
              <w:ind w:right="45"/>
              <w:jc w:val="right"/>
              <w:rPr>
                <w:rFonts w:asciiTheme="majorBidi" w:hAnsiTheme="majorBidi" w:cstheme="majorBidi"/>
              </w:rPr>
            </w:pPr>
            <w:r w:rsidRPr="00037B42">
              <w:rPr>
                <w:rFonts w:asciiTheme="majorBidi" w:hAnsiTheme="majorBidi" w:cstheme="majorBidi"/>
              </w:rPr>
              <w:t>355,848</w:t>
            </w:r>
          </w:p>
        </w:tc>
      </w:tr>
    </w:tbl>
    <w:p w14:paraId="255B16B1" w14:textId="77777777" w:rsidR="00C220F7" w:rsidRPr="00B86B23" w:rsidRDefault="00C220F7" w:rsidP="00A50B11">
      <w:pPr>
        <w:spacing w:line="420" w:lineRule="exact"/>
        <w:ind w:left="284" w:hanging="426"/>
        <w:jc w:val="thaiDistribute"/>
        <w:rPr>
          <w:rFonts w:asciiTheme="majorBidi" w:hAnsiTheme="majorBidi" w:cstheme="majorBidi"/>
          <w:b/>
          <w:bCs/>
          <w:sz w:val="32"/>
          <w:szCs w:val="32"/>
        </w:rPr>
      </w:pPr>
    </w:p>
    <w:p w14:paraId="1238B02C" w14:textId="00023E69" w:rsidR="003E37A1" w:rsidRPr="00465D8D" w:rsidRDefault="00DB2129" w:rsidP="00A50B11">
      <w:pPr>
        <w:spacing w:line="420" w:lineRule="exact"/>
        <w:ind w:left="284" w:hanging="426"/>
        <w:jc w:val="thaiDistribute"/>
        <w:rPr>
          <w:rFonts w:asciiTheme="majorBidi" w:hAnsiTheme="majorBidi" w:cstheme="majorBidi"/>
          <w:b/>
          <w:bCs/>
          <w:sz w:val="32"/>
          <w:szCs w:val="32"/>
        </w:rPr>
      </w:pPr>
      <w:r w:rsidRPr="00B86B23">
        <w:rPr>
          <w:rFonts w:asciiTheme="majorBidi" w:hAnsiTheme="majorBidi" w:cstheme="majorBidi"/>
          <w:b/>
          <w:bCs/>
          <w:sz w:val="32"/>
          <w:szCs w:val="32"/>
        </w:rPr>
        <w:t>1</w:t>
      </w:r>
      <w:r w:rsidR="0077053D" w:rsidRPr="00B86B23">
        <w:rPr>
          <w:rFonts w:asciiTheme="majorBidi" w:hAnsiTheme="majorBidi" w:cstheme="majorBidi"/>
          <w:b/>
          <w:bCs/>
          <w:sz w:val="32"/>
          <w:szCs w:val="32"/>
        </w:rPr>
        <w:t>0</w:t>
      </w:r>
      <w:r w:rsidR="003E37A1" w:rsidRPr="00B86B23">
        <w:rPr>
          <w:rFonts w:asciiTheme="majorBidi" w:hAnsiTheme="majorBidi" w:cstheme="majorBidi"/>
          <w:b/>
          <w:bCs/>
          <w:sz w:val="32"/>
          <w:szCs w:val="32"/>
        </w:rPr>
        <w:t>.</w:t>
      </w:r>
      <w:r w:rsidR="003E37A1" w:rsidRPr="00B86B23">
        <w:rPr>
          <w:rFonts w:asciiTheme="majorBidi" w:hAnsiTheme="majorBidi" w:cstheme="majorBidi"/>
          <w:b/>
          <w:bCs/>
          <w:sz w:val="32"/>
          <w:szCs w:val="32"/>
        </w:rPr>
        <w:tab/>
      </w:r>
      <w:r w:rsidR="003E37A1" w:rsidRPr="00465D8D">
        <w:rPr>
          <w:rFonts w:asciiTheme="majorBidi" w:hAnsiTheme="majorBidi" w:cstheme="majorBidi"/>
          <w:b/>
          <w:bCs/>
          <w:sz w:val="32"/>
          <w:szCs w:val="32"/>
        </w:rPr>
        <w:t>INVENTORIES</w:t>
      </w:r>
    </w:p>
    <w:tbl>
      <w:tblPr>
        <w:tblW w:w="8930" w:type="dxa"/>
        <w:tblInd w:w="284" w:type="dxa"/>
        <w:tblLayout w:type="fixed"/>
        <w:tblCellMar>
          <w:left w:w="57" w:type="dxa"/>
          <w:right w:w="57" w:type="dxa"/>
        </w:tblCellMar>
        <w:tblLook w:val="0000" w:firstRow="0" w:lastRow="0" w:firstColumn="0" w:lastColumn="0" w:noHBand="0" w:noVBand="0"/>
      </w:tblPr>
      <w:tblGrid>
        <w:gridCol w:w="3402"/>
        <w:gridCol w:w="1276"/>
        <w:gridCol w:w="141"/>
        <w:gridCol w:w="1276"/>
        <w:gridCol w:w="142"/>
        <w:gridCol w:w="1276"/>
        <w:gridCol w:w="141"/>
        <w:gridCol w:w="1276"/>
      </w:tblGrid>
      <w:tr w:rsidR="00E5305A" w:rsidRPr="00465D8D" w14:paraId="6EC074EE" w14:textId="77777777" w:rsidTr="00F53E73">
        <w:trPr>
          <w:tblHeader/>
        </w:trPr>
        <w:tc>
          <w:tcPr>
            <w:tcW w:w="3402" w:type="dxa"/>
            <w:shd w:val="clear" w:color="auto" w:fill="auto"/>
          </w:tcPr>
          <w:p w14:paraId="23CB42F4" w14:textId="77777777" w:rsidR="003E37A1" w:rsidRPr="00465D8D" w:rsidRDefault="003E37A1" w:rsidP="00A50B11">
            <w:pPr>
              <w:spacing w:line="420" w:lineRule="exact"/>
              <w:ind w:right="-18"/>
              <w:jc w:val="thaiDistribute"/>
              <w:rPr>
                <w:rFonts w:asciiTheme="majorBidi" w:hAnsiTheme="majorBidi" w:cstheme="majorBidi"/>
                <w:b/>
                <w:bCs/>
                <w:u w:val="single"/>
              </w:rPr>
            </w:pPr>
          </w:p>
        </w:tc>
        <w:tc>
          <w:tcPr>
            <w:tcW w:w="2693" w:type="dxa"/>
            <w:gridSpan w:val="3"/>
            <w:tcBorders>
              <w:bottom w:val="single" w:sz="6" w:space="0" w:color="auto"/>
            </w:tcBorders>
            <w:shd w:val="clear" w:color="auto" w:fill="auto"/>
          </w:tcPr>
          <w:p w14:paraId="47D4629B" w14:textId="77777777" w:rsidR="003E37A1" w:rsidRPr="00465D8D" w:rsidRDefault="003E37A1" w:rsidP="00A50B11">
            <w:pPr>
              <w:spacing w:line="420" w:lineRule="exact"/>
              <w:ind w:right="-18"/>
              <w:jc w:val="center"/>
              <w:rPr>
                <w:rFonts w:asciiTheme="majorBidi" w:hAnsiTheme="majorBidi" w:cstheme="majorBidi"/>
                <w:cs/>
              </w:rPr>
            </w:pPr>
          </w:p>
        </w:tc>
        <w:tc>
          <w:tcPr>
            <w:tcW w:w="142" w:type="dxa"/>
            <w:tcBorders>
              <w:bottom w:val="single" w:sz="6" w:space="0" w:color="auto"/>
            </w:tcBorders>
          </w:tcPr>
          <w:p w14:paraId="39D7B797" w14:textId="77777777" w:rsidR="003E37A1" w:rsidRPr="00465D8D" w:rsidRDefault="003E37A1" w:rsidP="00A50B11">
            <w:pPr>
              <w:spacing w:line="420" w:lineRule="exact"/>
              <w:ind w:right="-18"/>
              <w:jc w:val="center"/>
              <w:rPr>
                <w:rFonts w:asciiTheme="majorBidi" w:hAnsiTheme="majorBidi" w:cstheme="majorBidi"/>
                <w:u w:val="words"/>
                <w:cs/>
              </w:rPr>
            </w:pPr>
          </w:p>
        </w:tc>
        <w:tc>
          <w:tcPr>
            <w:tcW w:w="2693" w:type="dxa"/>
            <w:gridSpan w:val="3"/>
            <w:tcBorders>
              <w:bottom w:val="single" w:sz="6" w:space="0" w:color="auto"/>
            </w:tcBorders>
            <w:shd w:val="clear" w:color="auto" w:fill="auto"/>
          </w:tcPr>
          <w:p w14:paraId="23AAE92F" w14:textId="77777777" w:rsidR="003E37A1" w:rsidRPr="00465D8D" w:rsidRDefault="003E37A1" w:rsidP="00A50B11">
            <w:pPr>
              <w:spacing w:line="420" w:lineRule="exact"/>
              <w:ind w:right="-18"/>
              <w:jc w:val="right"/>
              <w:rPr>
                <w:rFonts w:asciiTheme="majorBidi" w:hAnsiTheme="majorBidi" w:cstheme="majorBidi"/>
                <w:cs/>
              </w:rPr>
            </w:pPr>
            <w:r w:rsidRPr="00465D8D">
              <w:rPr>
                <w:rFonts w:asciiTheme="majorBidi" w:hAnsiTheme="majorBidi" w:cstheme="majorBidi"/>
              </w:rPr>
              <w:t>(Unit : Thousand Baht)</w:t>
            </w:r>
          </w:p>
        </w:tc>
      </w:tr>
      <w:tr w:rsidR="00E5305A" w:rsidRPr="00465D8D" w14:paraId="48AEED50" w14:textId="77777777" w:rsidTr="00F53E73">
        <w:trPr>
          <w:tblHeader/>
        </w:trPr>
        <w:tc>
          <w:tcPr>
            <w:tcW w:w="3402" w:type="dxa"/>
            <w:shd w:val="clear" w:color="auto" w:fill="auto"/>
          </w:tcPr>
          <w:p w14:paraId="6852CBE4" w14:textId="77777777" w:rsidR="003E37A1" w:rsidRPr="00465D8D" w:rsidRDefault="003E37A1" w:rsidP="00A50B11">
            <w:pPr>
              <w:spacing w:line="420" w:lineRule="exact"/>
              <w:ind w:right="-18"/>
              <w:jc w:val="thaiDistribute"/>
              <w:rPr>
                <w:rFonts w:asciiTheme="majorBidi" w:hAnsiTheme="majorBidi" w:cstheme="majorBidi"/>
                <w:b/>
                <w:bCs/>
                <w:u w:val="single"/>
              </w:rPr>
            </w:pPr>
          </w:p>
        </w:tc>
        <w:tc>
          <w:tcPr>
            <w:tcW w:w="2693" w:type="dxa"/>
            <w:gridSpan w:val="3"/>
            <w:tcBorders>
              <w:top w:val="single" w:sz="6" w:space="0" w:color="auto"/>
              <w:bottom w:val="single" w:sz="6" w:space="0" w:color="auto"/>
            </w:tcBorders>
            <w:shd w:val="clear" w:color="auto" w:fill="auto"/>
          </w:tcPr>
          <w:p w14:paraId="4B64C65D" w14:textId="77777777" w:rsidR="003E37A1" w:rsidRPr="00465D8D" w:rsidRDefault="003E37A1" w:rsidP="00A50B11">
            <w:pPr>
              <w:spacing w:line="420" w:lineRule="exact"/>
              <w:ind w:right="-18"/>
              <w:jc w:val="center"/>
              <w:rPr>
                <w:rFonts w:asciiTheme="majorBidi" w:hAnsiTheme="majorBidi" w:cstheme="majorBidi"/>
                <w:u w:val="words"/>
                <w:cs/>
              </w:rPr>
            </w:pPr>
            <w:r w:rsidRPr="00465D8D">
              <w:rPr>
                <w:rFonts w:asciiTheme="majorBidi" w:hAnsiTheme="majorBidi" w:cstheme="majorBidi"/>
              </w:rPr>
              <w:t>Consolidated</w:t>
            </w:r>
          </w:p>
        </w:tc>
        <w:tc>
          <w:tcPr>
            <w:tcW w:w="142" w:type="dxa"/>
            <w:tcBorders>
              <w:top w:val="single" w:sz="6" w:space="0" w:color="auto"/>
            </w:tcBorders>
          </w:tcPr>
          <w:p w14:paraId="741AC422" w14:textId="77777777" w:rsidR="003E37A1" w:rsidRPr="00465D8D" w:rsidRDefault="003E37A1" w:rsidP="00A50B11">
            <w:pPr>
              <w:spacing w:line="420" w:lineRule="exact"/>
              <w:ind w:right="-18"/>
              <w:jc w:val="center"/>
              <w:rPr>
                <w:rFonts w:asciiTheme="majorBidi" w:hAnsiTheme="majorBidi" w:cstheme="majorBidi"/>
                <w:u w:val="words"/>
                <w:cs/>
              </w:rPr>
            </w:pPr>
          </w:p>
        </w:tc>
        <w:tc>
          <w:tcPr>
            <w:tcW w:w="2693" w:type="dxa"/>
            <w:gridSpan w:val="3"/>
            <w:tcBorders>
              <w:top w:val="single" w:sz="6" w:space="0" w:color="auto"/>
              <w:bottom w:val="single" w:sz="6" w:space="0" w:color="auto"/>
            </w:tcBorders>
            <w:shd w:val="clear" w:color="auto" w:fill="auto"/>
          </w:tcPr>
          <w:p w14:paraId="41E35133" w14:textId="77777777" w:rsidR="003E37A1" w:rsidRPr="00465D8D" w:rsidRDefault="003E37A1" w:rsidP="00A50B11">
            <w:pPr>
              <w:spacing w:line="420" w:lineRule="exact"/>
              <w:ind w:right="-18"/>
              <w:jc w:val="center"/>
              <w:rPr>
                <w:rFonts w:asciiTheme="majorBidi" w:hAnsiTheme="majorBidi" w:cstheme="majorBidi"/>
                <w:u w:val="words"/>
                <w:cs/>
              </w:rPr>
            </w:pPr>
            <w:r w:rsidRPr="00465D8D">
              <w:rPr>
                <w:rFonts w:asciiTheme="majorBidi" w:hAnsiTheme="majorBidi" w:cstheme="majorBidi"/>
              </w:rPr>
              <w:t>The Company Only</w:t>
            </w:r>
          </w:p>
        </w:tc>
      </w:tr>
      <w:tr w:rsidR="00852FAF" w:rsidRPr="00465D8D" w14:paraId="3B84E64B" w14:textId="77777777" w:rsidTr="00B760E6">
        <w:trPr>
          <w:tblHeader/>
        </w:trPr>
        <w:tc>
          <w:tcPr>
            <w:tcW w:w="3402" w:type="dxa"/>
            <w:shd w:val="clear" w:color="auto" w:fill="auto"/>
          </w:tcPr>
          <w:p w14:paraId="79D30374" w14:textId="77777777" w:rsidR="00852FAF" w:rsidRPr="00465D8D" w:rsidRDefault="00852FAF" w:rsidP="00A50B11">
            <w:pPr>
              <w:spacing w:line="420" w:lineRule="exact"/>
              <w:ind w:right="-18"/>
              <w:jc w:val="thaiDistribute"/>
              <w:rPr>
                <w:rFonts w:asciiTheme="majorBidi" w:hAnsiTheme="majorBidi" w:cstheme="majorBidi"/>
                <w:b/>
                <w:bCs/>
                <w:u w:val="single"/>
              </w:rPr>
            </w:pPr>
          </w:p>
        </w:tc>
        <w:tc>
          <w:tcPr>
            <w:tcW w:w="1276" w:type="dxa"/>
            <w:tcBorders>
              <w:top w:val="single" w:sz="6" w:space="0" w:color="auto"/>
              <w:bottom w:val="single" w:sz="6" w:space="0" w:color="auto"/>
            </w:tcBorders>
            <w:shd w:val="clear" w:color="auto" w:fill="auto"/>
            <w:vAlign w:val="bottom"/>
          </w:tcPr>
          <w:p w14:paraId="2F3880D6" w14:textId="46B9DBC1" w:rsidR="00852FAF" w:rsidRPr="00465D8D" w:rsidRDefault="00852FAF" w:rsidP="00A50B11">
            <w:pPr>
              <w:spacing w:line="420" w:lineRule="exact"/>
              <w:ind w:right="-18"/>
              <w:jc w:val="center"/>
              <w:rPr>
                <w:rFonts w:asciiTheme="majorBidi" w:hAnsiTheme="majorBidi" w:cstheme="majorBidi"/>
                <w:spacing w:val="-4"/>
              </w:rPr>
            </w:pPr>
            <w:r w:rsidRPr="00465D8D">
              <w:rPr>
                <w:rFonts w:asciiTheme="majorBidi" w:hAnsiTheme="majorBidi" w:cstheme="majorBidi"/>
              </w:rPr>
              <w:t>202</w:t>
            </w:r>
            <w:r w:rsidR="00214BE9" w:rsidRPr="00465D8D">
              <w:rPr>
                <w:rFonts w:asciiTheme="majorBidi" w:hAnsiTheme="majorBidi" w:cstheme="majorBidi" w:hint="cs"/>
                <w:cs/>
              </w:rPr>
              <w:t>4</w:t>
            </w:r>
          </w:p>
        </w:tc>
        <w:tc>
          <w:tcPr>
            <w:tcW w:w="141" w:type="dxa"/>
            <w:tcBorders>
              <w:top w:val="single" w:sz="6" w:space="0" w:color="auto"/>
            </w:tcBorders>
            <w:vAlign w:val="bottom"/>
          </w:tcPr>
          <w:p w14:paraId="25B369C9" w14:textId="77777777" w:rsidR="00852FAF" w:rsidRPr="00465D8D" w:rsidRDefault="00852FAF" w:rsidP="00A50B11">
            <w:pPr>
              <w:spacing w:line="420" w:lineRule="exact"/>
              <w:ind w:right="-18"/>
              <w:jc w:val="center"/>
              <w:rPr>
                <w:rFonts w:asciiTheme="majorBidi" w:hAnsiTheme="majorBidi" w:cstheme="majorBidi"/>
                <w:spacing w:val="-4"/>
                <w:cs/>
              </w:rPr>
            </w:pPr>
          </w:p>
        </w:tc>
        <w:tc>
          <w:tcPr>
            <w:tcW w:w="1276" w:type="dxa"/>
            <w:tcBorders>
              <w:bottom w:val="single" w:sz="6" w:space="0" w:color="auto"/>
            </w:tcBorders>
            <w:vAlign w:val="bottom"/>
          </w:tcPr>
          <w:p w14:paraId="6EEE07E7" w14:textId="50EA1E4B" w:rsidR="00852FAF" w:rsidRPr="00465D8D" w:rsidRDefault="00852FAF" w:rsidP="00A50B11">
            <w:pPr>
              <w:spacing w:line="420" w:lineRule="exact"/>
              <w:ind w:right="-18"/>
              <w:jc w:val="center"/>
              <w:rPr>
                <w:rFonts w:asciiTheme="majorBidi" w:hAnsiTheme="majorBidi" w:cstheme="majorBidi"/>
                <w:spacing w:val="-4"/>
                <w:cs/>
              </w:rPr>
            </w:pPr>
            <w:r w:rsidRPr="00465D8D">
              <w:rPr>
                <w:rFonts w:asciiTheme="majorBidi" w:hAnsiTheme="majorBidi" w:cstheme="majorBidi"/>
              </w:rPr>
              <w:t>202</w:t>
            </w:r>
            <w:r w:rsidR="00214BE9" w:rsidRPr="00465D8D">
              <w:rPr>
                <w:rFonts w:asciiTheme="majorBidi" w:hAnsiTheme="majorBidi" w:cstheme="majorBidi" w:hint="cs"/>
                <w:cs/>
              </w:rPr>
              <w:t>3</w:t>
            </w:r>
          </w:p>
        </w:tc>
        <w:tc>
          <w:tcPr>
            <w:tcW w:w="142" w:type="dxa"/>
          </w:tcPr>
          <w:p w14:paraId="3CB2187D" w14:textId="77777777" w:rsidR="00852FAF" w:rsidRPr="00465D8D" w:rsidRDefault="00852FAF" w:rsidP="00A50B11">
            <w:pPr>
              <w:spacing w:line="420" w:lineRule="exact"/>
              <w:ind w:right="-18"/>
              <w:jc w:val="center"/>
              <w:rPr>
                <w:rFonts w:asciiTheme="majorBidi" w:hAnsiTheme="majorBidi" w:cstheme="majorBidi"/>
                <w:spacing w:val="-4"/>
                <w:cs/>
              </w:rPr>
            </w:pPr>
          </w:p>
        </w:tc>
        <w:tc>
          <w:tcPr>
            <w:tcW w:w="1276" w:type="dxa"/>
            <w:tcBorders>
              <w:top w:val="single" w:sz="6" w:space="0" w:color="auto"/>
              <w:bottom w:val="single" w:sz="6" w:space="0" w:color="auto"/>
            </w:tcBorders>
            <w:shd w:val="clear" w:color="auto" w:fill="auto"/>
            <w:vAlign w:val="bottom"/>
          </w:tcPr>
          <w:p w14:paraId="176238B9" w14:textId="6A19FF18" w:rsidR="00852FAF" w:rsidRPr="00465D8D" w:rsidRDefault="00852FAF" w:rsidP="00A50B11">
            <w:pPr>
              <w:spacing w:line="420" w:lineRule="exact"/>
              <w:ind w:right="-18"/>
              <w:jc w:val="center"/>
              <w:rPr>
                <w:rFonts w:asciiTheme="majorBidi" w:hAnsiTheme="majorBidi" w:cstheme="majorBidi"/>
                <w:spacing w:val="-4"/>
              </w:rPr>
            </w:pPr>
            <w:r w:rsidRPr="00465D8D">
              <w:rPr>
                <w:rFonts w:asciiTheme="majorBidi" w:hAnsiTheme="majorBidi" w:cstheme="majorBidi"/>
              </w:rPr>
              <w:t>20</w:t>
            </w:r>
            <w:r w:rsidR="00214BE9" w:rsidRPr="00465D8D">
              <w:rPr>
                <w:rFonts w:asciiTheme="majorBidi" w:hAnsiTheme="majorBidi" w:cstheme="majorBidi" w:hint="cs"/>
                <w:cs/>
              </w:rPr>
              <w:t>24</w:t>
            </w:r>
          </w:p>
        </w:tc>
        <w:tc>
          <w:tcPr>
            <w:tcW w:w="141" w:type="dxa"/>
            <w:tcBorders>
              <w:top w:val="single" w:sz="6" w:space="0" w:color="auto"/>
            </w:tcBorders>
            <w:vAlign w:val="bottom"/>
          </w:tcPr>
          <w:p w14:paraId="2E26C55C" w14:textId="77777777" w:rsidR="00852FAF" w:rsidRPr="00465D8D" w:rsidRDefault="00852FAF" w:rsidP="00A50B11">
            <w:pPr>
              <w:spacing w:line="420" w:lineRule="exact"/>
              <w:ind w:right="-18"/>
              <w:jc w:val="center"/>
              <w:rPr>
                <w:rFonts w:asciiTheme="majorBidi" w:hAnsiTheme="majorBidi" w:cstheme="majorBidi"/>
                <w:spacing w:val="-4"/>
                <w:cs/>
              </w:rPr>
            </w:pPr>
          </w:p>
        </w:tc>
        <w:tc>
          <w:tcPr>
            <w:tcW w:w="1276" w:type="dxa"/>
            <w:tcBorders>
              <w:top w:val="single" w:sz="6" w:space="0" w:color="auto"/>
              <w:bottom w:val="single" w:sz="6" w:space="0" w:color="auto"/>
            </w:tcBorders>
            <w:shd w:val="clear" w:color="auto" w:fill="auto"/>
            <w:vAlign w:val="bottom"/>
          </w:tcPr>
          <w:p w14:paraId="206E1E16" w14:textId="22EA52A8" w:rsidR="00852FAF" w:rsidRPr="00465D8D" w:rsidRDefault="00852FAF" w:rsidP="00A50B11">
            <w:pPr>
              <w:spacing w:line="420" w:lineRule="exact"/>
              <w:ind w:right="-18"/>
              <w:jc w:val="center"/>
              <w:rPr>
                <w:rFonts w:asciiTheme="majorBidi" w:hAnsiTheme="majorBidi" w:cstheme="majorBidi"/>
                <w:spacing w:val="-4"/>
              </w:rPr>
            </w:pPr>
            <w:r w:rsidRPr="00465D8D">
              <w:rPr>
                <w:rFonts w:asciiTheme="majorBidi" w:hAnsiTheme="majorBidi" w:cstheme="majorBidi"/>
              </w:rPr>
              <w:t>202</w:t>
            </w:r>
            <w:r w:rsidR="00214BE9" w:rsidRPr="00465D8D">
              <w:rPr>
                <w:rFonts w:asciiTheme="majorBidi" w:hAnsiTheme="majorBidi" w:cstheme="majorBidi" w:hint="cs"/>
                <w:cs/>
              </w:rPr>
              <w:t>3</w:t>
            </w:r>
          </w:p>
        </w:tc>
      </w:tr>
      <w:tr w:rsidR="00465D8D" w:rsidRPr="00465D8D" w14:paraId="65DEEFB5" w14:textId="77777777" w:rsidTr="000E40B9">
        <w:tc>
          <w:tcPr>
            <w:tcW w:w="3402" w:type="dxa"/>
            <w:shd w:val="clear" w:color="auto" w:fill="auto"/>
          </w:tcPr>
          <w:p w14:paraId="1D82C427" w14:textId="77777777" w:rsidR="00465D8D" w:rsidRPr="00465D8D" w:rsidRDefault="00465D8D" w:rsidP="00465D8D">
            <w:pPr>
              <w:spacing w:line="420" w:lineRule="exact"/>
              <w:ind w:left="-18" w:right="-45"/>
              <w:jc w:val="thaiDistribute"/>
              <w:rPr>
                <w:rFonts w:asciiTheme="majorBidi" w:hAnsiTheme="majorBidi" w:cstheme="majorBidi"/>
                <w:spacing w:val="-8"/>
                <w:cs/>
              </w:rPr>
            </w:pPr>
            <w:r w:rsidRPr="00465D8D">
              <w:rPr>
                <w:rFonts w:asciiTheme="majorBidi" w:hAnsiTheme="majorBidi" w:cstheme="majorBidi"/>
              </w:rPr>
              <w:t>Equipment and deferred maintenance costs</w:t>
            </w:r>
          </w:p>
        </w:tc>
        <w:tc>
          <w:tcPr>
            <w:tcW w:w="1276" w:type="dxa"/>
            <w:tcBorders>
              <w:bottom w:val="single" w:sz="6" w:space="0" w:color="auto"/>
            </w:tcBorders>
            <w:shd w:val="clear" w:color="auto" w:fill="auto"/>
          </w:tcPr>
          <w:p w14:paraId="3CABBB00" w14:textId="27111709" w:rsidR="00465D8D" w:rsidRPr="00465D8D" w:rsidRDefault="00465D8D" w:rsidP="00465D8D">
            <w:pPr>
              <w:tabs>
                <w:tab w:val="decimal" w:pos="463"/>
              </w:tabs>
              <w:spacing w:line="420" w:lineRule="exact"/>
              <w:jc w:val="right"/>
              <w:rPr>
                <w:rFonts w:asciiTheme="majorBidi" w:hAnsiTheme="majorBidi" w:cstheme="majorBidi"/>
              </w:rPr>
            </w:pPr>
            <w:r w:rsidRPr="00465D8D">
              <w:rPr>
                <w:rFonts w:asciiTheme="majorBidi" w:hAnsiTheme="majorBidi" w:cstheme="majorBidi"/>
              </w:rPr>
              <w:t>4,324</w:t>
            </w:r>
          </w:p>
        </w:tc>
        <w:tc>
          <w:tcPr>
            <w:tcW w:w="141" w:type="dxa"/>
          </w:tcPr>
          <w:p w14:paraId="2331B6A2" w14:textId="77777777" w:rsidR="00465D8D" w:rsidRPr="00465D8D" w:rsidRDefault="00465D8D" w:rsidP="00465D8D">
            <w:pPr>
              <w:tabs>
                <w:tab w:val="decimal" w:pos="463"/>
              </w:tabs>
              <w:spacing w:line="420" w:lineRule="exact"/>
              <w:jc w:val="right"/>
              <w:rPr>
                <w:rFonts w:asciiTheme="majorBidi" w:hAnsiTheme="majorBidi" w:cstheme="majorBidi"/>
              </w:rPr>
            </w:pPr>
          </w:p>
        </w:tc>
        <w:tc>
          <w:tcPr>
            <w:tcW w:w="1276" w:type="dxa"/>
            <w:tcBorders>
              <w:bottom w:val="single" w:sz="6" w:space="0" w:color="auto"/>
            </w:tcBorders>
          </w:tcPr>
          <w:p w14:paraId="45383134" w14:textId="7D588160" w:rsidR="00465D8D" w:rsidRPr="00465D8D" w:rsidRDefault="00465D8D" w:rsidP="00465D8D">
            <w:pPr>
              <w:tabs>
                <w:tab w:val="decimal" w:pos="463"/>
              </w:tabs>
              <w:spacing w:line="420" w:lineRule="exact"/>
              <w:jc w:val="right"/>
              <w:rPr>
                <w:rFonts w:asciiTheme="majorBidi" w:hAnsiTheme="majorBidi" w:cstheme="majorBidi"/>
              </w:rPr>
            </w:pPr>
            <w:r w:rsidRPr="00465D8D">
              <w:rPr>
                <w:rFonts w:asciiTheme="majorBidi" w:hAnsiTheme="majorBidi" w:cstheme="majorBidi"/>
              </w:rPr>
              <w:t>11,046</w:t>
            </w:r>
          </w:p>
        </w:tc>
        <w:tc>
          <w:tcPr>
            <w:tcW w:w="142" w:type="dxa"/>
          </w:tcPr>
          <w:p w14:paraId="17C47541" w14:textId="77777777" w:rsidR="00465D8D" w:rsidRPr="00465D8D" w:rsidRDefault="00465D8D" w:rsidP="00465D8D">
            <w:pPr>
              <w:tabs>
                <w:tab w:val="decimal" w:pos="463"/>
              </w:tabs>
              <w:spacing w:line="420" w:lineRule="exact"/>
              <w:jc w:val="right"/>
              <w:rPr>
                <w:rFonts w:asciiTheme="majorBidi" w:hAnsiTheme="majorBidi" w:cstheme="majorBidi"/>
              </w:rPr>
            </w:pPr>
          </w:p>
        </w:tc>
        <w:tc>
          <w:tcPr>
            <w:tcW w:w="1276" w:type="dxa"/>
            <w:tcBorders>
              <w:bottom w:val="single" w:sz="6" w:space="0" w:color="auto"/>
            </w:tcBorders>
            <w:shd w:val="clear" w:color="auto" w:fill="auto"/>
            <w:vAlign w:val="bottom"/>
          </w:tcPr>
          <w:p w14:paraId="66D2FE86" w14:textId="3BBB82C4" w:rsidR="00465D8D" w:rsidRPr="00465D8D" w:rsidRDefault="00465D8D" w:rsidP="00465D8D">
            <w:pPr>
              <w:tabs>
                <w:tab w:val="decimal" w:pos="463"/>
              </w:tabs>
              <w:spacing w:line="420" w:lineRule="exact"/>
              <w:jc w:val="right"/>
              <w:rPr>
                <w:rFonts w:asciiTheme="majorBidi" w:hAnsiTheme="majorBidi" w:cstheme="majorBidi"/>
              </w:rPr>
            </w:pPr>
            <w:r w:rsidRPr="00465D8D">
              <w:rPr>
                <w:rFonts w:asciiTheme="majorBidi" w:hAnsiTheme="majorBidi" w:cstheme="majorBidi"/>
              </w:rPr>
              <w:t>3,628</w:t>
            </w:r>
          </w:p>
        </w:tc>
        <w:tc>
          <w:tcPr>
            <w:tcW w:w="141" w:type="dxa"/>
          </w:tcPr>
          <w:p w14:paraId="477B588F" w14:textId="77777777" w:rsidR="00465D8D" w:rsidRPr="00465D8D" w:rsidRDefault="00465D8D" w:rsidP="00465D8D">
            <w:pPr>
              <w:tabs>
                <w:tab w:val="decimal" w:pos="463"/>
              </w:tabs>
              <w:spacing w:line="420" w:lineRule="exact"/>
              <w:jc w:val="right"/>
              <w:rPr>
                <w:rFonts w:asciiTheme="majorBidi" w:hAnsiTheme="majorBidi" w:cstheme="majorBidi"/>
              </w:rPr>
            </w:pPr>
          </w:p>
        </w:tc>
        <w:tc>
          <w:tcPr>
            <w:tcW w:w="1276" w:type="dxa"/>
            <w:tcBorders>
              <w:bottom w:val="single" w:sz="6" w:space="0" w:color="auto"/>
            </w:tcBorders>
            <w:shd w:val="clear" w:color="auto" w:fill="auto"/>
          </w:tcPr>
          <w:p w14:paraId="620145C8" w14:textId="3AF84824" w:rsidR="00465D8D" w:rsidRPr="00465D8D" w:rsidRDefault="00465D8D" w:rsidP="00465D8D">
            <w:pPr>
              <w:tabs>
                <w:tab w:val="decimal" w:pos="463"/>
              </w:tabs>
              <w:spacing w:line="420" w:lineRule="exact"/>
              <w:jc w:val="right"/>
              <w:rPr>
                <w:rFonts w:asciiTheme="majorBidi" w:hAnsiTheme="majorBidi" w:cstheme="majorBidi"/>
              </w:rPr>
            </w:pPr>
            <w:r w:rsidRPr="00465D8D">
              <w:rPr>
                <w:rFonts w:asciiTheme="majorBidi" w:hAnsiTheme="majorBidi" w:cstheme="majorBidi"/>
              </w:rPr>
              <w:t>10,701</w:t>
            </w:r>
          </w:p>
        </w:tc>
      </w:tr>
      <w:tr w:rsidR="00465D8D" w:rsidRPr="00B86B23" w14:paraId="44B1E30D" w14:textId="77777777" w:rsidTr="00F53E73">
        <w:tc>
          <w:tcPr>
            <w:tcW w:w="3402" w:type="dxa"/>
            <w:shd w:val="clear" w:color="auto" w:fill="auto"/>
          </w:tcPr>
          <w:p w14:paraId="349EDBBB" w14:textId="77777777" w:rsidR="00465D8D" w:rsidRPr="00465D8D" w:rsidRDefault="00465D8D" w:rsidP="00465D8D">
            <w:pPr>
              <w:spacing w:line="420" w:lineRule="exact"/>
              <w:ind w:left="-18" w:right="-45"/>
              <w:jc w:val="thaiDistribute"/>
              <w:rPr>
                <w:rFonts w:asciiTheme="majorBidi" w:hAnsiTheme="majorBidi" w:cstheme="majorBidi"/>
              </w:rPr>
            </w:pPr>
            <w:r w:rsidRPr="00465D8D">
              <w:rPr>
                <w:rFonts w:asciiTheme="majorBidi" w:hAnsiTheme="majorBidi" w:cstheme="majorBidi"/>
              </w:rPr>
              <w:t>Total</w:t>
            </w:r>
          </w:p>
        </w:tc>
        <w:tc>
          <w:tcPr>
            <w:tcW w:w="1276" w:type="dxa"/>
            <w:tcBorders>
              <w:top w:val="single" w:sz="6" w:space="0" w:color="auto"/>
              <w:bottom w:val="double" w:sz="6" w:space="0" w:color="auto"/>
            </w:tcBorders>
            <w:shd w:val="clear" w:color="auto" w:fill="auto"/>
          </w:tcPr>
          <w:p w14:paraId="4D605AC4" w14:textId="55AD6F89" w:rsidR="00465D8D" w:rsidRPr="00465D8D" w:rsidRDefault="00465D8D" w:rsidP="00465D8D">
            <w:pPr>
              <w:tabs>
                <w:tab w:val="decimal" w:pos="463"/>
              </w:tabs>
              <w:spacing w:line="420" w:lineRule="exact"/>
              <w:jc w:val="right"/>
              <w:rPr>
                <w:rFonts w:asciiTheme="majorBidi" w:hAnsiTheme="majorBidi" w:cstheme="majorBidi"/>
                <w:cs/>
              </w:rPr>
            </w:pPr>
            <w:r w:rsidRPr="00465D8D">
              <w:rPr>
                <w:rFonts w:asciiTheme="majorBidi" w:hAnsiTheme="majorBidi" w:cstheme="majorBidi"/>
              </w:rPr>
              <w:t>4,324</w:t>
            </w:r>
          </w:p>
        </w:tc>
        <w:tc>
          <w:tcPr>
            <w:tcW w:w="141" w:type="dxa"/>
          </w:tcPr>
          <w:p w14:paraId="0486F623" w14:textId="77777777" w:rsidR="00465D8D" w:rsidRPr="00465D8D" w:rsidRDefault="00465D8D" w:rsidP="00465D8D">
            <w:pPr>
              <w:tabs>
                <w:tab w:val="decimal" w:pos="463"/>
              </w:tabs>
              <w:spacing w:line="420" w:lineRule="exact"/>
              <w:jc w:val="right"/>
              <w:rPr>
                <w:rFonts w:asciiTheme="majorBidi" w:hAnsiTheme="majorBidi" w:cstheme="majorBidi"/>
                <w:cs/>
              </w:rPr>
            </w:pPr>
          </w:p>
        </w:tc>
        <w:tc>
          <w:tcPr>
            <w:tcW w:w="1276" w:type="dxa"/>
            <w:tcBorders>
              <w:top w:val="single" w:sz="6" w:space="0" w:color="auto"/>
              <w:bottom w:val="double" w:sz="6" w:space="0" w:color="auto"/>
            </w:tcBorders>
          </w:tcPr>
          <w:p w14:paraId="489D4387" w14:textId="028F3220" w:rsidR="00465D8D" w:rsidRPr="00465D8D" w:rsidRDefault="00465D8D" w:rsidP="00465D8D">
            <w:pPr>
              <w:tabs>
                <w:tab w:val="decimal" w:pos="463"/>
              </w:tabs>
              <w:spacing w:line="420" w:lineRule="exact"/>
              <w:jc w:val="right"/>
              <w:rPr>
                <w:rFonts w:asciiTheme="majorBidi" w:hAnsiTheme="majorBidi" w:cstheme="majorBidi"/>
                <w:cs/>
              </w:rPr>
            </w:pPr>
            <w:r w:rsidRPr="00465D8D">
              <w:rPr>
                <w:rFonts w:asciiTheme="majorBidi" w:hAnsiTheme="majorBidi" w:cstheme="majorBidi"/>
              </w:rPr>
              <w:t>11,046</w:t>
            </w:r>
          </w:p>
        </w:tc>
        <w:tc>
          <w:tcPr>
            <w:tcW w:w="142" w:type="dxa"/>
          </w:tcPr>
          <w:p w14:paraId="54346F54" w14:textId="77777777" w:rsidR="00465D8D" w:rsidRPr="00465D8D" w:rsidRDefault="00465D8D" w:rsidP="00465D8D">
            <w:pPr>
              <w:tabs>
                <w:tab w:val="decimal" w:pos="463"/>
              </w:tabs>
              <w:spacing w:line="420" w:lineRule="exact"/>
              <w:jc w:val="right"/>
              <w:rPr>
                <w:rFonts w:asciiTheme="majorBidi" w:hAnsiTheme="majorBidi" w:cstheme="majorBidi"/>
                <w:cs/>
              </w:rPr>
            </w:pPr>
          </w:p>
        </w:tc>
        <w:tc>
          <w:tcPr>
            <w:tcW w:w="1276" w:type="dxa"/>
            <w:tcBorders>
              <w:top w:val="single" w:sz="6" w:space="0" w:color="auto"/>
              <w:bottom w:val="double" w:sz="6" w:space="0" w:color="auto"/>
            </w:tcBorders>
            <w:shd w:val="clear" w:color="auto" w:fill="auto"/>
          </w:tcPr>
          <w:p w14:paraId="7A9FC8D2" w14:textId="23946C73" w:rsidR="00465D8D" w:rsidRPr="00465D8D" w:rsidRDefault="00465D8D" w:rsidP="00465D8D">
            <w:pPr>
              <w:tabs>
                <w:tab w:val="decimal" w:pos="463"/>
              </w:tabs>
              <w:spacing w:line="420" w:lineRule="exact"/>
              <w:jc w:val="right"/>
              <w:rPr>
                <w:rFonts w:asciiTheme="majorBidi" w:hAnsiTheme="majorBidi" w:cstheme="majorBidi"/>
                <w:cs/>
              </w:rPr>
            </w:pPr>
            <w:r w:rsidRPr="00465D8D">
              <w:rPr>
                <w:rFonts w:asciiTheme="majorBidi" w:hAnsiTheme="majorBidi" w:cstheme="majorBidi"/>
              </w:rPr>
              <w:t>3,628</w:t>
            </w:r>
          </w:p>
        </w:tc>
        <w:tc>
          <w:tcPr>
            <w:tcW w:w="141" w:type="dxa"/>
          </w:tcPr>
          <w:p w14:paraId="5EE8224A" w14:textId="77777777" w:rsidR="00465D8D" w:rsidRPr="00465D8D" w:rsidRDefault="00465D8D" w:rsidP="00465D8D">
            <w:pPr>
              <w:tabs>
                <w:tab w:val="decimal" w:pos="463"/>
              </w:tabs>
              <w:spacing w:line="420" w:lineRule="exact"/>
              <w:jc w:val="right"/>
              <w:rPr>
                <w:rFonts w:asciiTheme="majorBidi" w:hAnsiTheme="majorBidi" w:cstheme="majorBidi"/>
                <w:cs/>
              </w:rPr>
            </w:pPr>
          </w:p>
        </w:tc>
        <w:tc>
          <w:tcPr>
            <w:tcW w:w="1276" w:type="dxa"/>
            <w:tcBorders>
              <w:top w:val="single" w:sz="6" w:space="0" w:color="auto"/>
              <w:bottom w:val="double" w:sz="6" w:space="0" w:color="auto"/>
            </w:tcBorders>
            <w:shd w:val="clear" w:color="auto" w:fill="auto"/>
          </w:tcPr>
          <w:p w14:paraId="0A78506C" w14:textId="763A2CC4" w:rsidR="00465D8D" w:rsidRPr="00B86B23" w:rsidRDefault="00465D8D" w:rsidP="00465D8D">
            <w:pPr>
              <w:tabs>
                <w:tab w:val="decimal" w:pos="463"/>
              </w:tabs>
              <w:spacing w:line="420" w:lineRule="exact"/>
              <w:jc w:val="right"/>
              <w:rPr>
                <w:rFonts w:asciiTheme="majorBidi" w:hAnsiTheme="majorBidi" w:cstheme="majorBidi"/>
              </w:rPr>
            </w:pPr>
            <w:r w:rsidRPr="00465D8D">
              <w:rPr>
                <w:rFonts w:asciiTheme="majorBidi" w:hAnsiTheme="majorBidi" w:cstheme="majorBidi"/>
              </w:rPr>
              <w:t>10,701</w:t>
            </w:r>
          </w:p>
        </w:tc>
      </w:tr>
    </w:tbl>
    <w:p w14:paraId="03B5659D" w14:textId="77777777" w:rsidR="0065284E" w:rsidRPr="00B86B23" w:rsidRDefault="0065284E" w:rsidP="00A50B11">
      <w:pPr>
        <w:spacing w:line="420" w:lineRule="exact"/>
        <w:ind w:left="283" w:hanging="425"/>
        <w:jc w:val="thaiDistribute"/>
        <w:rPr>
          <w:rFonts w:asciiTheme="majorBidi" w:hAnsiTheme="majorBidi" w:cstheme="majorBidi"/>
          <w:b/>
          <w:bCs/>
          <w:sz w:val="32"/>
          <w:szCs w:val="32"/>
        </w:rPr>
      </w:pPr>
    </w:p>
    <w:p w14:paraId="77603CD1" w14:textId="434958E8" w:rsidR="003E37A1" w:rsidRPr="008A3975" w:rsidRDefault="00DB2129" w:rsidP="00A50B11">
      <w:pPr>
        <w:spacing w:line="420" w:lineRule="exact"/>
        <w:ind w:left="284" w:hanging="426"/>
        <w:jc w:val="thaiDistribute"/>
        <w:rPr>
          <w:rFonts w:asciiTheme="majorBidi" w:hAnsiTheme="majorBidi" w:cstheme="majorBidi"/>
          <w:b/>
          <w:bCs/>
          <w:sz w:val="32"/>
          <w:szCs w:val="32"/>
        </w:rPr>
      </w:pPr>
      <w:r w:rsidRPr="008A3975">
        <w:rPr>
          <w:rFonts w:asciiTheme="majorBidi" w:hAnsiTheme="majorBidi" w:cstheme="majorBidi"/>
          <w:b/>
          <w:bCs/>
          <w:sz w:val="32"/>
          <w:szCs w:val="32"/>
        </w:rPr>
        <w:t>1</w:t>
      </w:r>
      <w:r w:rsidR="001F0FC6" w:rsidRPr="008A3975">
        <w:rPr>
          <w:rFonts w:asciiTheme="majorBidi" w:hAnsiTheme="majorBidi" w:cstheme="majorBidi"/>
          <w:b/>
          <w:bCs/>
          <w:sz w:val="32"/>
          <w:szCs w:val="32"/>
        </w:rPr>
        <w:t>1</w:t>
      </w:r>
      <w:r w:rsidR="003E37A1" w:rsidRPr="008A3975">
        <w:rPr>
          <w:rFonts w:asciiTheme="majorBidi" w:hAnsiTheme="majorBidi" w:cstheme="majorBidi"/>
          <w:b/>
          <w:bCs/>
          <w:sz w:val="32"/>
          <w:szCs w:val="32"/>
        </w:rPr>
        <w:t>.</w:t>
      </w:r>
      <w:r w:rsidR="003E37A1" w:rsidRPr="008A3975">
        <w:rPr>
          <w:rFonts w:asciiTheme="majorBidi" w:hAnsiTheme="majorBidi" w:cstheme="majorBidi"/>
          <w:b/>
          <w:bCs/>
          <w:sz w:val="32"/>
          <w:szCs w:val="32"/>
        </w:rPr>
        <w:tab/>
        <w:t>RESTRICTED BANK DEPOSITS</w:t>
      </w:r>
    </w:p>
    <w:p w14:paraId="4E91432D" w14:textId="38029301" w:rsidR="00A50B11" w:rsidRDefault="003575A4" w:rsidP="004A7554">
      <w:pPr>
        <w:spacing w:line="420" w:lineRule="exact"/>
        <w:ind w:left="284" w:firstLine="567"/>
        <w:jc w:val="thaiDistribute"/>
        <w:rPr>
          <w:rFonts w:asciiTheme="majorBidi" w:hAnsiTheme="majorBidi" w:cstheme="majorBidi"/>
          <w:spacing w:val="-4"/>
          <w:sz w:val="32"/>
          <w:szCs w:val="32"/>
        </w:rPr>
      </w:pPr>
      <w:r w:rsidRPr="008A3975">
        <w:rPr>
          <w:rFonts w:asciiTheme="majorBidi" w:hAnsiTheme="majorBidi" w:cstheme="majorBidi"/>
          <w:spacing w:val="-4"/>
          <w:sz w:val="32"/>
          <w:szCs w:val="32"/>
        </w:rPr>
        <w:t>Restricted bank deposits are saving deposit and fixed deposit of the Company are pledged with the banks to secure a partial amount of credit facilities on bank guarantees and its subsidiary which are pledged with the banks to secure of credit facilities.</w:t>
      </w:r>
    </w:p>
    <w:p w14:paraId="1844A486" w14:textId="2046125F" w:rsidR="004A7554" w:rsidRPr="00143789" w:rsidRDefault="004A7554" w:rsidP="00656ED8">
      <w:pPr>
        <w:spacing w:line="420" w:lineRule="exact"/>
        <w:ind w:left="284" w:hanging="426"/>
        <w:jc w:val="thaiDistribute"/>
        <w:rPr>
          <w:rFonts w:asciiTheme="majorBidi" w:hAnsiTheme="majorBidi" w:cstheme="majorBidi"/>
          <w:b/>
          <w:bCs/>
          <w:sz w:val="32"/>
          <w:szCs w:val="32"/>
        </w:rPr>
      </w:pPr>
      <w:r w:rsidRPr="00227CA2">
        <w:rPr>
          <w:rFonts w:asciiTheme="majorBidi" w:hAnsiTheme="majorBidi" w:cstheme="majorBidi" w:hint="cs"/>
          <w:b/>
          <w:bCs/>
          <w:sz w:val="32"/>
          <w:szCs w:val="32"/>
          <w:cs/>
        </w:rPr>
        <w:t>12.</w:t>
      </w:r>
      <w:r w:rsidRPr="00227CA2">
        <w:rPr>
          <w:rFonts w:asciiTheme="majorBidi" w:hAnsiTheme="majorBidi" w:cstheme="majorBidi"/>
          <w:b/>
          <w:bCs/>
          <w:sz w:val="32"/>
          <w:szCs w:val="32"/>
        </w:rPr>
        <w:t xml:space="preserve"> </w:t>
      </w:r>
      <w:r w:rsidRPr="00227CA2">
        <w:rPr>
          <w:rFonts w:asciiTheme="majorBidi" w:hAnsiTheme="majorBidi" w:cstheme="majorBidi" w:hint="cs"/>
          <w:b/>
          <w:bCs/>
          <w:sz w:val="32"/>
          <w:szCs w:val="32"/>
          <w:cs/>
        </w:rPr>
        <w:t xml:space="preserve">  </w:t>
      </w:r>
      <w:r w:rsidRPr="00227CA2">
        <w:rPr>
          <w:rFonts w:asciiTheme="majorBidi" w:hAnsiTheme="majorBidi" w:cstheme="majorBidi"/>
          <w:b/>
          <w:bCs/>
          <w:sz w:val="32"/>
          <w:szCs w:val="32"/>
        </w:rPr>
        <w:t>OTHER NON - CURRENT FINANCIAL ASSETS</w:t>
      </w:r>
    </w:p>
    <w:p w14:paraId="7B023FB9" w14:textId="64B27C6B" w:rsidR="004A7554" w:rsidRPr="00143789" w:rsidRDefault="004A7554" w:rsidP="004A7554">
      <w:pPr>
        <w:spacing w:line="340" w:lineRule="exact"/>
        <w:ind w:left="284" w:firstLine="567"/>
        <w:jc w:val="thaiDistribute"/>
        <w:rPr>
          <w:rFonts w:ascii="Angsana New" w:hAnsi="Angsana New" w:cs="Angsana New"/>
          <w:color w:val="000000" w:themeColor="text1"/>
          <w:spacing w:val="-4"/>
          <w:sz w:val="32"/>
          <w:szCs w:val="32"/>
        </w:rPr>
      </w:pPr>
      <w:r w:rsidRPr="00143789">
        <w:rPr>
          <w:rFonts w:ascii="Angsana New" w:hAnsi="Angsana New" w:cs="Angsana New"/>
          <w:color w:val="000000" w:themeColor="text1"/>
          <w:spacing w:val="-4"/>
          <w:sz w:val="32"/>
          <w:szCs w:val="32"/>
        </w:rPr>
        <w:t>As at</w:t>
      </w:r>
      <w:r w:rsidRPr="00143789">
        <w:rPr>
          <w:rFonts w:ascii="Angsana New" w:hAnsi="Angsana New" w:cs="Angsana New" w:hint="cs"/>
          <w:color w:val="000000" w:themeColor="text1"/>
          <w:spacing w:val="-4"/>
          <w:sz w:val="32"/>
          <w:szCs w:val="32"/>
          <w:cs/>
        </w:rPr>
        <w:t xml:space="preserve"> </w:t>
      </w:r>
      <w:r w:rsidRPr="00143789">
        <w:rPr>
          <w:rFonts w:ascii="Angsana New" w:hAnsi="Angsana New" w:cs="Angsana New"/>
          <w:color w:val="000000" w:themeColor="text1"/>
          <w:spacing w:val="-4"/>
          <w:sz w:val="32"/>
          <w:szCs w:val="32"/>
        </w:rPr>
        <w:t>December 31, 2024 and 2023, the balance of investment in equity securities investments are as follows:</w:t>
      </w:r>
    </w:p>
    <w:tbl>
      <w:tblPr>
        <w:tblW w:w="9082" w:type="dxa"/>
        <w:tblInd w:w="315" w:type="dxa"/>
        <w:tblLayout w:type="fixed"/>
        <w:tblCellMar>
          <w:left w:w="45" w:type="dxa"/>
          <w:right w:w="45" w:type="dxa"/>
        </w:tblCellMar>
        <w:tblLook w:val="0000" w:firstRow="0" w:lastRow="0" w:firstColumn="0" w:lastColumn="0" w:noHBand="0" w:noVBand="0"/>
      </w:tblPr>
      <w:tblGrid>
        <w:gridCol w:w="2485"/>
        <w:gridCol w:w="992"/>
        <w:gridCol w:w="112"/>
        <w:gridCol w:w="948"/>
        <w:gridCol w:w="122"/>
        <w:gridCol w:w="1019"/>
        <w:gridCol w:w="110"/>
        <w:gridCol w:w="1031"/>
        <w:gridCol w:w="110"/>
        <w:gridCol w:w="1011"/>
        <w:gridCol w:w="115"/>
        <w:gridCol w:w="1027"/>
      </w:tblGrid>
      <w:tr w:rsidR="004A7554" w:rsidRPr="00143789" w14:paraId="6CAEFA7D" w14:textId="77777777" w:rsidTr="00E62A10">
        <w:tc>
          <w:tcPr>
            <w:tcW w:w="2485" w:type="dxa"/>
          </w:tcPr>
          <w:p w14:paraId="56D6DA48" w14:textId="77777777" w:rsidR="004A7554" w:rsidRPr="00143789" w:rsidRDefault="004A7554" w:rsidP="00E62A10">
            <w:pPr>
              <w:spacing w:line="300" w:lineRule="exact"/>
              <w:ind w:right="-17"/>
              <w:contextualSpacing/>
              <w:jc w:val="center"/>
              <w:rPr>
                <w:rFonts w:asciiTheme="majorBidi" w:hAnsiTheme="majorBidi" w:cstheme="majorBidi"/>
                <w:cs/>
              </w:rPr>
            </w:pPr>
          </w:p>
        </w:tc>
        <w:tc>
          <w:tcPr>
            <w:tcW w:w="6597" w:type="dxa"/>
            <w:gridSpan w:val="11"/>
            <w:tcBorders>
              <w:bottom w:val="single" w:sz="6" w:space="0" w:color="auto"/>
            </w:tcBorders>
          </w:tcPr>
          <w:p w14:paraId="0B80F11F" w14:textId="77777777" w:rsidR="004A7554" w:rsidRPr="00143789" w:rsidRDefault="004A7554" w:rsidP="00E62A10">
            <w:pPr>
              <w:spacing w:line="300" w:lineRule="exact"/>
              <w:ind w:right="-17"/>
              <w:contextualSpacing/>
              <w:jc w:val="right"/>
              <w:rPr>
                <w:rFonts w:asciiTheme="majorBidi" w:hAnsiTheme="majorBidi" w:cstheme="majorBidi"/>
                <w:cs/>
              </w:rPr>
            </w:pPr>
            <w:r w:rsidRPr="00143789">
              <w:rPr>
                <w:rFonts w:asciiTheme="majorBidi" w:hAnsiTheme="majorBidi" w:cstheme="majorBidi"/>
              </w:rPr>
              <w:t>(Unit: Thousand Baht)</w:t>
            </w:r>
          </w:p>
        </w:tc>
      </w:tr>
      <w:tr w:rsidR="004A7554" w:rsidRPr="00143789" w14:paraId="61700854" w14:textId="77777777" w:rsidTr="00E62A10">
        <w:tc>
          <w:tcPr>
            <w:tcW w:w="2485" w:type="dxa"/>
          </w:tcPr>
          <w:p w14:paraId="0FCC9183" w14:textId="77777777" w:rsidR="004A7554" w:rsidRPr="00143789" w:rsidRDefault="004A7554" w:rsidP="00E62A10">
            <w:pPr>
              <w:spacing w:line="300" w:lineRule="exact"/>
              <w:ind w:right="-17"/>
              <w:contextualSpacing/>
              <w:jc w:val="center"/>
              <w:rPr>
                <w:rFonts w:asciiTheme="majorBidi" w:hAnsiTheme="majorBidi" w:cstheme="majorBidi"/>
                <w:cs/>
              </w:rPr>
            </w:pPr>
          </w:p>
        </w:tc>
        <w:tc>
          <w:tcPr>
            <w:tcW w:w="6597" w:type="dxa"/>
            <w:gridSpan w:val="11"/>
            <w:tcBorders>
              <w:top w:val="single" w:sz="6" w:space="0" w:color="auto"/>
              <w:bottom w:val="single" w:sz="6" w:space="0" w:color="auto"/>
            </w:tcBorders>
          </w:tcPr>
          <w:p w14:paraId="35F70B0F" w14:textId="77777777" w:rsidR="004A7554" w:rsidRPr="00143789" w:rsidRDefault="004A7554" w:rsidP="00E62A10">
            <w:pPr>
              <w:spacing w:line="300" w:lineRule="exact"/>
              <w:ind w:right="-17"/>
              <w:contextualSpacing/>
              <w:jc w:val="center"/>
              <w:rPr>
                <w:rFonts w:asciiTheme="majorBidi" w:hAnsiTheme="majorBidi" w:cstheme="majorBidi"/>
                <w:cs/>
              </w:rPr>
            </w:pPr>
            <w:r w:rsidRPr="00143789">
              <w:rPr>
                <w:rFonts w:asciiTheme="majorBidi" w:hAnsiTheme="majorBidi" w:cstheme="majorBidi"/>
              </w:rPr>
              <w:t>Consolidated /The Company Only</w:t>
            </w:r>
          </w:p>
        </w:tc>
      </w:tr>
      <w:tr w:rsidR="004A7554" w:rsidRPr="00143789" w14:paraId="3715DF7E" w14:textId="77777777" w:rsidTr="00E62A10">
        <w:tc>
          <w:tcPr>
            <w:tcW w:w="2485" w:type="dxa"/>
          </w:tcPr>
          <w:p w14:paraId="21FC5C1A" w14:textId="77777777" w:rsidR="004A7554" w:rsidRPr="00143789" w:rsidRDefault="004A7554" w:rsidP="00E62A10">
            <w:pPr>
              <w:spacing w:line="300" w:lineRule="exact"/>
              <w:ind w:right="-17"/>
              <w:contextualSpacing/>
              <w:jc w:val="center"/>
              <w:rPr>
                <w:rFonts w:asciiTheme="majorBidi" w:hAnsiTheme="majorBidi" w:cstheme="majorBidi"/>
                <w:cs/>
              </w:rPr>
            </w:pPr>
          </w:p>
        </w:tc>
        <w:tc>
          <w:tcPr>
            <w:tcW w:w="992" w:type="dxa"/>
            <w:tcBorders>
              <w:top w:val="single" w:sz="6" w:space="0" w:color="auto"/>
            </w:tcBorders>
          </w:tcPr>
          <w:p w14:paraId="69662643" w14:textId="77777777" w:rsidR="004A7554" w:rsidRPr="00143789" w:rsidRDefault="004A7554" w:rsidP="00E62A10">
            <w:pPr>
              <w:spacing w:line="300" w:lineRule="exact"/>
              <w:ind w:right="-17"/>
              <w:contextualSpacing/>
              <w:jc w:val="center"/>
              <w:rPr>
                <w:rFonts w:asciiTheme="majorBidi" w:hAnsiTheme="majorBidi" w:cstheme="majorBidi"/>
                <w:cs/>
              </w:rPr>
            </w:pPr>
          </w:p>
        </w:tc>
        <w:tc>
          <w:tcPr>
            <w:tcW w:w="1060" w:type="dxa"/>
            <w:gridSpan w:val="2"/>
            <w:tcBorders>
              <w:top w:val="single" w:sz="6" w:space="0" w:color="auto"/>
            </w:tcBorders>
          </w:tcPr>
          <w:p w14:paraId="0ED6C9DC" w14:textId="77777777" w:rsidR="004A7554" w:rsidRPr="00143789" w:rsidRDefault="004A7554" w:rsidP="00E62A10">
            <w:pPr>
              <w:spacing w:line="300" w:lineRule="exact"/>
              <w:ind w:right="-17"/>
              <w:contextualSpacing/>
              <w:jc w:val="center"/>
              <w:rPr>
                <w:rFonts w:asciiTheme="majorBidi" w:hAnsiTheme="majorBidi" w:cstheme="majorBidi"/>
                <w:cs/>
              </w:rPr>
            </w:pPr>
          </w:p>
        </w:tc>
        <w:tc>
          <w:tcPr>
            <w:tcW w:w="122" w:type="dxa"/>
            <w:tcBorders>
              <w:top w:val="single" w:sz="6" w:space="0" w:color="auto"/>
            </w:tcBorders>
          </w:tcPr>
          <w:p w14:paraId="610AB784" w14:textId="77777777" w:rsidR="004A7554" w:rsidRPr="00143789" w:rsidRDefault="004A7554" w:rsidP="00E62A10">
            <w:pPr>
              <w:spacing w:line="300" w:lineRule="exact"/>
              <w:ind w:right="-17"/>
              <w:contextualSpacing/>
              <w:jc w:val="center"/>
              <w:rPr>
                <w:rFonts w:asciiTheme="majorBidi" w:hAnsiTheme="majorBidi" w:cstheme="majorBidi"/>
                <w:cs/>
              </w:rPr>
            </w:pPr>
          </w:p>
        </w:tc>
        <w:tc>
          <w:tcPr>
            <w:tcW w:w="2160" w:type="dxa"/>
            <w:gridSpan w:val="3"/>
            <w:tcBorders>
              <w:top w:val="single" w:sz="6" w:space="0" w:color="auto"/>
            </w:tcBorders>
          </w:tcPr>
          <w:p w14:paraId="732F1E70" w14:textId="77777777" w:rsidR="004A7554" w:rsidRPr="00143789" w:rsidRDefault="004A7554" w:rsidP="00E62A10">
            <w:pPr>
              <w:spacing w:line="300" w:lineRule="exact"/>
              <w:ind w:right="-17"/>
              <w:contextualSpacing/>
              <w:jc w:val="center"/>
              <w:rPr>
                <w:rFonts w:asciiTheme="majorBidi" w:hAnsiTheme="majorBidi" w:cstheme="majorBidi"/>
                <w:cs/>
              </w:rPr>
            </w:pPr>
            <w:proofErr w:type="spellStart"/>
            <w:r w:rsidRPr="00143789">
              <w:rPr>
                <w:rFonts w:asciiTheme="majorBidi" w:hAnsiTheme="majorBidi" w:cstheme="majorBidi"/>
              </w:rPr>
              <w:t>Unrealised</w:t>
            </w:r>
            <w:proofErr w:type="spellEnd"/>
            <w:r w:rsidRPr="00143789">
              <w:rPr>
                <w:rFonts w:asciiTheme="majorBidi" w:hAnsiTheme="majorBidi" w:cstheme="majorBidi"/>
              </w:rPr>
              <w:t xml:space="preserve"> Gain (loss) on</w:t>
            </w:r>
          </w:p>
        </w:tc>
        <w:tc>
          <w:tcPr>
            <w:tcW w:w="110" w:type="dxa"/>
            <w:tcBorders>
              <w:top w:val="single" w:sz="6" w:space="0" w:color="auto"/>
            </w:tcBorders>
          </w:tcPr>
          <w:p w14:paraId="71AFA692" w14:textId="77777777" w:rsidR="004A7554" w:rsidRPr="00143789" w:rsidRDefault="004A7554" w:rsidP="00E62A10">
            <w:pPr>
              <w:spacing w:line="300" w:lineRule="exact"/>
              <w:ind w:right="-17"/>
              <w:contextualSpacing/>
              <w:jc w:val="center"/>
              <w:rPr>
                <w:rFonts w:asciiTheme="majorBidi" w:hAnsiTheme="majorBidi" w:cstheme="majorBidi"/>
                <w:cs/>
              </w:rPr>
            </w:pPr>
          </w:p>
        </w:tc>
        <w:tc>
          <w:tcPr>
            <w:tcW w:w="1011" w:type="dxa"/>
            <w:tcBorders>
              <w:top w:val="single" w:sz="6" w:space="0" w:color="auto"/>
            </w:tcBorders>
          </w:tcPr>
          <w:p w14:paraId="7A9620DA" w14:textId="77777777" w:rsidR="004A7554" w:rsidRPr="00143789" w:rsidRDefault="004A7554" w:rsidP="00E62A10">
            <w:pPr>
              <w:spacing w:line="300" w:lineRule="exact"/>
              <w:ind w:right="-17"/>
              <w:contextualSpacing/>
              <w:jc w:val="center"/>
              <w:rPr>
                <w:rFonts w:asciiTheme="majorBidi" w:hAnsiTheme="majorBidi" w:cstheme="majorBidi"/>
                <w:cs/>
              </w:rPr>
            </w:pPr>
          </w:p>
        </w:tc>
        <w:tc>
          <w:tcPr>
            <w:tcW w:w="1142" w:type="dxa"/>
            <w:gridSpan w:val="2"/>
            <w:tcBorders>
              <w:top w:val="single" w:sz="6" w:space="0" w:color="auto"/>
            </w:tcBorders>
          </w:tcPr>
          <w:p w14:paraId="6C774819" w14:textId="77777777" w:rsidR="004A7554" w:rsidRPr="00143789" w:rsidRDefault="004A7554" w:rsidP="00E62A10">
            <w:pPr>
              <w:spacing w:line="300" w:lineRule="exact"/>
              <w:ind w:right="-17"/>
              <w:contextualSpacing/>
              <w:jc w:val="center"/>
              <w:rPr>
                <w:rFonts w:asciiTheme="majorBidi" w:hAnsiTheme="majorBidi" w:cstheme="majorBidi"/>
                <w:cs/>
              </w:rPr>
            </w:pPr>
          </w:p>
        </w:tc>
      </w:tr>
      <w:tr w:rsidR="004A7554" w:rsidRPr="00143789" w14:paraId="769E7DBF" w14:textId="77777777" w:rsidTr="00E62A10">
        <w:tc>
          <w:tcPr>
            <w:tcW w:w="2485" w:type="dxa"/>
          </w:tcPr>
          <w:p w14:paraId="5D2BBAB7" w14:textId="77777777" w:rsidR="004A7554" w:rsidRPr="00143789" w:rsidRDefault="004A7554" w:rsidP="00E62A10">
            <w:pPr>
              <w:spacing w:line="300" w:lineRule="exact"/>
              <w:ind w:right="-17"/>
              <w:contextualSpacing/>
              <w:jc w:val="center"/>
              <w:rPr>
                <w:rFonts w:asciiTheme="majorBidi" w:hAnsiTheme="majorBidi" w:cstheme="majorBidi"/>
                <w:cs/>
              </w:rPr>
            </w:pPr>
            <w:r w:rsidRPr="00143789">
              <w:rPr>
                <w:rFonts w:asciiTheme="majorBidi" w:hAnsiTheme="majorBidi" w:cstheme="majorBidi"/>
              </w:rPr>
              <w:t>Type of investments</w:t>
            </w:r>
          </w:p>
        </w:tc>
        <w:tc>
          <w:tcPr>
            <w:tcW w:w="2052" w:type="dxa"/>
            <w:gridSpan w:val="3"/>
            <w:tcBorders>
              <w:bottom w:val="single" w:sz="6" w:space="0" w:color="auto"/>
            </w:tcBorders>
          </w:tcPr>
          <w:p w14:paraId="71A6E56E" w14:textId="77777777" w:rsidR="004A7554" w:rsidRPr="00143789" w:rsidRDefault="004A7554" w:rsidP="00E62A10">
            <w:pPr>
              <w:spacing w:line="300" w:lineRule="exact"/>
              <w:ind w:right="-17"/>
              <w:contextualSpacing/>
              <w:jc w:val="center"/>
              <w:rPr>
                <w:rFonts w:asciiTheme="majorBidi" w:hAnsiTheme="majorBidi" w:cstheme="majorBidi"/>
                <w:cs/>
              </w:rPr>
            </w:pPr>
            <w:r w:rsidRPr="00143789">
              <w:rPr>
                <w:rFonts w:asciiTheme="majorBidi" w:hAnsiTheme="majorBidi" w:cstheme="majorBidi"/>
              </w:rPr>
              <w:t>Cost</w:t>
            </w:r>
          </w:p>
        </w:tc>
        <w:tc>
          <w:tcPr>
            <w:tcW w:w="122" w:type="dxa"/>
          </w:tcPr>
          <w:p w14:paraId="2ABC9CD5" w14:textId="77777777" w:rsidR="004A7554" w:rsidRPr="00143789" w:rsidRDefault="004A7554" w:rsidP="00E62A10">
            <w:pPr>
              <w:spacing w:line="300" w:lineRule="exact"/>
              <w:ind w:right="-17"/>
              <w:contextualSpacing/>
              <w:jc w:val="center"/>
              <w:rPr>
                <w:rFonts w:asciiTheme="majorBidi" w:hAnsiTheme="majorBidi" w:cstheme="majorBidi"/>
                <w:cs/>
              </w:rPr>
            </w:pPr>
          </w:p>
        </w:tc>
        <w:tc>
          <w:tcPr>
            <w:tcW w:w="2160" w:type="dxa"/>
            <w:gridSpan w:val="3"/>
            <w:tcBorders>
              <w:bottom w:val="single" w:sz="6" w:space="0" w:color="auto"/>
            </w:tcBorders>
          </w:tcPr>
          <w:p w14:paraId="20D95233" w14:textId="77777777" w:rsidR="004A7554" w:rsidRPr="00143789" w:rsidRDefault="004A7554" w:rsidP="00E62A10">
            <w:pPr>
              <w:spacing w:line="300" w:lineRule="exact"/>
              <w:ind w:right="-17"/>
              <w:contextualSpacing/>
              <w:jc w:val="center"/>
              <w:rPr>
                <w:rFonts w:asciiTheme="majorBidi" w:hAnsiTheme="majorBidi" w:cstheme="majorBidi"/>
                <w:cs/>
              </w:rPr>
            </w:pPr>
            <w:r w:rsidRPr="00143789">
              <w:rPr>
                <w:rFonts w:asciiTheme="majorBidi" w:hAnsiTheme="majorBidi" w:cstheme="majorBidi"/>
              </w:rPr>
              <w:t>changes in value of investment</w:t>
            </w:r>
          </w:p>
        </w:tc>
        <w:tc>
          <w:tcPr>
            <w:tcW w:w="110" w:type="dxa"/>
          </w:tcPr>
          <w:p w14:paraId="4C33388E" w14:textId="77777777" w:rsidR="004A7554" w:rsidRPr="00143789" w:rsidRDefault="004A7554" w:rsidP="00E62A10">
            <w:pPr>
              <w:spacing w:line="300" w:lineRule="exact"/>
              <w:ind w:right="-17"/>
              <w:contextualSpacing/>
              <w:jc w:val="center"/>
              <w:rPr>
                <w:rFonts w:asciiTheme="majorBidi" w:hAnsiTheme="majorBidi" w:cstheme="majorBidi"/>
                <w:cs/>
              </w:rPr>
            </w:pPr>
          </w:p>
        </w:tc>
        <w:tc>
          <w:tcPr>
            <w:tcW w:w="2153" w:type="dxa"/>
            <w:gridSpan w:val="3"/>
            <w:tcBorders>
              <w:bottom w:val="single" w:sz="6" w:space="0" w:color="auto"/>
            </w:tcBorders>
          </w:tcPr>
          <w:p w14:paraId="640D8B1B" w14:textId="77777777" w:rsidR="004A7554" w:rsidRPr="00143789" w:rsidRDefault="004A7554" w:rsidP="00E62A10">
            <w:pPr>
              <w:spacing w:line="300" w:lineRule="exact"/>
              <w:ind w:right="-17"/>
              <w:contextualSpacing/>
              <w:jc w:val="center"/>
              <w:rPr>
                <w:rFonts w:asciiTheme="majorBidi" w:hAnsiTheme="majorBidi" w:cstheme="majorBidi"/>
                <w:cs/>
              </w:rPr>
            </w:pPr>
            <w:r w:rsidRPr="00143789">
              <w:rPr>
                <w:rFonts w:asciiTheme="majorBidi" w:hAnsiTheme="majorBidi" w:cstheme="majorBidi"/>
              </w:rPr>
              <w:t>Carrying amount</w:t>
            </w:r>
          </w:p>
        </w:tc>
      </w:tr>
      <w:tr w:rsidR="004A7554" w:rsidRPr="00143789" w14:paraId="33DC52A4" w14:textId="77777777" w:rsidTr="00E62A10">
        <w:tc>
          <w:tcPr>
            <w:tcW w:w="2485" w:type="dxa"/>
          </w:tcPr>
          <w:p w14:paraId="394AFAA7" w14:textId="77777777" w:rsidR="004A7554" w:rsidRPr="00143789" w:rsidRDefault="004A7554" w:rsidP="00E62A10">
            <w:pPr>
              <w:spacing w:line="280" w:lineRule="exact"/>
              <w:ind w:right="-17"/>
              <w:contextualSpacing/>
              <w:jc w:val="both"/>
              <w:rPr>
                <w:rFonts w:asciiTheme="majorBidi" w:hAnsiTheme="majorBidi" w:cstheme="majorBidi"/>
                <w:b/>
                <w:bCs/>
                <w:u w:val="single"/>
                <w:cs/>
              </w:rPr>
            </w:pPr>
          </w:p>
        </w:tc>
        <w:tc>
          <w:tcPr>
            <w:tcW w:w="992" w:type="dxa"/>
            <w:tcBorders>
              <w:top w:val="single" w:sz="6" w:space="0" w:color="auto"/>
              <w:bottom w:val="single" w:sz="6" w:space="0" w:color="auto"/>
            </w:tcBorders>
          </w:tcPr>
          <w:p w14:paraId="44A382BA" w14:textId="2E5C1214" w:rsidR="004A7554" w:rsidRPr="00143789" w:rsidRDefault="004A7554" w:rsidP="00E62A10">
            <w:pPr>
              <w:spacing w:line="340" w:lineRule="exact"/>
              <w:ind w:right="-17"/>
              <w:jc w:val="center"/>
              <w:rPr>
                <w:rFonts w:asciiTheme="majorBidi" w:hAnsiTheme="majorBidi" w:cstheme="majorBidi"/>
                <w:spacing w:val="-4"/>
              </w:rPr>
            </w:pPr>
            <w:r w:rsidRPr="00143789">
              <w:rPr>
                <w:rFonts w:asciiTheme="majorBidi" w:hAnsiTheme="majorBidi" w:cstheme="majorBidi"/>
                <w:spacing w:val="-4"/>
              </w:rPr>
              <w:t>2024</w:t>
            </w:r>
          </w:p>
        </w:tc>
        <w:tc>
          <w:tcPr>
            <w:tcW w:w="112" w:type="dxa"/>
            <w:tcBorders>
              <w:top w:val="single" w:sz="6" w:space="0" w:color="auto"/>
            </w:tcBorders>
          </w:tcPr>
          <w:p w14:paraId="4FDAE89E" w14:textId="77777777" w:rsidR="004A7554" w:rsidRPr="00143789" w:rsidRDefault="004A7554" w:rsidP="00E62A10">
            <w:pPr>
              <w:spacing w:line="340" w:lineRule="exact"/>
              <w:ind w:right="-17"/>
              <w:jc w:val="center"/>
              <w:rPr>
                <w:rFonts w:asciiTheme="majorBidi" w:hAnsiTheme="majorBidi" w:cstheme="majorBidi"/>
                <w:spacing w:val="-4"/>
              </w:rPr>
            </w:pPr>
          </w:p>
        </w:tc>
        <w:tc>
          <w:tcPr>
            <w:tcW w:w="948" w:type="dxa"/>
            <w:tcBorders>
              <w:top w:val="single" w:sz="6" w:space="0" w:color="auto"/>
              <w:bottom w:val="single" w:sz="6" w:space="0" w:color="auto"/>
            </w:tcBorders>
          </w:tcPr>
          <w:p w14:paraId="243BE774" w14:textId="1D2E50C0" w:rsidR="004A7554" w:rsidRPr="00143789" w:rsidRDefault="004A7554" w:rsidP="00E62A10">
            <w:pPr>
              <w:spacing w:line="340" w:lineRule="exact"/>
              <w:ind w:right="-17"/>
              <w:jc w:val="center"/>
              <w:rPr>
                <w:rFonts w:asciiTheme="majorBidi" w:hAnsiTheme="majorBidi" w:cstheme="majorBidi"/>
                <w:spacing w:val="-4"/>
              </w:rPr>
            </w:pPr>
            <w:r w:rsidRPr="00143789">
              <w:rPr>
                <w:rFonts w:asciiTheme="majorBidi" w:hAnsiTheme="majorBidi" w:cstheme="majorBidi"/>
                <w:spacing w:val="-4"/>
              </w:rPr>
              <w:t>2023</w:t>
            </w:r>
          </w:p>
        </w:tc>
        <w:tc>
          <w:tcPr>
            <w:tcW w:w="122" w:type="dxa"/>
          </w:tcPr>
          <w:p w14:paraId="292B2149" w14:textId="77777777" w:rsidR="004A7554" w:rsidRPr="00143789" w:rsidRDefault="004A7554" w:rsidP="00E62A10">
            <w:pPr>
              <w:spacing w:line="340" w:lineRule="exact"/>
              <w:ind w:right="-17"/>
              <w:jc w:val="center"/>
              <w:rPr>
                <w:rFonts w:asciiTheme="majorBidi" w:hAnsiTheme="majorBidi" w:cstheme="majorBidi"/>
                <w:spacing w:val="-4"/>
              </w:rPr>
            </w:pPr>
          </w:p>
        </w:tc>
        <w:tc>
          <w:tcPr>
            <w:tcW w:w="1019" w:type="dxa"/>
            <w:tcBorders>
              <w:top w:val="single" w:sz="6" w:space="0" w:color="auto"/>
              <w:bottom w:val="single" w:sz="6" w:space="0" w:color="auto"/>
            </w:tcBorders>
          </w:tcPr>
          <w:p w14:paraId="44B2472B" w14:textId="511DD74F" w:rsidR="004A7554" w:rsidRPr="00143789" w:rsidRDefault="004A7554" w:rsidP="00E62A10">
            <w:pPr>
              <w:spacing w:line="340" w:lineRule="exact"/>
              <w:ind w:right="-17"/>
              <w:jc w:val="center"/>
              <w:rPr>
                <w:rFonts w:asciiTheme="majorBidi" w:hAnsiTheme="majorBidi" w:cstheme="majorBidi"/>
                <w:spacing w:val="-4"/>
              </w:rPr>
            </w:pPr>
            <w:r w:rsidRPr="00143789">
              <w:rPr>
                <w:rFonts w:asciiTheme="majorBidi" w:hAnsiTheme="majorBidi" w:cstheme="majorBidi"/>
                <w:spacing w:val="-4"/>
              </w:rPr>
              <w:t>2024</w:t>
            </w:r>
          </w:p>
        </w:tc>
        <w:tc>
          <w:tcPr>
            <w:tcW w:w="110" w:type="dxa"/>
            <w:tcBorders>
              <w:top w:val="single" w:sz="6" w:space="0" w:color="auto"/>
            </w:tcBorders>
          </w:tcPr>
          <w:p w14:paraId="06610E72" w14:textId="77777777" w:rsidR="004A7554" w:rsidRPr="00143789" w:rsidRDefault="004A7554" w:rsidP="00E62A10">
            <w:pPr>
              <w:spacing w:line="340" w:lineRule="exact"/>
              <w:ind w:right="-17"/>
              <w:jc w:val="center"/>
              <w:rPr>
                <w:rFonts w:asciiTheme="majorBidi" w:hAnsiTheme="majorBidi" w:cstheme="majorBidi"/>
                <w:spacing w:val="-4"/>
              </w:rPr>
            </w:pPr>
          </w:p>
        </w:tc>
        <w:tc>
          <w:tcPr>
            <w:tcW w:w="1031" w:type="dxa"/>
            <w:tcBorders>
              <w:top w:val="single" w:sz="6" w:space="0" w:color="auto"/>
              <w:bottom w:val="single" w:sz="6" w:space="0" w:color="auto"/>
            </w:tcBorders>
          </w:tcPr>
          <w:p w14:paraId="7E400B38" w14:textId="0B65DF8F" w:rsidR="004A7554" w:rsidRPr="00143789" w:rsidRDefault="004A7554" w:rsidP="00E62A10">
            <w:pPr>
              <w:spacing w:line="340" w:lineRule="exact"/>
              <w:ind w:right="-17"/>
              <w:jc w:val="center"/>
              <w:rPr>
                <w:rFonts w:asciiTheme="majorBidi" w:hAnsiTheme="majorBidi" w:cstheme="majorBidi"/>
                <w:spacing w:val="-4"/>
              </w:rPr>
            </w:pPr>
            <w:r w:rsidRPr="00143789">
              <w:rPr>
                <w:rFonts w:asciiTheme="majorBidi" w:hAnsiTheme="majorBidi" w:cstheme="majorBidi"/>
                <w:spacing w:val="-4"/>
              </w:rPr>
              <w:t>2023</w:t>
            </w:r>
          </w:p>
        </w:tc>
        <w:tc>
          <w:tcPr>
            <w:tcW w:w="110" w:type="dxa"/>
          </w:tcPr>
          <w:p w14:paraId="79FB5635" w14:textId="77777777" w:rsidR="004A7554" w:rsidRPr="00143789" w:rsidRDefault="004A7554" w:rsidP="00E62A10">
            <w:pPr>
              <w:spacing w:line="340" w:lineRule="exact"/>
              <w:ind w:right="-17"/>
              <w:jc w:val="center"/>
              <w:rPr>
                <w:rFonts w:asciiTheme="majorBidi" w:hAnsiTheme="majorBidi" w:cstheme="majorBidi"/>
                <w:spacing w:val="-4"/>
              </w:rPr>
            </w:pPr>
          </w:p>
        </w:tc>
        <w:tc>
          <w:tcPr>
            <w:tcW w:w="1011" w:type="dxa"/>
            <w:tcBorders>
              <w:top w:val="single" w:sz="6" w:space="0" w:color="auto"/>
              <w:bottom w:val="single" w:sz="6" w:space="0" w:color="auto"/>
            </w:tcBorders>
          </w:tcPr>
          <w:p w14:paraId="5D791301" w14:textId="5E3E1B82" w:rsidR="004A7554" w:rsidRPr="00143789" w:rsidRDefault="004A7554" w:rsidP="00E62A10">
            <w:pPr>
              <w:spacing w:line="340" w:lineRule="exact"/>
              <w:ind w:right="-17"/>
              <w:jc w:val="center"/>
              <w:rPr>
                <w:rFonts w:asciiTheme="majorBidi" w:hAnsiTheme="majorBidi" w:cstheme="majorBidi"/>
                <w:spacing w:val="-4"/>
              </w:rPr>
            </w:pPr>
            <w:r w:rsidRPr="00143789">
              <w:rPr>
                <w:rFonts w:asciiTheme="majorBidi" w:hAnsiTheme="majorBidi" w:cstheme="majorBidi"/>
                <w:spacing w:val="-4"/>
              </w:rPr>
              <w:t>2024</w:t>
            </w:r>
          </w:p>
        </w:tc>
        <w:tc>
          <w:tcPr>
            <w:tcW w:w="115" w:type="dxa"/>
            <w:tcBorders>
              <w:top w:val="single" w:sz="6" w:space="0" w:color="auto"/>
            </w:tcBorders>
          </w:tcPr>
          <w:p w14:paraId="08DAE269" w14:textId="77777777" w:rsidR="004A7554" w:rsidRPr="00143789" w:rsidRDefault="004A7554" w:rsidP="00E62A10">
            <w:pPr>
              <w:spacing w:line="340" w:lineRule="exact"/>
              <w:ind w:right="-17"/>
              <w:jc w:val="center"/>
              <w:rPr>
                <w:rFonts w:asciiTheme="majorBidi" w:hAnsiTheme="majorBidi" w:cstheme="majorBidi"/>
                <w:spacing w:val="-4"/>
              </w:rPr>
            </w:pPr>
          </w:p>
        </w:tc>
        <w:tc>
          <w:tcPr>
            <w:tcW w:w="1027" w:type="dxa"/>
            <w:tcBorders>
              <w:top w:val="single" w:sz="6" w:space="0" w:color="auto"/>
              <w:bottom w:val="single" w:sz="6" w:space="0" w:color="auto"/>
            </w:tcBorders>
          </w:tcPr>
          <w:p w14:paraId="5896FFB3" w14:textId="0FB22AAA" w:rsidR="004A7554" w:rsidRPr="00143789" w:rsidRDefault="004A7554" w:rsidP="00E62A10">
            <w:pPr>
              <w:spacing w:line="340" w:lineRule="exact"/>
              <w:ind w:right="-17"/>
              <w:jc w:val="center"/>
              <w:rPr>
                <w:rFonts w:asciiTheme="majorBidi" w:hAnsiTheme="majorBidi" w:cstheme="majorBidi"/>
                <w:spacing w:val="-4"/>
              </w:rPr>
            </w:pPr>
            <w:r w:rsidRPr="00143789">
              <w:rPr>
                <w:rFonts w:asciiTheme="majorBidi" w:hAnsiTheme="majorBidi" w:cstheme="majorBidi"/>
                <w:spacing w:val="-4"/>
              </w:rPr>
              <w:t>2023</w:t>
            </w:r>
          </w:p>
        </w:tc>
      </w:tr>
      <w:tr w:rsidR="00143789" w:rsidRPr="00143789" w14:paraId="12069A58" w14:textId="77777777" w:rsidTr="0015783C">
        <w:tc>
          <w:tcPr>
            <w:tcW w:w="2485" w:type="dxa"/>
          </w:tcPr>
          <w:p w14:paraId="265B248A" w14:textId="77777777" w:rsidR="00143789" w:rsidRPr="00143789" w:rsidRDefault="00143789" w:rsidP="00143789">
            <w:pPr>
              <w:spacing w:line="340" w:lineRule="exact"/>
              <w:ind w:right="-514"/>
              <w:contextualSpacing/>
              <w:jc w:val="both"/>
              <w:rPr>
                <w:rFonts w:asciiTheme="majorBidi" w:hAnsiTheme="majorBidi" w:cstheme="majorBidi"/>
              </w:rPr>
            </w:pPr>
            <w:r w:rsidRPr="00143789">
              <w:rPr>
                <w:rFonts w:asciiTheme="majorBidi" w:hAnsiTheme="majorBidi" w:cstheme="majorBidi"/>
              </w:rPr>
              <w:t>Equity securities</w:t>
            </w:r>
          </w:p>
        </w:tc>
        <w:tc>
          <w:tcPr>
            <w:tcW w:w="992" w:type="dxa"/>
            <w:tcBorders>
              <w:top w:val="single" w:sz="6" w:space="0" w:color="auto"/>
              <w:bottom w:val="single" w:sz="6" w:space="0" w:color="auto"/>
            </w:tcBorders>
          </w:tcPr>
          <w:p w14:paraId="11957623" w14:textId="4CD6E833" w:rsidR="00143789" w:rsidRPr="00143789" w:rsidRDefault="00143789" w:rsidP="00143789">
            <w:pPr>
              <w:tabs>
                <w:tab w:val="decimal" w:pos="463"/>
              </w:tabs>
              <w:spacing w:line="400" w:lineRule="exact"/>
              <w:jc w:val="right"/>
            </w:pPr>
            <w:r w:rsidRPr="00143789">
              <w:rPr>
                <w:rFonts w:ascii="Angsana New" w:hAnsi="Angsana New" w:cs="Angsana New"/>
              </w:rPr>
              <w:t>59,129</w:t>
            </w:r>
          </w:p>
        </w:tc>
        <w:tc>
          <w:tcPr>
            <w:tcW w:w="112" w:type="dxa"/>
          </w:tcPr>
          <w:p w14:paraId="2DE1D271" w14:textId="77777777" w:rsidR="00143789" w:rsidRPr="00143789" w:rsidRDefault="00143789" w:rsidP="00143789">
            <w:pPr>
              <w:tabs>
                <w:tab w:val="decimal" w:pos="823"/>
              </w:tabs>
              <w:spacing w:line="340" w:lineRule="exact"/>
              <w:ind w:right="57"/>
              <w:contextualSpacing/>
              <w:jc w:val="right"/>
              <w:rPr>
                <w:rFonts w:asciiTheme="majorBidi" w:hAnsiTheme="majorBidi" w:cstheme="majorBidi"/>
              </w:rPr>
            </w:pPr>
          </w:p>
        </w:tc>
        <w:tc>
          <w:tcPr>
            <w:tcW w:w="948" w:type="dxa"/>
            <w:tcBorders>
              <w:top w:val="single" w:sz="6" w:space="0" w:color="auto"/>
              <w:bottom w:val="single" w:sz="6" w:space="0" w:color="auto"/>
            </w:tcBorders>
            <w:vAlign w:val="bottom"/>
          </w:tcPr>
          <w:p w14:paraId="4B52F598" w14:textId="77777777" w:rsidR="00143789" w:rsidRPr="00143789" w:rsidRDefault="00143789" w:rsidP="00143789">
            <w:pPr>
              <w:ind w:right="225"/>
              <w:jc w:val="right"/>
              <w:rPr>
                <w:rFonts w:ascii="Angsana New" w:hAnsi="Angsana New" w:cs="Angsana New"/>
                <w:color w:val="000000" w:themeColor="text1"/>
              </w:rPr>
            </w:pPr>
            <w:r w:rsidRPr="00143789">
              <w:rPr>
                <w:rFonts w:ascii="Angsana New" w:hAnsi="Angsana New" w:cs="Angsana New"/>
                <w:color w:val="000000" w:themeColor="text1"/>
              </w:rPr>
              <w:t>-</w:t>
            </w:r>
          </w:p>
        </w:tc>
        <w:tc>
          <w:tcPr>
            <w:tcW w:w="122" w:type="dxa"/>
          </w:tcPr>
          <w:p w14:paraId="48A49911" w14:textId="77777777" w:rsidR="00143789" w:rsidRPr="00143789" w:rsidRDefault="00143789" w:rsidP="00143789">
            <w:pPr>
              <w:tabs>
                <w:tab w:val="decimal" w:pos="823"/>
              </w:tabs>
              <w:spacing w:line="340" w:lineRule="exact"/>
              <w:ind w:right="-18"/>
              <w:contextualSpacing/>
              <w:rPr>
                <w:rFonts w:asciiTheme="majorBidi" w:hAnsiTheme="majorBidi" w:cstheme="majorBidi"/>
              </w:rPr>
            </w:pPr>
          </w:p>
        </w:tc>
        <w:tc>
          <w:tcPr>
            <w:tcW w:w="1019" w:type="dxa"/>
            <w:tcBorders>
              <w:top w:val="single" w:sz="6" w:space="0" w:color="auto"/>
              <w:bottom w:val="single" w:sz="6" w:space="0" w:color="auto"/>
            </w:tcBorders>
            <w:vAlign w:val="bottom"/>
          </w:tcPr>
          <w:p w14:paraId="6D90FAA3" w14:textId="4F8C1707" w:rsidR="00143789" w:rsidRPr="00143789" w:rsidRDefault="00143789" w:rsidP="00143789">
            <w:pPr>
              <w:tabs>
                <w:tab w:val="decimal" w:pos="463"/>
              </w:tabs>
              <w:spacing w:line="400" w:lineRule="exact"/>
              <w:jc w:val="right"/>
            </w:pPr>
            <w:r w:rsidRPr="00143789">
              <w:rPr>
                <w:rFonts w:ascii="Angsana New" w:hAnsi="Angsana New" w:cs="Angsana New"/>
              </w:rPr>
              <w:t>(14,729)</w:t>
            </w:r>
          </w:p>
        </w:tc>
        <w:tc>
          <w:tcPr>
            <w:tcW w:w="110" w:type="dxa"/>
          </w:tcPr>
          <w:p w14:paraId="6DEC3AC5" w14:textId="77777777" w:rsidR="00143789" w:rsidRPr="00143789" w:rsidRDefault="00143789" w:rsidP="00143789">
            <w:pPr>
              <w:tabs>
                <w:tab w:val="decimal" w:pos="823"/>
              </w:tabs>
              <w:spacing w:line="340" w:lineRule="exact"/>
              <w:contextualSpacing/>
              <w:jc w:val="right"/>
              <w:rPr>
                <w:rFonts w:asciiTheme="majorBidi" w:hAnsiTheme="majorBidi" w:cstheme="majorBidi"/>
              </w:rPr>
            </w:pPr>
          </w:p>
        </w:tc>
        <w:tc>
          <w:tcPr>
            <w:tcW w:w="1031" w:type="dxa"/>
            <w:tcBorders>
              <w:top w:val="single" w:sz="6" w:space="0" w:color="auto"/>
              <w:bottom w:val="single" w:sz="6" w:space="0" w:color="auto"/>
            </w:tcBorders>
            <w:vAlign w:val="bottom"/>
          </w:tcPr>
          <w:p w14:paraId="1A9785A4" w14:textId="77777777" w:rsidR="00143789" w:rsidRPr="00143789" w:rsidRDefault="00143789" w:rsidP="00143789">
            <w:pPr>
              <w:ind w:right="225"/>
              <w:jc w:val="right"/>
              <w:rPr>
                <w:rFonts w:ascii="Angsana New" w:hAnsi="Angsana New" w:cs="Angsana New"/>
                <w:color w:val="000000" w:themeColor="text1"/>
              </w:rPr>
            </w:pPr>
            <w:r w:rsidRPr="00143789">
              <w:rPr>
                <w:rFonts w:ascii="Angsana New" w:hAnsi="Angsana New" w:cs="Angsana New"/>
                <w:color w:val="000000" w:themeColor="text1"/>
              </w:rPr>
              <w:t>-</w:t>
            </w:r>
          </w:p>
        </w:tc>
        <w:tc>
          <w:tcPr>
            <w:tcW w:w="110" w:type="dxa"/>
          </w:tcPr>
          <w:p w14:paraId="41EE919C" w14:textId="77777777" w:rsidR="00143789" w:rsidRPr="00143789" w:rsidRDefault="00143789" w:rsidP="00143789">
            <w:pPr>
              <w:tabs>
                <w:tab w:val="decimal" w:pos="823"/>
              </w:tabs>
              <w:spacing w:line="340" w:lineRule="exact"/>
              <w:ind w:right="-18"/>
              <w:contextualSpacing/>
              <w:rPr>
                <w:rFonts w:asciiTheme="majorBidi" w:hAnsiTheme="majorBidi" w:cstheme="majorBidi"/>
              </w:rPr>
            </w:pPr>
          </w:p>
        </w:tc>
        <w:tc>
          <w:tcPr>
            <w:tcW w:w="1011" w:type="dxa"/>
            <w:tcBorders>
              <w:top w:val="single" w:sz="6" w:space="0" w:color="auto"/>
              <w:bottom w:val="single" w:sz="6" w:space="0" w:color="auto"/>
            </w:tcBorders>
            <w:vAlign w:val="bottom"/>
          </w:tcPr>
          <w:p w14:paraId="7854EDE0" w14:textId="771027BF" w:rsidR="00143789" w:rsidRPr="00143789" w:rsidRDefault="00143789" w:rsidP="00143789">
            <w:pPr>
              <w:tabs>
                <w:tab w:val="decimal" w:pos="463"/>
              </w:tabs>
              <w:spacing w:line="400" w:lineRule="exact"/>
              <w:jc w:val="right"/>
              <w:rPr>
                <w:rFonts w:ascii="Angsana New" w:hAnsi="Angsana New" w:cs="Angsana New"/>
              </w:rPr>
            </w:pPr>
            <w:r w:rsidRPr="00143789">
              <w:rPr>
                <w:rFonts w:ascii="Angsana New" w:hAnsi="Angsana New" w:cs="Angsana New"/>
              </w:rPr>
              <w:t>44,400</w:t>
            </w:r>
          </w:p>
        </w:tc>
        <w:tc>
          <w:tcPr>
            <w:tcW w:w="115" w:type="dxa"/>
          </w:tcPr>
          <w:p w14:paraId="6D36B344" w14:textId="77777777" w:rsidR="00143789" w:rsidRPr="00143789" w:rsidRDefault="00143789" w:rsidP="00143789">
            <w:pPr>
              <w:tabs>
                <w:tab w:val="decimal" w:pos="823"/>
              </w:tabs>
              <w:spacing w:line="340" w:lineRule="exact"/>
              <w:ind w:right="57"/>
              <w:contextualSpacing/>
              <w:jc w:val="right"/>
              <w:rPr>
                <w:rFonts w:asciiTheme="majorBidi" w:hAnsiTheme="majorBidi" w:cstheme="majorBidi"/>
              </w:rPr>
            </w:pPr>
          </w:p>
        </w:tc>
        <w:tc>
          <w:tcPr>
            <w:tcW w:w="1027" w:type="dxa"/>
            <w:tcBorders>
              <w:top w:val="single" w:sz="6" w:space="0" w:color="auto"/>
              <w:bottom w:val="single" w:sz="6" w:space="0" w:color="auto"/>
            </w:tcBorders>
            <w:vAlign w:val="bottom"/>
          </w:tcPr>
          <w:p w14:paraId="66883282" w14:textId="77777777" w:rsidR="00143789" w:rsidRPr="00143789" w:rsidRDefault="00143789" w:rsidP="00143789">
            <w:pPr>
              <w:ind w:right="225"/>
              <w:jc w:val="right"/>
              <w:rPr>
                <w:rFonts w:ascii="Angsana New" w:hAnsi="Angsana New" w:cs="Angsana New"/>
                <w:color w:val="000000" w:themeColor="text1"/>
              </w:rPr>
            </w:pPr>
            <w:r w:rsidRPr="00143789">
              <w:rPr>
                <w:rFonts w:ascii="Angsana New" w:hAnsi="Angsana New" w:cs="Angsana New"/>
                <w:color w:val="000000" w:themeColor="text1"/>
              </w:rPr>
              <w:t>-</w:t>
            </w:r>
          </w:p>
        </w:tc>
      </w:tr>
      <w:tr w:rsidR="00143789" w:rsidRPr="00807293" w14:paraId="78483287" w14:textId="77777777" w:rsidTr="0015783C">
        <w:trPr>
          <w:trHeight w:val="283"/>
        </w:trPr>
        <w:tc>
          <w:tcPr>
            <w:tcW w:w="2485" w:type="dxa"/>
            <w:shd w:val="clear" w:color="auto" w:fill="auto"/>
          </w:tcPr>
          <w:p w14:paraId="225BD1C6" w14:textId="77777777" w:rsidR="00143789" w:rsidRPr="00143789" w:rsidRDefault="00143789" w:rsidP="00143789">
            <w:pPr>
              <w:spacing w:line="340" w:lineRule="exact"/>
              <w:ind w:right="-514"/>
              <w:contextualSpacing/>
              <w:jc w:val="both"/>
              <w:rPr>
                <w:rFonts w:asciiTheme="majorBidi" w:hAnsiTheme="majorBidi" w:cstheme="majorBidi"/>
                <w:cs/>
              </w:rPr>
            </w:pPr>
            <w:r w:rsidRPr="00143789">
              <w:rPr>
                <w:rFonts w:asciiTheme="majorBidi" w:hAnsiTheme="majorBidi" w:cstheme="majorBidi"/>
                <w:spacing w:val="-4"/>
              </w:rPr>
              <w:t>Total</w:t>
            </w:r>
          </w:p>
        </w:tc>
        <w:tc>
          <w:tcPr>
            <w:tcW w:w="992" w:type="dxa"/>
            <w:tcBorders>
              <w:top w:val="single" w:sz="6" w:space="0" w:color="auto"/>
              <w:bottom w:val="double" w:sz="6" w:space="0" w:color="auto"/>
            </w:tcBorders>
          </w:tcPr>
          <w:p w14:paraId="378B6E6C" w14:textId="6B96D26D" w:rsidR="00143789" w:rsidRPr="00143789" w:rsidRDefault="00143789" w:rsidP="00143789">
            <w:pPr>
              <w:tabs>
                <w:tab w:val="decimal" w:pos="463"/>
              </w:tabs>
              <w:spacing w:line="400" w:lineRule="exact"/>
              <w:jc w:val="right"/>
            </w:pPr>
            <w:r w:rsidRPr="00143789">
              <w:rPr>
                <w:rFonts w:ascii="Angsana New" w:hAnsi="Angsana New" w:cs="Angsana New"/>
              </w:rPr>
              <w:t>59,129</w:t>
            </w:r>
          </w:p>
        </w:tc>
        <w:tc>
          <w:tcPr>
            <w:tcW w:w="112" w:type="dxa"/>
          </w:tcPr>
          <w:p w14:paraId="7B1808BC" w14:textId="77777777" w:rsidR="00143789" w:rsidRPr="00143789" w:rsidRDefault="00143789" w:rsidP="00143789">
            <w:pPr>
              <w:tabs>
                <w:tab w:val="decimal" w:pos="823"/>
              </w:tabs>
              <w:spacing w:line="340" w:lineRule="exact"/>
              <w:ind w:right="57"/>
              <w:contextualSpacing/>
              <w:jc w:val="right"/>
              <w:rPr>
                <w:rFonts w:asciiTheme="majorBidi" w:hAnsiTheme="majorBidi" w:cstheme="majorBidi"/>
              </w:rPr>
            </w:pPr>
          </w:p>
        </w:tc>
        <w:tc>
          <w:tcPr>
            <w:tcW w:w="948" w:type="dxa"/>
            <w:tcBorders>
              <w:top w:val="single" w:sz="6" w:space="0" w:color="auto"/>
              <w:bottom w:val="double" w:sz="6" w:space="0" w:color="auto"/>
            </w:tcBorders>
            <w:vAlign w:val="bottom"/>
          </w:tcPr>
          <w:p w14:paraId="64141CE4" w14:textId="77777777" w:rsidR="00143789" w:rsidRPr="00143789" w:rsidRDefault="00143789" w:rsidP="00143789">
            <w:pPr>
              <w:ind w:right="225"/>
              <w:jc w:val="right"/>
              <w:rPr>
                <w:rFonts w:ascii="Angsana New" w:hAnsi="Angsana New" w:cs="Angsana New"/>
                <w:color w:val="000000" w:themeColor="text1"/>
              </w:rPr>
            </w:pPr>
            <w:r w:rsidRPr="00143789">
              <w:rPr>
                <w:rFonts w:ascii="Angsana New" w:hAnsi="Angsana New" w:cs="Angsana New"/>
                <w:color w:val="000000" w:themeColor="text1"/>
              </w:rPr>
              <w:t>-</w:t>
            </w:r>
          </w:p>
        </w:tc>
        <w:tc>
          <w:tcPr>
            <w:tcW w:w="122" w:type="dxa"/>
          </w:tcPr>
          <w:p w14:paraId="72A535C2" w14:textId="77777777" w:rsidR="00143789" w:rsidRPr="00143789" w:rsidRDefault="00143789" w:rsidP="00143789">
            <w:pPr>
              <w:tabs>
                <w:tab w:val="decimal" w:pos="823"/>
              </w:tabs>
              <w:spacing w:line="340" w:lineRule="exact"/>
              <w:ind w:right="-18"/>
              <w:contextualSpacing/>
              <w:rPr>
                <w:rFonts w:asciiTheme="majorBidi" w:hAnsiTheme="majorBidi" w:cstheme="majorBidi"/>
              </w:rPr>
            </w:pPr>
          </w:p>
        </w:tc>
        <w:tc>
          <w:tcPr>
            <w:tcW w:w="1019" w:type="dxa"/>
            <w:tcBorders>
              <w:top w:val="single" w:sz="6" w:space="0" w:color="auto"/>
              <w:bottom w:val="double" w:sz="6" w:space="0" w:color="auto"/>
            </w:tcBorders>
            <w:vAlign w:val="bottom"/>
          </w:tcPr>
          <w:p w14:paraId="470C5900" w14:textId="4C5C3698" w:rsidR="00143789" w:rsidRPr="00143789" w:rsidRDefault="00143789" w:rsidP="00143789">
            <w:pPr>
              <w:tabs>
                <w:tab w:val="decimal" w:pos="463"/>
              </w:tabs>
              <w:spacing w:line="400" w:lineRule="exact"/>
              <w:jc w:val="right"/>
            </w:pPr>
            <w:r w:rsidRPr="00143789">
              <w:rPr>
                <w:rFonts w:ascii="Angsana New" w:hAnsi="Angsana New" w:cs="Angsana New"/>
              </w:rPr>
              <w:t>(14,729)</w:t>
            </w:r>
          </w:p>
        </w:tc>
        <w:tc>
          <w:tcPr>
            <w:tcW w:w="110" w:type="dxa"/>
          </w:tcPr>
          <w:p w14:paraId="3FBF22DA" w14:textId="77777777" w:rsidR="00143789" w:rsidRPr="00143789" w:rsidRDefault="00143789" w:rsidP="00143789">
            <w:pPr>
              <w:tabs>
                <w:tab w:val="decimal" w:pos="823"/>
              </w:tabs>
              <w:spacing w:line="340" w:lineRule="exact"/>
              <w:contextualSpacing/>
              <w:jc w:val="right"/>
              <w:rPr>
                <w:rFonts w:asciiTheme="majorBidi" w:hAnsiTheme="majorBidi" w:cstheme="majorBidi"/>
              </w:rPr>
            </w:pPr>
          </w:p>
        </w:tc>
        <w:tc>
          <w:tcPr>
            <w:tcW w:w="1031" w:type="dxa"/>
            <w:tcBorders>
              <w:top w:val="single" w:sz="6" w:space="0" w:color="auto"/>
              <w:bottom w:val="double" w:sz="6" w:space="0" w:color="auto"/>
            </w:tcBorders>
            <w:vAlign w:val="bottom"/>
          </w:tcPr>
          <w:p w14:paraId="22A8D479" w14:textId="77777777" w:rsidR="00143789" w:rsidRPr="00143789" w:rsidRDefault="00143789" w:rsidP="00143789">
            <w:pPr>
              <w:ind w:right="225"/>
              <w:jc w:val="right"/>
              <w:rPr>
                <w:rFonts w:ascii="Angsana New" w:hAnsi="Angsana New" w:cs="Angsana New"/>
                <w:color w:val="000000" w:themeColor="text1"/>
              </w:rPr>
            </w:pPr>
            <w:r w:rsidRPr="00143789">
              <w:rPr>
                <w:rFonts w:ascii="Angsana New" w:hAnsi="Angsana New" w:cs="Angsana New"/>
                <w:color w:val="000000" w:themeColor="text1"/>
              </w:rPr>
              <w:t>-</w:t>
            </w:r>
          </w:p>
        </w:tc>
        <w:tc>
          <w:tcPr>
            <w:tcW w:w="110" w:type="dxa"/>
          </w:tcPr>
          <w:p w14:paraId="41EBE02D" w14:textId="77777777" w:rsidR="00143789" w:rsidRPr="00143789" w:rsidRDefault="00143789" w:rsidP="00143789">
            <w:pPr>
              <w:tabs>
                <w:tab w:val="decimal" w:pos="823"/>
              </w:tabs>
              <w:spacing w:line="340" w:lineRule="exact"/>
              <w:ind w:right="-18"/>
              <w:contextualSpacing/>
              <w:rPr>
                <w:rFonts w:asciiTheme="majorBidi" w:hAnsiTheme="majorBidi" w:cstheme="majorBidi"/>
              </w:rPr>
            </w:pPr>
          </w:p>
        </w:tc>
        <w:tc>
          <w:tcPr>
            <w:tcW w:w="1011" w:type="dxa"/>
            <w:tcBorders>
              <w:top w:val="single" w:sz="6" w:space="0" w:color="auto"/>
              <w:bottom w:val="double" w:sz="6" w:space="0" w:color="auto"/>
            </w:tcBorders>
            <w:vAlign w:val="bottom"/>
          </w:tcPr>
          <w:p w14:paraId="1103FD5C" w14:textId="41D1B469" w:rsidR="00143789" w:rsidRPr="00143789" w:rsidRDefault="00143789" w:rsidP="00143789">
            <w:pPr>
              <w:tabs>
                <w:tab w:val="decimal" w:pos="463"/>
              </w:tabs>
              <w:spacing w:line="400" w:lineRule="exact"/>
              <w:jc w:val="right"/>
              <w:rPr>
                <w:rFonts w:ascii="Angsana New" w:hAnsi="Angsana New" w:cs="Angsana New"/>
              </w:rPr>
            </w:pPr>
            <w:r w:rsidRPr="00143789">
              <w:rPr>
                <w:rFonts w:ascii="Angsana New" w:hAnsi="Angsana New" w:cs="Angsana New"/>
              </w:rPr>
              <w:t>44,400</w:t>
            </w:r>
          </w:p>
        </w:tc>
        <w:tc>
          <w:tcPr>
            <w:tcW w:w="115" w:type="dxa"/>
          </w:tcPr>
          <w:p w14:paraId="611B722F" w14:textId="77777777" w:rsidR="00143789" w:rsidRPr="00143789" w:rsidRDefault="00143789" w:rsidP="00143789">
            <w:pPr>
              <w:tabs>
                <w:tab w:val="decimal" w:pos="823"/>
              </w:tabs>
              <w:spacing w:line="340" w:lineRule="exact"/>
              <w:ind w:right="57"/>
              <w:contextualSpacing/>
              <w:jc w:val="right"/>
              <w:rPr>
                <w:rFonts w:asciiTheme="majorBidi" w:hAnsiTheme="majorBidi" w:cstheme="majorBidi"/>
              </w:rPr>
            </w:pPr>
          </w:p>
        </w:tc>
        <w:tc>
          <w:tcPr>
            <w:tcW w:w="1027" w:type="dxa"/>
            <w:tcBorders>
              <w:top w:val="single" w:sz="6" w:space="0" w:color="auto"/>
              <w:bottom w:val="double" w:sz="6" w:space="0" w:color="auto"/>
            </w:tcBorders>
            <w:vAlign w:val="bottom"/>
          </w:tcPr>
          <w:p w14:paraId="74F86504" w14:textId="77777777" w:rsidR="00143789" w:rsidRPr="00143789" w:rsidRDefault="00143789" w:rsidP="00143789">
            <w:pPr>
              <w:ind w:right="225"/>
              <w:jc w:val="right"/>
              <w:rPr>
                <w:rFonts w:ascii="Angsana New" w:hAnsi="Angsana New" w:cs="Angsana New"/>
                <w:color w:val="000000" w:themeColor="text1"/>
              </w:rPr>
            </w:pPr>
            <w:r w:rsidRPr="00143789">
              <w:rPr>
                <w:rFonts w:ascii="Angsana New" w:hAnsi="Angsana New" w:cs="Angsana New"/>
                <w:color w:val="000000" w:themeColor="text1"/>
              </w:rPr>
              <w:t>-</w:t>
            </w:r>
          </w:p>
        </w:tc>
      </w:tr>
    </w:tbl>
    <w:p w14:paraId="532F40D4" w14:textId="77777777" w:rsidR="004A7554" w:rsidRPr="0028005D" w:rsidRDefault="004A7554" w:rsidP="004A7554">
      <w:pPr>
        <w:spacing w:line="340" w:lineRule="exact"/>
        <w:ind w:left="284" w:firstLine="567"/>
        <w:jc w:val="thaiDistribute"/>
        <w:rPr>
          <w:rFonts w:ascii="Angsana New" w:hAnsi="Angsana New" w:cs="Angsana New"/>
          <w:color w:val="000000" w:themeColor="text1"/>
          <w:spacing w:val="-4"/>
          <w:sz w:val="32"/>
          <w:szCs w:val="32"/>
        </w:rPr>
      </w:pPr>
    </w:p>
    <w:p w14:paraId="2165E432" w14:textId="6D5E10E5" w:rsidR="004A7554" w:rsidRPr="00750CB8" w:rsidRDefault="004A7554" w:rsidP="004A7554">
      <w:pPr>
        <w:spacing w:line="340" w:lineRule="exact"/>
        <w:ind w:left="284" w:firstLine="567"/>
        <w:jc w:val="thaiDistribute"/>
        <w:rPr>
          <w:rFonts w:ascii="Angsana New" w:hAnsi="Angsana New" w:cs="Angsana New"/>
          <w:color w:val="000000" w:themeColor="text1"/>
          <w:sz w:val="32"/>
          <w:szCs w:val="32"/>
        </w:rPr>
      </w:pPr>
      <w:r w:rsidRPr="00750CB8">
        <w:rPr>
          <w:rFonts w:ascii="Angsana New" w:hAnsi="Angsana New" w:cs="Angsana New"/>
          <w:color w:val="000000" w:themeColor="text1"/>
          <w:sz w:val="32"/>
          <w:szCs w:val="32"/>
        </w:rPr>
        <w:t xml:space="preserve">During the period ended </w:t>
      </w:r>
      <w:r w:rsidR="004A65AF" w:rsidRPr="00750CB8">
        <w:rPr>
          <w:rFonts w:ascii="Angsana New" w:hAnsi="Angsana New" w:cs="Angsana New"/>
          <w:color w:val="000000" w:themeColor="text1"/>
          <w:sz w:val="32"/>
          <w:szCs w:val="32"/>
        </w:rPr>
        <w:t>December</w:t>
      </w:r>
      <w:r w:rsidR="00750CB8">
        <w:rPr>
          <w:rFonts w:ascii="Angsana New" w:hAnsi="Angsana New" w:cs="Angsana New"/>
          <w:color w:val="000000" w:themeColor="text1"/>
          <w:sz w:val="32"/>
          <w:szCs w:val="32"/>
        </w:rPr>
        <w:t xml:space="preserve"> </w:t>
      </w:r>
      <w:r w:rsidRPr="00750CB8">
        <w:rPr>
          <w:rFonts w:ascii="Angsana New" w:hAnsi="Angsana New" w:cs="Angsana New"/>
          <w:color w:val="000000" w:themeColor="text1"/>
          <w:sz w:val="32"/>
          <w:szCs w:val="32"/>
        </w:rPr>
        <w:t>3</w:t>
      </w:r>
      <w:r w:rsidR="004A65AF" w:rsidRPr="00750CB8">
        <w:rPr>
          <w:rFonts w:ascii="Angsana New" w:hAnsi="Angsana New" w:cs="Angsana New"/>
          <w:color w:val="000000" w:themeColor="text1"/>
          <w:sz w:val="32"/>
          <w:szCs w:val="32"/>
        </w:rPr>
        <w:t>1</w:t>
      </w:r>
      <w:r w:rsidRPr="00750CB8">
        <w:rPr>
          <w:rFonts w:ascii="Angsana New" w:hAnsi="Angsana New" w:cs="Angsana New"/>
          <w:color w:val="000000" w:themeColor="text1"/>
          <w:sz w:val="32"/>
          <w:szCs w:val="32"/>
        </w:rPr>
        <w:t>, 2024 and 2023, the movement of investment in equity securities investments is as follows:</w:t>
      </w:r>
    </w:p>
    <w:tbl>
      <w:tblPr>
        <w:tblW w:w="8994" w:type="dxa"/>
        <w:tblInd w:w="345" w:type="dxa"/>
        <w:tblLayout w:type="fixed"/>
        <w:tblCellMar>
          <w:left w:w="57" w:type="dxa"/>
          <w:right w:w="57" w:type="dxa"/>
        </w:tblCellMar>
        <w:tblLook w:val="0000" w:firstRow="0" w:lastRow="0" w:firstColumn="0" w:lastColumn="0" w:noHBand="0" w:noVBand="0"/>
      </w:tblPr>
      <w:tblGrid>
        <w:gridCol w:w="4900"/>
        <w:gridCol w:w="284"/>
        <w:gridCol w:w="1842"/>
        <w:gridCol w:w="142"/>
        <w:gridCol w:w="1826"/>
      </w:tblGrid>
      <w:tr w:rsidR="004A7554" w:rsidRPr="007B4B2E" w14:paraId="4F6D292E" w14:textId="77777777" w:rsidTr="004A65AF">
        <w:trPr>
          <w:cantSplit/>
          <w:trHeight w:val="329"/>
        </w:trPr>
        <w:tc>
          <w:tcPr>
            <w:tcW w:w="4900" w:type="dxa"/>
          </w:tcPr>
          <w:p w14:paraId="0CE31661" w14:textId="77777777" w:rsidR="004A7554" w:rsidRPr="007B4B2E" w:rsidRDefault="004A7554" w:rsidP="00E62A10">
            <w:pPr>
              <w:spacing w:line="340" w:lineRule="exact"/>
              <w:ind w:right="-43"/>
              <w:jc w:val="thaiDistribute"/>
              <w:rPr>
                <w:rFonts w:asciiTheme="majorBidi" w:hAnsiTheme="majorBidi" w:cstheme="majorBidi"/>
                <w:color w:val="000000" w:themeColor="text1"/>
                <w:sz w:val="30"/>
                <w:szCs w:val="30"/>
                <w:cs/>
              </w:rPr>
            </w:pPr>
          </w:p>
        </w:tc>
        <w:tc>
          <w:tcPr>
            <w:tcW w:w="284" w:type="dxa"/>
          </w:tcPr>
          <w:p w14:paraId="7EDE3F22" w14:textId="77777777" w:rsidR="004A7554" w:rsidRPr="007B4B2E" w:rsidRDefault="004A7554" w:rsidP="00E62A10">
            <w:pPr>
              <w:spacing w:line="340" w:lineRule="exact"/>
              <w:ind w:left="-108" w:right="-43"/>
              <w:jc w:val="center"/>
              <w:rPr>
                <w:rFonts w:asciiTheme="majorBidi" w:hAnsiTheme="majorBidi" w:cstheme="majorBidi"/>
                <w:color w:val="000000" w:themeColor="text1"/>
                <w:sz w:val="30"/>
                <w:szCs w:val="30"/>
                <w:cs/>
              </w:rPr>
            </w:pPr>
          </w:p>
        </w:tc>
        <w:tc>
          <w:tcPr>
            <w:tcW w:w="3810" w:type="dxa"/>
            <w:gridSpan w:val="3"/>
            <w:tcBorders>
              <w:bottom w:val="single" w:sz="6" w:space="0" w:color="auto"/>
            </w:tcBorders>
          </w:tcPr>
          <w:p w14:paraId="2F28E886" w14:textId="77777777" w:rsidR="004A7554" w:rsidRPr="007B4B2E" w:rsidRDefault="004A7554" w:rsidP="00E62A10">
            <w:pPr>
              <w:spacing w:line="340" w:lineRule="exact"/>
              <w:ind w:left="-108" w:right="-43"/>
              <w:jc w:val="right"/>
              <w:rPr>
                <w:rFonts w:asciiTheme="majorBidi" w:hAnsiTheme="majorBidi" w:cstheme="majorBidi"/>
                <w:color w:val="000000" w:themeColor="text1"/>
                <w:sz w:val="30"/>
                <w:szCs w:val="30"/>
                <w:cs/>
              </w:rPr>
            </w:pPr>
            <w:r w:rsidRPr="007B4B2E">
              <w:rPr>
                <w:rFonts w:asciiTheme="majorBidi" w:hAnsiTheme="majorBidi" w:cstheme="majorBidi"/>
                <w:color w:val="000000" w:themeColor="text1"/>
                <w:sz w:val="30"/>
                <w:szCs w:val="30"/>
              </w:rPr>
              <w:t>(Unit: Thousand Baht)</w:t>
            </w:r>
          </w:p>
        </w:tc>
      </w:tr>
      <w:tr w:rsidR="004A7554" w:rsidRPr="007B4B2E" w14:paraId="58B794BF" w14:textId="77777777" w:rsidTr="004A65AF">
        <w:trPr>
          <w:cantSplit/>
          <w:trHeight w:val="329"/>
        </w:trPr>
        <w:tc>
          <w:tcPr>
            <w:tcW w:w="4900" w:type="dxa"/>
          </w:tcPr>
          <w:p w14:paraId="29D1B503" w14:textId="77777777" w:rsidR="004A7554" w:rsidRPr="007B4B2E" w:rsidRDefault="004A7554" w:rsidP="00E62A10">
            <w:pPr>
              <w:spacing w:line="340" w:lineRule="exact"/>
              <w:ind w:right="-43"/>
              <w:jc w:val="thaiDistribute"/>
              <w:rPr>
                <w:rFonts w:asciiTheme="majorBidi" w:hAnsiTheme="majorBidi" w:cstheme="majorBidi"/>
                <w:color w:val="000000" w:themeColor="text1"/>
                <w:sz w:val="30"/>
                <w:szCs w:val="30"/>
                <w:cs/>
              </w:rPr>
            </w:pPr>
          </w:p>
        </w:tc>
        <w:tc>
          <w:tcPr>
            <w:tcW w:w="284" w:type="dxa"/>
          </w:tcPr>
          <w:p w14:paraId="6D19EBC2" w14:textId="77777777" w:rsidR="004A7554" w:rsidRPr="007B4B2E" w:rsidRDefault="004A7554" w:rsidP="00E62A10">
            <w:pPr>
              <w:spacing w:line="340" w:lineRule="exact"/>
              <w:ind w:left="-108" w:right="-43"/>
              <w:jc w:val="center"/>
              <w:rPr>
                <w:rFonts w:asciiTheme="majorBidi" w:hAnsiTheme="majorBidi" w:cstheme="majorBidi"/>
                <w:color w:val="000000" w:themeColor="text1"/>
                <w:sz w:val="30"/>
                <w:szCs w:val="30"/>
                <w:cs/>
              </w:rPr>
            </w:pPr>
          </w:p>
        </w:tc>
        <w:tc>
          <w:tcPr>
            <w:tcW w:w="3810" w:type="dxa"/>
            <w:gridSpan w:val="3"/>
            <w:tcBorders>
              <w:top w:val="single" w:sz="6" w:space="0" w:color="auto"/>
              <w:bottom w:val="single" w:sz="6" w:space="0" w:color="auto"/>
            </w:tcBorders>
          </w:tcPr>
          <w:p w14:paraId="1676701C" w14:textId="77777777" w:rsidR="004A7554" w:rsidRPr="007B4B2E" w:rsidRDefault="004A7554" w:rsidP="00E62A10">
            <w:pPr>
              <w:spacing w:line="340" w:lineRule="exact"/>
              <w:jc w:val="center"/>
              <w:rPr>
                <w:rFonts w:asciiTheme="majorBidi" w:hAnsiTheme="majorBidi" w:cstheme="majorBidi"/>
                <w:color w:val="000000" w:themeColor="text1"/>
                <w:spacing w:val="-4"/>
                <w:sz w:val="30"/>
                <w:szCs w:val="30"/>
                <w:cs/>
              </w:rPr>
            </w:pPr>
            <w:r w:rsidRPr="007B4B2E">
              <w:rPr>
                <w:rFonts w:asciiTheme="majorBidi" w:hAnsiTheme="majorBidi" w:cstheme="majorBidi"/>
                <w:color w:val="000000" w:themeColor="text1"/>
                <w:sz w:val="30"/>
                <w:szCs w:val="30"/>
              </w:rPr>
              <w:t>Consolidated/ The Company Only</w:t>
            </w:r>
          </w:p>
        </w:tc>
      </w:tr>
      <w:tr w:rsidR="004A7554" w:rsidRPr="007B4B2E" w14:paraId="419F6379" w14:textId="77777777" w:rsidTr="004A65AF">
        <w:trPr>
          <w:cantSplit/>
          <w:trHeight w:val="329"/>
        </w:trPr>
        <w:tc>
          <w:tcPr>
            <w:tcW w:w="4900" w:type="dxa"/>
          </w:tcPr>
          <w:p w14:paraId="15D25488" w14:textId="77777777" w:rsidR="004A7554" w:rsidRPr="007B4B2E" w:rsidRDefault="004A7554" w:rsidP="00E62A10">
            <w:pPr>
              <w:spacing w:line="340" w:lineRule="exact"/>
              <w:ind w:right="-43"/>
              <w:jc w:val="thaiDistribute"/>
              <w:rPr>
                <w:rFonts w:asciiTheme="majorBidi" w:hAnsiTheme="majorBidi" w:cstheme="majorBidi"/>
                <w:color w:val="000000" w:themeColor="text1"/>
                <w:sz w:val="30"/>
                <w:szCs w:val="30"/>
                <w:cs/>
              </w:rPr>
            </w:pPr>
          </w:p>
        </w:tc>
        <w:tc>
          <w:tcPr>
            <w:tcW w:w="284" w:type="dxa"/>
          </w:tcPr>
          <w:p w14:paraId="4101A386" w14:textId="77777777" w:rsidR="004A7554" w:rsidRPr="007B4B2E" w:rsidRDefault="004A7554" w:rsidP="00E62A10">
            <w:pPr>
              <w:spacing w:line="340" w:lineRule="exact"/>
              <w:ind w:left="-108" w:right="-43"/>
              <w:jc w:val="center"/>
              <w:rPr>
                <w:rFonts w:asciiTheme="majorBidi" w:hAnsiTheme="majorBidi" w:cstheme="majorBidi"/>
                <w:color w:val="000000" w:themeColor="text1"/>
                <w:sz w:val="30"/>
                <w:szCs w:val="30"/>
                <w:cs/>
              </w:rPr>
            </w:pPr>
          </w:p>
        </w:tc>
        <w:tc>
          <w:tcPr>
            <w:tcW w:w="1842" w:type="dxa"/>
            <w:tcBorders>
              <w:top w:val="single" w:sz="6" w:space="0" w:color="auto"/>
              <w:bottom w:val="single" w:sz="6" w:space="0" w:color="auto"/>
            </w:tcBorders>
            <w:vAlign w:val="bottom"/>
          </w:tcPr>
          <w:p w14:paraId="76EB1568" w14:textId="098A7640" w:rsidR="004A7554" w:rsidRPr="007B4B2E" w:rsidRDefault="004A7554" w:rsidP="00E62A10">
            <w:pPr>
              <w:spacing w:line="340" w:lineRule="exact"/>
              <w:jc w:val="center"/>
              <w:rPr>
                <w:rFonts w:asciiTheme="majorBidi" w:hAnsiTheme="majorBidi" w:cstheme="majorBidi"/>
                <w:color w:val="000000" w:themeColor="text1"/>
                <w:sz w:val="30"/>
                <w:szCs w:val="30"/>
              </w:rPr>
            </w:pPr>
            <w:r w:rsidRPr="007B4B2E">
              <w:rPr>
                <w:rFonts w:asciiTheme="majorBidi" w:hAnsiTheme="majorBidi" w:cstheme="majorBidi"/>
                <w:color w:val="000000" w:themeColor="text1"/>
                <w:sz w:val="30"/>
                <w:szCs w:val="30"/>
              </w:rPr>
              <w:t>2024</w:t>
            </w:r>
          </w:p>
        </w:tc>
        <w:tc>
          <w:tcPr>
            <w:tcW w:w="142" w:type="dxa"/>
            <w:tcBorders>
              <w:top w:val="single" w:sz="6" w:space="0" w:color="auto"/>
            </w:tcBorders>
            <w:vAlign w:val="bottom"/>
          </w:tcPr>
          <w:p w14:paraId="33A12CCB" w14:textId="77777777" w:rsidR="004A7554" w:rsidRPr="007B4B2E" w:rsidRDefault="004A7554" w:rsidP="00E62A10">
            <w:pPr>
              <w:pStyle w:val="acctfourfigures"/>
              <w:tabs>
                <w:tab w:val="clear" w:pos="765"/>
                <w:tab w:val="decimal" w:pos="641"/>
              </w:tabs>
              <w:spacing w:line="340" w:lineRule="exact"/>
              <w:jc w:val="center"/>
              <w:rPr>
                <w:rFonts w:asciiTheme="majorBidi" w:hAnsiTheme="majorBidi" w:cstheme="majorBidi"/>
                <w:color w:val="000000" w:themeColor="text1"/>
                <w:sz w:val="30"/>
                <w:szCs w:val="30"/>
                <w:lang w:val="en-US" w:bidi="th-TH"/>
              </w:rPr>
            </w:pPr>
          </w:p>
        </w:tc>
        <w:tc>
          <w:tcPr>
            <w:tcW w:w="1826" w:type="dxa"/>
            <w:tcBorders>
              <w:top w:val="single" w:sz="6" w:space="0" w:color="auto"/>
              <w:bottom w:val="single" w:sz="6" w:space="0" w:color="auto"/>
            </w:tcBorders>
          </w:tcPr>
          <w:p w14:paraId="494044E2" w14:textId="67CE4082" w:rsidR="004A7554" w:rsidRPr="007B4B2E" w:rsidRDefault="004A7554" w:rsidP="00E62A10">
            <w:pPr>
              <w:spacing w:line="340" w:lineRule="exact"/>
              <w:jc w:val="center"/>
              <w:rPr>
                <w:rFonts w:asciiTheme="majorBidi" w:hAnsiTheme="majorBidi" w:cstheme="majorBidi"/>
                <w:color w:val="000000" w:themeColor="text1"/>
                <w:sz w:val="30"/>
                <w:szCs w:val="30"/>
              </w:rPr>
            </w:pPr>
            <w:bookmarkStart w:id="2" w:name="_Hlk165911051"/>
            <w:r w:rsidRPr="007B4B2E">
              <w:rPr>
                <w:rFonts w:asciiTheme="majorBidi" w:hAnsiTheme="majorBidi" w:cstheme="majorBidi"/>
                <w:color w:val="000000" w:themeColor="text1"/>
                <w:sz w:val="30"/>
                <w:szCs w:val="30"/>
              </w:rPr>
              <w:t>2023</w:t>
            </w:r>
            <w:bookmarkEnd w:id="2"/>
          </w:p>
        </w:tc>
      </w:tr>
      <w:tr w:rsidR="004119B9" w:rsidRPr="007B4B2E" w14:paraId="682A5124" w14:textId="77777777" w:rsidTr="004A65AF">
        <w:trPr>
          <w:cantSplit/>
          <w:trHeight w:val="329"/>
        </w:trPr>
        <w:tc>
          <w:tcPr>
            <w:tcW w:w="4900" w:type="dxa"/>
          </w:tcPr>
          <w:p w14:paraId="1AB7FCD7" w14:textId="77777777" w:rsidR="004119B9" w:rsidRPr="007B4B2E" w:rsidRDefault="004119B9" w:rsidP="004119B9">
            <w:pPr>
              <w:spacing w:line="340" w:lineRule="exact"/>
              <w:ind w:left="284" w:hanging="284"/>
              <w:rPr>
                <w:rFonts w:asciiTheme="majorBidi" w:hAnsiTheme="majorBidi" w:cstheme="majorBidi"/>
                <w:color w:val="000000" w:themeColor="text1"/>
                <w:sz w:val="30"/>
                <w:szCs w:val="30"/>
                <w:cs/>
              </w:rPr>
            </w:pPr>
            <w:r w:rsidRPr="007B4B2E">
              <w:rPr>
                <w:rFonts w:asciiTheme="majorBidi" w:hAnsiTheme="majorBidi" w:cstheme="majorBidi"/>
                <w:color w:val="000000" w:themeColor="text1"/>
                <w:sz w:val="30"/>
                <w:szCs w:val="30"/>
              </w:rPr>
              <w:t>Book value as at January 1</w:t>
            </w:r>
          </w:p>
        </w:tc>
        <w:tc>
          <w:tcPr>
            <w:tcW w:w="284" w:type="dxa"/>
          </w:tcPr>
          <w:p w14:paraId="1F6B7C74" w14:textId="77777777" w:rsidR="004119B9" w:rsidRPr="007B4B2E" w:rsidRDefault="004119B9" w:rsidP="004119B9">
            <w:pPr>
              <w:pStyle w:val="accttwolines"/>
              <w:spacing w:after="0" w:line="340" w:lineRule="exact"/>
              <w:ind w:left="-105" w:right="57" w:firstLine="0"/>
              <w:jc w:val="right"/>
              <w:rPr>
                <w:rFonts w:asciiTheme="majorBidi" w:hAnsiTheme="majorBidi" w:cstheme="majorBidi"/>
                <w:color w:val="000000" w:themeColor="text1"/>
                <w:sz w:val="30"/>
                <w:szCs w:val="30"/>
                <w:lang w:val="en-US" w:bidi="th-TH"/>
              </w:rPr>
            </w:pPr>
          </w:p>
        </w:tc>
        <w:tc>
          <w:tcPr>
            <w:tcW w:w="1842" w:type="dxa"/>
          </w:tcPr>
          <w:p w14:paraId="79923864" w14:textId="178A6F33" w:rsidR="004119B9" w:rsidRPr="007B4B2E" w:rsidRDefault="004119B9" w:rsidP="004119B9">
            <w:pPr>
              <w:spacing w:line="380" w:lineRule="exact"/>
              <w:ind w:right="209"/>
              <w:jc w:val="right"/>
              <w:rPr>
                <w:rFonts w:ascii="Angsana New" w:hAnsi="Angsana New" w:cs="Angsana New"/>
                <w:color w:val="000000" w:themeColor="text1"/>
              </w:rPr>
            </w:pPr>
            <w:r w:rsidRPr="007B4B2E">
              <w:rPr>
                <w:rFonts w:ascii="Angsana New" w:hAnsi="Angsana New" w:cs="Angsana New"/>
              </w:rPr>
              <w:t>-</w:t>
            </w:r>
          </w:p>
        </w:tc>
        <w:tc>
          <w:tcPr>
            <w:tcW w:w="142" w:type="dxa"/>
          </w:tcPr>
          <w:p w14:paraId="798A54C1" w14:textId="77777777" w:rsidR="004119B9" w:rsidRPr="007B4B2E" w:rsidRDefault="004119B9" w:rsidP="004119B9">
            <w:pPr>
              <w:pStyle w:val="accttwolines"/>
              <w:spacing w:after="0" w:line="340" w:lineRule="exact"/>
              <w:ind w:left="-105" w:right="57" w:firstLine="0"/>
              <w:jc w:val="right"/>
              <w:rPr>
                <w:rFonts w:asciiTheme="majorBidi" w:hAnsiTheme="majorBidi" w:cstheme="majorBidi"/>
                <w:color w:val="000000" w:themeColor="text1"/>
                <w:sz w:val="30"/>
                <w:szCs w:val="30"/>
                <w:lang w:val="en-US" w:bidi="th-TH"/>
              </w:rPr>
            </w:pPr>
          </w:p>
        </w:tc>
        <w:tc>
          <w:tcPr>
            <w:tcW w:w="1826" w:type="dxa"/>
          </w:tcPr>
          <w:p w14:paraId="4AE256D7" w14:textId="77777777" w:rsidR="004119B9" w:rsidRPr="007B4B2E" w:rsidRDefault="004119B9" w:rsidP="004119B9">
            <w:pPr>
              <w:ind w:right="225"/>
              <w:jc w:val="right"/>
              <w:rPr>
                <w:rFonts w:ascii="Angsana New" w:hAnsi="Angsana New" w:cs="Angsana New"/>
                <w:color w:val="000000" w:themeColor="text1"/>
              </w:rPr>
            </w:pPr>
            <w:r w:rsidRPr="007B4B2E">
              <w:rPr>
                <w:rFonts w:ascii="Angsana New" w:hAnsi="Angsana New" w:cs="Angsana New"/>
                <w:color w:val="000000" w:themeColor="text1"/>
              </w:rPr>
              <w:t>-</w:t>
            </w:r>
          </w:p>
        </w:tc>
      </w:tr>
      <w:tr w:rsidR="004119B9" w:rsidRPr="007B4B2E" w14:paraId="4AEF7959" w14:textId="77777777" w:rsidTr="004A65AF">
        <w:trPr>
          <w:cantSplit/>
          <w:trHeight w:val="329"/>
        </w:trPr>
        <w:tc>
          <w:tcPr>
            <w:tcW w:w="4900" w:type="dxa"/>
          </w:tcPr>
          <w:p w14:paraId="3A77C684" w14:textId="4FE4A026" w:rsidR="004119B9" w:rsidRPr="007B4B2E" w:rsidRDefault="004119B9" w:rsidP="004119B9">
            <w:pPr>
              <w:spacing w:line="340" w:lineRule="exact"/>
              <w:ind w:left="284" w:hanging="284"/>
              <w:rPr>
                <w:rFonts w:asciiTheme="majorBidi" w:hAnsiTheme="majorBidi" w:cstheme="majorBidi"/>
                <w:color w:val="000000" w:themeColor="text1"/>
                <w:sz w:val="30"/>
                <w:szCs w:val="30"/>
                <w:cs/>
              </w:rPr>
            </w:pPr>
            <w:r w:rsidRPr="007B4B2E">
              <w:rPr>
                <w:rFonts w:asciiTheme="majorBidi" w:hAnsiTheme="majorBidi" w:cstheme="majorBidi"/>
                <w:color w:val="000000" w:themeColor="text1"/>
                <w:sz w:val="30"/>
                <w:szCs w:val="30"/>
              </w:rPr>
              <w:t>Purchase during the year - at cost</w:t>
            </w:r>
          </w:p>
        </w:tc>
        <w:tc>
          <w:tcPr>
            <w:tcW w:w="284" w:type="dxa"/>
          </w:tcPr>
          <w:p w14:paraId="20079A22" w14:textId="77777777" w:rsidR="004119B9" w:rsidRPr="007B4B2E" w:rsidRDefault="004119B9" w:rsidP="004119B9">
            <w:pPr>
              <w:pStyle w:val="accttwolines"/>
              <w:spacing w:after="0" w:line="340" w:lineRule="exact"/>
              <w:ind w:left="-105" w:right="57" w:firstLine="0"/>
              <w:jc w:val="right"/>
              <w:rPr>
                <w:rFonts w:asciiTheme="majorBidi" w:hAnsiTheme="majorBidi" w:cstheme="majorBidi"/>
                <w:color w:val="000000" w:themeColor="text1"/>
                <w:sz w:val="30"/>
                <w:szCs w:val="30"/>
                <w:lang w:val="en-US" w:bidi="th-TH"/>
              </w:rPr>
            </w:pPr>
          </w:p>
        </w:tc>
        <w:tc>
          <w:tcPr>
            <w:tcW w:w="1842" w:type="dxa"/>
          </w:tcPr>
          <w:p w14:paraId="5EB0DE92" w14:textId="216ED7E7" w:rsidR="004119B9" w:rsidRPr="00210051" w:rsidRDefault="004119B9" w:rsidP="00210051">
            <w:pPr>
              <w:spacing w:line="240" w:lineRule="atLeast"/>
              <w:ind w:right="45"/>
              <w:jc w:val="right"/>
              <w:rPr>
                <w:rFonts w:asciiTheme="majorBidi" w:hAnsiTheme="majorBidi" w:cstheme="majorBidi"/>
              </w:rPr>
            </w:pPr>
            <w:r w:rsidRPr="00210051">
              <w:rPr>
                <w:rFonts w:asciiTheme="majorBidi" w:hAnsiTheme="majorBidi" w:cstheme="majorBidi"/>
              </w:rPr>
              <w:t>59,423</w:t>
            </w:r>
          </w:p>
        </w:tc>
        <w:tc>
          <w:tcPr>
            <w:tcW w:w="142" w:type="dxa"/>
          </w:tcPr>
          <w:p w14:paraId="4257672C" w14:textId="77777777" w:rsidR="004119B9" w:rsidRPr="007B4B2E" w:rsidRDefault="004119B9" w:rsidP="004119B9">
            <w:pPr>
              <w:pStyle w:val="accttwolines"/>
              <w:spacing w:after="0" w:line="340" w:lineRule="exact"/>
              <w:ind w:left="-105" w:right="57" w:firstLine="0"/>
              <w:jc w:val="right"/>
              <w:rPr>
                <w:rFonts w:asciiTheme="majorBidi" w:hAnsiTheme="majorBidi" w:cstheme="majorBidi"/>
                <w:color w:val="000000" w:themeColor="text1"/>
                <w:sz w:val="30"/>
                <w:szCs w:val="30"/>
                <w:lang w:val="en-US" w:bidi="th-TH"/>
              </w:rPr>
            </w:pPr>
          </w:p>
        </w:tc>
        <w:tc>
          <w:tcPr>
            <w:tcW w:w="1826" w:type="dxa"/>
          </w:tcPr>
          <w:p w14:paraId="2E1DDE8C" w14:textId="77777777" w:rsidR="004119B9" w:rsidRPr="007B4B2E" w:rsidRDefault="004119B9" w:rsidP="004119B9">
            <w:pPr>
              <w:ind w:right="225"/>
              <w:jc w:val="right"/>
              <w:rPr>
                <w:rFonts w:ascii="Angsana New" w:hAnsi="Angsana New" w:cs="Angsana New"/>
                <w:color w:val="000000" w:themeColor="text1"/>
              </w:rPr>
            </w:pPr>
            <w:r w:rsidRPr="007B4B2E">
              <w:rPr>
                <w:rFonts w:ascii="Angsana New" w:hAnsi="Angsana New" w:cs="Angsana New"/>
                <w:color w:val="000000" w:themeColor="text1"/>
              </w:rPr>
              <w:t>-</w:t>
            </w:r>
          </w:p>
        </w:tc>
      </w:tr>
      <w:tr w:rsidR="004119B9" w:rsidRPr="007B4B2E" w14:paraId="4C70F0F2" w14:textId="77777777" w:rsidTr="004A65AF">
        <w:trPr>
          <w:cantSplit/>
          <w:trHeight w:val="329"/>
        </w:trPr>
        <w:tc>
          <w:tcPr>
            <w:tcW w:w="4900" w:type="dxa"/>
          </w:tcPr>
          <w:p w14:paraId="600F3907" w14:textId="4F2D2700" w:rsidR="004119B9" w:rsidRPr="007B4B2E" w:rsidRDefault="004119B9" w:rsidP="004119B9">
            <w:pPr>
              <w:spacing w:line="340" w:lineRule="exact"/>
              <w:ind w:left="284" w:hanging="284"/>
              <w:rPr>
                <w:rFonts w:asciiTheme="majorBidi" w:hAnsiTheme="majorBidi" w:cstheme="majorBidi"/>
                <w:color w:val="000000" w:themeColor="text1"/>
                <w:sz w:val="30"/>
                <w:szCs w:val="30"/>
                <w:cs/>
              </w:rPr>
            </w:pPr>
            <w:r w:rsidRPr="007B4B2E">
              <w:rPr>
                <w:rFonts w:asciiTheme="majorBidi" w:hAnsiTheme="majorBidi" w:cstheme="majorBidi"/>
                <w:color w:val="000000" w:themeColor="text1"/>
                <w:sz w:val="30"/>
                <w:szCs w:val="30"/>
              </w:rPr>
              <w:t>Disposal during the year - at cost</w:t>
            </w:r>
          </w:p>
        </w:tc>
        <w:tc>
          <w:tcPr>
            <w:tcW w:w="284" w:type="dxa"/>
          </w:tcPr>
          <w:p w14:paraId="430B9863" w14:textId="77777777" w:rsidR="004119B9" w:rsidRPr="007B4B2E" w:rsidRDefault="004119B9" w:rsidP="004119B9">
            <w:pPr>
              <w:pStyle w:val="a5"/>
              <w:spacing w:line="340" w:lineRule="exact"/>
              <w:ind w:left="-105" w:right="57"/>
              <w:jc w:val="right"/>
              <w:rPr>
                <w:rFonts w:asciiTheme="majorBidi" w:hAnsiTheme="majorBidi" w:cstheme="majorBidi"/>
                <w:color w:val="000000" w:themeColor="text1"/>
              </w:rPr>
            </w:pPr>
          </w:p>
        </w:tc>
        <w:tc>
          <w:tcPr>
            <w:tcW w:w="1842" w:type="dxa"/>
          </w:tcPr>
          <w:p w14:paraId="2EE1D573" w14:textId="79559DD0" w:rsidR="004119B9" w:rsidRPr="00210051" w:rsidRDefault="004119B9" w:rsidP="00210051">
            <w:pPr>
              <w:tabs>
                <w:tab w:val="decimal" w:pos="463"/>
              </w:tabs>
              <w:spacing w:line="400" w:lineRule="exact"/>
              <w:jc w:val="right"/>
              <w:rPr>
                <w:rFonts w:asciiTheme="majorBidi" w:hAnsiTheme="majorBidi" w:cstheme="majorBidi"/>
                <w:cs/>
              </w:rPr>
            </w:pPr>
            <w:r w:rsidRPr="00210051">
              <w:rPr>
                <w:rFonts w:asciiTheme="majorBidi" w:hAnsiTheme="majorBidi" w:cstheme="majorBidi"/>
              </w:rPr>
              <w:t>(294)</w:t>
            </w:r>
          </w:p>
        </w:tc>
        <w:tc>
          <w:tcPr>
            <w:tcW w:w="142" w:type="dxa"/>
          </w:tcPr>
          <w:p w14:paraId="28C65B32" w14:textId="77777777" w:rsidR="004119B9" w:rsidRPr="007B4B2E" w:rsidRDefault="004119B9" w:rsidP="004119B9">
            <w:pPr>
              <w:pStyle w:val="a5"/>
              <w:spacing w:line="340" w:lineRule="exact"/>
              <w:ind w:left="-105" w:right="57"/>
              <w:jc w:val="right"/>
              <w:rPr>
                <w:rFonts w:asciiTheme="majorBidi" w:hAnsiTheme="majorBidi" w:cstheme="majorBidi"/>
                <w:color w:val="000000" w:themeColor="text1"/>
              </w:rPr>
            </w:pPr>
          </w:p>
        </w:tc>
        <w:tc>
          <w:tcPr>
            <w:tcW w:w="1826" w:type="dxa"/>
          </w:tcPr>
          <w:p w14:paraId="5CA54C67" w14:textId="77777777" w:rsidR="004119B9" w:rsidRPr="007B4B2E" w:rsidRDefault="004119B9" w:rsidP="004119B9">
            <w:pPr>
              <w:ind w:right="225"/>
              <w:jc w:val="right"/>
              <w:rPr>
                <w:rFonts w:ascii="Angsana New" w:hAnsi="Angsana New" w:cs="Angsana New"/>
                <w:color w:val="000000" w:themeColor="text1"/>
              </w:rPr>
            </w:pPr>
            <w:r w:rsidRPr="007B4B2E">
              <w:rPr>
                <w:rFonts w:ascii="Angsana New" w:hAnsi="Angsana New" w:cs="Angsana New"/>
                <w:color w:val="000000" w:themeColor="text1"/>
              </w:rPr>
              <w:t>-</w:t>
            </w:r>
          </w:p>
        </w:tc>
      </w:tr>
      <w:tr w:rsidR="00210051" w:rsidRPr="007B4B2E" w14:paraId="79158F6A" w14:textId="77777777" w:rsidTr="000A15E8">
        <w:trPr>
          <w:cantSplit/>
          <w:trHeight w:val="329"/>
        </w:trPr>
        <w:tc>
          <w:tcPr>
            <w:tcW w:w="4900" w:type="dxa"/>
          </w:tcPr>
          <w:p w14:paraId="19C24802" w14:textId="675A3881" w:rsidR="00210051" w:rsidRPr="004F2533" w:rsidRDefault="004F2533" w:rsidP="00750CB8">
            <w:pPr>
              <w:spacing w:line="340" w:lineRule="exact"/>
              <w:ind w:left="166" w:hanging="166"/>
              <w:rPr>
                <w:rFonts w:ascii="Angsana New" w:hAnsi="Angsana New" w:cs="Angsana New"/>
              </w:rPr>
            </w:pPr>
            <w:r>
              <w:rPr>
                <w:rFonts w:ascii="Angsana New" w:hAnsi="Angsana New" w:cs="Angsana New"/>
              </w:rPr>
              <w:t>Profit (loss) from the fair value measurement into other compre</w:t>
            </w:r>
            <w:r w:rsidR="00750CB8">
              <w:rPr>
                <w:rFonts w:ascii="Angsana New" w:hAnsi="Angsana New" w:cs="Angsana New"/>
              </w:rPr>
              <w:t>hensive income</w:t>
            </w:r>
          </w:p>
        </w:tc>
        <w:tc>
          <w:tcPr>
            <w:tcW w:w="284" w:type="dxa"/>
          </w:tcPr>
          <w:p w14:paraId="4D5129DA" w14:textId="77777777" w:rsidR="00210051" w:rsidRPr="007B4B2E" w:rsidRDefault="00210051" w:rsidP="004119B9">
            <w:pPr>
              <w:pStyle w:val="a5"/>
              <w:spacing w:line="340" w:lineRule="exact"/>
              <w:ind w:left="-105" w:right="57"/>
              <w:jc w:val="right"/>
              <w:rPr>
                <w:rFonts w:asciiTheme="majorBidi" w:hAnsiTheme="majorBidi" w:cstheme="majorBidi"/>
                <w:color w:val="000000" w:themeColor="text1"/>
              </w:rPr>
            </w:pPr>
          </w:p>
        </w:tc>
        <w:tc>
          <w:tcPr>
            <w:tcW w:w="1842" w:type="dxa"/>
            <w:tcBorders>
              <w:bottom w:val="single" w:sz="6" w:space="0" w:color="auto"/>
            </w:tcBorders>
            <w:vAlign w:val="bottom"/>
          </w:tcPr>
          <w:p w14:paraId="3DBF61B8" w14:textId="6AB83A13" w:rsidR="00210051" w:rsidRPr="00210051" w:rsidRDefault="00210051" w:rsidP="00210051">
            <w:pPr>
              <w:tabs>
                <w:tab w:val="decimal" w:pos="463"/>
              </w:tabs>
              <w:spacing w:line="400" w:lineRule="exact"/>
              <w:jc w:val="right"/>
              <w:rPr>
                <w:rFonts w:asciiTheme="majorBidi" w:hAnsiTheme="majorBidi" w:cstheme="majorBidi"/>
              </w:rPr>
            </w:pPr>
            <w:r w:rsidRPr="00210051">
              <w:rPr>
                <w:rFonts w:asciiTheme="majorBidi" w:hAnsiTheme="majorBidi" w:cstheme="majorBidi"/>
              </w:rPr>
              <w:t>(14,729)</w:t>
            </w:r>
          </w:p>
        </w:tc>
        <w:tc>
          <w:tcPr>
            <w:tcW w:w="142" w:type="dxa"/>
          </w:tcPr>
          <w:p w14:paraId="72149B4B" w14:textId="77777777" w:rsidR="00210051" w:rsidRPr="007B4B2E" w:rsidRDefault="00210051" w:rsidP="004119B9">
            <w:pPr>
              <w:pStyle w:val="a5"/>
              <w:spacing w:line="340" w:lineRule="exact"/>
              <w:ind w:left="-105" w:right="57"/>
              <w:jc w:val="right"/>
              <w:rPr>
                <w:rFonts w:asciiTheme="majorBidi" w:hAnsiTheme="majorBidi" w:cstheme="majorBidi"/>
                <w:color w:val="000000" w:themeColor="text1"/>
              </w:rPr>
            </w:pPr>
          </w:p>
        </w:tc>
        <w:tc>
          <w:tcPr>
            <w:tcW w:w="1826" w:type="dxa"/>
            <w:tcBorders>
              <w:bottom w:val="single" w:sz="6" w:space="0" w:color="auto"/>
            </w:tcBorders>
            <w:vAlign w:val="bottom"/>
          </w:tcPr>
          <w:p w14:paraId="1B968914" w14:textId="23B518C2" w:rsidR="00210051" w:rsidRPr="007B4B2E" w:rsidRDefault="00210051" w:rsidP="004119B9">
            <w:pPr>
              <w:ind w:right="225"/>
              <w:jc w:val="right"/>
              <w:rPr>
                <w:rFonts w:ascii="Angsana New" w:hAnsi="Angsana New" w:cs="Angsana New"/>
                <w:color w:val="000000" w:themeColor="text1"/>
              </w:rPr>
            </w:pPr>
            <w:r w:rsidRPr="007B4B2E">
              <w:rPr>
                <w:rFonts w:ascii="Angsana New" w:hAnsi="Angsana New" w:cs="Angsana New"/>
                <w:color w:val="000000" w:themeColor="text1"/>
              </w:rPr>
              <w:t>-</w:t>
            </w:r>
          </w:p>
        </w:tc>
      </w:tr>
      <w:tr w:rsidR="004119B9" w:rsidRPr="00A35B19" w14:paraId="5830F9D8" w14:textId="77777777" w:rsidTr="004A65AF">
        <w:trPr>
          <w:cantSplit/>
          <w:trHeight w:val="329"/>
        </w:trPr>
        <w:tc>
          <w:tcPr>
            <w:tcW w:w="4900" w:type="dxa"/>
          </w:tcPr>
          <w:p w14:paraId="1E4AE49B" w14:textId="6686F27C" w:rsidR="004119B9" w:rsidRPr="007B4B2E" w:rsidRDefault="004B55C6" w:rsidP="004119B9">
            <w:pPr>
              <w:spacing w:line="340" w:lineRule="exact"/>
              <w:ind w:left="284" w:hanging="284"/>
              <w:rPr>
                <w:rFonts w:asciiTheme="majorBidi" w:hAnsiTheme="majorBidi" w:cstheme="majorBidi"/>
                <w:color w:val="000000" w:themeColor="text1"/>
                <w:sz w:val="30"/>
                <w:szCs w:val="30"/>
              </w:rPr>
            </w:pPr>
            <w:r w:rsidRPr="007B4B2E">
              <w:rPr>
                <w:rFonts w:asciiTheme="majorBidi" w:hAnsiTheme="majorBidi" w:cstheme="majorBidi"/>
                <w:color w:val="000000" w:themeColor="text1"/>
                <w:sz w:val="30"/>
                <w:szCs w:val="30"/>
              </w:rPr>
              <w:t>Fair</w:t>
            </w:r>
            <w:r w:rsidR="004119B9" w:rsidRPr="007B4B2E">
              <w:rPr>
                <w:rFonts w:asciiTheme="majorBidi" w:hAnsiTheme="majorBidi" w:cstheme="majorBidi"/>
                <w:color w:val="000000" w:themeColor="text1"/>
                <w:sz w:val="30"/>
                <w:szCs w:val="30"/>
              </w:rPr>
              <w:t xml:space="preserve"> value at the end of the period</w:t>
            </w:r>
          </w:p>
        </w:tc>
        <w:tc>
          <w:tcPr>
            <w:tcW w:w="284" w:type="dxa"/>
          </w:tcPr>
          <w:p w14:paraId="3A30CF32" w14:textId="77777777" w:rsidR="004119B9" w:rsidRPr="007B4B2E" w:rsidRDefault="004119B9" w:rsidP="004119B9">
            <w:pPr>
              <w:pStyle w:val="a5"/>
              <w:spacing w:line="340" w:lineRule="exact"/>
              <w:ind w:left="-105" w:right="57"/>
              <w:jc w:val="right"/>
              <w:rPr>
                <w:rFonts w:asciiTheme="majorBidi" w:hAnsiTheme="majorBidi" w:cstheme="majorBidi"/>
                <w:color w:val="000000" w:themeColor="text1"/>
              </w:rPr>
            </w:pPr>
          </w:p>
        </w:tc>
        <w:tc>
          <w:tcPr>
            <w:tcW w:w="1842" w:type="dxa"/>
            <w:tcBorders>
              <w:top w:val="single" w:sz="6" w:space="0" w:color="auto"/>
              <w:bottom w:val="double" w:sz="6" w:space="0" w:color="auto"/>
            </w:tcBorders>
          </w:tcPr>
          <w:p w14:paraId="7D89968A" w14:textId="24F57229" w:rsidR="004119B9" w:rsidRPr="00210051" w:rsidRDefault="004119B9" w:rsidP="00210051">
            <w:pPr>
              <w:spacing w:line="240" w:lineRule="atLeast"/>
              <w:ind w:right="45"/>
              <w:jc w:val="right"/>
              <w:rPr>
                <w:rFonts w:asciiTheme="majorBidi" w:hAnsiTheme="majorBidi" w:cstheme="majorBidi"/>
              </w:rPr>
            </w:pPr>
            <w:r w:rsidRPr="00210051">
              <w:rPr>
                <w:rFonts w:asciiTheme="majorBidi" w:hAnsiTheme="majorBidi" w:cstheme="majorBidi"/>
              </w:rPr>
              <w:t>44,400</w:t>
            </w:r>
          </w:p>
        </w:tc>
        <w:tc>
          <w:tcPr>
            <w:tcW w:w="142" w:type="dxa"/>
          </w:tcPr>
          <w:p w14:paraId="2261231F" w14:textId="77777777" w:rsidR="004119B9" w:rsidRPr="007B4B2E" w:rsidRDefault="004119B9" w:rsidP="004119B9">
            <w:pPr>
              <w:pStyle w:val="a5"/>
              <w:spacing w:line="340" w:lineRule="exact"/>
              <w:ind w:left="-105" w:right="57"/>
              <w:jc w:val="right"/>
              <w:rPr>
                <w:rFonts w:asciiTheme="majorBidi" w:hAnsiTheme="majorBidi" w:cstheme="majorBidi"/>
                <w:color w:val="000000" w:themeColor="text1"/>
              </w:rPr>
            </w:pPr>
          </w:p>
        </w:tc>
        <w:tc>
          <w:tcPr>
            <w:tcW w:w="1826" w:type="dxa"/>
            <w:tcBorders>
              <w:top w:val="single" w:sz="6" w:space="0" w:color="auto"/>
              <w:bottom w:val="double" w:sz="6" w:space="0" w:color="auto"/>
            </w:tcBorders>
          </w:tcPr>
          <w:p w14:paraId="038D20D3" w14:textId="77777777" w:rsidR="004119B9" w:rsidRPr="007B4B2E" w:rsidRDefault="004119B9" w:rsidP="004119B9">
            <w:pPr>
              <w:ind w:right="225"/>
              <w:jc w:val="right"/>
              <w:rPr>
                <w:rFonts w:ascii="Angsana New" w:hAnsi="Angsana New" w:cs="Angsana New"/>
                <w:color w:val="000000" w:themeColor="text1"/>
              </w:rPr>
            </w:pPr>
            <w:r w:rsidRPr="007B4B2E">
              <w:rPr>
                <w:rFonts w:ascii="Angsana New" w:hAnsi="Angsana New" w:cs="Angsana New"/>
                <w:color w:val="000000" w:themeColor="text1"/>
              </w:rPr>
              <w:t>-</w:t>
            </w:r>
          </w:p>
        </w:tc>
      </w:tr>
    </w:tbl>
    <w:p w14:paraId="173950F2" w14:textId="77777777" w:rsidR="004A7554" w:rsidRDefault="004A7554" w:rsidP="004A7554">
      <w:pPr>
        <w:spacing w:line="340" w:lineRule="exact"/>
        <w:ind w:left="284" w:firstLine="567"/>
        <w:jc w:val="thaiDistribute"/>
        <w:rPr>
          <w:rFonts w:ascii="Angsana New" w:hAnsi="Angsana New" w:cs="Angsana New"/>
          <w:color w:val="000000" w:themeColor="text1"/>
          <w:spacing w:val="-4"/>
          <w:sz w:val="32"/>
          <w:szCs w:val="32"/>
        </w:rPr>
      </w:pPr>
    </w:p>
    <w:tbl>
      <w:tblPr>
        <w:tblW w:w="9044" w:type="dxa"/>
        <w:tblInd w:w="335" w:type="dxa"/>
        <w:tblLayout w:type="fixed"/>
        <w:tblCellMar>
          <w:left w:w="57" w:type="dxa"/>
          <w:right w:w="57" w:type="dxa"/>
        </w:tblCellMar>
        <w:tblLook w:val="0000" w:firstRow="0" w:lastRow="0" w:firstColumn="0" w:lastColumn="0" w:noHBand="0" w:noVBand="0"/>
      </w:tblPr>
      <w:tblGrid>
        <w:gridCol w:w="5194"/>
        <w:gridCol w:w="134"/>
        <w:gridCol w:w="1812"/>
        <w:gridCol w:w="141"/>
        <w:gridCol w:w="1763"/>
      </w:tblGrid>
      <w:tr w:rsidR="00F00E37" w:rsidRPr="00BB0243" w14:paraId="018B86A4" w14:textId="77777777" w:rsidTr="00E62A10">
        <w:trPr>
          <w:cantSplit/>
        </w:trPr>
        <w:tc>
          <w:tcPr>
            <w:tcW w:w="5194" w:type="dxa"/>
            <w:vAlign w:val="center"/>
          </w:tcPr>
          <w:p w14:paraId="1CBB8DFD" w14:textId="77777777" w:rsidR="00F00E37" w:rsidRPr="006502FC" w:rsidRDefault="00F00E37" w:rsidP="00E62A10">
            <w:pPr>
              <w:spacing w:line="360" w:lineRule="exact"/>
              <w:ind w:right="-45"/>
              <w:jc w:val="thaiDistribute"/>
              <w:rPr>
                <w:rFonts w:ascii="Angsana New" w:hAnsi="Angsana New" w:cs="Angsana New"/>
                <w:sz w:val="32"/>
                <w:szCs w:val="32"/>
                <w:cs/>
              </w:rPr>
            </w:pPr>
          </w:p>
        </w:tc>
        <w:tc>
          <w:tcPr>
            <w:tcW w:w="134" w:type="dxa"/>
            <w:vAlign w:val="center"/>
          </w:tcPr>
          <w:p w14:paraId="6242F3D5" w14:textId="77777777" w:rsidR="00F00E37" w:rsidRPr="006502FC" w:rsidRDefault="00F00E37" w:rsidP="00E62A10">
            <w:pPr>
              <w:spacing w:line="360" w:lineRule="exact"/>
              <w:ind w:left="-108" w:right="-45"/>
              <w:jc w:val="center"/>
              <w:rPr>
                <w:rFonts w:ascii="Angsana New" w:hAnsi="Angsana New" w:cs="Angsana New"/>
                <w:sz w:val="32"/>
                <w:szCs w:val="32"/>
                <w:cs/>
              </w:rPr>
            </w:pPr>
          </w:p>
        </w:tc>
        <w:tc>
          <w:tcPr>
            <w:tcW w:w="3716" w:type="dxa"/>
            <w:gridSpan w:val="3"/>
            <w:tcBorders>
              <w:bottom w:val="single" w:sz="6" w:space="0" w:color="auto"/>
            </w:tcBorders>
            <w:vAlign w:val="center"/>
          </w:tcPr>
          <w:p w14:paraId="3D9112D0" w14:textId="77777777" w:rsidR="00F00E37" w:rsidRPr="006502FC" w:rsidRDefault="00F00E37" w:rsidP="00E62A10">
            <w:pPr>
              <w:spacing w:line="360" w:lineRule="exact"/>
              <w:ind w:left="-108" w:right="-45"/>
              <w:jc w:val="right"/>
              <w:rPr>
                <w:rFonts w:ascii="Angsana New" w:hAnsi="Angsana New" w:cs="Angsana New"/>
                <w:sz w:val="32"/>
                <w:szCs w:val="32"/>
                <w:cs/>
              </w:rPr>
            </w:pPr>
            <w:r w:rsidRPr="006502FC">
              <w:rPr>
                <w:rFonts w:ascii="Angsana New" w:hAnsi="Angsana New" w:cs="Angsana New"/>
                <w:sz w:val="32"/>
                <w:szCs w:val="32"/>
              </w:rPr>
              <w:t>(Unit: Thousand Baht)</w:t>
            </w:r>
          </w:p>
        </w:tc>
      </w:tr>
      <w:tr w:rsidR="00F00E37" w:rsidRPr="00BB0243" w14:paraId="4C8C30D4" w14:textId="77777777" w:rsidTr="00E62A10">
        <w:trPr>
          <w:cantSplit/>
        </w:trPr>
        <w:tc>
          <w:tcPr>
            <w:tcW w:w="5194" w:type="dxa"/>
            <w:vAlign w:val="center"/>
          </w:tcPr>
          <w:p w14:paraId="60B8E338" w14:textId="77777777" w:rsidR="00F00E37" w:rsidRPr="006502FC" w:rsidRDefault="00F00E37" w:rsidP="00E62A10">
            <w:pPr>
              <w:spacing w:line="360" w:lineRule="exact"/>
              <w:ind w:right="-43"/>
              <w:jc w:val="thaiDistribute"/>
              <w:rPr>
                <w:rFonts w:ascii="Angsana New" w:hAnsi="Angsana New" w:cs="Angsana New"/>
                <w:sz w:val="32"/>
                <w:szCs w:val="32"/>
                <w:cs/>
              </w:rPr>
            </w:pPr>
          </w:p>
        </w:tc>
        <w:tc>
          <w:tcPr>
            <w:tcW w:w="134" w:type="dxa"/>
            <w:vAlign w:val="center"/>
          </w:tcPr>
          <w:p w14:paraId="2FF1CA8A" w14:textId="77777777" w:rsidR="00F00E37" w:rsidRPr="006502FC" w:rsidRDefault="00F00E37" w:rsidP="00E62A10">
            <w:pPr>
              <w:spacing w:line="360" w:lineRule="exact"/>
              <w:ind w:left="-108" w:right="-43"/>
              <w:jc w:val="center"/>
              <w:rPr>
                <w:rFonts w:ascii="Angsana New" w:hAnsi="Angsana New" w:cs="Angsana New"/>
                <w:sz w:val="32"/>
                <w:szCs w:val="32"/>
                <w:cs/>
              </w:rPr>
            </w:pPr>
          </w:p>
        </w:tc>
        <w:tc>
          <w:tcPr>
            <w:tcW w:w="3716" w:type="dxa"/>
            <w:gridSpan w:val="3"/>
            <w:tcBorders>
              <w:top w:val="single" w:sz="6" w:space="0" w:color="auto"/>
              <w:bottom w:val="single" w:sz="6" w:space="0" w:color="auto"/>
            </w:tcBorders>
          </w:tcPr>
          <w:p w14:paraId="69F3E45A" w14:textId="77777777" w:rsidR="00F00E37" w:rsidRPr="006502FC" w:rsidRDefault="00F00E37" w:rsidP="00E62A10">
            <w:pPr>
              <w:spacing w:line="360" w:lineRule="exact"/>
              <w:jc w:val="center"/>
              <w:rPr>
                <w:rFonts w:ascii="Angsana New" w:hAnsi="Angsana New" w:cs="Angsana New"/>
                <w:sz w:val="32"/>
                <w:szCs w:val="32"/>
              </w:rPr>
            </w:pPr>
            <w:r w:rsidRPr="006502FC">
              <w:rPr>
                <w:rFonts w:ascii="Angsana New" w:hAnsi="Angsana New" w:cs="Angsana New"/>
                <w:sz w:val="32"/>
                <w:szCs w:val="32"/>
              </w:rPr>
              <w:t>Consolidated/ The Company Only</w:t>
            </w:r>
          </w:p>
        </w:tc>
      </w:tr>
      <w:tr w:rsidR="00F00E37" w:rsidRPr="00BB0243" w14:paraId="300E8C9A" w14:textId="77777777" w:rsidTr="00E62A10">
        <w:trPr>
          <w:cantSplit/>
        </w:trPr>
        <w:tc>
          <w:tcPr>
            <w:tcW w:w="5194" w:type="dxa"/>
            <w:vAlign w:val="center"/>
          </w:tcPr>
          <w:p w14:paraId="393A1094" w14:textId="77777777" w:rsidR="00F00E37" w:rsidRPr="006502FC" w:rsidRDefault="00F00E37" w:rsidP="00E62A10">
            <w:pPr>
              <w:spacing w:line="360" w:lineRule="exact"/>
              <w:ind w:right="-43"/>
              <w:jc w:val="thaiDistribute"/>
              <w:rPr>
                <w:rFonts w:ascii="Angsana New" w:hAnsi="Angsana New" w:cs="Angsana New"/>
                <w:sz w:val="32"/>
                <w:szCs w:val="32"/>
                <w:cs/>
              </w:rPr>
            </w:pPr>
          </w:p>
        </w:tc>
        <w:tc>
          <w:tcPr>
            <w:tcW w:w="134" w:type="dxa"/>
            <w:vAlign w:val="center"/>
          </w:tcPr>
          <w:p w14:paraId="039AD643" w14:textId="77777777" w:rsidR="00F00E37" w:rsidRPr="006502FC" w:rsidRDefault="00F00E37" w:rsidP="00E62A10">
            <w:pPr>
              <w:spacing w:line="360" w:lineRule="exact"/>
              <w:ind w:left="-108" w:right="-43"/>
              <w:jc w:val="center"/>
              <w:rPr>
                <w:rFonts w:ascii="Angsana New" w:hAnsi="Angsana New" w:cs="Angsana New"/>
                <w:sz w:val="32"/>
                <w:szCs w:val="32"/>
                <w:cs/>
              </w:rPr>
            </w:pPr>
          </w:p>
        </w:tc>
        <w:tc>
          <w:tcPr>
            <w:tcW w:w="1812" w:type="dxa"/>
            <w:tcBorders>
              <w:top w:val="single" w:sz="6" w:space="0" w:color="auto"/>
              <w:bottom w:val="single" w:sz="6" w:space="0" w:color="auto"/>
            </w:tcBorders>
            <w:vAlign w:val="center"/>
          </w:tcPr>
          <w:p w14:paraId="661A694E" w14:textId="5A7F5038" w:rsidR="00F00E37" w:rsidRPr="006502FC" w:rsidRDefault="00F00E37" w:rsidP="00E62A10">
            <w:pPr>
              <w:pStyle w:val="acctfourfigures"/>
              <w:tabs>
                <w:tab w:val="clear" w:pos="765"/>
              </w:tabs>
              <w:spacing w:line="360" w:lineRule="exact"/>
              <w:ind w:right="-43"/>
              <w:jc w:val="center"/>
              <w:rPr>
                <w:rFonts w:ascii="Angsana New" w:hAnsi="Angsana New"/>
                <w:sz w:val="32"/>
                <w:szCs w:val="32"/>
                <w:lang w:val="en-US" w:bidi="th-TH"/>
              </w:rPr>
            </w:pPr>
            <w:r w:rsidRPr="006502FC">
              <w:rPr>
                <w:rFonts w:ascii="Angsana New" w:hAnsi="Angsana New"/>
                <w:sz w:val="32"/>
                <w:szCs w:val="32"/>
                <w:lang w:val="en-US" w:bidi="th-TH"/>
              </w:rPr>
              <w:t>2024</w:t>
            </w:r>
          </w:p>
        </w:tc>
        <w:tc>
          <w:tcPr>
            <w:tcW w:w="141" w:type="dxa"/>
            <w:vMerge w:val="restart"/>
            <w:vAlign w:val="center"/>
          </w:tcPr>
          <w:p w14:paraId="1E46D28B" w14:textId="77777777" w:rsidR="00F00E37" w:rsidRPr="006502FC" w:rsidRDefault="00F00E37" w:rsidP="00E62A10">
            <w:pPr>
              <w:pStyle w:val="acctfourfigures"/>
              <w:tabs>
                <w:tab w:val="clear" w:pos="765"/>
                <w:tab w:val="decimal" w:pos="641"/>
              </w:tabs>
              <w:spacing w:line="360" w:lineRule="exact"/>
              <w:ind w:right="-43"/>
              <w:jc w:val="thaiDistribute"/>
              <w:rPr>
                <w:rFonts w:ascii="Angsana New" w:hAnsi="Angsana New"/>
                <w:sz w:val="32"/>
                <w:szCs w:val="32"/>
              </w:rPr>
            </w:pPr>
          </w:p>
        </w:tc>
        <w:tc>
          <w:tcPr>
            <w:tcW w:w="1763" w:type="dxa"/>
            <w:tcBorders>
              <w:top w:val="single" w:sz="6" w:space="0" w:color="auto"/>
              <w:bottom w:val="single" w:sz="6" w:space="0" w:color="auto"/>
            </w:tcBorders>
            <w:vAlign w:val="center"/>
          </w:tcPr>
          <w:p w14:paraId="1E07E5FB" w14:textId="599CDDDA" w:rsidR="00F00E37" w:rsidRPr="006502FC" w:rsidRDefault="00F00E37" w:rsidP="00E62A10">
            <w:pPr>
              <w:pStyle w:val="acctfourfigures"/>
              <w:tabs>
                <w:tab w:val="clear" w:pos="765"/>
              </w:tabs>
              <w:spacing w:line="360" w:lineRule="exact"/>
              <w:ind w:right="-43"/>
              <w:jc w:val="center"/>
              <w:rPr>
                <w:rFonts w:ascii="Angsana New" w:hAnsi="Angsana New"/>
                <w:sz w:val="32"/>
                <w:szCs w:val="32"/>
                <w:cs/>
                <w:lang w:val="en-US" w:bidi="th-TH"/>
              </w:rPr>
            </w:pPr>
            <w:r w:rsidRPr="006502FC">
              <w:rPr>
                <w:rFonts w:ascii="Angsana New" w:hAnsi="Angsana New"/>
                <w:sz w:val="32"/>
                <w:szCs w:val="32"/>
                <w:lang w:val="en-US" w:bidi="th-TH"/>
              </w:rPr>
              <w:t>2023</w:t>
            </w:r>
          </w:p>
        </w:tc>
      </w:tr>
      <w:tr w:rsidR="00F00E37" w:rsidRPr="00BB0243" w14:paraId="6139984C" w14:textId="77777777" w:rsidTr="00E62A10">
        <w:trPr>
          <w:cantSplit/>
        </w:trPr>
        <w:tc>
          <w:tcPr>
            <w:tcW w:w="5194" w:type="dxa"/>
            <w:vAlign w:val="center"/>
          </w:tcPr>
          <w:p w14:paraId="3934AF2F" w14:textId="77777777" w:rsidR="00F00E37" w:rsidRPr="006502FC" w:rsidRDefault="00F00E37" w:rsidP="00E62A10">
            <w:pPr>
              <w:spacing w:line="360" w:lineRule="exact"/>
              <w:ind w:right="-43"/>
              <w:jc w:val="thaiDistribute"/>
              <w:rPr>
                <w:rFonts w:ascii="Angsana New" w:hAnsi="Angsana New" w:cs="Angsana New"/>
                <w:sz w:val="32"/>
                <w:szCs w:val="32"/>
                <w:cs/>
              </w:rPr>
            </w:pPr>
            <w:r w:rsidRPr="006502FC">
              <w:rPr>
                <w:rFonts w:ascii="Angsana New" w:hAnsi="Angsana New" w:cs="Angsana New"/>
                <w:sz w:val="32"/>
                <w:szCs w:val="32"/>
              </w:rPr>
              <w:t>Loss from disposal of investments</w:t>
            </w:r>
          </w:p>
        </w:tc>
        <w:tc>
          <w:tcPr>
            <w:tcW w:w="134" w:type="dxa"/>
            <w:vAlign w:val="center"/>
          </w:tcPr>
          <w:p w14:paraId="3531839A" w14:textId="77777777" w:rsidR="00F00E37" w:rsidRPr="006502FC" w:rsidRDefault="00F00E37" w:rsidP="00E62A10">
            <w:pPr>
              <w:spacing w:line="360" w:lineRule="exact"/>
              <w:ind w:left="-108" w:right="-43"/>
              <w:jc w:val="center"/>
              <w:rPr>
                <w:rFonts w:ascii="Angsana New" w:hAnsi="Angsana New" w:cs="Angsana New"/>
                <w:sz w:val="32"/>
                <w:szCs w:val="32"/>
                <w:cs/>
              </w:rPr>
            </w:pPr>
          </w:p>
        </w:tc>
        <w:tc>
          <w:tcPr>
            <w:tcW w:w="1812" w:type="dxa"/>
            <w:tcBorders>
              <w:top w:val="single" w:sz="6" w:space="0" w:color="auto"/>
            </w:tcBorders>
            <w:vAlign w:val="bottom"/>
          </w:tcPr>
          <w:p w14:paraId="47928981" w14:textId="0E863C08" w:rsidR="00F00E37" w:rsidRPr="006502FC" w:rsidRDefault="004B2326" w:rsidP="004B2326">
            <w:pPr>
              <w:tabs>
                <w:tab w:val="decimal" w:pos="463"/>
              </w:tabs>
              <w:spacing w:line="400" w:lineRule="exact"/>
              <w:jc w:val="right"/>
              <w:rPr>
                <w:rFonts w:ascii="Angsana New" w:hAnsi="Angsana New" w:cs="Angsana New"/>
              </w:rPr>
            </w:pPr>
            <w:r w:rsidRPr="006502FC">
              <w:rPr>
                <w:rFonts w:ascii="Angsana New" w:hAnsi="Angsana New" w:cs="Angsana New"/>
              </w:rPr>
              <w:t>(1)</w:t>
            </w:r>
          </w:p>
        </w:tc>
        <w:tc>
          <w:tcPr>
            <w:tcW w:w="141" w:type="dxa"/>
            <w:vMerge/>
            <w:vAlign w:val="center"/>
          </w:tcPr>
          <w:p w14:paraId="5BB1FC8B" w14:textId="77777777" w:rsidR="00F00E37" w:rsidRPr="006502FC" w:rsidRDefault="00F00E37" w:rsidP="00E62A10">
            <w:pPr>
              <w:pStyle w:val="acctfourfigures"/>
              <w:tabs>
                <w:tab w:val="clear" w:pos="765"/>
                <w:tab w:val="decimal" w:pos="641"/>
              </w:tabs>
              <w:spacing w:line="360" w:lineRule="exact"/>
              <w:ind w:right="-43"/>
              <w:jc w:val="thaiDistribute"/>
              <w:rPr>
                <w:rFonts w:ascii="Angsana New" w:hAnsi="Angsana New"/>
                <w:sz w:val="32"/>
                <w:szCs w:val="32"/>
              </w:rPr>
            </w:pPr>
          </w:p>
        </w:tc>
        <w:tc>
          <w:tcPr>
            <w:tcW w:w="1763" w:type="dxa"/>
            <w:tcBorders>
              <w:top w:val="single" w:sz="6" w:space="0" w:color="auto"/>
            </w:tcBorders>
            <w:vAlign w:val="bottom"/>
          </w:tcPr>
          <w:p w14:paraId="563242CD" w14:textId="2062C0C0" w:rsidR="00F00E37" w:rsidRPr="006502FC" w:rsidRDefault="004B2326" w:rsidP="004B2326">
            <w:pPr>
              <w:ind w:right="225"/>
              <w:jc w:val="right"/>
              <w:rPr>
                <w:rFonts w:ascii="Angsana New" w:hAnsi="Angsana New" w:cs="Angsana New"/>
                <w:color w:val="000000" w:themeColor="text1"/>
              </w:rPr>
            </w:pPr>
            <w:r w:rsidRPr="006502FC">
              <w:rPr>
                <w:rFonts w:ascii="Angsana New" w:hAnsi="Angsana New" w:cs="Angsana New"/>
                <w:color w:val="000000" w:themeColor="text1"/>
              </w:rPr>
              <w:t>-</w:t>
            </w:r>
          </w:p>
        </w:tc>
      </w:tr>
    </w:tbl>
    <w:p w14:paraId="3579CD08" w14:textId="77777777" w:rsidR="00F00E37" w:rsidRDefault="00F00E37" w:rsidP="004A7554">
      <w:pPr>
        <w:spacing w:line="340" w:lineRule="exact"/>
        <w:ind w:left="284" w:firstLine="567"/>
        <w:jc w:val="thaiDistribute"/>
        <w:rPr>
          <w:rFonts w:ascii="Angsana New" w:hAnsi="Angsana New" w:cs="Angsana New"/>
          <w:color w:val="000000" w:themeColor="text1"/>
          <w:spacing w:val="-4"/>
          <w:sz w:val="32"/>
          <w:szCs w:val="32"/>
        </w:rPr>
      </w:pPr>
    </w:p>
    <w:p w14:paraId="352CF6E7" w14:textId="40BD40A0" w:rsidR="00EF571A" w:rsidRPr="00EF571A" w:rsidRDefault="00EF571A" w:rsidP="00EF571A">
      <w:pPr>
        <w:spacing w:line="400" w:lineRule="exact"/>
        <w:ind w:left="284" w:firstLine="567"/>
        <w:jc w:val="thaiDistribute"/>
        <w:rPr>
          <w:rFonts w:ascii="Angsana New" w:hAnsi="Angsana New" w:cs="Angsana New"/>
          <w:sz w:val="32"/>
          <w:szCs w:val="32"/>
          <w:cs/>
        </w:rPr>
      </w:pPr>
      <w:r w:rsidRPr="00EF571A">
        <w:rPr>
          <w:rFonts w:ascii="Angsana New" w:hAnsi="Angsana New" w:cs="Angsana New"/>
          <w:color w:val="000000" w:themeColor="text1"/>
          <w:spacing w:val="-4"/>
          <w:sz w:val="32"/>
          <w:szCs w:val="32"/>
        </w:rPr>
        <w:t>During the year 202</w:t>
      </w:r>
      <w:r>
        <w:rPr>
          <w:rFonts w:ascii="Angsana New" w:hAnsi="Angsana New" w:cs="Angsana New" w:hint="cs"/>
          <w:color w:val="000000" w:themeColor="text1"/>
          <w:spacing w:val="-4"/>
          <w:sz w:val="32"/>
          <w:szCs w:val="32"/>
          <w:cs/>
        </w:rPr>
        <w:t>4</w:t>
      </w:r>
      <w:r w:rsidRPr="00EF571A">
        <w:rPr>
          <w:rFonts w:ascii="Angsana New" w:hAnsi="Angsana New" w:cs="Angsana New"/>
          <w:color w:val="000000" w:themeColor="text1"/>
          <w:spacing w:val="-4"/>
          <w:sz w:val="32"/>
          <w:szCs w:val="32"/>
        </w:rPr>
        <w:t xml:space="preserve"> the Company disposed investments in equity securities Baht </w:t>
      </w:r>
      <w:r>
        <w:rPr>
          <w:rFonts w:ascii="Angsana New" w:hAnsi="Angsana New" w:cs="Angsana New"/>
          <w:color w:val="000000" w:themeColor="text1"/>
          <w:spacing w:val="-4"/>
          <w:sz w:val="32"/>
          <w:szCs w:val="32"/>
        </w:rPr>
        <w:t>0.294</w:t>
      </w:r>
      <w:r w:rsidRPr="00EF571A">
        <w:rPr>
          <w:rFonts w:ascii="Angsana New" w:hAnsi="Angsana New" w:cs="Angsana New"/>
          <w:color w:val="000000" w:themeColor="text1"/>
          <w:spacing w:val="-4"/>
          <w:sz w:val="32"/>
          <w:szCs w:val="32"/>
        </w:rPr>
        <w:t xml:space="preserve"> million (cost amount Baht </w:t>
      </w:r>
      <w:r>
        <w:rPr>
          <w:rFonts w:ascii="Angsana New" w:hAnsi="Angsana New" w:cs="Angsana New"/>
          <w:color w:val="000000" w:themeColor="text1"/>
          <w:spacing w:val="-4"/>
          <w:sz w:val="32"/>
          <w:szCs w:val="32"/>
        </w:rPr>
        <w:t>0</w:t>
      </w:r>
      <w:r w:rsidRPr="00EF571A">
        <w:rPr>
          <w:rFonts w:ascii="Angsana New" w:hAnsi="Angsana New" w:cs="Angsana New"/>
          <w:color w:val="000000" w:themeColor="text1"/>
          <w:spacing w:val="-4"/>
          <w:sz w:val="32"/>
          <w:szCs w:val="32"/>
        </w:rPr>
        <w:t>.2</w:t>
      </w:r>
      <w:r>
        <w:rPr>
          <w:rFonts w:ascii="Angsana New" w:hAnsi="Angsana New" w:cs="Angsana New"/>
          <w:color w:val="000000" w:themeColor="text1"/>
          <w:spacing w:val="-4"/>
          <w:sz w:val="32"/>
          <w:szCs w:val="32"/>
        </w:rPr>
        <w:t>95</w:t>
      </w:r>
      <w:r w:rsidRPr="00EF571A">
        <w:rPr>
          <w:rFonts w:ascii="Angsana New" w:hAnsi="Angsana New" w:cs="Angsana New"/>
          <w:color w:val="000000" w:themeColor="text1"/>
          <w:spacing w:val="-4"/>
          <w:sz w:val="32"/>
          <w:szCs w:val="32"/>
        </w:rPr>
        <w:t xml:space="preserve"> million), The Company recognized gain on disposal of these investments by Baht </w:t>
      </w:r>
      <w:r>
        <w:rPr>
          <w:rFonts w:ascii="Angsana New" w:hAnsi="Angsana New" w:cs="Angsana New"/>
          <w:color w:val="000000" w:themeColor="text1"/>
          <w:spacing w:val="-4"/>
          <w:sz w:val="32"/>
          <w:szCs w:val="32"/>
        </w:rPr>
        <w:t>0</w:t>
      </w:r>
      <w:r w:rsidRPr="00EF571A">
        <w:rPr>
          <w:rFonts w:ascii="Angsana New" w:hAnsi="Angsana New" w:cs="Angsana New"/>
          <w:color w:val="000000" w:themeColor="text1"/>
          <w:spacing w:val="-4"/>
          <w:sz w:val="32"/>
          <w:szCs w:val="32"/>
        </w:rPr>
        <w:t>.</w:t>
      </w:r>
      <w:r>
        <w:rPr>
          <w:rFonts w:ascii="Angsana New" w:hAnsi="Angsana New" w:cs="Angsana New"/>
          <w:color w:val="000000" w:themeColor="text1"/>
          <w:spacing w:val="-4"/>
          <w:sz w:val="32"/>
          <w:szCs w:val="32"/>
        </w:rPr>
        <w:t>001</w:t>
      </w:r>
      <w:r w:rsidRPr="00EF571A">
        <w:rPr>
          <w:rFonts w:ascii="Angsana New" w:hAnsi="Angsana New" w:cs="Angsana New"/>
          <w:color w:val="000000" w:themeColor="text1"/>
          <w:spacing w:val="-4"/>
          <w:sz w:val="32"/>
          <w:szCs w:val="32"/>
        </w:rPr>
        <w:t xml:space="preserve"> million, and transferred such gain from other comprehensive income to “retained earnings-unappropriated” as presented in the statement of changes in shareholders’ equity.</w:t>
      </w:r>
      <w:r w:rsidRPr="00BB0243">
        <w:rPr>
          <w:rFonts w:ascii="Angsana New" w:hAnsi="Angsana New" w:cs="Angsana New"/>
          <w:sz w:val="32"/>
          <w:szCs w:val="32"/>
        </w:rPr>
        <w:tab/>
      </w:r>
    </w:p>
    <w:p w14:paraId="06A1CC0E" w14:textId="2329566A" w:rsidR="004A7554" w:rsidRPr="00FB1DE3" w:rsidRDefault="004A7554" w:rsidP="004A7554">
      <w:pPr>
        <w:spacing w:line="400" w:lineRule="exact"/>
        <w:ind w:left="284" w:firstLine="567"/>
        <w:jc w:val="thaiDistribute"/>
        <w:rPr>
          <w:rFonts w:ascii="Angsana New" w:hAnsi="Angsana New" w:cs="Angsana New"/>
          <w:color w:val="000000" w:themeColor="text1"/>
          <w:spacing w:val="-4"/>
          <w:sz w:val="32"/>
          <w:szCs w:val="32"/>
          <w:cs/>
        </w:rPr>
      </w:pPr>
      <w:r w:rsidRPr="008A05F9">
        <w:rPr>
          <w:rFonts w:ascii="Angsana New" w:hAnsi="Angsana New" w:cs="Angsana New"/>
          <w:color w:val="000000" w:themeColor="text1"/>
          <w:spacing w:val="-4"/>
          <w:sz w:val="32"/>
          <w:szCs w:val="32"/>
        </w:rPr>
        <w:t>Other non-current financial assets are investment in marketable equity securities with the fair value through other comprehensive profit and loss by measuring fair value at level 1</w:t>
      </w:r>
      <w:r w:rsidR="0015491F" w:rsidRPr="008A05F9">
        <w:rPr>
          <w:rFonts w:ascii="Angsana New" w:hAnsi="Angsana New" w:cs="Angsana New"/>
          <w:color w:val="000000" w:themeColor="text1"/>
          <w:spacing w:val="-4"/>
          <w:sz w:val="32"/>
          <w:szCs w:val="32"/>
        </w:rPr>
        <w:t xml:space="preserve"> </w:t>
      </w:r>
      <w:r w:rsidRPr="008A05F9">
        <w:rPr>
          <w:rFonts w:ascii="Angsana New" w:hAnsi="Angsana New" w:cs="Angsana New"/>
          <w:color w:val="000000" w:themeColor="text1"/>
          <w:spacing w:val="-4"/>
          <w:sz w:val="32"/>
          <w:szCs w:val="32"/>
        </w:rPr>
        <w:t xml:space="preserve">(Note </w:t>
      </w:r>
      <w:r w:rsidR="008A05F9" w:rsidRPr="008A05F9">
        <w:rPr>
          <w:rFonts w:ascii="Angsana New" w:hAnsi="Angsana New" w:cs="Angsana New" w:hint="cs"/>
          <w:color w:val="000000" w:themeColor="text1"/>
          <w:spacing w:val="-4"/>
          <w:sz w:val="32"/>
          <w:szCs w:val="32"/>
          <w:cs/>
        </w:rPr>
        <w:t>33</w:t>
      </w:r>
      <w:r w:rsidRPr="008A05F9">
        <w:rPr>
          <w:rFonts w:ascii="Angsana New" w:hAnsi="Angsana New" w:cs="Angsana New"/>
          <w:color w:val="000000" w:themeColor="text1"/>
          <w:spacing w:val="-4"/>
          <w:sz w:val="32"/>
          <w:szCs w:val="32"/>
        </w:rPr>
        <w:t>.</w:t>
      </w:r>
      <w:r w:rsidR="008A05F9" w:rsidRPr="008A05F9">
        <w:rPr>
          <w:rFonts w:ascii="Angsana New" w:hAnsi="Angsana New" w:cs="Angsana New" w:hint="cs"/>
          <w:color w:val="000000" w:themeColor="text1"/>
          <w:spacing w:val="-4"/>
          <w:sz w:val="32"/>
          <w:szCs w:val="32"/>
          <w:cs/>
        </w:rPr>
        <w:t>3</w:t>
      </w:r>
      <w:r w:rsidRPr="008A05F9">
        <w:rPr>
          <w:rFonts w:ascii="Angsana New" w:hAnsi="Angsana New" w:cs="Angsana New"/>
          <w:color w:val="000000" w:themeColor="text1"/>
          <w:spacing w:val="-4"/>
          <w:sz w:val="32"/>
          <w:szCs w:val="32"/>
        </w:rPr>
        <w:t>)</w:t>
      </w:r>
      <w:r w:rsidR="0015491F">
        <w:rPr>
          <w:rFonts w:ascii="Angsana New" w:hAnsi="Angsana New" w:cs="Angsana New"/>
          <w:color w:val="000000" w:themeColor="text1"/>
          <w:spacing w:val="-4"/>
          <w:sz w:val="32"/>
          <w:szCs w:val="32"/>
        </w:rPr>
        <w:t>.</w:t>
      </w:r>
    </w:p>
    <w:p w14:paraId="3944070D" w14:textId="77777777" w:rsidR="004A7554" w:rsidRDefault="004A7554" w:rsidP="004A7554">
      <w:pPr>
        <w:spacing w:line="340" w:lineRule="exact"/>
        <w:ind w:left="284" w:firstLine="567"/>
        <w:jc w:val="thaiDistribute"/>
        <w:rPr>
          <w:rFonts w:ascii="Angsana New" w:hAnsi="Angsana New" w:cs="Angsana New"/>
          <w:color w:val="000000" w:themeColor="text1"/>
          <w:spacing w:val="-4"/>
          <w:sz w:val="32"/>
          <w:szCs w:val="32"/>
        </w:rPr>
      </w:pPr>
    </w:p>
    <w:p w14:paraId="26B2DB2A" w14:textId="6929E6B0" w:rsidR="003E37A1" w:rsidRPr="004E44EE" w:rsidRDefault="003E37A1" w:rsidP="00656ED8">
      <w:pPr>
        <w:spacing w:line="420" w:lineRule="exact"/>
        <w:ind w:left="284" w:hanging="426"/>
        <w:jc w:val="thaiDistribute"/>
        <w:rPr>
          <w:rFonts w:asciiTheme="majorBidi" w:hAnsiTheme="majorBidi" w:cstheme="majorBidi"/>
          <w:b/>
          <w:bCs/>
          <w:sz w:val="32"/>
          <w:szCs w:val="32"/>
        </w:rPr>
      </w:pPr>
      <w:r w:rsidRPr="00B86B23">
        <w:rPr>
          <w:rFonts w:asciiTheme="majorBidi" w:hAnsiTheme="majorBidi" w:cstheme="majorBidi"/>
          <w:b/>
          <w:bCs/>
          <w:sz w:val="32"/>
          <w:szCs w:val="32"/>
        </w:rPr>
        <w:t>1</w:t>
      </w:r>
      <w:r w:rsidR="00DE72D7">
        <w:rPr>
          <w:rFonts w:asciiTheme="majorBidi" w:hAnsiTheme="majorBidi" w:cstheme="majorBidi"/>
          <w:b/>
          <w:bCs/>
          <w:sz w:val="32"/>
          <w:szCs w:val="32"/>
        </w:rPr>
        <w:t>3</w:t>
      </w:r>
      <w:r w:rsidRPr="00B86B23">
        <w:rPr>
          <w:rFonts w:asciiTheme="majorBidi" w:hAnsiTheme="majorBidi" w:cstheme="majorBidi"/>
          <w:b/>
          <w:bCs/>
          <w:sz w:val="32"/>
          <w:szCs w:val="32"/>
        </w:rPr>
        <w:t>.</w:t>
      </w:r>
      <w:r w:rsidRPr="00B86B23">
        <w:rPr>
          <w:rFonts w:asciiTheme="majorBidi" w:hAnsiTheme="majorBidi" w:cstheme="majorBidi"/>
          <w:b/>
          <w:bCs/>
          <w:sz w:val="32"/>
          <w:szCs w:val="32"/>
        </w:rPr>
        <w:tab/>
      </w:r>
      <w:r w:rsidRPr="004E44EE">
        <w:rPr>
          <w:rFonts w:asciiTheme="majorBidi" w:hAnsiTheme="majorBidi" w:cstheme="majorBidi"/>
          <w:b/>
          <w:bCs/>
          <w:sz w:val="32"/>
          <w:szCs w:val="32"/>
        </w:rPr>
        <w:t>INVESTMENTS IN SUBSIDIARY</w:t>
      </w:r>
    </w:p>
    <w:p w14:paraId="368EB00D" w14:textId="2FBFFC6A" w:rsidR="003E37A1" w:rsidRPr="004E44EE" w:rsidRDefault="003E37A1" w:rsidP="009D426D">
      <w:pPr>
        <w:spacing w:line="300" w:lineRule="exact"/>
        <w:ind w:left="284" w:firstLine="567"/>
        <w:jc w:val="thaiDistribute"/>
        <w:rPr>
          <w:rFonts w:asciiTheme="majorBidi" w:hAnsiTheme="majorBidi" w:cstheme="majorBidi"/>
          <w:spacing w:val="-4"/>
          <w:sz w:val="32"/>
          <w:szCs w:val="32"/>
        </w:rPr>
      </w:pPr>
      <w:r w:rsidRPr="004E44EE">
        <w:rPr>
          <w:rFonts w:asciiTheme="majorBidi" w:hAnsiTheme="majorBidi" w:cstheme="majorBidi"/>
          <w:spacing w:val="-4"/>
          <w:sz w:val="32"/>
          <w:szCs w:val="32"/>
        </w:rPr>
        <w:t xml:space="preserve">Details of investments in subsidiary as presented in the separate financial statements as follows: </w:t>
      </w:r>
    </w:p>
    <w:tbl>
      <w:tblPr>
        <w:tblW w:w="8831" w:type="dxa"/>
        <w:tblInd w:w="341" w:type="dxa"/>
        <w:tblLayout w:type="fixed"/>
        <w:tblCellMar>
          <w:left w:w="45" w:type="dxa"/>
          <w:right w:w="45" w:type="dxa"/>
        </w:tblCellMar>
        <w:tblLook w:val="0000" w:firstRow="0" w:lastRow="0" w:firstColumn="0" w:lastColumn="0" w:noHBand="0" w:noVBand="0"/>
      </w:tblPr>
      <w:tblGrid>
        <w:gridCol w:w="2211"/>
        <w:gridCol w:w="992"/>
        <w:gridCol w:w="110"/>
        <w:gridCol w:w="1024"/>
        <w:gridCol w:w="112"/>
        <w:gridCol w:w="880"/>
        <w:gridCol w:w="115"/>
        <w:gridCol w:w="1019"/>
        <w:gridCol w:w="114"/>
        <w:gridCol w:w="1020"/>
        <w:gridCol w:w="110"/>
        <w:gridCol w:w="1124"/>
      </w:tblGrid>
      <w:tr w:rsidR="00E5305A" w:rsidRPr="004E44EE" w14:paraId="156A309D" w14:textId="77777777" w:rsidTr="003F5D73">
        <w:trPr>
          <w:trHeight w:val="80"/>
          <w:tblHeader/>
        </w:trPr>
        <w:tc>
          <w:tcPr>
            <w:tcW w:w="2211" w:type="dxa"/>
          </w:tcPr>
          <w:p w14:paraId="1B04BBBD" w14:textId="77777777" w:rsidR="003E37A1" w:rsidRPr="004E44EE" w:rsidRDefault="003E37A1" w:rsidP="00FE36C0">
            <w:pPr>
              <w:spacing w:line="240" w:lineRule="exact"/>
              <w:ind w:right="-144"/>
              <w:jc w:val="both"/>
              <w:rPr>
                <w:rFonts w:asciiTheme="majorBidi" w:hAnsiTheme="majorBidi" w:cstheme="majorBidi"/>
                <w:sz w:val="24"/>
                <w:szCs w:val="24"/>
              </w:rPr>
            </w:pPr>
          </w:p>
        </w:tc>
        <w:tc>
          <w:tcPr>
            <w:tcW w:w="2126" w:type="dxa"/>
            <w:gridSpan w:val="3"/>
            <w:tcBorders>
              <w:bottom w:val="single" w:sz="6" w:space="0" w:color="auto"/>
            </w:tcBorders>
          </w:tcPr>
          <w:p w14:paraId="1FA31369" w14:textId="77777777" w:rsidR="003E37A1" w:rsidRPr="004E44EE" w:rsidRDefault="003E37A1" w:rsidP="00FE36C0">
            <w:pPr>
              <w:tabs>
                <w:tab w:val="center" w:pos="8100"/>
              </w:tabs>
              <w:spacing w:line="240" w:lineRule="exact"/>
              <w:jc w:val="center"/>
              <w:rPr>
                <w:rFonts w:asciiTheme="majorBidi" w:hAnsiTheme="majorBidi" w:cstheme="majorBidi"/>
                <w:sz w:val="24"/>
                <w:szCs w:val="24"/>
                <w:cs/>
              </w:rPr>
            </w:pPr>
          </w:p>
        </w:tc>
        <w:tc>
          <w:tcPr>
            <w:tcW w:w="112" w:type="dxa"/>
          </w:tcPr>
          <w:p w14:paraId="4E2C5D23" w14:textId="77777777" w:rsidR="003E37A1" w:rsidRPr="004E44EE" w:rsidRDefault="003E37A1" w:rsidP="00FE36C0">
            <w:pPr>
              <w:tabs>
                <w:tab w:val="center" w:pos="8100"/>
              </w:tabs>
              <w:spacing w:line="240" w:lineRule="exact"/>
              <w:jc w:val="center"/>
              <w:rPr>
                <w:rFonts w:asciiTheme="majorBidi" w:hAnsiTheme="majorBidi" w:cstheme="majorBidi"/>
                <w:sz w:val="24"/>
                <w:szCs w:val="24"/>
                <w:u w:val="single"/>
              </w:rPr>
            </w:pPr>
          </w:p>
        </w:tc>
        <w:tc>
          <w:tcPr>
            <w:tcW w:w="2014" w:type="dxa"/>
            <w:gridSpan w:val="3"/>
            <w:tcBorders>
              <w:bottom w:val="single" w:sz="6" w:space="0" w:color="auto"/>
            </w:tcBorders>
          </w:tcPr>
          <w:p w14:paraId="16FDF82F" w14:textId="77777777" w:rsidR="003E37A1" w:rsidRPr="004E44EE" w:rsidRDefault="003E37A1" w:rsidP="00FE36C0">
            <w:pPr>
              <w:tabs>
                <w:tab w:val="center" w:pos="8100"/>
              </w:tabs>
              <w:spacing w:line="240" w:lineRule="exact"/>
              <w:jc w:val="center"/>
              <w:rPr>
                <w:rFonts w:asciiTheme="majorBidi" w:hAnsiTheme="majorBidi" w:cstheme="majorBidi"/>
                <w:sz w:val="24"/>
                <w:szCs w:val="24"/>
                <w:cs/>
              </w:rPr>
            </w:pPr>
          </w:p>
        </w:tc>
        <w:tc>
          <w:tcPr>
            <w:tcW w:w="114" w:type="dxa"/>
            <w:tcBorders>
              <w:bottom w:val="single" w:sz="6" w:space="0" w:color="auto"/>
            </w:tcBorders>
          </w:tcPr>
          <w:p w14:paraId="2826EF34" w14:textId="77777777" w:rsidR="003E37A1" w:rsidRPr="004E44EE" w:rsidRDefault="003E37A1" w:rsidP="00FE36C0">
            <w:pPr>
              <w:pStyle w:val="8"/>
              <w:spacing w:line="240" w:lineRule="exact"/>
              <w:jc w:val="center"/>
              <w:rPr>
                <w:rFonts w:asciiTheme="majorBidi" w:hAnsiTheme="majorBidi" w:cstheme="majorBidi"/>
                <w:b w:val="0"/>
                <w:bCs w:val="0"/>
                <w:sz w:val="24"/>
                <w:szCs w:val="24"/>
                <w:cs/>
              </w:rPr>
            </w:pPr>
          </w:p>
        </w:tc>
        <w:tc>
          <w:tcPr>
            <w:tcW w:w="2254" w:type="dxa"/>
            <w:gridSpan w:val="3"/>
            <w:tcBorders>
              <w:bottom w:val="single" w:sz="6" w:space="0" w:color="auto"/>
            </w:tcBorders>
          </w:tcPr>
          <w:p w14:paraId="78B36658" w14:textId="77777777" w:rsidR="003E37A1" w:rsidRPr="004E44EE" w:rsidRDefault="003E37A1" w:rsidP="00FE36C0">
            <w:pPr>
              <w:pStyle w:val="8"/>
              <w:spacing w:line="240" w:lineRule="exact"/>
              <w:jc w:val="right"/>
              <w:rPr>
                <w:rFonts w:asciiTheme="majorBidi" w:hAnsiTheme="majorBidi" w:cstheme="majorBidi"/>
                <w:b w:val="0"/>
                <w:bCs w:val="0"/>
                <w:sz w:val="24"/>
                <w:szCs w:val="24"/>
                <w:cs/>
              </w:rPr>
            </w:pPr>
            <w:r w:rsidRPr="004E44EE">
              <w:rPr>
                <w:rFonts w:asciiTheme="majorBidi" w:hAnsiTheme="majorBidi" w:cstheme="majorBidi"/>
                <w:b w:val="0"/>
                <w:bCs w:val="0"/>
                <w:sz w:val="24"/>
                <w:szCs w:val="24"/>
              </w:rPr>
              <w:t>(Unit : Thousand Baht)</w:t>
            </w:r>
          </w:p>
        </w:tc>
      </w:tr>
      <w:tr w:rsidR="00E5305A" w:rsidRPr="004E44EE" w14:paraId="580DEA26" w14:textId="77777777" w:rsidTr="003F5D73">
        <w:trPr>
          <w:trHeight w:val="80"/>
          <w:tblHeader/>
        </w:trPr>
        <w:tc>
          <w:tcPr>
            <w:tcW w:w="2211" w:type="dxa"/>
          </w:tcPr>
          <w:p w14:paraId="25D7A737" w14:textId="77777777" w:rsidR="003E37A1" w:rsidRPr="004E44EE" w:rsidRDefault="003E37A1" w:rsidP="00FE36C0">
            <w:pPr>
              <w:spacing w:line="240" w:lineRule="exact"/>
              <w:ind w:right="-144"/>
              <w:jc w:val="both"/>
              <w:rPr>
                <w:rFonts w:asciiTheme="majorBidi" w:hAnsiTheme="majorBidi" w:cstheme="majorBidi"/>
                <w:sz w:val="24"/>
                <w:szCs w:val="24"/>
              </w:rPr>
            </w:pPr>
          </w:p>
        </w:tc>
        <w:tc>
          <w:tcPr>
            <w:tcW w:w="2126" w:type="dxa"/>
            <w:gridSpan w:val="3"/>
            <w:tcBorders>
              <w:top w:val="single" w:sz="6" w:space="0" w:color="auto"/>
              <w:bottom w:val="single" w:sz="6" w:space="0" w:color="auto"/>
            </w:tcBorders>
          </w:tcPr>
          <w:p w14:paraId="5D36BAF3" w14:textId="77777777" w:rsidR="003E37A1" w:rsidRPr="004E44EE" w:rsidRDefault="003E37A1" w:rsidP="00FE36C0">
            <w:pPr>
              <w:tabs>
                <w:tab w:val="center" w:pos="8100"/>
              </w:tabs>
              <w:spacing w:line="240" w:lineRule="exact"/>
              <w:jc w:val="center"/>
              <w:rPr>
                <w:rFonts w:asciiTheme="majorBidi" w:hAnsiTheme="majorBidi" w:cstheme="majorBidi"/>
                <w:sz w:val="24"/>
                <w:szCs w:val="24"/>
                <w:u w:val="single"/>
              </w:rPr>
            </w:pPr>
            <w:r w:rsidRPr="004E44EE">
              <w:rPr>
                <w:rFonts w:asciiTheme="majorBidi" w:hAnsiTheme="majorBidi" w:cstheme="majorBidi"/>
                <w:sz w:val="24"/>
                <w:szCs w:val="24"/>
              </w:rPr>
              <w:t>Paid-up capital</w:t>
            </w:r>
          </w:p>
        </w:tc>
        <w:tc>
          <w:tcPr>
            <w:tcW w:w="112" w:type="dxa"/>
            <w:tcBorders>
              <w:top w:val="single" w:sz="6" w:space="0" w:color="auto"/>
            </w:tcBorders>
          </w:tcPr>
          <w:p w14:paraId="17AEF18B" w14:textId="77777777" w:rsidR="003E37A1" w:rsidRPr="004E44EE" w:rsidRDefault="003E37A1" w:rsidP="00FE36C0">
            <w:pPr>
              <w:tabs>
                <w:tab w:val="center" w:pos="8100"/>
              </w:tabs>
              <w:spacing w:line="240" w:lineRule="exact"/>
              <w:jc w:val="center"/>
              <w:rPr>
                <w:rFonts w:asciiTheme="majorBidi" w:hAnsiTheme="majorBidi" w:cstheme="majorBidi"/>
                <w:sz w:val="24"/>
                <w:szCs w:val="24"/>
                <w:u w:val="single"/>
              </w:rPr>
            </w:pPr>
          </w:p>
        </w:tc>
        <w:tc>
          <w:tcPr>
            <w:tcW w:w="2014" w:type="dxa"/>
            <w:gridSpan w:val="3"/>
            <w:tcBorders>
              <w:top w:val="single" w:sz="6" w:space="0" w:color="auto"/>
              <w:bottom w:val="single" w:sz="6" w:space="0" w:color="auto"/>
            </w:tcBorders>
          </w:tcPr>
          <w:p w14:paraId="2D751F3D" w14:textId="77777777" w:rsidR="003E37A1" w:rsidRPr="004E44EE" w:rsidRDefault="003E37A1" w:rsidP="00FE36C0">
            <w:pPr>
              <w:tabs>
                <w:tab w:val="center" w:pos="8100"/>
              </w:tabs>
              <w:spacing w:line="240" w:lineRule="exact"/>
              <w:jc w:val="center"/>
              <w:rPr>
                <w:rFonts w:asciiTheme="majorBidi" w:hAnsiTheme="majorBidi" w:cstheme="majorBidi"/>
                <w:sz w:val="24"/>
                <w:szCs w:val="24"/>
                <w:u w:val="single"/>
              </w:rPr>
            </w:pPr>
            <w:r w:rsidRPr="004E44EE">
              <w:rPr>
                <w:rFonts w:asciiTheme="majorBidi" w:hAnsiTheme="majorBidi" w:cstheme="majorBidi"/>
                <w:sz w:val="24"/>
                <w:szCs w:val="24"/>
              </w:rPr>
              <w:t>Investment proportion</w:t>
            </w:r>
          </w:p>
        </w:tc>
        <w:tc>
          <w:tcPr>
            <w:tcW w:w="114" w:type="dxa"/>
            <w:tcBorders>
              <w:top w:val="single" w:sz="6" w:space="0" w:color="auto"/>
            </w:tcBorders>
          </w:tcPr>
          <w:p w14:paraId="013C346A" w14:textId="77777777" w:rsidR="003E37A1" w:rsidRPr="004E44EE" w:rsidRDefault="003E37A1" w:rsidP="00FE36C0">
            <w:pPr>
              <w:pStyle w:val="8"/>
              <w:spacing w:line="240" w:lineRule="exact"/>
              <w:jc w:val="center"/>
              <w:rPr>
                <w:rFonts w:asciiTheme="majorBidi" w:hAnsiTheme="majorBidi" w:cstheme="majorBidi"/>
                <w:b w:val="0"/>
                <w:bCs w:val="0"/>
                <w:sz w:val="24"/>
                <w:szCs w:val="24"/>
                <w:cs/>
              </w:rPr>
            </w:pPr>
          </w:p>
        </w:tc>
        <w:tc>
          <w:tcPr>
            <w:tcW w:w="2254" w:type="dxa"/>
            <w:gridSpan w:val="3"/>
            <w:tcBorders>
              <w:top w:val="single" w:sz="6" w:space="0" w:color="auto"/>
              <w:bottom w:val="single" w:sz="6" w:space="0" w:color="auto"/>
            </w:tcBorders>
          </w:tcPr>
          <w:p w14:paraId="7DB38465" w14:textId="77777777" w:rsidR="003E37A1" w:rsidRPr="004E44EE" w:rsidRDefault="003E37A1" w:rsidP="00FE36C0">
            <w:pPr>
              <w:pStyle w:val="8"/>
              <w:spacing w:line="240" w:lineRule="exact"/>
              <w:jc w:val="center"/>
              <w:rPr>
                <w:rFonts w:asciiTheme="majorBidi" w:hAnsiTheme="majorBidi" w:cstheme="majorBidi"/>
                <w:b w:val="0"/>
                <w:bCs w:val="0"/>
                <w:sz w:val="24"/>
                <w:szCs w:val="24"/>
              </w:rPr>
            </w:pPr>
            <w:r w:rsidRPr="004E44EE">
              <w:rPr>
                <w:rFonts w:asciiTheme="majorBidi" w:hAnsiTheme="majorBidi" w:cstheme="majorBidi"/>
                <w:b w:val="0"/>
                <w:bCs w:val="0"/>
                <w:sz w:val="24"/>
                <w:szCs w:val="24"/>
              </w:rPr>
              <w:t>Book value</w:t>
            </w:r>
          </w:p>
          <w:p w14:paraId="6AEB183E" w14:textId="77777777" w:rsidR="003E37A1" w:rsidRPr="004E44EE" w:rsidRDefault="003E37A1" w:rsidP="00FE36C0">
            <w:pPr>
              <w:pStyle w:val="8"/>
              <w:spacing w:line="240" w:lineRule="exact"/>
              <w:jc w:val="center"/>
              <w:rPr>
                <w:rFonts w:asciiTheme="majorBidi" w:hAnsiTheme="majorBidi" w:cstheme="majorBidi"/>
                <w:b w:val="0"/>
                <w:bCs w:val="0"/>
                <w:sz w:val="24"/>
                <w:szCs w:val="24"/>
                <w:cs/>
              </w:rPr>
            </w:pPr>
            <w:r w:rsidRPr="004E44EE">
              <w:rPr>
                <w:rFonts w:asciiTheme="majorBidi" w:hAnsiTheme="majorBidi" w:cstheme="majorBidi"/>
                <w:b w:val="0"/>
                <w:bCs w:val="0"/>
                <w:sz w:val="24"/>
                <w:szCs w:val="24"/>
              </w:rPr>
              <w:t>Under cost method</w:t>
            </w:r>
          </w:p>
        </w:tc>
      </w:tr>
      <w:tr w:rsidR="00A15682" w:rsidRPr="004E44EE" w14:paraId="1EA16516" w14:textId="77777777" w:rsidTr="00BA3939">
        <w:trPr>
          <w:trHeight w:val="80"/>
          <w:tblHeader/>
        </w:trPr>
        <w:tc>
          <w:tcPr>
            <w:tcW w:w="2211" w:type="dxa"/>
          </w:tcPr>
          <w:p w14:paraId="28DC95BD" w14:textId="77777777" w:rsidR="00A15682" w:rsidRPr="004E44EE" w:rsidRDefault="00A15682" w:rsidP="009D426D">
            <w:pPr>
              <w:spacing w:line="300" w:lineRule="exact"/>
              <w:ind w:right="-144"/>
              <w:jc w:val="both"/>
              <w:rPr>
                <w:rFonts w:asciiTheme="majorBidi" w:hAnsiTheme="majorBidi" w:cstheme="majorBidi"/>
                <w:sz w:val="24"/>
                <w:szCs w:val="24"/>
              </w:rPr>
            </w:pPr>
          </w:p>
        </w:tc>
        <w:tc>
          <w:tcPr>
            <w:tcW w:w="992" w:type="dxa"/>
            <w:tcBorders>
              <w:top w:val="single" w:sz="6" w:space="0" w:color="auto"/>
              <w:bottom w:val="single" w:sz="6" w:space="0" w:color="auto"/>
            </w:tcBorders>
            <w:vAlign w:val="bottom"/>
          </w:tcPr>
          <w:p w14:paraId="316936A6" w14:textId="72ECFCD6" w:rsidR="00A15682" w:rsidRPr="004E44EE" w:rsidRDefault="00A15682" w:rsidP="009D426D">
            <w:pPr>
              <w:tabs>
                <w:tab w:val="center" w:pos="8100"/>
              </w:tabs>
              <w:spacing w:line="300" w:lineRule="exact"/>
              <w:jc w:val="center"/>
              <w:rPr>
                <w:rFonts w:asciiTheme="majorBidi" w:hAnsiTheme="majorBidi" w:cstheme="majorBidi"/>
                <w:sz w:val="24"/>
                <w:szCs w:val="24"/>
              </w:rPr>
            </w:pPr>
            <w:r w:rsidRPr="004E44EE">
              <w:rPr>
                <w:rFonts w:asciiTheme="majorBidi" w:hAnsiTheme="majorBidi" w:cstheme="majorBidi"/>
                <w:sz w:val="24"/>
                <w:szCs w:val="24"/>
              </w:rPr>
              <w:t>202</w:t>
            </w:r>
            <w:r w:rsidR="006E2D68" w:rsidRPr="004E44EE">
              <w:rPr>
                <w:rFonts w:asciiTheme="majorBidi" w:hAnsiTheme="majorBidi" w:cstheme="majorBidi"/>
                <w:sz w:val="24"/>
                <w:szCs w:val="24"/>
              </w:rPr>
              <w:t>4</w:t>
            </w:r>
          </w:p>
        </w:tc>
        <w:tc>
          <w:tcPr>
            <w:tcW w:w="110" w:type="dxa"/>
            <w:vAlign w:val="bottom"/>
          </w:tcPr>
          <w:p w14:paraId="2C62409E" w14:textId="77777777" w:rsidR="00A15682" w:rsidRPr="004E44EE" w:rsidRDefault="00A15682" w:rsidP="009D426D">
            <w:pPr>
              <w:tabs>
                <w:tab w:val="center" w:pos="8100"/>
              </w:tabs>
              <w:spacing w:line="300" w:lineRule="exact"/>
              <w:jc w:val="center"/>
              <w:rPr>
                <w:rFonts w:asciiTheme="majorBidi" w:hAnsiTheme="majorBidi" w:cstheme="majorBidi"/>
                <w:sz w:val="24"/>
                <w:szCs w:val="24"/>
              </w:rPr>
            </w:pPr>
          </w:p>
        </w:tc>
        <w:tc>
          <w:tcPr>
            <w:tcW w:w="1024" w:type="dxa"/>
            <w:tcBorders>
              <w:bottom w:val="single" w:sz="6" w:space="0" w:color="auto"/>
            </w:tcBorders>
            <w:vAlign w:val="bottom"/>
          </w:tcPr>
          <w:p w14:paraId="5055BDB9" w14:textId="5EB31B6D" w:rsidR="00A15682" w:rsidRPr="004E44EE" w:rsidRDefault="00A15682" w:rsidP="009D426D">
            <w:pPr>
              <w:tabs>
                <w:tab w:val="center" w:pos="8100"/>
              </w:tabs>
              <w:spacing w:line="300" w:lineRule="exact"/>
              <w:jc w:val="center"/>
              <w:rPr>
                <w:rFonts w:asciiTheme="majorBidi" w:hAnsiTheme="majorBidi" w:cstheme="majorBidi"/>
                <w:sz w:val="24"/>
                <w:szCs w:val="24"/>
              </w:rPr>
            </w:pPr>
            <w:r w:rsidRPr="004E44EE">
              <w:rPr>
                <w:rFonts w:asciiTheme="majorBidi" w:hAnsiTheme="majorBidi" w:cstheme="majorBidi"/>
                <w:sz w:val="24"/>
                <w:szCs w:val="24"/>
              </w:rPr>
              <w:t>202</w:t>
            </w:r>
            <w:r w:rsidR="006E2D68" w:rsidRPr="004E44EE">
              <w:rPr>
                <w:rFonts w:asciiTheme="majorBidi" w:hAnsiTheme="majorBidi" w:cstheme="majorBidi"/>
                <w:sz w:val="24"/>
                <w:szCs w:val="24"/>
              </w:rPr>
              <w:t>3</w:t>
            </w:r>
          </w:p>
        </w:tc>
        <w:tc>
          <w:tcPr>
            <w:tcW w:w="112" w:type="dxa"/>
          </w:tcPr>
          <w:p w14:paraId="045C3143" w14:textId="77777777" w:rsidR="00A15682" w:rsidRPr="004E44EE" w:rsidRDefault="00A15682" w:rsidP="009D426D">
            <w:pPr>
              <w:tabs>
                <w:tab w:val="center" w:pos="8100"/>
              </w:tabs>
              <w:spacing w:line="300" w:lineRule="exact"/>
              <w:jc w:val="center"/>
              <w:rPr>
                <w:rFonts w:asciiTheme="majorBidi" w:hAnsiTheme="majorBidi" w:cstheme="majorBidi"/>
                <w:sz w:val="24"/>
                <w:szCs w:val="24"/>
              </w:rPr>
            </w:pPr>
          </w:p>
        </w:tc>
        <w:tc>
          <w:tcPr>
            <w:tcW w:w="880" w:type="dxa"/>
            <w:tcBorders>
              <w:top w:val="single" w:sz="6" w:space="0" w:color="auto"/>
              <w:bottom w:val="single" w:sz="6" w:space="0" w:color="auto"/>
            </w:tcBorders>
            <w:vAlign w:val="bottom"/>
          </w:tcPr>
          <w:p w14:paraId="5FDA7CA7" w14:textId="03ED841D" w:rsidR="00A15682" w:rsidRPr="004E44EE" w:rsidRDefault="00A15682" w:rsidP="009D426D">
            <w:pPr>
              <w:tabs>
                <w:tab w:val="center" w:pos="8100"/>
              </w:tabs>
              <w:spacing w:line="300" w:lineRule="exact"/>
              <w:jc w:val="center"/>
              <w:rPr>
                <w:rFonts w:asciiTheme="majorBidi" w:hAnsiTheme="majorBidi" w:cstheme="majorBidi"/>
                <w:sz w:val="24"/>
                <w:szCs w:val="24"/>
              </w:rPr>
            </w:pPr>
            <w:r w:rsidRPr="004E44EE">
              <w:rPr>
                <w:rFonts w:asciiTheme="majorBidi" w:hAnsiTheme="majorBidi" w:cstheme="majorBidi"/>
                <w:sz w:val="24"/>
                <w:szCs w:val="24"/>
              </w:rPr>
              <w:t>202</w:t>
            </w:r>
            <w:r w:rsidR="006E2D68" w:rsidRPr="004E44EE">
              <w:rPr>
                <w:rFonts w:asciiTheme="majorBidi" w:hAnsiTheme="majorBidi" w:cstheme="majorBidi"/>
                <w:sz w:val="24"/>
                <w:szCs w:val="24"/>
              </w:rPr>
              <w:t>4</w:t>
            </w:r>
          </w:p>
        </w:tc>
        <w:tc>
          <w:tcPr>
            <w:tcW w:w="115" w:type="dxa"/>
            <w:tcBorders>
              <w:top w:val="single" w:sz="6" w:space="0" w:color="auto"/>
            </w:tcBorders>
            <w:vAlign w:val="bottom"/>
          </w:tcPr>
          <w:p w14:paraId="5BECFE0A" w14:textId="77777777" w:rsidR="00A15682" w:rsidRPr="004E44EE" w:rsidRDefault="00A15682" w:rsidP="009D426D">
            <w:pPr>
              <w:tabs>
                <w:tab w:val="center" w:pos="8100"/>
              </w:tabs>
              <w:spacing w:line="300" w:lineRule="exact"/>
              <w:jc w:val="center"/>
              <w:rPr>
                <w:rFonts w:asciiTheme="majorBidi" w:hAnsiTheme="majorBidi" w:cstheme="majorBidi"/>
                <w:sz w:val="24"/>
                <w:szCs w:val="24"/>
              </w:rPr>
            </w:pPr>
          </w:p>
        </w:tc>
        <w:tc>
          <w:tcPr>
            <w:tcW w:w="1019" w:type="dxa"/>
            <w:tcBorders>
              <w:top w:val="single" w:sz="6" w:space="0" w:color="auto"/>
              <w:bottom w:val="single" w:sz="6" w:space="0" w:color="auto"/>
            </w:tcBorders>
            <w:vAlign w:val="bottom"/>
          </w:tcPr>
          <w:p w14:paraId="2DDAAAA3" w14:textId="648F9DE8" w:rsidR="00A15682" w:rsidRPr="004E44EE" w:rsidRDefault="00A15682" w:rsidP="009D426D">
            <w:pPr>
              <w:tabs>
                <w:tab w:val="center" w:pos="8100"/>
              </w:tabs>
              <w:spacing w:line="300" w:lineRule="exact"/>
              <w:jc w:val="center"/>
              <w:rPr>
                <w:rFonts w:asciiTheme="majorBidi" w:hAnsiTheme="majorBidi" w:cstheme="majorBidi"/>
                <w:sz w:val="24"/>
                <w:szCs w:val="24"/>
              </w:rPr>
            </w:pPr>
            <w:r w:rsidRPr="004E44EE">
              <w:rPr>
                <w:rFonts w:asciiTheme="majorBidi" w:hAnsiTheme="majorBidi" w:cstheme="majorBidi"/>
                <w:sz w:val="24"/>
                <w:szCs w:val="24"/>
              </w:rPr>
              <w:t>202</w:t>
            </w:r>
            <w:r w:rsidR="006E2D68" w:rsidRPr="004E44EE">
              <w:rPr>
                <w:rFonts w:asciiTheme="majorBidi" w:hAnsiTheme="majorBidi" w:cstheme="majorBidi"/>
                <w:sz w:val="24"/>
                <w:szCs w:val="24"/>
              </w:rPr>
              <w:t>3</w:t>
            </w:r>
          </w:p>
        </w:tc>
        <w:tc>
          <w:tcPr>
            <w:tcW w:w="114" w:type="dxa"/>
          </w:tcPr>
          <w:p w14:paraId="38D1035C" w14:textId="77777777" w:rsidR="00A15682" w:rsidRPr="004E44EE" w:rsidRDefault="00A15682" w:rsidP="009D426D">
            <w:pPr>
              <w:pStyle w:val="8"/>
              <w:spacing w:line="300" w:lineRule="exact"/>
              <w:jc w:val="center"/>
              <w:rPr>
                <w:rFonts w:asciiTheme="majorBidi" w:hAnsiTheme="majorBidi" w:cstheme="majorBidi"/>
                <w:b w:val="0"/>
                <w:bCs w:val="0"/>
                <w:sz w:val="24"/>
                <w:szCs w:val="24"/>
                <w:cs/>
              </w:rPr>
            </w:pPr>
          </w:p>
        </w:tc>
        <w:tc>
          <w:tcPr>
            <w:tcW w:w="1020" w:type="dxa"/>
            <w:tcBorders>
              <w:top w:val="single" w:sz="6" w:space="0" w:color="auto"/>
              <w:bottom w:val="single" w:sz="6" w:space="0" w:color="auto"/>
            </w:tcBorders>
            <w:vAlign w:val="bottom"/>
          </w:tcPr>
          <w:p w14:paraId="457AB996" w14:textId="2D2F2E68" w:rsidR="00A15682" w:rsidRPr="004E44EE" w:rsidRDefault="00A15682" w:rsidP="009D426D">
            <w:pPr>
              <w:tabs>
                <w:tab w:val="center" w:pos="8100"/>
              </w:tabs>
              <w:spacing w:line="300" w:lineRule="exact"/>
              <w:jc w:val="center"/>
              <w:rPr>
                <w:rFonts w:asciiTheme="majorBidi" w:hAnsiTheme="majorBidi" w:cstheme="majorBidi"/>
                <w:sz w:val="24"/>
                <w:szCs w:val="24"/>
              </w:rPr>
            </w:pPr>
            <w:r w:rsidRPr="004E44EE">
              <w:rPr>
                <w:rFonts w:asciiTheme="majorBidi" w:hAnsiTheme="majorBidi" w:cstheme="majorBidi"/>
                <w:sz w:val="24"/>
                <w:szCs w:val="24"/>
              </w:rPr>
              <w:t>202</w:t>
            </w:r>
            <w:r w:rsidR="006E2D68" w:rsidRPr="004E44EE">
              <w:rPr>
                <w:rFonts w:asciiTheme="majorBidi" w:hAnsiTheme="majorBidi" w:cstheme="majorBidi"/>
                <w:sz w:val="24"/>
                <w:szCs w:val="24"/>
              </w:rPr>
              <w:t>4</w:t>
            </w:r>
          </w:p>
        </w:tc>
        <w:tc>
          <w:tcPr>
            <w:tcW w:w="110" w:type="dxa"/>
            <w:tcBorders>
              <w:top w:val="single" w:sz="6" w:space="0" w:color="auto"/>
            </w:tcBorders>
            <w:vAlign w:val="bottom"/>
          </w:tcPr>
          <w:p w14:paraId="102E8F2E" w14:textId="77777777" w:rsidR="00A15682" w:rsidRPr="004E44EE" w:rsidRDefault="00A15682" w:rsidP="009D426D">
            <w:pPr>
              <w:pStyle w:val="8"/>
              <w:spacing w:line="300" w:lineRule="exact"/>
              <w:rPr>
                <w:rFonts w:asciiTheme="majorBidi" w:hAnsiTheme="majorBidi" w:cstheme="majorBidi"/>
                <w:b w:val="0"/>
                <w:bCs w:val="0"/>
                <w:sz w:val="24"/>
                <w:szCs w:val="24"/>
              </w:rPr>
            </w:pPr>
          </w:p>
        </w:tc>
        <w:tc>
          <w:tcPr>
            <w:tcW w:w="1124" w:type="dxa"/>
            <w:tcBorders>
              <w:top w:val="single" w:sz="6" w:space="0" w:color="auto"/>
              <w:bottom w:val="single" w:sz="6" w:space="0" w:color="auto"/>
            </w:tcBorders>
            <w:vAlign w:val="bottom"/>
          </w:tcPr>
          <w:p w14:paraId="65378976" w14:textId="4CA0E5B2" w:rsidR="00A15682" w:rsidRPr="004E44EE" w:rsidRDefault="00A15682" w:rsidP="009D426D">
            <w:pPr>
              <w:tabs>
                <w:tab w:val="center" w:pos="8100"/>
              </w:tabs>
              <w:spacing w:line="300" w:lineRule="exact"/>
              <w:jc w:val="center"/>
              <w:rPr>
                <w:rFonts w:asciiTheme="majorBidi" w:hAnsiTheme="majorBidi" w:cstheme="majorBidi"/>
                <w:sz w:val="24"/>
                <w:szCs w:val="24"/>
              </w:rPr>
            </w:pPr>
            <w:r w:rsidRPr="004E44EE">
              <w:rPr>
                <w:rFonts w:asciiTheme="majorBidi" w:hAnsiTheme="majorBidi" w:cstheme="majorBidi"/>
                <w:sz w:val="24"/>
                <w:szCs w:val="24"/>
              </w:rPr>
              <w:t>202</w:t>
            </w:r>
            <w:r w:rsidR="006E2D68" w:rsidRPr="004E44EE">
              <w:rPr>
                <w:rFonts w:asciiTheme="majorBidi" w:hAnsiTheme="majorBidi" w:cstheme="majorBidi"/>
                <w:sz w:val="24"/>
                <w:szCs w:val="24"/>
              </w:rPr>
              <w:t>3</w:t>
            </w:r>
          </w:p>
        </w:tc>
      </w:tr>
      <w:tr w:rsidR="007010B0" w:rsidRPr="00B86B23" w14:paraId="387A1E19" w14:textId="77777777" w:rsidTr="003F5D73">
        <w:tc>
          <w:tcPr>
            <w:tcW w:w="2211" w:type="dxa"/>
          </w:tcPr>
          <w:p w14:paraId="30AFC214" w14:textId="77777777" w:rsidR="007010B0" w:rsidRPr="004E44EE" w:rsidRDefault="007010B0" w:rsidP="009D426D">
            <w:pPr>
              <w:spacing w:line="300" w:lineRule="exact"/>
              <w:ind w:left="136" w:right="-144" w:hanging="136"/>
              <w:rPr>
                <w:rFonts w:asciiTheme="majorBidi" w:hAnsiTheme="majorBidi" w:cstheme="majorBidi"/>
                <w:spacing w:val="-2"/>
                <w:sz w:val="24"/>
                <w:szCs w:val="24"/>
                <w:cs/>
              </w:rPr>
            </w:pPr>
            <w:r w:rsidRPr="004E44EE">
              <w:rPr>
                <w:rFonts w:asciiTheme="majorBidi" w:hAnsiTheme="majorBidi" w:cstheme="majorBidi"/>
                <w:spacing w:val="-2"/>
                <w:sz w:val="24"/>
                <w:szCs w:val="24"/>
              </w:rPr>
              <w:t>Expert Engineering &amp;    Communication Co., Ltd.</w:t>
            </w:r>
          </w:p>
        </w:tc>
        <w:tc>
          <w:tcPr>
            <w:tcW w:w="992" w:type="dxa"/>
          </w:tcPr>
          <w:p w14:paraId="53133DE1" w14:textId="77777777" w:rsidR="007010B0" w:rsidRPr="004E44EE" w:rsidRDefault="007010B0" w:rsidP="009D426D">
            <w:pPr>
              <w:tabs>
                <w:tab w:val="decimal" w:pos="705"/>
              </w:tabs>
              <w:spacing w:line="300" w:lineRule="exact"/>
              <w:ind w:right="2"/>
              <w:jc w:val="right"/>
              <w:rPr>
                <w:rFonts w:asciiTheme="majorBidi" w:hAnsiTheme="majorBidi" w:cstheme="majorBidi"/>
                <w:sz w:val="24"/>
                <w:szCs w:val="24"/>
              </w:rPr>
            </w:pPr>
          </w:p>
          <w:p w14:paraId="0139E767" w14:textId="500D8C4A" w:rsidR="00A50B11" w:rsidRPr="004E44EE" w:rsidRDefault="00A50B11" w:rsidP="009D426D">
            <w:pPr>
              <w:tabs>
                <w:tab w:val="decimal" w:pos="705"/>
              </w:tabs>
              <w:spacing w:line="300" w:lineRule="exact"/>
              <w:ind w:right="2"/>
              <w:jc w:val="right"/>
              <w:rPr>
                <w:rFonts w:asciiTheme="majorBidi" w:hAnsiTheme="majorBidi" w:cstheme="majorBidi"/>
                <w:sz w:val="24"/>
                <w:szCs w:val="24"/>
                <w:cs/>
              </w:rPr>
            </w:pPr>
            <w:r w:rsidRPr="004E44EE">
              <w:rPr>
                <w:rFonts w:asciiTheme="majorBidi" w:hAnsiTheme="majorBidi" w:cstheme="majorBidi"/>
                <w:sz w:val="24"/>
                <w:szCs w:val="24"/>
              </w:rPr>
              <w:t>20,000</w:t>
            </w:r>
          </w:p>
        </w:tc>
        <w:tc>
          <w:tcPr>
            <w:tcW w:w="110" w:type="dxa"/>
          </w:tcPr>
          <w:p w14:paraId="256F0D99" w14:textId="77777777" w:rsidR="007010B0" w:rsidRPr="004E44EE" w:rsidRDefault="007010B0" w:rsidP="009D426D">
            <w:pPr>
              <w:tabs>
                <w:tab w:val="decimal" w:pos="705"/>
              </w:tabs>
              <w:spacing w:line="300" w:lineRule="exact"/>
              <w:ind w:right="2"/>
              <w:rPr>
                <w:rFonts w:asciiTheme="majorBidi" w:hAnsiTheme="majorBidi" w:cstheme="majorBidi"/>
                <w:sz w:val="24"/>
                <w:szCs w:val="24"/>
                <w:cs/>
              </w:rPr>
            </w:pPr>
          </w:p>
        </w:tc>
        <w:tc>
          <w:tcPr>
            <w:tcW w:w="1024" w:type="dxa"/>
          </w:tcPr>
          <w:p w14:paraId="30695C62" w14:textId="77777777" w:rsidR="007010B0" w:rsidRPr="004E44EE" w:rsidRDefault="007010B0" w:rsidP="009D426D">
            <w:pPr>
              <w:tabs>
                <w:tab w:val="decimal" w:pos="705"/>
              </w:tabs>
              <w:spacing w:line="300" w:lineRule="exact"/>
              <w:ind w:right="2"/>
              <w:rPr>
                <w:rFonts w:asciiTheme="majorBidi" w:hAnsiTheme="majorBidi" w:cstheme="majorBidi"/>
                <w:sz w:val="24"/>
                <w:szCs w:val="24"/>
              </w:rPr>
            </w:pPr>
          </w:p>
          <w:p w14:paraId="5509EA9D" w14:textId="77777777" w:rsidR="007010B0" w:rsidRPr="004E44EE" w:rsidRDefault="007010B0" w:rsidP="009D426D">
            <w:pPr>
              <w:tabs>
                <w:tab w:val="decimal" w:pos="705"/>
              </w:tabs>
              <w:spacing w:line="300" w:lineRule="exact"/>
              <w:ind w:right="2"/>
              <w:jc w:val="right"/>
              <w:rPr>
                <w:rFonts w:asciiTheme="majorBidi" w:hAnsiTheme="majorBidi" w:cstheme="majorBidi"/>
                <w:sz w:val="24"/>
                <w:szCs w:val="24"/>
              </w:rPr>
            </w:pPr>
            <w:r w:rsidRPr="004E44EE">
              <w:rPr>
                <w:rFonts w:asciiTheme="majorBidi" w:hAnsiTheme="majorBidi" w:cstheme="majorBidi"/>
                <w:sz w:val="24"/>
                <w:szCs w:val="24"/>
              </w:rPr>
              <w:t>20,000</w:t>
            </w:r>
          </w:p>
        </w:tc>
        <w:tc>
          <w:tcPr>
            <w:tcW w:w="112" w:type="dxa"/>
          </w:tcPr>
          <w:p w14:paraId="787A6468" w14:textId="77777777" w:rsidR="007010B0" w:rsidRPr="004E44EE" w:rsidRDefault="007010B0" w:rsidP="009D426D">
            <w:pPr>
              <w:tabs>
                <w:tab w:val="decimal" w:pos="705"/>
              </w:tabs>
              <w:spacing w:line="300" w:lineRule="exact"/>
              <w:ind w:right="2"/>
              <w:rPr>
                <w:rFonts w:asciiTheme="majorBidi" w:hAnsiTheme="majorBidi" w:cstheme="majorBidi"/>
                <w:sz w:val="24"/>
                <w:szCs w:val="24"/>
                <w:cs/>
              </w:rPr>
            </w:pPr>
          </w:p>
        </w:tc>
        <w:tc>
          <w:tcPr>
            <w:tcW w:w="880" w:type="dxa"/>
          </w:tcPr>
          <w:p w14:paraId="0A6AEA5D" w14:textId="77777777" w:rsidR="007010B0" w:rsidRPr="004E44EE" w:rsidRDefault="007010B0" w:rsidP="009D426D">
            <w:pPr>
              <w:tabs>
                <w:tab w:val="decimal" w:pos="705"/>
              </w:tabs>
              <w:spacing w:line="300" w:lineRule="exact"/>
              <w:ind w:right="2"/>
              <w:rPr>
                <w:rFonts w:asciiTheme="majorBidi" w:hAnsiTheme="majorBidi" w:cstheme="majorBidi"/>
                <w:sz w:val="24"/>
                <w:szCs w:val="24"/>
              </w:rPr>
            </w:pPr>
          </w:p>
          <w:p w14:paraId="42AD9992" w14:textId="05A15610" w:rsidR="007010B0" w:rsidRPr="004E44EE" w:rsidRDefault="00A50B11" w:rsidP="009D426D">
            <w:pPr>
              <w:tabs>
                <w:tab w:val="decimal" w:pos="705"/>
              </w:tabs>
              <w:spacing w:line="300" w:lineRule="exact"/>
              <w:ind w:right="2"/>
              <w:rPr>
                <w:rFonts w:asciiTheme="majorBidi" w:hAnsiTheme="majorBidi" w:cstheme="majorBidi"/>
                <w:sz w:val="24"/>
                <w:szCs w:val="24"/>
                <w:cs/>
              </w:rPr>
            </w:pPr>
            <w:r w:rsidRPr="004E44EE">
              <w:rPr>
                <w:rFonts w:asciiTheme="majorBidi" w:hAnsiTheme="majorBidi" w:cstheme="majorBidi"/>
                <w:sz w:val="24"/>
                <w:szCs w:val="24"/>
              </w:rPr>
              <w:t>51</w:t>
            </w:r>
          </w:p>
        </w:tc>
        <w:tc>
          <w:tcPr>
            <w:tcW w:w="115" w:type="dxa"/>
          </w:tcPr>
          <w:p w14:paraId="18E96130" w14:textId="77777777" w:rsidR="007010B0" w:rsidRPr="004E44EE" w:rsidRDefault="007010B0" w:rsidP="009D426D">
            <w:pPr>
              <w:tabs>
                <w:tab w:val="decimal" w:pos="705"/>
              </w:tabs>
              <w:spacing w:line="300" w:lineRule="exact"/>
              <w:ind w:right="2"/>
              <w:rPr>
                <w:rFonts w:asciiTheme="majorBidi" w:hAnsiTheme="majorBidi" w:cstheme="majorBidi"/>
                <w:sz w:val="24"/>
                <w:szCs w:val="24"/>
              </w:rPr>
            </w:pPr>
          </w:p>
        </w:tc>
        <w:tc>
          <w:tcPr>
            <w:tcW w:w="1019" w:type="dxa"/>
          </w:tcPr>
          <w:p w14:paraId="4C423E89" w14:textId="77777777" w:rsidR="007010B0" w:rsidRPr="004E44EE" w:rsidRDefault="007010B0" w:rsidP="009D426D">
            <w:pPr>
              <w:tabs>
                <w:tab w:val="decimal" w:pos="705"/>
              </w:tabs>
              <w:spacing w:line="300" w:lineRule="exact"/>
              <w:ind w:right="2"/>
              <w:rPr>
                <w:rFonts w:asciiTheme="majorBidi" w:hAnsiTheme="majorBidi" w:cstheme="majorBidi"/>
                <w:sz w:val="24"/>
                <w:szCs w:val="24"/>
              </w:rPr>
            </w:pPr>
          </w:p>
          <w:p w14:paraId="2465EE47" w14:textId="77777777" w:rsidR="007010B0" w:rsidRPr="004E44EE" w:rsidRDefault="007010B0" w:rsidP="009D426D">
            <w:pPr>
              <w:tabs>
                <w:tab w:val="decimal" w:pos="881"/>
              </w:tabs>
              <w:spacing w:line="300" w:lineRule="exact"/>
              <w:ind w:right="2"/>
              <w:rPr>
                <w:rFonts w:asciiTheme="majorBidi" w:hAnsiTheme="majorBidi" w:cstheme="majorBidi"/>
                <w:sz w:val="24"/>
                <w:szCs w:val="24"/>
                <w:cs/>
              </w:rPr>
            </w:pPr>
            <w:r w:rsidRPr="004E44EE">
              <w:rPr>
                <w:rFonts w:asciiTheme="majorBidi" w:hAnsiTheme="majorBidi" w:cstheme="majorBidi"/>
                <w:sz w:val="24"/>
                <w:szCs w:val="24"/>
              </w:rPr>
              <w:t>51</w:t>
            </w:r>
          </w:p>
        </w:tc>
        <w:tc>
          <w:tcPr>
            <w:tcW w:w="114" w:type="dxa"/>
          </w:tcPr>
          <w:p w14:paraId="7572F1D5" w14:textId="77777777" w:rsidR="007010B0" w:rsidRPr="004E44EE" w:rsidRDefault="007010B0" w:rsidP="009D426D">
            <w:pPr>
              <w:tabs>
                <w:tab w:val="center" w:pos="8100"/>
              </w:tabs>
              <w:spacing w:line="300" w:lineRule="exact"/>
              <w:jc w:val="both"/>
              <w:rPr>
                <w:rFonts w:asciiTheme="majorBidi" w:hAnsiTheme="majorBidi" w:cstheme="majorBidi"/>
                <w:sz w:val="24"/>
                <w:szCs w:val="24"/>
                <w:cs/>
              </w:rPr>
            </w:pPr>
          </w:p>
        </w:tc>
        <w:tc>
          <w:tcPr>
            <w:tcW w:w="1020" w:type="dxa"/>
          </w:tcPr>
          <w:p w14:paraId="0AED5BC9" w14:textId="77777777" w:rsidR="007010B0" w:rsidRPr="004E44EE" w:rsidRDefault="007010B0" w:rsidP="009D426D">
            <w:pPr>
              <w:tabs>
                <w:tab w:val="center" w:pos="8100"/>
              </w:tabs>
              <w:spacing w:line="300" w:lineRule="exact"/>
              <w:jc w:val="both"/>
              <w:rPr>
                <w:rFonts w:asciiTheme="majorBidi" w:hAnsiTheme="majorBidi" w:cstheme="majorBidi"/>
                <w:sz w:val="24"/>
                <w:szCs w:val="24"/>
              </w:rPr>
            </w:pPr>
          </w:p>
          <w:p w14:paraId="043883D9" w14:textId="20CB0CC0" w:rsidR="007010B0" w:rsidRPr="004E44EE" w:rsidRDefault="00A50B11" w:rsidP="009D426D">
            <w:pPr>
              <w:tabs>
                <w:tab w:val="center" w:pos="8100"/>
              </w:tabs>
              <w:spacing w:line="300" w:lineRule="exact"/>
              <w:jc w:val="right"/>
              <w:rPr>
                <w:rFonts w:asciiTheme="majorBidi" w:hAnsiTheme="majorBidi" w:cstheme="majorBidi"/>
                <w:sz w:val="24"/>
                <w:szCs w:val="24"/>
                <w:cs/>
              </w:rPr>
            </w:pPr>
            <w:r w:rsidRPr="004E44EE">
              <w:rPr>
                <w:rFonts w:asciiTheme="majorBidi" w:hAnsiTheme="majorBidi" w:cstheme="majorBidi"/>
                <w:sz w:val="24"/>
                <w:szCs w:val="24"/>
              </w:rPr>
              <w:t>35,700</w:t>
            </w:r>
          </w:p>
        </w:tc>
        <w:tc>
          <w:tcPr>
            <w:tcW w:w="110" w:type="dxa"/>
          </w:tcPr>
          <w:p w14:paraId="0726C8A5" w14:textId="77777777" w:rsidR="007010B0" w:rsidRPr="004E44EE" w:rsidRDefault="007010B0" w:rsidP="009D426D">
            <w:pPr>
              <w:tabs>
                <w:tab w:val="center" w:pos="8100"/>
              </w:tabs>
              <w:spacing w:line="300" w:lineRule="exact"/>
              <w:jc w:val="both"/>
              <w:rPr>
                <w:rFonts w:asciiTheme="majorBidi" w:hAnsiTheme="majorBidi" w:cstheme="majorBidi"/>
                <w:sz w:val="24"/>
                <w:szCs w:val="24"/>
                <w:cs/>
              </w:rPr>
            </w:pPr>
          </w:p>
        </w:tc>
        <w:tc>
          <w:tcPr>
            <w:tcW w:w="1124" w:type="dxa"/>
          </w:tcPr>
          <w:p w14:paraId="75EC06E1" w14:textId="77777777" w:rsidR="007010B0" w:rsidRPr="004E44EE" w:rsidRDefault="007010B0" w:rsidP="009D426D">
            <w:pPr>
              <w:tabs>
                <w:tab w:val="center" w:pos="8100"/>
              </w:tabs>
              <w:spacing w:line="300" w:lineRule="exact"/>
              <w:jc w:val="both"/>
              <w:rPr>
                <w:rFonts w:asciiTheme="majorBidi" w:hAnsiTheme="majorBidi" w:cstheme="majorBidi"/>
                <w:sz w:val="24"/>
                <w:szCs w:val="24"/>
              </w:rPr>
            </w:pPr>
          </w:p>
          <w:p w14:paraId="7AD0D4A1" w14:textId="77777777" w:rsidR="007010B0" w:rsidRPr="00B86B23" w:rsidRDefault="007010B0" w:rsidP="009D426D">
            <w:pPr>
              <w:tabs>
                <w:tab w:val="center" w:pos="8100"/>
              </w:tabs>
              <w:spacing w:line="300" w:lineRule="exact"/>
              <w:jc w:val="right"/>
              <w:rPr>
                <w:rFonts w:asciiTheme="majorBidi" w:hAnsiTheme="majorBidi" w:cstheme="majorBidi"/>
                <w:sz w:val="24"/>
                <w:szCs w:val="24"/>
                <w:cs/>
              </w:rPr>
            </w:pPr>
            <w:r w:rsidRPr="004E44EE">
              <w:rPr>
                <w:rFonts w:asciiTheme="majorBidi" w:hAnsiTheme="majorBidi" w:cstheme="majorBidi"/>
                <w:sz w:val="24"/>
                <w:szCs w:val="24"/>
              </w:rPr>
              <w:t>35,700</w:t>
            </w:r>
          </w:p>
        </w:tc>
      </w:tr>
    </w:tbl>
    <w:p w14:paraId="3195B237" w14:textId="77777777" w:rsidR="00D96230" w:rsidRPr="00B86B23" w:rsidRDefault="00D96230" w:rsidP="00A45510">
      <w:pPr>
        <w:spacing w:line="360" w:lineRule="exact"/>
        <w:jc w:val="thaiDistribute"/>
        <w:rPr>
          <w:rFonts w:asciiTheme="majorBidi" w:hAnsiTheme="majorBidi" w:cstheme="majorBidi"/>
          <w:b/>
          <w:bCs/>
          <w:sz w:val="32"/>
          <w:szCs w:val="32"/>
        </w:rPr>
      </w:pPr>
    </w:p>
    <w:p w14:paraId="5019362A" w14:textId="0C053801" w:rsidR="00D96230" w:rsidRPr="00FE36C0" w:rsidRDefault="001E412E" w:rsidP="00A50B11">
      <w:pPr>
        <w:spacing w:line="360" w:lineRule="exact"/>
        <w:ind w:left="284" w:hanging="426"/>
        <w:jc w:val="thaiDistribute"/>
        <w:rPr>
          <w:rFonts w:asciiTheme="majorBidi" w:hAnsiTheme="majorBidi" w:cstheme="majorBidi"/>
          <w:b/>
          <w:bCs/>
          <w:sz w:val="32"/>
          <w:szCs w:val="32"/>
        </w:rPr>
      </w:pPr>
      <w:r w:rsidRPr="00B86B23">
        <w:rPr>
          <w:rFonts w:asciiTheme="majorBidi" w:hAnsiTheme="majorBidi" w:cstheme="majorBidi"/>
          <w:b/>
          <w:bCs/>
          <w:sz w:val="32"/>
          <w:szCs w:val="32"/>
          <w:cs/>
        </w:rPr>
        <w:t>1</w:t>
      </w:r>
      <w:r w:rsidR="00C86E74">
        <w:rPr>
          <w:rFonts w:asciiTheme="majorBidi" w:hAnsiTheme="majorBidi" w:cstheme="majorBidi"/>
          <w:b/>
          <w:bCs/>
          <w:sz w:val="32"/>
          <w:szCs w:val="32"/>
        </w:rPr>
        <w:t>4</w:t>
      </w:r>
      <w:r w:rsidRPr="00B86B23">
        <w:rPr>
          <w:rFonts w:asciiTheme="majorBidi" w:hAnsiTheme="majorBidi" w:cstheme="majorBidi"/>
          <w:b/>
          <w:bCs/>
          <w:sz w:val="32"/>
          <w:szCs w:val="32"/>
          <w:cs/>
        </w:rPr>
        <w:t xml:space="preserve">.   </w:t>
      </w:r>
      <w:r w:rsidRPr="00FE36C0">
        <w:rPr>
          <w:rFonts w:asciiTheme="majorBidi" w:hAnsiTheme="majorBidi" w:cstheme="majorBidi"/>
          <w:b/>
          <w:bCs/>
          <w:sz w:val="32"/>
          <w:szCs w:val="32"/>
        </w:rPr>
        <w:t>ASSETS FOR LEASES</w:t>
      </w:r>
    </w:p>
    <w:tbl>
      <w:tblPr>
        <w:tblW w:w="8404" w:type="dxa"/>
        <w:tblInd w:w="921" w:type="dxa"/>
        <w:tblLayout w:type="fixed"/>
        <w:tblLook w:val="0000" w:firstRow="0" w:lastRow="0" w:firstColumn="0" w:lastColumn="0" w:noHBand="0" w:noVBand="0"/>
      </w:tblPr>
      <w:tblGrid>
        <w:gridCol w:w="2324"/>
        <w:gridCol w:w="1417"/>
        <w:gridCol w:w="132"/>
        <w:gridCol w:w="1417"/>
        <w:gridCol w:w="140"/>
        <w:gridCol w:w="1417"/>
        <w:gridCol w:w="140"/>
        <w:gridCol w:w="1417"/>
      </w:tblGrid>
      <w:tr w:rsidR="001E412E" w:rsidRPr="00FE36C0" w14:paraId="70C640C6" w14:textId="77777777" w:rsidTr="00B21639">
        <w:trPr>
          <w:cantSplit/>
        </w:trPr>
        <w:tc>
          <w:tcPr>
            <w:tcW w:w="2324" w:type="dxa"/>
          </w:tcPr>
          <w:p w14:paraId="0A8C7352" w14:textId="77777777" w:rsidR="001E412E" w:rsidRPr="00FE36C0" w:rsidRDefault="001E412E" w:rsidP="009D426D">
            <w:pPr>
              <w:tabs>
                <w:tab w:val="left" w:pos="284"/>
                <w:tab w:val="left" w:pos="900"/>
                <w:tab w:val="left" w:pos="1260"/>
                <w:tab w:val="left" w:pos="3600"/>
                <w:tab w:val="left" w:pos="4500"/>
              </w:tabs>
              <w:spacing w:line="280" w:lineRule="exact"/>
              <w:jc w:val="center"/>
              <w:rPr>
                <w:rFonts w:asciiTheme="majorBidi" w:hAnsiTheme="majorBidi" w:cstheme="majorBidi"/>
                <w:sz w:val="24"/>
                <w:szCs w:val="24"/>
              </w:rPr>
            </w:pPr>
          </w:p>
        </w:tc>
        <w:tc>
          <w:tcPr>
            <w:tcW w:w="6080" w:type="dxa"/>
            <w:gridSpan w:val="7"/>
            <w:tcBorders>
              <w:bottom w:val="single" w:sz="6" w:space="0" w:color="auto"/>
            </w:tcBorders>
          </w:tcPr>
          <w:p w14:paraId="4930D0C7" w14:textId="4FDAD191" w:rsidR="001E412E" w:rsidRPr="00FE36C0" w:rsidRDefault="00A50B11" w:rsidP="009D426D">
            <w:pPr>
              <w:tabs>
                <w:tab w:val="left" w:pos="284"/>
                <w:tab w:val="left" w:pos="900"/>
                <w:tab w:val="left" w:pos="1260"/>
                <w:tab w:val="left" w:pos="3600"/>
                <w:tab w:val="left" w:pos="4500"/>
              </w:tabs>
              <w:spacing w:line="280" w:lineRule="exact"/>
              <w:jc w:val="center"/>
              <w:rPr>
                <w:rFonts w:asciiTheme="majorBidi" w:hAnsiTheme="majorBidi" w:cstheme="majorBidi"/>
                <w:sz w:val="24"/>
                <w:szCs w:val="24"/>
              </w:rPr>
            </w:pPr>
            <w:r w:rsidRPr="00FE36C0">
              <w:rPr>
                <w:rFonts w:asciiTheme="majorBidi" w:hAnsiTheme="majorBidi" w:cstheme="majorBidi"/>
                <w:sz w:val="24"/>
                <w:szCs w:val="24"/>
              </w:rPr>
              <w:t>Thousand Baht</w:t>
            </w:r>
          </w:p>
        </w:tc>
      </w:tr>
      <w:tr w:rsidR="001E412E" w:rsidRPr="00FE36C0" w14:paraId="5D8864D6" w14:textId="77777777" w:rsidTr="00B21639">
        <w:trPr>
          <w:cantSplit/>
        </w:trPr>
        <w:tc>
          <w:tcPr>
            <w:tcW w:w="2324" w:type="dxa"/>
          </w:tcPr>
          <w:p w14:paraId="00AFEE02" w14:textId="77777777" w:rsidR="001E412E" w:rsidRPr="00FE36C0" w:rsidRDefault="001E412E" w:rsidP="009D426D">
            <w:pPr>
              <w:tabs>
                <w:tab w:val="left" w:pos="284"/>
                <w:tab w:val="left" w:pos="900"/>
                <w:tab w:val="left" w:pos="1260"/>
                <w:tab w:val="left" w:pos="3600"/>
                <w:tab w:val="left" w:pos="4500"/>
              </w:tabs>
              <w:spacing w:line="280" w:lineRule="exact"/>
              <w:jc w:val="center"/>
              <w:rPr>
                <w:rFonts w:asciiTheme="majorBidi" w:hAnsiTheme="majorBidi" w:cstheme="majorBidi"/>
                <w:sz w:val="24"/>
                <w:szCs w:val="24"/>
              </w:rPr>
            </w:pPr>
          </w:p>
        </w:tc>
        <w:tc>
          <w:tcPr>
            <w:tcW w:w="6080" w:type="dxa"/>
            <w:gridSpan w:val="7"/>
            <w:tcBorders>
              <w:bottom w:val="single" w:sz="6" w:space="0" w:color="auto"/>
            </w:tcBorders>
          </w:tcPr>
          <w:p w14:paraId="784A82CA" w14:textId="77777777" w:rsidR="001E412E" w:rsidRPr="00FE36C0" w:rsidRDefault="001E412E" w:rsidP="009D426D">
            <w:pPr>
              <w:tabs>
                <w:tab w:val="left" w:pos="284"/>
                <w:tab w:val="left" w:pos="900"/>
                <w:tab w:val="left" w:pos="1260"/>
                <w:tab w:val="left" w:pos="3600"/>
                <w:tab w:val="left" w:pos="4500"/>
              </w:tabs>
              <w:spacing w:line="280" w:lineRule="exact"/>
              <w:jc w:val="center"/>
              <w:rPr>
                <w:rFonts w:asciiTheme="majorBidi" w:hAnsiTheme="majorBidi" w:cstheme="majorBidi"/>
                <w:sz w:val="24"/>
                <w:szCs w:val="24"/>
              </w:rPr>
            </w:pPr>
            <w:r w:rsidRPr="00FE36C0">
              <w:rPr>
                <w:rFonts w:asciiTheme="majorBidi" w:hAnsiTheme="majorBidi" w:cstheme="majorBidi"/>
                <w:sz w:val="24"/>
                <w:szCs w:val="24"/>
              </w:rPr>
              <w:t>Consolidated/Separate financial statements</w:t>
            </w:r>
          </w:p>
        </w:tc>
      </w:tr>
      <w:tr w:rsidR="001E412E" w:rsidRPr="00FE36C0" w14:paraId="2127D802" w14:textId="77777777" w:rsidTr="00B21639">
        <w:tblPrEx>
          <w:tblCellMar>
            <w:left w:w="56" w:type="dxa"/>
            <w:right w:w="56" w:type="dxa"/>
          </w:tblCellMar>
        </w:tblPrEx>
        <w:trPr>
          <w:cantSplit/>
        </w:trPr>
        <w:tc>
          <w:tcPr>
            <w:tcW w:w="2324" w:type="dxa"/>
          </w:tcPr>
          <w:p w14:paraId="549148DF" w14:textId="77777777" w:rsidR="001E412E" w:rsidRPr="00FE36C0" w:rsidRDefault="001E412E" w:rsidP="009D426D">
            <w:pPr>
              <w:tabs>
                <w:tab w:val="left" w:pos="284"/>
                <w:tab w:val="left" w:pos="900"/>
                <w:tab w:val="left" w:pos="1260"/>
                <w:tab w:val="left" w:pos="3600"/>
                <w:tab w:val="left" w:pos="4500"/>
              </w:tabs>
              <w:spacing w:line="280" w:lineRule="exact"/>
              <w:jc w:val="center"/>
              <w:rPr>
                <w:rFonts w:asciiTheme="majorBidi" w:hAnsiTheme="majorBidi" w:cstheme="majorBidi"/>
                <w:sz w:val="24"/>
                <w:szCs w:val="24"/>
              </w:rPr>
            </w:pPr>
          </w:p>
        </w:tc>
        <w:tc>
          <w:tcPr>
            <w:tcW w:w="1417" w:type="dxa"/>
            <w:tcBorders>
              <w:top w:val="single" w:sz="6" w:space="0" w:color="auto"/>
            </w:tcBorders>
          </w:tcPr>
          <w:p w14:paraId="64A578C3" w14:textId="77777777" w:rsidR="001E412E" w:rsidRPr="00FE36C0" w:rsidRDefault="001E412E" w:rsidP="009D426D">
            <w:pPr>
              <w:tabs>
                <w:tab w:val="left" w:pos="284"/>
                <w:tab w:val="left" w:pos="900"/>
                <w:tab w:val="left" w:pos="1260"/>
                <w:tab w:val="left" w:pos="3600"/>
                <w:tab w:val="left" w:pos="4500"/>
              </w:tabs>
              <w:spacing w:line="280" w:lineRule="exact"/>
              <w:ind w:left="-113" w:right="-113"/>
              <w:jc w:val="center"/>
              <w:rPr>
                <w:rFonts w:asciiTheme="majorBidi" w:hAnsiTheme="majorBidi" w:cstheme="majorBidi"/>
                <w:sz w:val="24"/>
                <w:szCs w:val="24"/>
              </w:rPr>
            </w:pPr>
            <w:r w:rsidRPr="00FE36C0">
              <w:rPr>
                <w:rFonts w:asciiTheme="majorBidi" w:hAnsiTheme="majorBidi" w:cstheme="majorBidi"/>
                <w:sz w:val="24"/>
                <w:szCs w:val="24"/>
              </w:rPr>
              <w:t>Balance per book</w:t>
            </w:r>
          </w:p>
        </w:tc>
        <w:tc>
          <w:tcPr>
            <w:tcW w:w="132" w:type="dxa"/>
            <w:tcBorders>
              <w:top w:val="single" w:sz="6" w:space="0" w:color="auto"/>
            </w:tcBorders>
          </w:tcPr>
          <w:p w14:paraId="3B16C44E" w14:textId="77777777" w:rsidR="001E412E" w:rsidRPr="00FE36C0" w:rsidRDefault="001E412E" w:rsidP="009D426D">
            <w:pPr>
              <w:tabs>
                <w:tab w:val="left" w:pos="284"/>
                <w:tab w:val="left" w:pos="900"/>
                <w:tab w:val="left" w:pos="1260"/>
                <w:tab w:val="left" w:pos="3600"/>
                <w:tab w:val="left" w:pos="4500"/>
              </w:tabs>
              <w:spacing w:line="280" w:lineRule="exact"/>
              <w:ind w:left="-113" w:right="-113"/>
              <w:jc w:val="right"/>
              <w:rPr>
                <w:rFonts w:asciiTheme="majorBidi" w:hAnsiTheme="majorBidi" w:cstheme="majorBidi"/>
                <w:sz w:val="24"/>
                <w:szCs w:val="24"/>
              </w:rPr>
            </w:pPr>
          </w:p>
        </w:tc>
        <w:tc>
          <w:tcPr>
            <w:tcW w:w="1417" w:type="dxa"/>
            <w:tcBorders>
              <w:top w:val="single" w:sz="6" w:space="0" w:color="auto"/>
            </w:tcBorders>
          </w:tcPr>
          <w:p w14:paraId="7375BAA7" w14:textId="77777777" w:rsidR="001E412E" w:rsidRPr="00FE36C0" w:rsidRDefault="001E412E" w:rsidP="009D426D">
            <w:pPr>
              <w:tabs>
                <w:tab w:val="left" w:pos="284"/>
                <w:tab w:val="left" w:pos="900"/>
                <w:tab w:val="left" w:pos="1260"/>
                <w:tab w:val="left" w:pos="3600"/>
                <w:tab w:val="left" w:pos="4500"/>
              </w:tabs>
              <w:spacing w:line="280" w:lineRule="exact"/>
              <w:ind w:left="-113" w:right="-113"/>
              <w:jc w:val="center"/>
              <w:rPr>
                <w:rFonts w:asciiTheme="majorBidi" w:hAnsiTheme="majorBidi" w:cstheme="majorBidi"/>
                <w:sz w:val="24"/>
                <w:szCs w:val="24"/>
              </w:rPr>
            </w:pPr>
            <w:r w:rsidRPr="00FE36C0">
              <w:rPr>
                <w:rFonts w:asciiTheme="majorBidi" w:hAnsiTheme="majorBidi" w:cstheme="majorBidi"/>
                <w:sz w:val="24"/>
                <w:szCs w:val="24"/>
              </w:rPr>
              <w:t>Additions</w:t>
            </w:r>
          </w:p>
        </w:tc>
        <w:tc>
          <w:tcPr>
            <w:tcW w:w="140" w:type="dxa"/>
            <w:tcBorders>
              <w:top w:val="single" w:sz="6" w:space="0" w:color="auto"/>
            </w:tcBorders>
          </w:tcPr>
          <w:p w14:paraId="06867C1A" w14:textId="77777777" w:rsidR="001E412E" w:rsidRPr="00FE36C0" w:rsidRDefault="001E412E" w:rsidP="009D426D">
            <w:pPr>
              <w:tabs>
                <w:tab w:val="left" w:pos="284"/>
                <w:tab w:val="left" w:pos="900"/>
                <w:tab w:val="left" w:pos="1260"/>
                <w:tab w:val="left" w:pos="3600"/>
                <w:tab w:val="left" w:pos="4500"/>
              </w:tabs>
              <w:spacing w:line="280" w:lineRule="exact"/>
              <w:ind w:left="-113" w:right="-113"/>
              <w:jc w:val="right"/>
              <w:rPr>
                <w:rFonts w:asciiTheme="majorBidi" w:hAnsiTheme="majorBidi" w:cstheme="majorBidi"/>
                <w:sz w:val="24"/>
                <w:szCs w:val="24"/>
              </w:rPr>
            </w:pPr>
          </w:p>
        </w:tc>
        <w:tc>
          <w:tcPr>
            <w:tcW w:w="1417" w:type="dxa"/>
            <w:tcBorders>
              <w:top w:val="single" w:sz="6" w:space="0" w:color="auto"/>
            </w:tcBorders>
          </w:tcPr>
          <w:p w14:paraId="7053A66B" w14:textId="77777777" w:rsidR="001E412E" w:rsidRPr="00FE36C0" w:rsidRDefault="001E412E" w:rsidP="009D426D">
            <w:pPr>
              <w:pStyle w:val="af0"/>
              <w:spacing w:line="280" w:lineRule="exact"/>
              <w:ind w:left="-113" w:right="-113"/>
              <w:jc w:val="center"/>
              <w:rPr>
                <w:rFonts w:asciiTheme="majorBidi" w:hAnsiTheme="majorBidi" w:cstheme="majorBidi"/>
                <w:sz w:val="24"/>
                <w:szCs w:val="24"/>
              </w:rPr>
            </w:pPr>
            <w:r w:rsidRPr="00FE36C0">
              <w:rPr>
                <w:rFonts w:asciiTheme="majorBidi" w:hAnsiTheme="majorBidi" w:cstheme="majorBidi"/>
                <w:sz w:val="24"/>
                <w:szCs w:val="24"/>
              </w:rPr>
              <w:t>Transferred in</w:t>
            </w:r>
          </w:p>
        </w:tc>
        <w:tc>
          <w:tcPr>
            <w:tcW w:w="140" w:type="dxa"/>
            <w:tcBorders>
              <w:top w:val="single" w:sz="6" w:space="0" w:color="auto"/>
            </w:tcBorders>
          </w:tcPr>
          <w:p w14:paraId="542440D2" w14:textId="77777777" w:rsidR="001E412E" w:rsidRPr="00FE36C0" w:rsidRDefault="001E412E" w:rsidP="009D426D">
            <w:pPr>
              <w:tabs>
                <w:tab w:val="left" w:pos="284"/>
                <w:tab w:val="left" w:pos="900"/>
                <w:tab w:val="left" w:pos="1260"/>
                <w:tab w:val="left" w:pos="3600"/>
                <w:tab w:val="left" w:pos="4500"/>
              </w:tabs>
              <w:spacing w:line="280" w:lineRule="exact"/>
              <w:ind w:left="-113" w:right="-113" w:firstLine="51"/>
              <w:jc w:val="right"/>
              <w:rPr>
                <w:rFonts w:asciiTheme="majorBidi" w:hAnsiTheme="majorBidi" w:cstheme="majorBidi"/>
                <w:sz w:val="24"/>
                <w:szCs w:val="24"/>
              </w:rPr>
            </w:pPr>
          </w:p>
        </w:tc>
        <w:tc>
          <w:tcPr>
            <w:tcW w:w="1417" w:type="dxa"/>
            <w:tcBorders>
              <w:top w:val="single" w:sz="6" w:space="0" w:color="auto"/>
            </w:tcBorders>
          </w:tcPr>
          <w:p w14:paraId="0DD78C23" w14:textId="77777777" w:rsidR="001E412E" w:rsidRPr="00FE36C0" w:rsidRDefault="001E412E" w:rsidP="009D426D">
            <w:pPr>
              <w:tabs>
                <w:tab w:val="left" w:pos="284"/>
                <w:tab w:val="left" w:pos="900"/>
                <w:tab w:val="left" w:pos="1260"/>
                <w:tab w:val="left" w:pos="3600"/>
                <w:tab w:val="left" w:pos="4500"/>
              </w:tabs>
              <w:spacing w:line="280" w:lineRule="exact"/>
              <w:ind w:left="-113" w:right="-113"/>
              <w:jc w:val="center"/>
              <w:rPr>
                <w:rFonts w:asciiTheme="majorBidi" w:hAnsiTheme="majorBidi" w:cstheme="majorBidi"/>
                <w:sz w:val="24"/>
                <w:szCs w:val="24"/>
              </w:rPr>
            </w:pPr>
            <w:r w:rsidRPr="00FE36C0">
              <w:rPr>
                <w:rFonts w:asciiTheme="majorBidi" w:hAnsiTheme="majorBidi" w:cstheme="majorBidi"/>
                <w:sz w:val="24"/>
                <w:szCs w:val="24"/>
              </w:rPr>
              <w:t>Balance per book</w:t>
            </w:r>
          </w:p>
        </w:tc>
      </w:tr>
      <w:tr w:rsidR="001E412E" w:rsidRPr="00FE36C0" w14:paraId="7AFC69AD" w14:textId="77777777" w:rsidTr="00B21639">
        <w:tblPrEx>
          <w:tblCellMar>
            <w:left w:w="56" w:type="dxa"/>
            <w:right w:w="56" w:type="dxa"/>
          </w:tblCellMar>
        </w:tblPrEx>
        <w:trPr>
          <w:cantSplit/>
        </w:trPr>
        <w:tc>
          <w:tcPr>
            <w:tcW w:w="2324" w:type="dxa"/>
          </w:tcPr>
          <w:p w14:paraId="10968E89" w14:textId="77777777" w:rsidR="001E412E" w:rsidRPr="00FE36C0" w:rsidRDefault="001E412E" w:rsidP="009D426D">
            <w:pPr>
              <w:tabs>
                <w:tab w:val="left" w:pos="284"/>
                <w:tab w:val="left" w:pos="900"/>
                <w:tab w:val="left" w:pos="1260"/>
                <w:tab w:val="left" w:pos="3600"/>
                <w:tab w:val="left" w:pos="4500"/>
              </w:tabs>
              <w:spacing w:line="280" w:lineRule="exact"/>
              <w:jc w:val="center"/>
              <w:rPr>
                <w:rFonts w:asciiTheme="majorBidi" w:hAnsiTheme="majorBidi" w:cstheme="majorBidi"/>
                <w:sz w:val="24"/>
                <w:szCs w:val="24"/>
              </w:rPr>
            </w:pPr>
          </w:p>
        </w:tc>
        <w:tc>
          <w:tcPr>
            <w:tcW w:w="1417" w:type="dxa"/>
            <w:tcBorders>
              <w:bottom w:val="single" w:sz="6" w:space="0" w:color="auto"/>
            </w:tcBorders>
          </w:tcPr>
          <w:p w14:paraId="7AE6CE05" w14:textId="6B0E64CC" w:rsidR="001E412E" w:rsidRPr="00FE36C0" w:rsidRDefault="001E412E" w:rsidP="009D426D">
            <w:pPr>
              <w:tabs>
                <w:tab w:val="left" w:pos="284"/>
                <w:tab w:val="left" w:pos="900"/>
                <w:tab w:val="left" w:pos="1260"/>
                <w:tab w:val="left" w:pos="3600"/>
                <w:tab w:val="left" w:pos="4500"/>
              </w:tabs>
              <w:spacing w:line="280" w:lineRule="exact"/>
              <w:ind w:left="-113" w:right="-113"/>
              <w:jc w:val="center"/>
              <w:rPr>
                <w:rFonts w:asciiTheme="majorBidi" w:hAnsiTheme="majorBidi" w:cstheme="majorBidi"/>
                <w:sz w:val="24"/>
                <w:szCs w:val="24"/>
              </w:rPr>
            </w:pPr>
            <w:r w:rsidRPr="00FE36C0">
              <w:rPr>
                <w:rFonts w:asciiTheme="majorBidi" w:hAnsiTheme="majorBidi" w:cstheme="majorBidi"/>
                <w:sz w:val="24"/>
                <w:szCs w:val="24"/>
              </w:rPr>
              <w:t>Dec. 31, 202</w:t>
            </w:r>
            <w:r w:rsidR="00C86E74" w:rsidRPr="00FE36C0">
              <w:rPr>
                <w:rFonts w:asciiTheme="majorBidi" w:hAnsiTheme="majorBidi" w:cstheme="majorBidi"/>
                <w:sz w:val="24"/>
                <w:szCs w:val="24"/>
              </w:rPr>
              <w:t>3</w:t>
            </w:r>
          </w:p>
        </w:tc>
        <w:tc>
          <w:tcPr>
            <w:tcW w:w="132" w:type="dxa"/>
          </w:tcPr>
          <w:p w14:paraId="037A9520" w14:textId="77777777" w:rsidR="001E412E" w:rsidRPr="00FE36C0" w:rsidRDefault="001E412E" w:rsidP="009D426D">
            <w:pPr>
              <w:tabs>
                <w:tab w:val="left" w:pos="284"/>
                <w:tab w:val="left" w:pos="900"/>
                <w:tab w:val="left" w:pos="1260"/>
                <w:tab w:val="left" w:pos="3600"/>
                <w:tab w:val="left" w:pos="4500"/>
              </w:tabs>
              <w:spacing w:line="280" w:lineRule="exact"/>
              <w:ind w:left="-113" w:right="-113"/>
              <w:jc w:val="right"/>
              <w:rPr>
                <w:rFonts w:asciiTheme="majorBidi" w:hAnsiTheme="majorBidi" w:cstheme="majorBidi"/>
                <w:sz w:val="24"/>
                <w:szCs w:val="24"/>
              </w:rPr>
            </w:pPr>
          </w:p>
        </w:tc>
        <w:tc>
          <w:tcPr>
            <w:tcW w:w="1417" w:type="dxa"/>
            <w:tcBorders>
              <w:bottom w:val="single" w:sz="6" w:space="0" w:color="auto"/>
            </w:tcBorders>
          </w:tcPr>
          <w:p w14:paraId="10B7911E" w14:textId="77777777" w:rsidR="001E412E" w:rsidRPr="00FE36C0" w:rsidRDefault="001E412E" w:rsidP="009D426D">
            <w:pPr>
              <w:tabs>
                <w:tab w:val="left" w:pos="284"/>
                <w:tab w:val="left" w:pos="900"/>
                <w:tab w:val="left" w:pos="1260"/>
                <w:tab w:val="left" w:pos="3600"/>
                <w:tab w:val="left" w:pos="4500"/>
              </w:tabs>
              <w:spacing w:line="280" w:lineRule="exact"/>
              <w:ind w:left="-113" w:right="-113"/>
              <w:jc w:val="center"/>
              <w:rPr>
                <w:rFonts w:asciiTheme="majorBidi" w:hAnsiTheme="majorBidi" w:cstheme="majorBidi"/>
                <w:sz w:val="24"/>
                <w:szCs w:val="24"/>
              </w:rPr>
            </w:pPr>
          </w:p>
        </w:tc>
        <w:tc>
          <w:tcPr>
            <w:tcW w:w="140" w:type="dxa"/>
          </w:tcPr>
          <w:p w14:paraId="6D46F0FB" w14:textId="77777777" w:rsidR="001E412E" w:rsidRPr="00FE36C0" w:rsidRDefault="001E412E" w:rsidP="009D426D">
            <w:pPr>
              <w:tabs>
                <w:tab w:val="left" w:pos="284"/>
                <w:tab w:val="left" w:pos="900"/>
                <w:tab w:val="left" w:pos="1260"/>
                <w:tab w:val="left" w:pos="3600"/>
                <w:tab w:val="left" w:pos="4500"/>
              </w:tabs>
              <w:spacing w:line="280" w:lineRule="exact"/>
              <w:ind w:left="-113" w:right="-113"/>
              <w:jc w:val="right"/>
              <w:rPr>
                <w:rFonts w:asciiTheme="majorBidi" w:hAnsiTheme="majorBidi" w:cstheme="majorBidi"/>
                <w:sz w:val="24"/>
                <w:szCs w:val="24"/>
              </w:rPr>
            </w:pPr>
          </w:p>
        </w:tc>
        <w:tc>
          <w:tcPr>
            <w:tcW w:w="1417" w:type="dxa"/>
            <w:tcBorders>
              <w:bottom w:val="single" w:sz="6" w:space="0" w:color="auto"/>
            </w:tcBorders>
          </w:tcPr>
          <w:p w14:paraId="5597B927" w14:textId="77777777" w:rsidR="001E412E" w:rsidRPr="00FE36C0" w:rsidRDefault="001E412E" w:rsidP="009D426D">
            <w:pPr>
              <w:pStyle w:val="af0"/>
              <w:spacing w:line="280" w:lineRule="exact"/>
              <w:ind w:left="-113" w:right="-113"/>
              <w:jc w:val="center"/>
              <w:rPr>
                <w:rFonts w:asciiTheme="majorBidi" w:hAnsiTheme="majorBidi" w:cstheme="majorBidi"/>
                <w:sz w:val="24"/>
                <w:szCs w:val="24"/>
              </w:rPr>
            </w:pPr>
            <w:r w:rsidRPr="00FE36C0">
              <w:rPr>
                <w:rFonts w:asciiTheme="majorBidi" w:hAnsiTheme="majorBidi" w:cstheme="majorBidi"/>
                <w:sz w:val="24"/>
                <w:szCs w:val="24"/>
              </w:rPr>
              <w:t>(Transferred out)</w:t>
            </w:r>
          </w:p>
        </w:tc>
        <w:tc>
          <w:tcPr>
            <w:tcW w:w="140" w:type="dxa"/>
          </w:tcPr>
          <w:p w14:paraId="38A703A1" w14:textId="77777777" w:rsidR="001E412E" w:rsidRPr="00FE36C0" w:rsidRDefault="001E412E" w:rsidP="009D426D">
            <w:pPr>
              <w:tabs>
                <w:tab w:val="left" w:pos="284"/>
                <w:tab w:val="left" w:pos="900"/>
                <w:tab w:val="left" w:pos="1260"/>
                <w:tab w:val="left" w:pos="3600"/>
                <w:tab w:val="left" w:pos="4500"/>
              </w:tabs>
              <w:spacing w:line="280" w:lineRule="exact"/>
              <w:ind w:left="-113" w:right="-113" w:firstLine="51"/>
              <w:jc w:val="right"/>
              <w:rPr>
                <w:rFonts w:asciiTheme="majorBidi" w:hAnsiTheme="majorBidi" w:cstheme="majorBidi"/>
                <w:sz w:val="24"/>
                <w:szCs w:val="24"/>
              </w:rPr>
            </w:pPr>
          </w:p>
        </w:tc>
        <w:tc>
          <w:tcPr>
            <w:tcW w:w="1417" w:type="dxa"/>
            <w:tcBorders>
              <w:bottom w:val="single" w:sz="6" w:space="0" w:color="auto"/>
            </w:tcBorders>
          </w:tcPr>
          <w:p w14:paraId="7A4317FE" w14:textId="3C0CB8FC" w:rsidR="001E412E" w:rsidRPr="00FE36C0" w:rsidRDefault="001E412E" w:rsidP="009D426D">
            <w:pPr>
              <w:tabs>
                <w:tab w:val="left" w:pos="284"/>
                <w:tab w:val="left" w:pos="900"/>
                <w:tab w:val="left" w:pos="1260"/>
                <w:tab w:val="left" w:pos="3600"/>
                <w:tab w:val="left" w:pos="4500"/>
              </w:tabs>
              <w:spacing w:line="280" w:lineRule="exact"/>
              <w:ind w:left="-113" w:right="-113"/>
              <w:jc w:val="center"/>
              <w:rPr>
                <w:rFonts w:asciiTheme="majorBidi" w:hAnsiTheme="majorBidi" w:cstheme="majorBidi"/>
                <w:sz w:val="24"/>
                <w:szCs w:val="24"/>
              </w:rPr>
            </w:pPr>
            <w:r w:rsidRPr="00FE36C0">
              <w:rPr>
                <w:rFonts w:asciiTheme="majorBidi" w:hAnsiTheme="majorBidi" w:cstheme="majorBidi"/>
                <w:sz w:val="24"/>
                <w:szCs w:val="24"/>
              </w:rPr>
              <w:t>Dec. 31, 202</w:t>
            </w:r>
            <w:r w:rsidR="00C86E74" w:rsidRPr="00FE36C0">
              <w:rPr>
                <w:rFonts w:asciiTheme="majorBidi" w:hAnsiTheme="majorBidi" w:cstheme="majorBidi"/>
                <w:sz w:val="24"/>
                <w:szCs w:val="24"/>
              </w:rPr>
              <w:t>4</w:t>
            </w:r>
          </w:p>
        </w:tc>
      </w:tr>
      <w:tr w:rsidR="001E412E" w:rsidRPr="00FE36C0" w14:paraId="168B2C5F" w14:textId="77777777" w:rsidTr="00B21639">
        <w:tblPrEx>
          <w:tblCellMar>
            <w:left w:w="56" w:type="dxa"/>
            <w:right w:w="56" w:type="dxa"/>
          </w:tblCellMar>
        </w:tblPrEx>
        <w:trPr>
          <w:cantSplit/>
        </w:trPr>
        <w:tc>
          <w:tcPr>
            <w:tcW w:w="2324" w:type="dxa"/>
          </w:tcPr>
          <w:p w14:paraId="406EFC2C" w14:textId="77777777" w:rsidR="001E412E" w:rsidRPr="00FE36C0" w:rsidRDefault="001E412E" w:rsidP="009D426D">
            <w:pPr>
              <w:tabs>
                <w:tab w:val="left" w:pos="284"/>
                <w:tab w:val="left" w:pos="900"/>
                <w:tab w:val="left" w:pos="1260"/>
                <w:tab w:val="left" w:pos="3600"/>
                <w:tab w:val="left" w:pos="4500"/>
              </w:tabs>
              <w:spacing w:line="280" w:lineRule="exact"/>
              <w:rPr>
                <w:rFonts w:asciiTheme="majorBidi" w:hAnsiTheme="majorBidi" w:cstheme="majorBidi"/>
                <w:sz w:val="24"/>
                <w:szCs w:val="24"/>
                <w:u w:val="single"/>
              </w:rPr>
            </w:pPr>
            <w:r w:rsidRPr="00FE36C0">
              <w:rPr>
                <w:rFonts w:asciiTheme="majorBidi" w:hAnsiTheme="majorBidi" w:cstheme="majorBidi"/>
                <w:sz w:val="24"/>
                <w:szCs w:val="24"/>
                <w:u w:val="single"/>
              </w:rPr>
              <w:t>At cost</w:t>
            </w:r>
          </w:p>
        </w:tc>
        <w:tc>
          <w:tcPr>
            <w:tcW w:w="1417" w:type="dxa"/>
          </w:tcPr>
          <w:p w14:paraId="7CCCF43B" w14:textId="77777777" w:rsidR="001E412E" w:rsidRPr="00FE36C0" w:rsidRDefault="001E412E" w:rsidP="009D426D">
            <w:pPr>
              <w:tabs>
                <w:tab w:val="left" w:pos="284"/>
                <w:tab w:val="left" w:pos="3600"/>
                <w:tab w:val="left" w:pos="4500"/>
              </w:tabs>
              <w:spacing w:line="280" w:lineRule="exact"/>
              <w:ind w:left="-57"/>
              <w:jc w:val="right"/>
              <w:rPr>
                <w:rFonts w:asciiTheme="majorBidi" w:hAnsiTheme="majorBidi" w:cstheme="majorBidi"/>
                <w:sz w:val="24"/>
                <w:szCs w:val="24"/>
              </w:rPr>
            </w:pPr>
          </w:p>
        </w:tc>
        <w:tc>
          <w:tcPr>
            <w:tcW w:w="132" w:type="dxa"/>
          </w:tcPr>
          <w:p w14:paraId="5DC269E0" w14:textId="77777777" w:rsidR="001E412E" w:rsidRPr="00FE36C0" w:rsidRDefault="001E412E" w:rsidP="009D426D">
            <w:pPr>
              <w:tabs>
                <w:tab w:val="left" w:pos="284"/>
                <w:tab w:val="left" w:pos="900"/>
                <w:tab w:val="left" w:pos="1260"/>
                <w:tab w:val="left" w:pos="3600"/>
                <w:tab w:val="left" w:pos="4500"/>
              </w:tabs>
              <w:spacing w:line="280" w:lineRule="exact"/>
              <w:ind w:left="-57"/>
              <w:jc w:val="right"/>
              <w:rPr>
                <w:rFonts w:asciiTheme="majorBidi" w:hAnsiTheme="majorBidi" w:cstheme="majorBidi"/>
                <w:sz w:val="24"/>
                <w:szCs w:val="24"/>
              </w:rPr>
            </w:pPr>
          </w:p>
        </w:tc>
        <w:tc>
          <w:tcPr>
            <w:tcW w:w="1417" w:type="dxa"/>
            <w:tcBorders>
              <w:top w:val="single" w:sz="6" w:space="0" w:color="auto"/>
            </w:tcBorders>
          </w:tcPr>
          <w:p w14:paraId="0664ACB1" w14:textId="77777777" w:rsidR="001E412E" w:rsidRPr="00FE36C0" w:rsidRDefault="001E412E" w:rsidP="009D426D">
            <w:pPr>
              <w:tabs>
                <w:tab w:val="left" w:pos="284"/>
                <w:tab w:val="left" w:pos="900"/>
                <w:tab w:val="left" w:pos="1260"/>
                <w:tab w:val="left" w:pos="3600"/>
                <w:tab w:val="left" w:pos="4500"/>
              </w:tabs>
              <w:spacing w:line="280" w:lineRule="exact"/>
              <w:ind w:left="-57"/>
              <w:jc w:val="right"/>
              <w:rPr>
                <w:rFonts w:asciiTheme="majorBidi" w:hAnsiTheme="majorBidi" w:cstheme="majorBidi"/>
                <w:sz w:val="24"/>
                <w:szCs w:val="24"/>
              </w:rPr>
            </w:pPr>
          </w:p>
        </w:tc>
        <w:tc>
          <w:tcPr>
            <w:tcW w:w="140" w:type="dxa"/>
          </w:tcPr>
          <w:p w14:paraId="5F41AE82" w14:textId="77777777" w:rsidR="001E412E" w:rsidRPr="00FE36C0" w:rsidRDefault="001E412E" w:rsidP="009D426D">
            <w:pPr>
              <w:tabs>
                <w:tab w:val="left" w:pos="284"/>
                <w:tab w:val="left" w:pos="900"/>
                <w:tab w:val="left" w:pos="1260"/>
                <w:tab w:val="left" w:pos="3600"/>
                <w:tab w:val="left" w:pos="4500"/>
              </w:tabs>
              <w:spacing w:line="280" w:lineRule="exact"/>
              <w:ind w:left="-57"/>
              <w:jc w:val="right"/>
              <w:rPr>
                <w:rFonts w:asciiTheme="majorBidi" w:hAnsiTheme="majorBidi" w:cstheme="majorBidi"/>
                <w:sz w:val="24"/>
                <w:szCs w:val="24"/>
              </w:rPr>
            </w:pPr>
          </w:p>
        </w:tc>
        <w:tc>
          <w:tcPr>
            <w:tcW w:w="1417" w:type="dxa"/>
            <w:tcBorders>
              <w:top w:val="single" w:sz="6" w:space="0" w:color="auto"/>
            </w:tcBorders>
          </w:tcPr>
          <w:p w14:paraId="75D09182" w14:textId="77777777" w:rsidR="001E412E" w:rsidRPr="00FE36C0" w:rsidRDefault="001E412E" w:rsidP="009D426D">
            <w:pPr>
              <w:tabs>
                <w:tab w:val="left" w:pos="284"/>
                <w:tab w:val="left" w:pos="3600"/>
                <w:tab w:val="left" w:pos="4500"/>
              </w:tabs>
              <w:spacing w:line="280" w:lineRule="exact"/>
              <w:ind w:left="-108" w:firstLine="51"/>
              <w:jc w:val="right"/>
              <w:rPr>
                <w:rFonts w:asciiTheme="majorBidi" w:hAnsiTheme="majorBidi" w:cstheme="majorBidi"/>
                <w:sz w:val="24"/>
                <w:szCs w:val="24"/>
              </w:rPr>
            </w:pPr>
          </w:p>
        </w:tc>
        <w:tc>
          <w:tcPr>
            <w:tcW w:w="140" w:type="dxa"/>
          </w:tcPr>
          <w:p w14:paraId="5D6B11B9" w14:textId="77777777" w:rsidR="001E412E" w:rsidRPr="00FE36C0" w:rsidRDefault="001E412E" w:rsidP="009D426D">
            <w:pPr>
              <w:tabs>
                <w:tab w:val="left" w:pos="284"/>
                <w:tab w:val="left" w:pos="3600"/>
                <w:tab w:val="left" w:pos="4500"/>
              </w:tabs>
              <w:spacing w:line="280" w:lineRule="exact"/>
              <w:ind w:left="-108" w:firstLine="51"/>
              <w:jc w:val="right"/>
              <w:rPr>
                <w:rFonts w:asciiTheme="majorBidi" w:hAnsiTheme="majorBidi" w:cstheme="majorBidi"/>
                <w:sz w:val="24"/>
                <w:szCs w:val="24"/>
              </w:rPr>
            </w:pPr>
          </w:p>
        </w:tc>
        <w:tc>
          <w:tcPr>
            <w:tcW w:w="1417" w:type="dxa"/>
            <w:tcBorders>
              <w:top w:val="single" w:sz="6" w:space="0" w:color="auto"/>
            </w:tcBorders>
          </w:tcPr>
          <w:p w14:paraId="6F93DCD1" w14:textId="77777777" w:rsidR="001E412E" w:rsidRPr="00FE36C0" w:rsidRDefault="001E412E" w:rsidP="009D426D">
            <w:pPr>
              <w:tabs>
                <w:tab w:val="left" w:pos="284"/>
                <w:tab w:val="left" w:pos="3600"/>
                <w:tab w:val="left" w:pos="4500"/>
              </w:tabs>
              <w:spacing w:line="280" w:lineRule="exact"/>
              <w:ind w:left="-57"/>
              <w:jc w:val="right"/>
              <w:rPr>
                <w:rFonts w:asciiTheme="majorBidi" w:hAnsiTheme="majorBidi" w:cstheme="majorBidi"/>
                <w:sz w:val="24"/>
                <w:szCs w:val="24"/>
              </w:rPr>
            </w:pPr>
          </w:p>
        </w:tc>
      </w:tr>
      <w:tr w:rsidR="009D426D" w:rsidRPr="00FE36C0" w14:paraId="3037B65C" w14:textId="77777777" w:rsidTr="00B21639">
        <w:tblPrEx>
          <w:tblCellMar>
            <w:left w:w="56" w:type="dxa"/>
            <w:right w:w="56" w:type="dxa"/>
          </w:tblCellMar>
        </w:tblPrEx>
        <w:trPr>
          <w:cantSplit/>
        </w:trPr>
        <w:tc>
          <w:tcPr>
            <w:tcW w:w="2324" w:type="dxa"/>
          </w:tcPr>
          <w:p w14:paraId="559EA5B6" w14:textId="271CCCF5" w:rsidR="009D426D" w:rsidRPr="00FE36C0" w:rsidRDefault="009D426D" w:rsidP="009D426D">
            <w:pPr>
              <w:tabs>
                <w:tab w:val="left" w:pos="284"/>
                <w:tab w:val="left" w:pos="900"/>
                <w:tab w:val="left" w:pos="1260"/>
                <w:tab w:val="left" w:pos="3600"/>
                <w:tab w:val="left" w:pos="4500"/>
              </w:tabs>
              <w:spacing w:line="280" w:lineRule="exact"/>
              <w:rPr>
                <w:rFonts w:asciiTheme="majorBidi" w:hAnsiTheme="majorBidi" w:cstheme="majorBidi"/>
                <w:sz w:val="24"/>
                <w:szCs w:val="24"/>
              </w:rPr>
            </w:pPr>
            <w:r w:rsidRPr="00FE36C0">
              <w:rPr>
                <w:rFonts w:asciiTheme="majorBidi" w:hAnsiTheme="majorBidi" w:cstheme="majorBidi"/>
                <w:sz w:val="24"/>
                <w:szCs w:val="24"/>
              </w:rPr>
              <w:t xml:space="preserve">Equipment </w:t>
            </w:r>
          </w:p>
        </w:tc>
        <w:tc>
          <w:tcPr>
            <w:tcW w:w="1417" w:type="dxa"/>
            <w:tcBorders>
              <w:bottom w:val="single" w:sz="6" w:space="0" w:color="auto"/>
            </w:tcBorders>
          </w:tcPr>
          <w:p w14:paraId="42482689" w14:textId="713F45EA" w:rsidR="009D426D" w:rsidRPr="00FE36C0" w:rsidRDefault="009D426D" w:rsidP="009D426D">
            <w:pPr>
              <w:pStyle w:val="af0"/>
              <w:spacing w:line="280" w:lineRule="exact"/>
              <w:jc w:val="right"/>
              <w:rPr>
                <w:rFonts w:asciiTheme="majorBidi" w:hAnsiTheme="majorBidi" w:cstheme="majorBidi"/>
                <w:color w:val="000000"/>
                <w:sz w:val="24"/>
                <w:szCs w:val="24"/>
              </w:rPr>
            </w:pPr>
            <w:r w:rsidRPr="00FE36C0">
              <w:rPr>
                <w:rFonts w:asciiTheme="majorBidi" w:hAnsiTheme="majorBidi" w:cstheme="majorBidi"/>
                <w:color w:val="000000"/>
                <w:sz w:val="24"/>
                <w:szCs w:val="24"/>
              </w:rPr>
              <w:t>700,071</w:t>
            </w:r>
          </w:p>
        </w:tc>
        <w:tc>
          <w:tcPr>
            <w:tcW w:w="132" w:type="dxa"/>
          </w:tcPr>
          <w:p w14:paraId="64FB336E" w14:textId="77777777" w:rsidR="009D426D" w:rsidRPr="00FE36C0" w:rsidRDefault="009D426D" w:rsidP="009D426D">
            <w:pPr>
              <w:pStyle w:val="af0"/>
              <w:spacing w:line="280" w:lineRule="exact"/>
              <w:ind w:left="-57" w:right="57"/>
              <w:jc w:val="right"/>
              <w:rPr>
                <w:rFonts w:asciiTheme="majorBidi" w:hAnsiTheme="majorBidi" w:cstheme="majorBidi"/>
                <w:sz w:val="24"/>
                <w:szCs w:val="24"/>
              </w:rPr>
            </w:pPr>
          </w:p>
        </w:tc>
        <w:tc>
          <w:tcPr>
            <w:tcW w:w="1417" w:type="dxa"/>
            <w:tcBorders>
              <w:bottom w:val="single" w:sz="6" w:space="0" w:color="auto"/>
            </w:tcBorders>
          </w:tcPr>
          <w:p w14:paraId="13F0DEC0" w14:textId="5E829B5B" w:rsidR="009D426D" w:rsidRPr="00FE36C0" w:rsidRDefault="009D426D" w:rsidP="009D426D">
            <w:pPr>
              <w:pStyle w:val="af0"/>
              <w:spacing w:line="280" w:lineRule="exact"/>
              <w:jc w:val="right"/>
              <w:rPr>
                <w:rFonts w:asciiTheme="majorBidi" w:hAnsiTheme="majorBidi" w:cstheme="majorBidi"/>
                <w:color w:val="000000"/>
                <w:sz w:val="24"/>
                <w:szCs w:val="24"/>
              </w:rPr>
            </w:pPr>
            <w:r w:rsidRPr="00FE36C0">
              <w:rPr>
                <w:rFonts w:asciiTheme="majorBidi" w:hAnsiTheme="majorBidi" w:cstheme="majorBidi"/>
                <w:color w:val="000000"/>
                <w:sz w:val="24"/>
                <w:szCs w:val="24"/>
              </w:rPr>
              <w:t>17,233</w:t>
            </w:r>
          </w:p>
        </w:tc>
        <w:tc>
          <w:tcPr>
            <w:tcW w:w="140" w:type="dxa"/>
          </w:tcPr>
          <w:p w14:paraId="1A9E32C9" w14:textId="77777777" w:rsidR="009D426D" w:rsidRPr="00FE36C0" w:rsidRDefault="009D426D" w:rsidP="009D426D">
            <w:pPr>
              <w:pStyle w:val="af0"/>
              <w:spacing w:line="280" w:lineRule="exact"/>
              <w:ind w:left="-80" w:right="-10"/>
              <w:jc w:val="right"/>
              <w:rPr>
                <w:rFonts w:asciiTheme="majorBidi" w:hAnsiTheme="majorBidi" w:cstheme="majorBidi"/>
                <w:sz w:val="24"/>
                <w:szCs w:val="24"/>
              </w:rPr>
            </w:pPr>
          </w:p>
        </w:tc>
        <w:tc>
          <w:tcPr>
            <w:tcW w:w="1417" w:type="dxa"/>
            <w:tcBorders>
              <w:bottom w:val="single" w:sz="6" w:space="0" w:color="auto"/>
            </w:tcBorders>
          </w:tcPr>
          <w:p w14:paraId="420F03FD" w14:textId="341B1987" w:rsidR="009D426D" w:rsidRPr="00FE36C0" w:rsidRDefault="009D426D" w:rsidP="009D426D">
            <w:pPr>
              <w:pStyle w:val="af0"/>
              <w:spacing w:line="280" w:lineRule="exact"/>
              <w:ind w:right="199"/>
              <w:jc w:val="right"/>
              <w:rPr>
                <w:rFonts w:asciiTheme="majorBidi" w:hAnsiTheme="majorBidi" w:cstheme="majorBidi"/>
                <w:color w:val="000000"/>
                <w:sz w:val="24"/>
                <w:szCs w:val="24"/>
              </w:rPr>
            </w:pPr>
            <w:r w:rsidRPr="00FE36C0">
              <w:rPr>
                <w:rFonts w:asciiTheme="majorBidi" w:hAnsiTheme="majorBidi" w:cstheme="majorBidi"/>
              </w:rPr>
              <w:t>-</w:t>
            </w:r>
          </w:p>
        </w:tc>
        <w:tc>
          <w:tcPr>
            <w:tcW w:w="140" w:type="dxa"/>
          </w:tcPr>
          <w:p w14:paraId="5518D8E0" w14:textId="77777777" w:rsidR="009D426D" w:rsidRPr="00FE36C0" w:rsidRDefault="009D426D" w:rsidP="009D426D">
            <w:pPr>
              <w:pStyle w:val="af0"/>
              <w:spacing w:line="280" w:lineRule="exact"/>
              <w:ind w:left="-80" w:right="-10"/>
              <w:jc w:val="right"/>
              <w:rPr>
                <w:rFonts w:asciiTheme="majorBidi" w:hAnsiTheme="majorBidi" w:cstheme="majorBidi"/>
                <w:sz w:val="24"/>
                <w:szCs w:val="24"/>
              </w:rPr>
            </w:pPr>
          </w:p>
        </w:tc>
        <w:tc>
          <w:tcPr>
            <w:tcW w:w="1417" w:type="dxa"/>
            <w:tcBorders>
              <w:bottom w:val="single" w:sz="6" w:space="0" w:color="auto"/>
            </w:tcBorders>
          </w:tcPr>
          <w:p w14:paraId="3544ECA8" w14:textId="260755CB" w:rsidR="009D426D" w:rsidRPr="00FE36C0" w:rsidRDefault="009D426D" w:rsidP="009D426D">
            <w:pPr>
              <w:pStyle w:val="af0"/>
              <w:spacing w:line="280" w:lineRule="exact"/>
              <w:jc w:val="right"/>
              <w:rPr>
                <w:rFonts w:asciiTheme="majorBidi" w:hAnsiTheme="majorBidi" w:cstheme="majorBidi"/>
                <w:color w:val="000000"/>
                <w:sz w:val="24"/>
                <w:szCs w:val="24"/>
              </w:rPr>
            </w:pPr>
            <w:r w:rsidRPr="00FE36C0">
              <w:rPr>
                <w:rFonts w:asciiTheme="majorBidi" w:hAnsiTheme="majorBidi" w:cstheme="majorBidi"/>
                <w:color w:val="000000"/>
                <w:sz w:val="24"/>
                <w:szCs w:val="24"/>
              </w:rPr>
              <w:t>717,304</w:t>
            </w:r>
          </w:p>
        </w:tc>
      </w:tr>
      <w:tr w:rsidR="009D426D" w:rsidRPr="00FE36C0" w14:paraId="1E7F802C" w14:textId="77777777" w:rsidTr="00B21639">
        <w:tblPrEx>
          <w:tblCellMar>
            <w:left w:w="56" w:type="dxa"/>
            <w:right w:w="56" w:type="dxa"/>
          </w:tblCellMar>
        </w:tblPrEx>
        <w:trPr>
          <w:cantSplit/>
        </w:trPr>
        <w:tc>
          <w:tcPr>
            <w:tcW w:w="2324" w:type="dxa"/>
          </w:tcPr>
          <w:p w14:paraId="645BAC47" w14:textId="77777777" w:rsidR="009D426D" w:rsidRPr="00FE36C0" w:rsidRDefault="009D426D" w:rsidP="009D426D">
            <w:pPr>
              <w:tabs>
                <w:tab w:val="left" w:pos="284"/>
                <w:tab w:val="left" w:pos="900"/>
                <w:tab w:val="left" w:pos="1260"/>
                <w:tab w:val="left" w:pos="3600"/>
                <w:tab w:val="left" w:pos="4500"/>
              </w:tabs>
              <w:spacing w:line="280" w:lineRule="exact"/>
              <w:rPr>
                <w:rFonts w:asciiTheme="majorBidi" w:hAnsiTheme="majorBidi" w:cstheme="majorBidi"/>
                <w:sz w:val="24"/>
                <w:szCs w:val="24"/>
              </w:rPr>
            </w:pPr>
            <w:r w:rsidRPr="00FE36C0">
              <w:rPr>
                <w:rFonts w:asciiTheme="majorBidi" w:hAnsiTheme="majorBidi" w:cstheme="majorBidi"/>
                <w:sz w:val="24"/>
                <w:szCs w:val="24"/>
              </w:rPr>
              <w:tab/>
              <w:t>Total</w:t>
            </w:r>
          </w:p>
        </w:tc>
        <w:tc>
          <w:tcPr>
            <w:tcW w:w="1417" w:type="dxa"/>
            <w:tcBorders>
              <w:bottom w:val="single" w:sz="6" w:space="0" w:color="auto"/>
            </w:tcBorders>
          </w:tcPr>
          <w:p w14:paraId="2BED1D39" w14:textId="386667E6" w:rsidR="009D426D" w:rsidRPr="00FE36C0" w:rsidRDefault="009D426D" w:rsidP="009D426D">
            <w:pPr>
              <w:pStyle w:val="af0"/>
              <w:spacing w:line="280" w:lineRule="exact"/>
              <w:jc w:val="right"/>
              <w:rPr>
                <w:rFonts w:asciiTheme="majorBidi" w:hAnsiTheme="majorBidi" w:cstheme="majorBidi"/>
                <w:color w:val="000000"/>
                <w:sz w:val="24"/>
                <w:szCs w:val="24"/>
              </w:rPr>
            </w:pPr>
            <w:r w:rsidRPr="00FE36C0">
              <w:rPr>
                <w:rFonts w:asciiTheme="majorBidi" w:hAnsiTheme="majorBidi" w:cstheme="majorBidi"/>
                <w:color w:val="000000"/>
                <w:sz w:val="24"/>
                <w:szCs w:val="24"/>
              </w:rPr>
              <w:t>700,071</w:t>
            </w:r>
          </w:p>
        </w:tc>
        <w:tc>
          <w:tcPr>
            <w:tcW w:w="132" w:type="dxa"/>
          </w:tcPr>
          <w:p w14:paraId="4286F018" w14:textId="77777777" w:rsidR="009D426D" w:rsidRPr="00FE36C0" w:rsidRDefault="009D426D" w:rsidP="009D426D">
            <w:pPr>
              <w:pStyle w:val="af0"/>
              <w:spacing w:line="280" w:lineRule="exact"/>
              <w:ind w:left="-57" w:right="57"/>
              <w:jc w:val="right"/>
              <w:rPr>
                <w:rFonts w:asciiTheme="majorBidi" w:hAnsiTheme="majorBidi" w:cstheme="majorBidi"/>
                <w:sz w:val="24"/>
                <w:szCs w:val="24"/>
              </w:rPr>
            </w:pPr>
          </w:p>
        </w:tc>
        <w:tc>
          <w:tcPr>
            <w:tcW w:w="1417" w:type="dxa"/>
            <w:tcBorders>
              <w:top w:val="single" w:sz="6" w:space="0" w:color="auto"/>
              <w:bottom w:val="single" w:sz="6" w:space="0" w:color="auto"/>
            </w:tcBorders>
          </w:tcPr>
          <w:p w14:paraId="4DB5A122" w14:textId="538EE273" w:rsidR="009D426D" w:rsidRPr="00FE36C0" w:rsidRDefault="009D426D" w:rsidP="009D426D">
            <w:pPr>
              <w:pStyle w:val="af0"/>
              <w:spacing w:line="280" w:lineRule="exact"/>
              <w:jc w:val="right"/>
              <w:rPr>
                <w:rFonts w:asciiTheme="majorBidi" w:hAnsiTheme="majorBidi" w:cstheme="majorBidi"/>
                <w:color w:val="000000"/>
                <w:sz w:val="24"/>
                <w:szCs w:val="24"/>
              </w:rPr>
            </w:pPr>
            <w:r w:rsidRPr="00FE36C0">
              <w:rPr>
                <w:rFonts w:asciiTheme="majorBidi" w:hAnsiTheme="majorBidi" w:cstheme="majorBidi"/>
                <w:color w:val="000000"/>
                <w:sz w:val="24"/>
                <w:szCs w:val="24"/>
              </w:rPr>
              <w:t>17,233</w:t>
            </w:r>
          </w:p>
        </w:tc>
        <w:tc>
          <w:tcPr>
            <w:tcW w:w="140" w:type="dxa"/>
          </w:tcPr>
          <w:p w14:paraId="4BF37C14" w14:textId="77777777" w:rsidR="009D426D" w:rsidRPr="00FE36C0" w:rsidRDefault="009D426D" w:rsidP="009D426D">
            <w:pPr>
              <w:pStyle w:val="af0"/>
              <w:spacing w:line="280" w:lineRule="exact"/>
              <w:ind w:left="-80" w:right="-10"/>
              <w:jc w:val="right"/>
              <w:rPr>
                <w:rFonts w:asciiTheme="majorBidi" w:hAnsiTheme="majorBidi" w:cstheme="majorBidi"/>
                <w:sz w:val="24"/>
                <w:szCs w:val="24"/>
              </w:rPr>
            </w:pPr>
          </w:p>
        </w:tc>
        <w:tc>
          <w:tcPr>
            <w:tcW w:w="1417" w:type="dxa"/>
            <w:tcBorders>
              <w:top w:val="single" w:sz="6" w:space="0" w:color="auto"/>
              <w:bottom w:val="single" w:sz="6" w:space="0" w:color="auto"/>
            </w:tcBorders>
          </w:tcPr>
          <w:p w14:paraId="56EBE63A" w14:textId="0EAF1DD2" w:rsidR="009D426D" w:rsidRPr="00FE36C0" w:rsidRDefault="009D426D" w:rsidP="009D426D">
            <w:pPr>
              <w:pStyle w:val="af0"/>
              <w:spacing w:line="280" w:lineRule="exact"/>
              <w:ind w:right="199"/>
              <w:jc w:val="right"/>
              <w:rPr>
                <w:rFonts w:asciiTheme="majorBidi" w:hAnsiTheme="majorBidi" w:cstheme="majorBidi"/>
                <w:color w:val="000000"/>
                <w:sz w:val="24"/>
                <w:szCs w:val="24"/>
              </w:rPr>
            </w:pPr>
            <w:r w:rsidRPr="00FE36C0">
              <w:rPr>
                <w:rFonts w:asciiTheme="majorBidi" w:hAnsiTheme="majorBidi" w:cstheme="majorBidi"/>
              </w:rPr>
              <w:t>-</w:t>
            </w:r>
          </w:p>
        </w:tc>
        <w:tc>
          <w:tcPr>
            <w:tcW w:w="140" w:type="dxa"/>
          </w:tcPr>
          <w:p w14:paraId="32EC2C8B" w14:textId="77777777" w:rsidR="009D426D" w:rsidRPr="00FE36C0" w:rsidRDefault="009D426D" w:rsidP="009D426D">
            <w:pPr>
              <w:pStyle w:val="af0"/>
              <w:spacing w:line="280" w:lineRule="exact"/>
              <w:ind w:left="-80" w:right="-10"/>
              <w:jc w:val="center"/>
              <w:rPr>
                <w:rFonts w:asciiTheme="majorBidi" w:hAnsiTheme="majorBidi" w:cstheme="majorBidi"/>
                <w:sz w:val="24"/>
                <w:szCs w:val="24"/>
              </w:rPr>
            </w:pPr>
          </w:p>
        </w:tc>
        <w:tc>
          <w:tcPr>
            <w:tcW w:w="1417" w:type="dxa"/>
            <w:tcBorders>
              <w:bottom w:val="single" w:sz="6" w:space="0" w:color="auto"/>
            </w:tcBorders>
          </w:tcPr>
          <w:p w14:paraId="2975926F" w14:textId="02731E32" w:rsidR="009D426D" w:rsidRPr="00FE36C0" w:rsidRDefault="009D426D" w:rsidP="009D426D">
            <w:pPr>
              <w:pStyle w:val="af0"/>
              <w:spacing w:line="280" w:lineRule="exact"/>
              <w:jc w:val="right"/>
              <w:rPr>
                <w:rFonts w:asciiTheme="majorBidi" w:hAnsiTheme="majorBidi" w:cstheme="majorBidi"/>
                <w:color w:val="000000"/>
                <w:sz w:val="24"/>
                <w:szCs w:val="24"/>
              </w:rPr>
            </w:pPr>
            <w:r w:rsidRPr="00FE36C0">
              <w:rPr>
                <w:rFonts w:asciiTheme="majorBidi" w:hAnsiTheme="majorBidi" w:cstheme="majorBidi"/>
                <w:color w:val="000000"/>
                <w:sz w:val="24"/>
                <w:szCs w:val="24"/>
              </w:rPr>
              <w:t>717,304</w:t>
            </w:r>
          </w:p>
        </w:tc>
      </w:tr>
      <w:tr w:rsidR="009D426D" w:rsidRPr="00FE36C0" w14:paraId="40F32AEA" w14:textId="77777777" w:rsidTr="00B21639">
        <w:tblPrEx>
          <w:tblCellMar>
            <w:left w:w="56" w:type="dxa"/>
            <w:right w:w="56" w:type="dxa"/>
          </w:tblCellMar>
        </w:tblPrEx>
        <w:trPr>
          <w:cantSplit/>
        </w:trPr>
        <w:tc>
          <w:tcPr>
            <w:tcW w:w="2324" w:type="dxa"/>
          </w:tcPr>
          <w:p w14:paraId="1C64D547" w14:textId="77777777" w:rsidR="009D426D" w:rsidRPr="00FE36C0" w:rsidRDefault="009D426D" w:rsidP="009D426D">
            <w:pPr>
              <w:tabs>
                <w:tab w:val="left" w:pos="284"/>
                <w:tab w:val="left" w:pos="900"/>
                <w:tab w:val="left" w:pos="1260"/>
                <w:tab w:val="left" w:pos="3600"/>
                <w:tab w:val="left" w:pos="4500"/>
              </w:tabs>
              <w:spacing w:line="280" w:lineRule="exact"/>
              <w:rPr>
                <w:rFonts w:asciiTheme="majorBidi" w:hAnsiTheme="majorBidi" w:cstheme="majorBidi"/>
                <w:sz w:val="24"/>
                <w:szCs w:val="24"/>
                <w:u w:val="single"/>
              </w:rPr>
            </w:pPr>
            <w:r w:rsidRPr="00FE36C0">
              <w:rPr>
                <w:rFonts w:asciiTheme="majorBidi" w:hAnsiTheme="majorBidi" w:cstheme="majorBidi"/>
                <w:sz w:val="24"/>
                <w:szCs w:val="24"/>
                <w:u w:val="single"/>
              </w:rPr>
              <w:t>Less</w:t>
            </w:r>
            <w:r w:rsidRPr="00FE36C0">
              <w:rPr>
                <w:rFonts w:asciiTheme="majorBidi" w:hAnsiTheme="majorBidi" w:cstheme="majorBidi"/>
                <w:sz w:val="24"/>
                <w:szCs w:val="24"/>
              </w:rPr>
              <w:t xml:space="preserve"> Accumulated depreciation</w:t>
            </w:r>
          </w:p>
        </w:tc>
        <w:tc>
          <w:tcPr>
            <w:tcW w:w="1417" w:type="dxa"/>
          </w:tcPr>
          <w:p w14:paraId="6356CE98" w14:textId="32046CBE" w:rsidR="009D426D" w:rsidRPr="00FE36C0" w:rsidRDefault="009D426D" w:rsidP="009D426D">
            <w:pPr>
              <w:pStyle w:val="af0"/>
              <w:spacing w:line="280" w:lineRule="exact"/>
              <w:jc w:val="right"/>
              <w:rPr>
                <w:rFonts w:asciiTheme="majorBidi" w:hAnsiTheme="majorBidi" w:cstheme="majorBidi"/>
                <w:color w:val="000000"/>
                <w:sz w:val="24"/>
                <w:szCs w:val="24"/>
              </w:rPr>
            </w:pPr>
          </w:p>
        </w:tc>
        <w:tc>
          <w:tcPr>
            <w:tcW w:w="132" w:type="dxa"/>
          </w:tcPr>
          <w:p w14:paraId="14409A34" w14:textId="77777777" w:rsidR="009D426D" w:rsidRPr="00FE36C0" w:rsidRDefault="009D426D" w:rsidP="009D426D">
            <w:pPr>
              <w:tabs>
                <w:tab w:val="left" w:pos="284"/>
                <w:tab w:val="left" w:pos="900"/>
                <w:tab w:val="left" w:pos="1260"/>
                <w:tab w:val="left" w:pos="3600"/>
                <w:tab w:val="left" w:pos="4500"/>
              </w:tabs>
              <w:spacing w:line="280" w:lineRule="exact"/>
              <w:ind w:left="-57" w:right="28"/>
              <w:jc w:val="right"/>
              <w:rPr>
                <w:rFonts w:asciiTheme="majorBidi" w:eastAsia="Cordia New" w:hAnsiTheme="majorBidi" w:cstheme="majorBidi"/>
                <w:sz w:val="24"/>
                <w:szCs w:val="24"/>
              </w:rPr>
            </w:pPr>
          </w:p>
        </w:tc>
        <w:tc>
          <w:tcPr>
            <w:tcW w:w="1417" w:type="dxa"/>
            <w:tcBorders>
              <w:top w:val="single" w:sz="6" w:space="0" w:color="auto"/>
            </w:tcBorders>
          </w:tcPr>
          <w:p w14:paraId="0D686F78" w14:textId="77777777" w:rsidR="009D426D" w:rsidRPr="00FE36C0" w:rsidRDefault="009D426D" w:rsidP="009D426D">
            <w:pPr>
              <w:pStyle w:val="af0"/>
              <w:spacing w:line="280" w:lineRule="exact"/>
              <w:jc w:val="right"/>
              <w:rPr>
                <w:rFonts w:asciiTheme="majorBidi" w:hAnsiTheme="majorBidi" w:cstheme="majorBidi"/>
                <w:color w:val="000000"/>
                <w:sz w:val="24"/>
                <w:szCs w:val="24"/>
              </w:rPr>
            </w:pPr>
          </w:p>
        </w:tc>
        <w:tc>
          <w:tcPr>
            <w:tcW w:w="140" w:type="dxa"/>
          </w:tcPr>
          <w:p w14:paraId="7A89195E" w14:textId="77777777" w:rsidR="009D426D" w:rsidRPr="00FE36C0" w:rsidRDefault="009D426D" w:rsidP="009D426D">
            <w:pPr>
              <w:pStyle w:val="af0"/>
              <w:spacing w:line="280" w:lineRule="exact"/>
              <w:ind w:left="-80" w:right="-10"/>
              <w:jc w:val="right"/>
              <w:rPr>
                <w:rFonts w:asciiTheme="majorBidi" w:hAnsiTheme="majorBidi" w:cstheme="majorBidi"/>
                <w:sz w:val="24"/>
                <w:szCs w:val="24"/>
              </w:rPr>
            </w:pPr>
          </w:p>
        </w:tc>
        <w:tc>
          <w:tcPr>
            <w:tcW w:w="1417" w:type="dxa"/>
            <w:tcBorders>
              <w:top w:val="single" w:sz="6" w:space="0" w:color="auto"/>
            </w:tcBorders>
          </w:tcPr>
          <w:p w14:paraId="789F35FD" w14:textId="77777777" w:rsidR="009D426D" w:rsidRPr="00FE36C0" w:rsidRDefault="009D426D" w:rsidP="009D426D">
            <w:pPr>
              <w:pStyle w:val="af0"/>
              <w:spacing w:line="280" w:lineRule="exact"/>
              <w:ind w:right="-57"/>
              <w:jc w:val="right"/>
              <w:rPr>
                <w:rFonts w:asciiTheme="majorBidi" w:hAnsiTheme="majorBidi" w:cstheme="majorBidi"/>
                <w:sz w:val="24"/>
                <w:szCs w:val="24"/>
              </w:rPr>
            </w:pPr>
          </w:p>
        </w:tc>
        <w:tc>
          <w:tcPr>
            <w:tcW w:w="140" w:type="dxa"/>
          </w:tcPr>
          <w:p w14:paraId="0EE71B15" w14:textId="77777777" w:rsidR="009D426D" w:rsidRPr="00FE36C0" w:rsidRDefault="009D426D" w:rsidP="009D426D">
            <w:pPr>
              <w:pStyle w:val="af0"/>
              <w:spacing w:line="280" w:lineRule="exact"/>
              <w:ind w:left="-80" w:right="-10"/>
              <w:jc w:val="right"/>
              <w:rPr>
                <w:rFonts w:asciiTheme="majorBidi" w:hAnsiTheme="majorBidi" w:cstheme="majorBidi"/>
                <w:sz w:val="24"/>
                <w:szCs w:val="24"/>
              </w:rPr>
            </w:pPr>
          </w:p>
        </w:tc>
        <w:tc>
          <w:tcPr>
            <w:tcW w:w="1417" w:type="dxa"/>
          </w:tcPr>
          <w:p w14:paraId="5306A4F5" w14:textId="77777777" w:rsidR="009D426D" w:rsidRPr="00FE36C0" w:rsidRDefault="009D426D" w:rsidP="009D426D">
            <w:pPr>
              <w:pStyle w:val="af0"/>
              <w:spacing w:line="280" w:lineRule="exact"/>
              <w:jc w:val="right"/>
              <w:rPr>
                <w:rFonts w:asciiTheme="majorBidi" w:hAnsiTheme="majorBidi" w:cstheme="majorBidi"/>
                <w:color w:val="000000"/>
                <w:sz w:val="24"/>
                <w:szCs w:val="24"/>
              </w:rPr>
            </w:pPr>
          </w:p>
        </w:tc>
      </w:tr>
      <w:tr w:rsidR="009D426D" w:rsidRPr="00FE36C0" w14:paraId="48E9391C" w14:textId="77777777" w:rsidTr="00B21639">
        <w:tblPrEx>
          <w:tblCellMar>
            <w:left w:w="56" w:type="dxa"/>
            <w:right w:w="56" w:type="dxa"/>
          </w:tblCellMar>
        </w:tblPrEx>
        <w:trPr>
          <w:cantSplit/>
        </w:trPr>
        <w:tc>
          <w:tcPr>
            <w:tcW w:w="2324" w:type="dxa"/>
          </w:tcPr>
          <w:p w14:paraId="76ED38F3" w14:textId="1FB4796E" w:rsidR="009D426D" w:rsidRPr="00FE36C0" w:rsidRDefault="009D426D" w:rsidP="009D426D">
            <w:pPr>
              <w:tabs>
                <w:tab w:val="left" w:pos="284"/>
                <w:tab w:val="left" w:pos="900"/>
                <w:tab w:val="left" w:pos="1260"/>
                <w:tab w:val="left" w:pos="3600"/>
                <w:tab w:val="left" w:pos="4500"/>
              </w:tabs>
              <w:spacing w:line="280" w:lineRule="exact"/>
              <w:rPr>
                <w:rFonts w:asciiTheme="majorBidi" w:hAnsiTheme="majorBidi" w:cstheme="majorBidi"/>
                <w:sz w:val="24"/>
                <w:szCs w:val="24"/>
              </w:rPr>
            </w:pPr>
            <w:r w:rsidRPr="00FE36C0">
              <w:rPr>
                <w:rFonts w:asciiTheme="majorBidi" w:hAnsiTheme="majorBidi" w:cstheme="majorBidi"/>
                <w:sz w:val="24"/>
                <w:szCs w:val="24"/>
              </w:rPr>
              <w:t xml:space="preserve">Equipment </w:t>
            </w:r>
          </w:p>
        </w:tc>
        <w:tc>
          <w:tcPr>
            <w:tcW w:w="1417" w:type="dxa"/>
            <w:tcBorders>
              <w:bottom w:val="single" w:sz="6" w:space="0" w:color="auto"/>
            </w:tcBorders>
          </w:tcPr>
          <w:p w14:paraId="05AEC016" w14:textId="30FB718A" w:rsidR="009D426D" w:rsidRPr="00FE36C0" w:rsidRDefault="009D426D" w:rsidP="008B1C0E">
            <w:pPr>
              <w:pStyle w:val="af0"/>
              <w:spacing w:line="280" w:lineRule="exact"/>
              <w:ind w:right="-57"/>
              <w:jc w:val="right"/>
              <w:rPr>
                <w:rFonts w:asciiTheme="majorBidi" w:hAnsiTheme="majorBidi" w:cstheme="majorBidi"/>
                <w:color w:val="000000"/>
                <w:sz w:val="24"/>
                <w:szCs w:val="24"/>
              </w:rPr>
            </w:pPr>
            <w:r w:rsidRPr="00FE36C0">
              <w:rPr>
                <w:rFonts w:asciiTheme="majorBidi" w:hAnsiTheme="majorBidi" w:cstheme="majorBidi"/>
                <w:color w:val="000000"/>
                <w:sz w:val="24"/>
                <w:szCs w:val="24"/>
              </w:rPr>
              <w:t xml:space="preserve">     (93,583)</w:t>
            </w:r>
          </w:p>
        </w:tc>
        <w:tc>
          <w:tcPr>
            <w:tcW w:w="132" w:type="dxa"/>
          </w:tcPr>
          <w:p w14:paraId="1C0BBE92" w14:textId="77777777" w:rsidR="009D426D" w:rsidRPr="00FE36C0" w:rsidRDefault="009D426D" w:rsidP="008B1C0E">
            <w:pPr>
              <w:pStyle w:val="af0"/>
              <w:spacing w:line="280" w:lineRule="exact"/>
              <w:ind w:left="-57" w:right="-57"/>
              <w:jc w:val="right"/>
              <w:rPr>
                <w:rFonts w:asciiTheme="majorBidi" w:hAnsiTheme="majorBidi" w:cstheme="majorBidi"/>
                <w:sz w:val="24"/>
                <w:szCs w:val="24"/>
              </w:rPr>
            </w:pPr>
          </w:p>
        </w:tc>
        <w:tc>
          <w:tcPr>
            <w:tcW w:w="1417" w:type="dxa"/>
            <w:tcBorders>
              <w:bottom w:val="single" w:sz="6" w:space="0" w:color="auto"/>
            </w:tcBorders>
          </w:tcPr>
          <w:p w14:paraId="099AB1D2" w14:textId="2B92414D" w:rsidR="009D426D" w:rsidRPr="00FE36C0" w:rsidRDefault="009D426D" w:rsidP="008B1C0E">
            <w:pPr>
              <w:pStyle w:val="af0"/>
              <w:spacing w:line="280" w:lineRule="exact"/>
              <w:ind w:right="-57"/>
              <w:jc w:val="right"/>
              <w:rPr>
                <w:rFonts w:asciiTheme="majorBidi" w:hAnsiTheme="majorBidi" w:cstheme="majorBidi"/>
                <w:color w:val="000000"/>
                <w:sz w:val="24"/>
                <w:szCs w:val="24"/>
              </w:rPr>
            </w:pPr>
            <w:r w:rsidRPr="00FE36C0">
              <w:rPr>
                <w:rFonts w:asciiTheme="majorBidi" w:hAnsiTheme="majorBidi" w:cstheme="majorBidi"/>
                <w:color w:val="000000"/>
                <w:sz w:val="24"/>
                <w:szCs w:val="24"/>
              </w:rPr>
              <w:t>(151,015)</w:t>
            </w:r>
          </w:p>
        </w:tc>
        <w:tc>
          <w:tcPr>
            <w:tcW w:w="140" w:type="dxa"/>
          </w:tcPr>
          <w:p w14:paraId="0EA48368" w14:textId="77777777" w:rsidR="009D426D" w:rsidRPr="00FE36C0" w:rsidRDefault="009D426D" w:rsidP="009D426D">
            <w:pPr>
              <w:pStyle w:val="af0"/>
              <w:spacing w:line="280" w:lineRule="exact"/>
              <w:ind w:left="-80" w:right="-10"/>
              <w:jc w:val="right"/>
              <w:rPr>
                <w:rFonts w:asciiTheme="majorBidi" w:hAnsiTheme="majorBidi" w:cstheme="majorBidi"/>
                <w:sz w:val="24"/>
                <w:szCs w:val="24"/>
              </w:rPr>
            </w:pPr>
          </w:p>
        </w:tc>
        <w:tc>
          <w:tcPr>
            <w:tcW w:w="1417" w:type="dxa"/>
            <w:tcBorders>
              <w:bottom w:val="single" w:sz="6" w:space="0" w:color="auto"/>
            </w:tcBorders>
          </w:tcPr>
          <w:p w14:paraId="5851F682" w14:textId="6786ECD0" w:rsidR="009D426D" w:rsidRPr="00FE36C0" w:rsidRDefault="009D426D" w:rsidP="009D426D">
            <w:pPr>
              <w:pStyle w:val="af0"/>
              <w:spacing w:line="280" w:lineRule="exact"/>
              <w:ind w:right="199"/>
              <w:jc w:val="right"/>
              <w:rPr>
                <w:rFonts w:asciiTheme="majorBidi" w:hAnsiTheme="majorBidi" w:cstheme="majorBidi"/>
                <w:color w:val="000000"/>
                <w:sz w:val="24"/>
                <w:szCs w:val="24"/>
              </w:rPr>
            </w:pPr>
            <w:r w:rsidRPr="00FE36C0">
              <w:rPr>
                <w:rFonts w:asciiTheme="majorBidi" w:hAnsiTheme="majorBidi" w:cstheme="majorBidi"/>
              </w:rPr>
              <w:t>-</w:t>
            </w:r>
          </w:p>
        </w:tc>
        <w:tc>
          <w:tcPr>
            <w:tcW w:w="140" w:type="dxa"/>
          </w:tcPr>
          <w:p w14:paraId="5B6ACF3D" w14:textId="77777777" w:rsidR="009D426D" w:rsidRPr="00FE36C0" w:rsidRDefault="009D426D" w:rsidP="009D426D">
            <w:pPr>
              <w:pStyle w:val="af0"/>
              <w:spacing w:line="280" w:lineRule="exact"/>
              <w:ind w:left="-80" w:right="-10"/>
              <w:jc w:val="right"/>
              <w:rPr>
                <w:rFonts w:asciiTheme="majorBidi" w:hAnsiTheme="majorBidi" w:cstheme="majorBidi"/>
                <w:sz w:val="24"/>
                <w:szCs w:val="24"/>
              </w:rPr>
            </w:pPr>
          </w:p>
        </w:tc>
        <w:tc>
          <w:tcPr>
            <w:tcW w:w="1417" w:type="dxa"/>
            <w:tcBorders>
              <w:bottom w:val="single" w:sz="6" w:space="0" w:color="auto"/>
            </w:tcBorders>
          </w:tcPr>
          <w:p w14:paraId="2B9D3439" w14:textId="155A28A7" w:rsidR="009D426D" w:rsidRPr="00FE36C0" w:rsidRDefault="009D426D" w:rsidP="008B1C0E">
            <w:pPr>
              <w:pStyle w:val="af0"/>
              <w:spacing w:line="280" w:lineRule="exact"/>
              <w:ind w:right="-57"/>
              <w:jc w:val="right"/>
              <w:rPr>
                <w:rFonts w:asciiTheme="majorBidi" w:hAnsiTheme="majorBidi" w:cstheme="majorBidi"/>
                <w:color w:val="000000"/>
                <w:sz w:val="24"/>
                <w:szCs w:val="24"/>
              </w:rPr>
            </w:pPr>
            <w:r w:rsidRPr="00FE36C0">
              <w:rPr>
                <w:rFonts w:asciiTheme="majorBidi" w:hAnsiTheme="majorBidi" w:cstheme="majorBidi"/>
                <w:color w:val="000000"/>
                <w:sz w:val="24"/>
                <w:szCs w:val="24"/>
              </w:rPr>
              <w:t>(244,598)</w:t>
            </w:r>
          </w:p>
        </w:tc>
      </w:tr>
      <w:tr w:rsidR="009D426D" w:rsidRPr="00FE36C0" w14:paraId="340BDCEA" w14:textId="77777777" w:rsidTr="00B21639">
        <w:tblPrEx>
          <w:tblCellMar>
            <w:left w:w="56" w:type="dxa"/>
            <w:right w:w="56" w:type="dxa"/>
          </w:tblCellMar>
        </w:tblPrEx>
        <w:trPr>
          <w:cantSplit/>
        </w:trPr>
        <w:tc>
          <w:tcPr>
            <w:tcW w:w="2324" w:type="dxa"/>
          </w:tcPr>
          <w:p w14:paraId="3640CF2C" w14:textId="77777777" w:rsidR="009D426D" w:rsidRPr="00FE36C0" w:rsidRDefault="009D426D" w:rsidP="009D426D">
            <w:pPr>
              <w:tabs>
                <w:tab w:val="left" w:pos="284"/>
                <w:tab w:val="left" w:pos="900"/>
                <w:tab w:val="left" w:pos="1260"/>
                <w:tab w:val="left" w:pos="3600"/>
                <w:tab w:val="left" w:pos="4500"/>
              </w:tabs>
              <w:spacing w:line="280" w:lineRule="exact"/>
              <w:rPr>
                <w:rFonts w:asciiTheme="majorBidi" w:hAnsiTheme="majorBidi" w:cstheme="majorBidi"/>
                <w:sz w:val="24"/>
                <w:szCs w:val="24"/>
              </w:rPr>
            </w:pPr>
            <w:r w:rsidRPr="00FE36C0">
              <w:rPr>
                <w:rFonts w:asciiTheme="majorBidi" w:hAnsiTheme="majorBidi" w:cstheme="majorBidi"/>
                <w:sz w:val="24"/>
                <w:szCs w:val="24"/>
              </w:rPr>
              <w:tab/>
              <w:t>Total</w:t>
            </w:r>
          </w:p>
        </w:tc>
        <w:tc>
          <w:tcPr>
            <w:tcW w:w="1417" w:type="dxa"/>
            <w:tcBorders>
              <w:top w:val="single" w:sz="6" w:space="0" w:color="auto"/>
              <w:bottom w:val="single" w:sz="6" w:space="0" w:color="auto"/>
            </w:tcBorders>
          </w:tcPr>
          <w:p w14:paraId="6F58A951" w14:textId="219A00F3" w:rsidR="009D426D" w:rsidRPr="00FE36C0" w:rsidRDefault="00750CB8" w:rsidP="008B1C0E">
            <w:pPr>
              <w:pStyle w:val="af0"/>
              <w:spacing w:line="280" w:lineRule="exact"/>
              <w:ind w:right="-57"/>
              <w:jc w:val="right"/>
              <w:rPr>
                <w:rFonts w:asciiTheme="majorBidi" w:hAnsiTheme="majorBidi" w:cstheme="majorBidi"/>
                <w:color w:val="000000"/>
                <w:sz w:val="24"/>
                <w:szCs w:val="24"/>
              </w:rPr>
            </w:pPr>
            <w:r>
              <w:rPr>
                <w:rFonts w:asciiTheme="majorBidi" w:hAnsiTheme="majorBidi" w:cstheme="majorBidi"/>
                <w:color w:val="000000"/>
                <w:sz w:val="24"/>
                <w:szCs w:val="24"/>
              </w:rPr>
              <w:t>(93,</w:t>
            </w:r>
            <w:r w:rsidR="00FB0CA5">
              <w:rPr>
                <w:rFonts w:asciiTheme="majorBidi" w:hAnsiTheme="majorBidi" w:cstheme="majorBidi"/>
                <w:color w:val="000000"/>
                <w:sz w:val="24"/>
                <w:szCs w:val="24"/>
              </w:rPr>
              <w:t>5</w:t>
            </w:r>
            <w:r>
              <w:rPr>
                <w:rFonts w:asciiTheme="majorBidi" w:hAnsiTheme="majorBidi" w:cstheme="majorBidi"/>
                <w:color w:val="000000"/>
                <w:sz w:val="24"/>
                <w:szCs w:val="24"/>
              </w:rPr>
              <w:t>83)</w:t>
            </w:r>
          </w:p>
        </w:tc>
        <w:tc>
          <w:tcPr>
            <w:tcW w:w="132" w:type="dxa"/>
            <w:tcBorders>
              <w:top w:val="nil"/>
            </w:tcBorders>
          </w:tcPr>
          <w:p w14:paraId="37647C91" w14:textId="77777777" w:rsidR="009D426D" w:rsidRPr="00FE36C0" w:rsidRDefault="009D426D" w:rsidP="008B1C0E">
            <w:pPr>
              <w:pStyle w:val="af0"/>
              <w:spacing w:line="280" w:lineRule="exact"/>
              <w:ind w:left="-57" w:right="-57"/>
              <w:jc w:val="right"/>
              <w:rPr>
                <w:rFonts w:asciiTheme="majorBidi" w:hAnsiTheme="majorBidi" w:cstheme="majorBidi"/>
                <w:sz w:val="24"/>
                <w:szCs w:val="24"/>
              </w:rPr>
            </w:pPr>
          </w:p>
        </w:tc>
        <w:tc>
          <w:tcPr>
            <w:tcW w:w="1417" w:type="dxa"/>
            <w:tcBorders>
              <w:top w:val="single" w:sz="6" w:space="0" w:color="auto"/>
              <w:bottom w:val="single" w:sz="6" w:space="0" w:color="auto"/>
            </w:tcBorders>
          </w:tcPr>
          <w:p w14:paraId="250B8F22" w14:textId="24DFF38D" w:rsidR="009D426D" w:rsidRPr="00FE36C0" w:rsidRDefault="009D426D" w:rsidP="008B1C0E">
            <w:pPr>
              <w:pStyle w:val="af0"/>
              <w:spacing w:line="280" w:lineRule="exact"/>
              <w:ind w:right="-57"/>
              <w:jc w:val="right"/>
              <w:rPr>
                <w:rFonts w:asciiTheme="majorBidi" w:hAnsiTheme="majorBidi" w:cstheme="majorBidi"/>
                <w:color w:val="000000"/>
                <w:sz w:val="24"/>
                <w:szCs w:val="24"/>
              </w:rPr>
            </w:pPr>
            <w:r w:rsidRPr="00FE36C0">
              <w:rPr>
                <w:rFonts w:asciiTheme="majorBidi" w:hAnsiTheme="majorBidi" w:cstheme="majorBidi"/>
                <w:color w:val="000000"/>
                <w:sz w:val="24"/>
                <w:szCs w:val="24"/>
              </w:rPr>
              <w:t>(151,015)</w:t>
            </w:r>
          </w:p>
        </w:tc>
        <w:tc>
          <w:tcPr>
            <w:tcW w:w="140" w:type="dxa"/>
          </w:tcPr>
          <w:p w14:paraId="477ED7A1" w14:textId="77777777" w:rsidR="009D426D" w:rsidRPr="00FE36C0" w:rsidRDefault="009D426D" w:rsidP="009D426D">
            <w:pPr>
              <w:pStyle w:val="af0"/>
              <w:spacing w:line="280" w:lineRule="exact"/>
              <w:ind w:left="-80" w:right="-10"/>
              <w:jc w:val="right"/>
              <w:rPr>
                <w:rFonts w:asciiTheme="majorBidi" w:hAnsiTheme="majorBidi" w:cstheme="majorBidi"/>
                <w:sz w:val="24"/>
                <w:szCs w:val="24"/>
              </w:rPr>
            </w:pPr>
          </w:p>
        </w:tc>
        <w:tc>
          <w:tcPr>
            <w:tcW w:w="1417" w:type="dxa"/>
            <w:tcBorders>
              <w:top w:val="single" w:sz="6" w:space="0" w:color="auto"/>
              <w:bottom w:val="single" w:sz="6" w:space="0" w:color="auto"/>
            </w:tcBorders>
          </w:tcPr>
          <w:p w14:paraId="682311E1" w14:textId="3E37C42D" w:rsidR="009D426D" w:rsidRPr="00FE36C0" w:rsidRDefault="009D426D" w:rsidP="009D426D">
            <w:pPr>
              <w:pStyle w:val="af0"/>
              <w:spacing w:line="280" w:lineRule="exact"/>
              <w:ind w:right="199"/>
              <w:jc w:val="right"/>
              <w:rPr>
                <w:rFonts w:asciiTheme="majorBidi" w:hAnsiTheme="majorBidi" w:cstheme="majorBidi"/>
                <w:color w:val="000000"/>
                <w:sz w:val="24"/>
                <w:szCs w:val="24"/>
              </w:rPr>
            </w:pPr>
            <w:r w:rsidRPr="00FE36C0">
              <w:rPr>
                <w:rFonts w:asciiTheme="majorBidi" w:hAnsiTheme="majorBidi" w:cstheme="majorBidi"/>
              </w:rPr>
              <w:t>-</w:t>
            </w:r>
          </w:p>
        </w:tc>
        <w:tc>
          <w:tcPr>
            <w:tcW w:w="140" w:type="dxa"/>
            <w:tcBorders>
              <w:top w:val="nil"/>
            </w:tcBorders>
          </w:tcPr>
          <w:p w14:paraId="2471CF23" w14:textId="77777777" w:rsidR="009D426D" w:rsidRPr="00FE36C0" w:rsidRDefault="009D426D" w:rsidP="009D426D">
            <w:pPr>
              <w:pStyle w:val="af0"/>
              <w:spacing w:line="280" w:lineRule="exact"/>
              <w:ind w:left="-80" w:right="-10"/>
              <w:jc w:val="center"/>
              <w:rPr>
                <w:rFonts w:asciiTheme="majorBidi" w:hAnsiTheme="majorBidi" w:cstheme="majorBidi"/>
                <w:sz w:val="24"/>
                <w:szCs w:val="24"/>
              </w:rPr>
            </w:pPr>
          </w:p>
        </w:tc>
        <w:tc>
          <w:tcPr>
            <w:tcW w:w="1417" w:type="dxa"/>
            <w:tcBorders>
              <w:top w:val="single" w:sz="6" w:space="0" w:color="auto"/>
              <w:bottom w:val="single" w:sz="6" w:space="0" w:color="auto"/>
            </w:tcBorders>
          </w:tcPr>
          <w:p w14:paraId="3D2448DB" w14:textId="3ED642E5" w:rsidR="009D426D" w:rsidRPr="00FE36C0" w:rsidRDefault="009D426D" w:rsidP="008B1C0E">
            <w:pPr>
              <w:pStyle w:val="af0"/>
              <w:spacing w:line="280" w:lineRule="exact"/>
              <w:ind w:right="-57"/>
              <w:jc w:val="right"/>
              <w:rPr>
                <w:rFonts w:asciiTheme="majorBidi" w:hAnsiTheme="majorBidi" w:cstheme="majorBidi"/>
                <w:color w:val="000000"/>
                <w:sz w:val="24"/>
                <w:szCs w:val="24"/>
              </w:rPr>
            </w:pPr>
            <w:r w:rsidRPr="00FE36C0">
              <w:rPr>
                <w:rFonts w:asciiTheme="majorBidi" w:hAnsiTheme="majorBidi" w:cstheme="majorBidi"/>
                <w:color w:val="000000"/>
                <w:sz w:val="24"/>
                <w:szCs w:val="24"/>
              </w:rPr>
              <w:t>(244,598)</w:t>
            </w:r>
          </w:p>
        </w:tc>
      </w:tr>
      <w:tr w:rsidR="009D426D" w:rsidRPr="00FE36C0" w14:paraId="3F558DDC" w14:textId="77777777" w:rsidTr="00B21639">
        <w:tblPrEx>
          <w:tblCellMar>
            <w:left w:w="56" w:type="dxa"/>
            <w:right w:w="56" w:type="dxa"/>
          </w:tblCellMar>
        </w:tblPrEx>
        <w:trPr>
          <w:cantSplit/>
        </w:trPr>
        <w:tc>
          <w:tcPr>
            <w:tcW w:w="2324" w:type="dxa"/>
          </w:tcPr>
          <w:p w14:paraId="4626D14D" w14:textId="77777777" w:rsidR="009D426D" w:rsidRPr="00FE36C0" w:rsidRDefault="009D426D" w:rsidP="009D426D">
            <w:pPr>
              <w:tabs>
                <w:tab w:val="left" w:pos="284"/>
                <w:tab w:val="left" w:pos="900"/>
                <w:tab w:val="left" w:pos="1260"/>
                <w:tab w:val="left" w:pos="3600"/>
                <w:tab w:val="left" w:pos="4500"/>
              </w:tabs>
              <w:spacing w:line="280" w:lineRule="exact"/>
              <w:rPr>
                <w:rFonts w:asciiTheme="majorBidi" w:hAnsiTheme="majorBidi" w:cstheme="majorBidi"/>
                <w:sz w:val="24"/>
                <w:szCs w:val="24"/>
              </w:rPr>
            </w:pPr>
            <w:r w:rsidRPr="00FE36C0">
              <w:rPr>
                <w:rFonts w:asciiTheme="majorBidi" w:hAnsiTheme="majorBidi" w:cstheme="majorBidi"/>
                <w:sz w:val="24"/>
                <w:szCs w:val="24"/>
              </w:rPr>
              <w:t>Assets for leases - net</w:t>
            </w:r>
          </w:p>
        </w:tc>
        <w:tc>
          <w:tcPr>
            <w:tcW w:w="1417" w:type="dxa"/>
            <w:tcBorders>
              <w:top w:val="single" w:sz="6" w:space="0" w:color="auto"/>
              <w:bottom w:val="double" w:sz="6" w:space="0" w:color="auto"/>
            </w:tcBorders>
          </w:tcPr>
          <w:p w14:paraId="5A385E13" w14:textId="1770006C" w:rsidR="009D426D" w:rsidRPr="00FE36C0" w:rsidRDefault="00750CB8" w:rsidP="008B1C0E">
            <w:pPr>
              <w:pStyle w:val="af0"/>
              <w:tabs>
                <w:tab w:val="left" w:pos="1302"/>
              </w:tabs>
              <w:spacing w:line="280" w:lineRule="exact"/>
              <w:jc w:val="right"/>
              <w:rPr>
                <w:rFonts w:asciiTheme="majorBidi" w:hAnsiTheme="majorBidi" w:cstheme="majorBidi"/>
                <w:color w:val="000000"/>
                <w:sz w:val="24"/>
                <w:szCs w:val="24"/>
              </w:rPr>
            </w:pPr>
            <w:r>
              <w:rPr>
                <w:rFonts w:asciiTheme="majorBidi" w:hAnsiTheme="majorBidi" w:cstheme="majorBidi"/>
                <w:color w:val="000000"/>
                <w:sz w:val="24"/>
                <w:szCs w:val="24"/>
              </w:rPr>
              <w:t>606,488</w:t>
            </w:r>
          </w:p>
        </w:tc>
        <w:tc>
          <w:tcPr>
            <w:tcW w:w="132" w:type="dxa"/>
            <w:tcBorders>
              <w:top w:val="nil"/>
            </w:tcBorders>
          </w:tcPr>
          <w:p w14:paraId="3F7DD658" w14:textId="77777777" w:rsidR="009D426D" w:rsidRPr="00FE36C0" w:rsidRDefault="009D426D" w:rsidP="009D426D">
            <w:pPr>
              <w:tabs>
                <w:tab w:val="left" w:pos="284"/>
                <w:tab w:val="left" w:pos="900"/>
                <w:tab w:val="left" w:pos="1260"/>
                <w:tab w:val="left" w:pos="3600"/>
                <w:tab w:val="left" w:pos="4500"/>
              </w:tabs>
              <w:spacing w:line="280" w:lineRule="exact"/>
              <w:ind w:left="-57" w:right="28"/>
              <w:jc w:val="right"/>
              <w:rPr>
                <w:rFonts w:asciiTheme="majorBidi" w:eastAsia="Cordia New" w:hAnsiTheme="majorBidi" w:cstheme="majorBidi"/>
                <w:sz w:val="24"/>
                <w:szCs w:val="24"/>
              </w:rPr>
            </w:pPr>
          </w:p>
        </w:tc>
        <w:tc>
          <w:tcPr>
            <w:tcW w:w="1417" w:type="dxa"/>
            <w:tcBorders>
              <w:top w:val="single" w:sz="6" w:space="0" w:color="auto"/>
            </w:tcBorders>
          </w:tcPr>
          <w:p w14:paraId="5994C6D5" w14:textId="77777777" w:rsidR="009D426D" w:rsidRPr="00FE36C0" w:rsidRDefault="009D426D" w:rsidP="009D426D">
            <w:pPr>
              <w:pStyle w:val="af0"/>
              <w:spacing w:line="280" w:lineRule="exact"/>
              <w:ind w:left="-80" w:right="-10"/>
              <w:jc w:val="right"/>
              <w:rPr>
                <w:rFonts w:asciiTheme="majorBidi" w:hAnsiTheme="majorBidi" w:cstheme="majorBidi"/>
                <w:sz w:val="24"/>
                <w:szCs w:val="24"/>
              </w:rPr>
            </w:pPr>
          </w:p>
        </w:tc>
        <w:tc>
          <w:tcPr>
            <w:tcW w:w="140" w:type="dxa"/>
          </w:tcPr>
          <w:p w14:paraId="3B9CC38E" w14:textId="77777777" w:rsidR="009D426D" w:rsidRPr="00FE36C0" w:rsidRDefault="009D426D" w:rsidP="009D426D">
            <w:pPr>
              <w:pStyle w:val="af0"/>
              <w:spacing w:line="280" w:lineRule="exact"/>
              <w:ind w:left="-80" w:right="-10"/>
              <w:jc w:val="right"/>
              <w:rPr>
                <w:rFonts w:asciiTheme="majorBidi" w:hAnsiTheme="majorBidi" w:cstheme="majorBidi"/>
                <w:sz w:val="24"/>
                <w:szCs w:val="24"/>
              </w:rPr>
            </w:pPr>
          </w:p>
        </w:tc>
        <w:tc>
          <w:tcPr>
            <w:tcW w:w="1417" w:type="dxa"/>
            <w:tcBorders>
              <w:top w:val="single" w:sz="6" w:space="0" w:color="auto"/>
            </w:tcBorders>
          </w:tcPr>
          <w:p w14:paraId="0806E0D4" w14:textId="77777777" w:rsidR="009D426D" w:rsidRPr="00FE36C0" w:rsidRDefault="009D426D" w:rsidP="009D426D">
            <w:pPr>
              <w:pStyle w:val="af0"/>
              <w:spacing w:line="280" w:lineRule="exact"/>
              <w:ind w:left="-80" w:right="-10"/>
              <w:jc w:val="right"/>
              <w:rPr>
                <w:rFonts w:asciiTheme="majorBidi" w:hAnsiTheme="majorBidi" w:cstheme="majorBidi"/>
                <w:sz w:val="24"/>
                <w:szCs w:val="24"/>
              </w:rPr>
            </w:pPr>
          </w:p>
        </w:tc>
        <w:tc>
          <w:tcPr>
            <w:tcW w:w="140" w:type="dxa"/>
            <w:tcBorders>
              <w:top w:val="nil"/>
            </w:tcBorders>
          </w:tcPr>
          <w:p w14:paraId="0AEBC803" w14:textId="77777777" w:rsidR="009D426D" w:rsidRPr="00FE36C0" w:rsidRDefault="009D426D" w:rsidP="009D426D">
            <w:pPr>
              <w:pStyle w:val="af0"/>
              <w:spacing w:line="280" w:lineRule="exact"/>
              <w:ind w:left="-80" w:right="-10"/>
              <w:jc w:val="right"/>
              <w:rPr>
                <w:rFonts w:asciiTheme="majorBidi" w:hAnsiTheme="majorBidi" w:cstheme="majorBidi"/>
                <w:sz w:val="24"/>
                <w:szCs w:val="24"/>
              </w:rPr>
            </w:pPr>
          </w:p>
        </w:tc>
        <w:tc>
          <w:tcPr>
            <w:tcW w:w="1417" w:type="dxa"/>
            <w:tcBorders>
              <w:top w:val="single" w:sz="6" w:space="0" w:color="auto"/>
              <w:bottom w:val="double" w:sz="6" w:space="0" w:color="auto"/>
            </w:tcBorders>
          </w:tcPr>
          <w:p w14:paraId="1264C7E6" w14:textId="3CD12CD3" w:rsidR="009D426D" w:rsidRPr="00FE36C0" w:rsidRDefault="009D426D" w:rsidP="009D426D">
            <w:pPr>
              <w:pStyle w:val="af0"/>
              <w:spacing w:line="280" w:lineRule="exact"/>
              <w:jc w:val="right"/>
              <w:rPr>
                <w:rFonts w:asciiTheme="majorBidi" w:hAnsiTheme="majorBidi" w:cstheme="majorBidi"/>
                <w:color w:val="000000"/>
                <w:sz w:val="24"/>
                <w:szCs w:val="24"/>
              </w:rPr>
            </w:pPr>
            <w:r w:rsidRPr="00FE36C0">
              <w:rPr>
                <w:rFonts w:asciiTheme="majorBidi" w:hAnsiTheme="majorBidi" w:cstheme="majorBidi"/>
                <w:color w:val="000000"/>
                <w:sz w:val="24"/>
                <w:szCs w:val="24"/>
              </w:rPr>
              <w:t>472,706</w:t>
            </w:r>
          </w:p>
        </w:tc>
      </w:tr>
    </w:tbl>
    <w:p w14:paraId="49A2EDDF" w14:textId="77777777" w:rsidR="001E412E" w:rsidRPr="00FE36C0" w:rsidRDefault="001E412E" w:rsidP="001E412E">
      <w:pPr>
        <w:spacing w:line="420" w:lineRule="exact"/>
        <w:ind w:left="284" w:hanging="426"/>
        <w:jc w:val="thaiDistribute"/>
        <w:rPr>
          <w:rFonts w:asciiTheme="majorBidi" w:hAnsiTheme="majorBidi" w:cstheme="majorBidi"/>
          <w:b/>
          <w:bCs/>
          <w:sz w:val="32"/>
          <w:szCs w:val="32"/>
        </w:rPr>
      </w:pPr>
    </w:p>
    <w:tbl>
      <w:tblPr>
        <w:tblW w:w="8404" w:type="dxa"/>
        <w:tblInd w:w="921" w:type="dxa"/>
        <w:tblLayout w:type="fixed"/>
        <w:tblLook w:val="0000" w:firstRow="0" w:lastRow="0" w:firstColumn="0" w:lastColumn="0" w:noHBand="0" w:noVBand="0"/>
      </w:tblPr>
      <w:tblGrid>
        <w:gridCol w:w="2324"/>
        <w:gridCol w:w="1417"/>
        <w:gridCol w:w="132"/>
        <w:gridCol w:w="1417"/>
        <w:gridCol w:w="140"/>
        <w:gridCol w:w="1417"/>
        <w:gridCol w:w="140"/>
        <w:gridCol w:w="1417"/>
      </w:tblGrid>
      <w:tr w:rsidR="002A16DD" w:rsidRPr="00FE36C0" w14:paraId="2B65105C" w14:textId="77777777" w:rsidTr="007E630F">
        <w:trPr>
          <w:cantSplit/>
        </w:trPr>
        <w:tc>
          <w:tcPr>
            <w:tcW w:w="2324" w:type="dxa"/>
          </w:tcPr>
          <w:p w14:paraId="13D553D8" w14:textId="77777777" w:rsidR="002A16DD" w:rsidRPr="00FE36C0" w:rsidRDefault="002A16DD" w:rsidP="009D426D">
            <w:pPr>
              <w:tabs>
                <w:tab w:val="left" w:pos="284"/>
                <w:tab w:val="left" w:pos="900"/>
                <w:tab w:val="left" w:pos="1260"/>
                <w:tab w:val="left" w:pos="3600"/>
                <w:tab w:val="left" w:pos="4500"/>
              </w:tabs>
              <w:spacing w:line="280" w:lineRule="exact"/>
              <w:jc w:val="center"/>
              <w:rPr>
                <w:rFonts w:asciiTheme="majorBidi" w:hAnsiTheme="majorBidi" w:cstheme="majorBidi"/>
                <w:sz w:val="24"/>
                <w:szCs w:val="24"/>
              </w:rPr>
            </w:pPr>
          </w:p>
        </w:tc>
        <w:tc>
          <w:tcPr>
            <w:tcW w:w="6080" w:type="dxa"/>
            <w:gridSpan w:val="7"/>
            <w:tcBorders>
              <w:bottom w:val="single" w:sz="6" w:space="0" w:color="auto"/>
            </w:tcBorders>
          </w:tcPr>
          <w:p w14:paraId="79FE49E0" w14:textId="77777777" w:rsidR="002A16DD" w:rsidRPr="00FE36C0" w:rsidRDefault="002A16DD" w:rsidP="009D426D">
            <w:pPr>
              <w:tabs>
                <w:tab w:val="left" w:pos="284"/>
                <w:tab w:val="left" w:pos="900"/>
                <w:tab w:val="left" w:pos="1260"/>
                <w:tab w:val="left" w:pos="3600"/>
                <w:tab w:val="left" w:pos="4500"/>
              </w:tabs>
              <w:spacing w:line="280" w:lineRule="exact"/>
              <w:jc w:val="center"/>
              <w:rPr>
                <w:rFonts w:asciiTheme="majorBidi" w:hAnsiTheme="majorBidi" w:cstheme="majorBidi"/>
                <w:sz w:val="24"/>
                <w:szCs w:val="24"/>
              </w:rPr>
            </w:pPr>
            <w:r w:rsidRPr="00FE36C0">
              <w:rPr>
                <w:rFonts w:asciiTheme="majorBidi" w:hAnsiTheme="majorBidi" w:cstheme="majorBidi"/>
                <w:sz w:val="24"/>
                <w:szCs w:val="24"/>
              </w:rPr>
              <w:t>Thousand Baht</w:t>
            </w:r>
          </w:p>
        </w:tc>
      </w:tr>
      <w:tr w:rsidR="002A16DD" w:rsidRPr="00FE36C0" w14:paraId="23084BAA" w14:textId="77777777" w:rsidTr="007E630F">
        <w:trPr>
          <w:cantSplit/>
        </w:trPr>
        <w:tc>
          <w:tcPr>
            <w:tcW w:w="2324" w:type="dxa"/>
          </w:tcPr>
          <w:p w14:paraId="5F31682C" w14:textId="77777777" w:rsidR="002A16DD" w:rsidRPr="00FE36C0" w:rsidRDefault="002A16DD" w:rsidP="009D426D">
            <w:pPr>
              <w:tabs>
                <w:tab w:val="left" w:pos="284"/>
                <w:tab w:val="left" w:pos="900"/>
                <w:tab w:val="left" w:pos="1260"/>
                <w:tab w:val="left" w:pos="3600"/>
                <w:tab w:val="left" w:pos="4500"/>
              </w:tabs>
              <w:spacing w:line="280" w:lineRule="exact"/>
              <w:jc w:val="center"/>
              <w:rPr>
                <w:rFonts w:asciiTheme="majorBidi" w:hAnsiTheme="majorBidi" w:cstheme="majorBidi"/>
                <w:sz w:val="24"/>
                <w:szCs w:val="24"/>
              </w:rPr>
            </w:pPr>
          </w:p>
        </w:tc>
        <w:tc>
          <w:tcPr>
            <w:tcW w:w="6080" w:type="dxa"/>
            <w:gridSpan w:val="7"/>
            <w:tcBorders>
              <w:bottom w:val="single" w:sz="6" w:space="0" w:color="auto"/>
            </w:tcBorders>
          </w:tcPr>
          <w:p w14:paraId="05763628" w14:textId="77777777" w:rsidR="002A16DD" w:rsidRPr="00FE36C0" w:rsidRDefault="002A16DD" w:rsidP="009D426D">
            <w:pPr>
              <w:tabs>
                <w:tab w:val="left" w:pos="284"/>
                <w:tab w:val="left" w:pos="900"/>
                <w:tab w:val="left" w:pos="1260"/>
                <w:tab w:val="left" w:pos="3600"/>
                <w:tab w:val="left" w:pos="4500"/>
              </w:tabs>
              <w:spacing w:line="280" w:lineRule="exact"/>
              <w:jc w:val="center"/>
              <w:rPr>
                <w:rFonts w:asciiTheme="majorBidi" w:hAnsiTheme="majorBidi" w:cstheme="majorBidi"/>
                <w:sz w:val="24"/>
                <w:szCs w:val="24"/>
              </w:rPr>
            </w:pPr>
            <w:r w:rsidRPr="00FE36C0">
              <w:rPr>
                <w:rFonts w:asciiTheme="majorBidi" w:hAnsiTheme="majorBidi" w:cstheme="majorBidi"/>
                <w:sz w:val="24"/>
                <w:szCs w:val="24"/>
              </w:rPr>
              <w:t>Consolidated/Separate financial statements</w:t>
            </w:r>
          </w:p>
        </w:tc>
      </w:tr>
      <w:tr w:rsidR="002A16DD" w:rsidRPr="00FE36C0" w14:paraId="7C784213" w14:textId="77777777" w:rsidTr="007E630F">
        <w:tblPrEx>
          <w:tblCellMar>
            <w:left w:w="56" w:type="dxa"/>
            <w:right w:w="56" w:type="dxa"/>
          </w:tblCellMar>
        </w:tblPrEx>
        <w:trPr>
          <w:cantSplit/>
        </w:trPr>
        <w:tc>
          <w:tcPr>
            <w:tcW w:w="2324" w:type="dxa"/>
          </w:tcPr>
          <w:p w14:paraId="104B75E7" w14:textId="77777777" w:rsidR="002A16DD" w:rsidRPr="00FE36C0" w:rsidRDefault="002A16DD" w:rsidP="009D426D">
            <w:pPr>
              <w:tabs>
                <w:tab w:val="left" w:pos="284"/>
                <w:tab w:val="left" w:pos="900"/>
                <w:tab w:val="left" w:pos="1260"/>
                <w:tab w:val="left" w:pos="3600"/>
                <w:tab w:val="left" w:pos="4500"/>
              </w:tabs>
              <w:spacing w:line="280" w:lineRule="exact"/>
              <w:jc w:val="center"/>
              <w:rPr>
                <w:rFonts w:asciiTheme="majorBidi" w:hAnsiTheme="majorBidi" w:cstheme="majorBidi"/>
                <w:sz w:val="24"/>
                <w:szCs w:val="24"/>
              </w:rPr>
            </w:pPr>
          </w:p>
        </w:tc>
        <w:tc>
          <w:tcPr>
            <w:tcW w:w="1417" w:type="dxa"/>
            <w:tcBorders>
              <w:top w:val="single" w:sz="6" w:space="0" w:color="auto"/>
            </w:tcBorders>
          </w:tcPr>
          <w:p w14:paraId="39F6DAC9" w14:textId="77777777" w:rsidR="002A16DD" w:rsidRPr="00FE36C0" w:rsidRDefault="002A16DD" w:rsidP="009D426D">
            <w:pPr>
              <w:tabs>
                <w:tab w:val="left" w:pos="284"/>
                <w:tab w:val="left" w:pos="900"/>
                <w:tab w:val="left" w:pos="1260"/>
                <w:tab w:val="left" w:pos="3600"/>
                <w:tab w:val="left" w:pos="4500"/>
              </w:tabs>
              <w:spacing w:line="280" w:lineRule="exact"/>
              <w:ind w:left="-113" w:right="-113"/>
              <w:jc w:val="center"/>
              <w:rPr>
                <w:rFonts w:asciiTheme="majorBidi" w:hAnsiTheme="majorBidi" w:cstheme="majorBidi"/>
                <w:sz w:val="24"/>
                <w:szCs w:val="24"/>
              </w:rPr>
            </w:pPr>
            <w:r w:rsidRPr="00FE36C0">
              <w:rPr>
                <w:rFonts w:asciiTheme="majorBidi" w:hAnsiTheme="majorBidi" w:cstheme="majorBidi"/>
                <w:sz w:val="24"/>
                <w:szCs w:val="24"/>
              </w:rPr>
              <w:t>Balance per book</w:t>
            </w:r>
          </w:p>
        </w:tc>
        <w:tc>
          <w:tcPr>
            <w:tcW w:w="132" w:type="dxa"/>
            <w:tcBorders>
              <w:top w:val="single" w:sz="6" w:space="0" w:color="auto"/>
            </w:tcBorders>
          </w:tcPr>
          <w:p w14:paraId="4E342FE1" w14:textId="77777777" w:rsidR="002A16DD" w:rsidRPr="00FE36C0" w:rsidRDefault="002A16DD" w:rsidP="009D426D">
            <w:pPr>
              <w:tabs>
                <w:tab w:val="left" w:pos="284"/>
                <w:tab w:val="left" w:pos="900"/>
                <w:tab w:val="left" w:pos="1260"/>
                <w:tab w:val="left" w:pos="3600"/>
                <w:tab w:val="left" w:pos="4500"/>
              </w:tabs>
              <w:spacing w:line="280" w:lineRule="exact"/>
              <w:ind w:left="-113" w:right="-113"/>
              <w:jc w:val="right"/>
              <w:rPr>
                <w:rFonts w:asciiTheme="majorBidi" w:hAnsiTheme="majorBidi" w:cstheme="majorBidi"/>
                <w:sz w:val="24"/>
                <w:szCs w:val="24"/>
              </w:rPr>
            </w:pPr>
          </w:p>
        </w:tc>
        <w:tc>
          <w:tcPr>
            <w:tcW w:w="1417" w:type="dxa"/>
            <w:tcBorders>
              <w:top w:val="single" w:sz="6" w:space="0" w:color="auto"/>
            </w:tcBorders>
          </w:tcPr>
          <w:p w14:paraId="431DA2EE" w14:textId="77777777" w:rsidR="002A16DD" w:rsidRPr="00FE36C0" w:rsidRDefault="002A16DD" w:rsidP="009D426D">
            <w:pPr>
              <w:tabs>
                <w:tab w:val="left" w:pos="284"/>
                <w:tab w:val="left" w:pos="900"/>
                <w:tab w:val="left" w:pos="1260"/>
                <w:tab w:val="left" w:pos="3600"/>
                <w:tab w:val="left" w:pos="4500"/>
              </w:tabs>
              <w:spacing w:line="280" w:lineRule="exact"/>
              <w:ind w:left="-113" w:right="-113"/>
              <w:jc w:val="center"/>
              <w:rPr>
                <w:rFonts w:asciiTheme="majorBidi" w:hAnsiTheme="majorBidi" w:cstheme="majorBidi"/>
                <w:sz w:val="24"/>
                <w:szCs w:val="24"/>
              </w:rPr>
            </w:pPr>
            <w:r w:rsidRPr="00FE36C0">
              <w:rPr>
                <w:rFonts w:asciiTheme="majorBidi" w:hAnsiTheme="majorBidi" w:cstheme="majorBidi"/>
                <w:sz w:val="24"/>
                <w:szCs w:val="24"/>
              </w:rPr>
              <w:t>Additions</w:t>
            </w:r>
          </w:p>
        </w:tc>
        <w:tc>
          <w:tcPr>
            <w:tcW w:w="140" w:type="dxa"/>
            <w:tcBorders>
              <w:top w:val="single" w:sz="6" w:space="0" w:color="auto"/>
            </w:tcBorders>
          </w:tcPr>
          <w:p w14:paraId="63005648" w14:textId="77777777" w:rsidR="002A16DD" w:rsidRPr="00FE36C0" w:rsidRDefault="002A16DD" w:rsidP="009D426D">
            <w:pPr>
              <w:tabs>
                <w:tab w:val="left" w:pos="284"/>
                <w:tab w:val="left" w:pos="900"/>
                <w:tab w:val="left" w:pos="1260"/>
                <w:tab w:val="left" w:pos="3600"/>
                <w:tab w:val="left" w:pos="4500"/>
              </w:tabs>
              <w:spacing w:line="280" w:lineRule="exact"/>
              <w:ind w:left="-113" w:right="-113"/>
              <w:jc w:val="right"/>
              <w:rPr>
                <w:rFonts w:asciiTheme="majorBidi" w:hAnsiTheme="majorBidi" w:cstheme="majorBidi"/>
                <w:sz w:val="24"/>
                <w:szCs w:val="24"/>
              </w:rPr>
            </w:pPr>
          </w:p>
        </w:tc>
        <w:tc>
          <w:tcPr>
            <w:tcW w:w="1417" w:type="dxa"/>
            <w:tcBorders>
              <w:top w:val="single" w:sz="6" w:space="0" w:color="auto"/>
            </w:tcBorders>
          </w:tcPr>
          <w:p w14:paraId="1EFAEF7C" w14:textId="77777777" w:rsidR="002A16DD" w:rsidRPr="00FE36C0" w:rsidRDefault="002A16DD" w:rsidP="009D426D">
            <w:pPr>
              <w:pStyle w:val="af0"/>
              <w:spacing w:line="280" w:lineRule="exact"/>
              <w:ind w:left="-113" w:right="-113"/>
              <w:jc w:val="center"/>
              <w:rPr>
                <w:rFonts w:asciiTheme="majorBidi" w:hAnsiTheme="majorBidi" w:cstheme="majorBidi"/>
                <w:sz w:val="24"/>
                <w:szCs w:val="24"/>
              </w:rPr>
            </w:pPr>
            <w:r w:rsidRPr="00FE36C0">
              <w:rPr>
                <w:rFonts w:asciiTheme="majorBidi" w:hAnsiTheme="majorBidi" w:cstheme="majorBidi"/>
                <w:sz w:val="24"/>
                <w:szCs w:val="24"/>
              </w:rPr>
              <w:t>Transferred in</w:t>
            </w:r>
          </w:p>
        </w:tc>
        <w:tc>
          <w:tcPr>
            <w:tcW w:w="140" w:type="dxa"/>
            <w:tcBorders>
              <w:top w:val="single" w:sz="6" w:space="0" w:color="auto"/>
            </w:tcBorders>
          </w:tcPr>
          <w:p w14:paraId="1BC22E08" w14:textId="77777777" w:rsidR="002A16DD" w:rsidRPr="00FE36C0" w:rsidRDefault="002A16DD" w:rsidP="009D426D">
            <w:pPr>
              <w:tabs>
                <w:tab w:val="left" w:pos="284"/>
                <w:tab w:val="left" w:pos="900"/>
                <w:tab w:val="left" w:pos="1260"/>
                <w:tab w:val="left" w:pos="3600"/>
                <w:tab w:val="left" w:pos="4500"/>
              </w:tabs>
              <w:spacing w:line="280" w:lineRule="exact"/>
              <w:ind w:left="-113" w:right="-113" w:firstLine="51"/>
              <w:jc w:val="right"/>
              <w:rPr>
                <w:rFonts w:asciiTheme="majorBidi" w:hAnsiTheme="majorBidi" w:cstheme="majorBidi"/>
                <w:sz w:val="24"/>
                <w:szCs w:val="24"/>
              </w:rPr>
            </w:pPr>
          </w:p>
        </w:tc>
        <w:tc>
          <w:tcPr>
            <w:tcW w:w="1417" w:type="dxa"/>
            <w:tcBorders>
              <w:top w:val="single" w:sz="6" w:space="0" w:color="auto"/>
            </w:tcBorders>
          </w:tcPr>
          <w:p w14:paraId="036CB569" w14:textId="77777777" w:rsidR="002A16DD" w:rsidRPr="00FE36C0" w:rsidRDefault="002A16DD" w:rsidP="009D426D">
            <w:pPr>
              <w:tabs>
                <w:tab w:val="left" w:pos="284"/>
                <w:tab w:val="left" w:pos="900"/>
                <w:tab w:val="left" w:pos="1260"/>
                <w:tab w:val="left" w:pos="3600"/>
                <w:tab w:val="left" w:pos="4500"/>
              </w:tabs>
              <w:spacing w:line="280" w:lineRule="exact"/>
              <w:ind w:left="-113" w:right="-113"/>
              <w:jc w:val="center"/>
              <w:rPr>
                <w:rFonts w:asciiTheme="majorBidi" w:hAnsiTheme="majorBidi" w:cstheme="majorBidi"/>
                <w:sz w:val="24"/>
                <w:szCs w:val="24"/>
              </w:rPr>
            </w:pPr>
            <w:r w:rsidRPr="00FE36C0">
              <w:rPr>
                <w:rFonts w:asciiTheme="majorBidi" w:hAnsiTheme="majorBidi" w:cstheme="majorBidi"/>
                <w:sz w:val="24"/>
                <w:szCs w:val="24"/>
              </w:rPr>
              <w:t>Balance per book</w:t>
            </w:r>
          </w:p>
        </w:tc>
      </w:tr>
      <w:tr w:rsidR="002A16DD" w:rsidRPr="00FE36C0" w14:paraId="34E401C0" w14:textId="77777777" w:rsidTr="007E630F">
        <w:tblPrEx>
          <w:tblCellMar>
            <w:left w:w="56" w:type="dxa"/>
            <w:right w:w="56" w:type="dxa"/>
          </w:tblCellMar>
        </w:tblPrEx>
        <w:trPr>
          <w:cantSplit/>
        </w:trPr>
        <w:tc>
          <w:tcPr>
            <w:tcW w:w="2324" w:type="dxa"/>
          </w:tcPr>
          <w:p w14:paraId="2C8BD74D" w14:textId="77777777" w:rsidR="002A16DD" w:rsidRPr="00FE36C0" w:rsidRDefault="002A16DD" w:rsidP="009D426D">
            <w:pPr>
              <w:tabs>
                <w:tab w:val="left" w:pos="284"/>
                <w:tab w:val="left" w:pos="900"/>
                <w:tab w:val="left" w:pos="1260"/>
                <w:tab w:val="left" w:pos="3600"/>
                <w:tab w:val="left" w:pos="4500"/>
              </w:tabs>
              <w:spacing w:line="280" w:lineRule="exact"/>
              <w:jc w:val="center"/>
              <w:rPr>
                <w:rFonts w:asciiTheme="majorBidi" w:hAnsiTheme="majorBidi" w:cstheme="majorBidi"/>
                <w:sz w:val="24"/>
                <w:szCs w:val="24"/>
              </w:rPr>
            </w:pPr>
          </w:p>
        </w:tc>
        <w:tc>
          <w:tcPr>
            <w:tcW w:w="1417" w:type="dxa"/>
            <w:tcBorders>
              <w:bottom w:val="single" w:sz="6" w:space="0" w:color="auto"/>
            </w:tcBorders>
          </w:tcPr>
          <w:p w14:paraId="0BCF7D51" w14:textId="77777777" w:rsidR="002A16DD" w:rsidRPr="00FE36C0" w:rsidRDefault="002A16DD" w:rsidP="009D426D">
            <w:pPr>
              <w:tabs>
                <w:tab w:val="left" w:pos="284"/>
                <w:tab w:val="left" w:pos="900"/>
                <w:tab w:val="left" w:pos="1260"/>
                <w:tab w:val="left" w:pos="3600"/>
                <w:tab w:val="left" w:pos="4500"/>
              </w:tabs>
              <w:spacing w:line="280" w:lineRule="exact"/>
              <w:ind w:left="-113" w:right="-113"/>
              <w:jc w:val="center"/>
              <w:rPr>
                <w:rFonts w:asciiTheme="majorBidi" w:hAnsiTheme="majorBidi" w:cstheme="majorBidi"/>
                <w:sz w:val="24"/>
                <w:szCs w:val="24"/>
              </w:rPr>
            </w:pPr>
            <w:r w:rsidRPr="00FE36C0">
              <w:rPr>
                <w:rFonts w:asciiTheme="majorBidi" w:hAnsiTheme="majorBidi" w:cstheme="majorBidi"/>
                <w:sz w:val="24"/>
                <w:szCs w:val="24"/>
              </w:rPr>
              <w:t>Dec. 31, 202</w:t>
            </w:r>
            <w:r w:rsidRPr="00FE36C0">
              <w:rPr>
                <w:rFonts w:asciiTheme="majorBidi" w:hAnsiTheme="majorBidi" w:cstheme="majorBidi"/>
                <w:sz w:val="24"/>
                <w:szCs w:val="24"/>
                <w:cs/>
              </w:rPr>
              <w:t>2</w:t>
            </w:r>
          </w:p>
        </w:tc>
        <w:tc>
          <w:tcPr>
            <w:tcW w:w="132" w:type="dxa"/>
          </w:tcPr>
          <w:p w14:paraId="320745D2" w14:textId="77777777" w:rsidR="002A16DD" w:rsidRPr="00FE36C0" w:rsidRDefault="002A16DD" w:rsidP="009D426D">
            <w:pPr>
              <w:tabs>
                <w:tab w:val="left" w:pos="284"/>
                <w:tab w:val="left" w:pos="900"/>
                <w:tab w:val="left" w:pos="1260"/>
                <w:tab w:val="left" w:pos="3600"/>
                <w:tab w:val="left" w:pos="4500"/>
              </w:tabs>
              <w:spacing w:line="280" w:lineRule="exact"/>
              <w:ind w:left="-113" w:right="-113"/>
              <w:jc w:val="right"/>
              <w:rPr>
                <w:rFonts w:asciiTheme="majorBidi" w:hAnsiTheme="majorBidi" w:cstheme="majorBidi"/>
                <w:sz w:val="24"/>
                <w:szCs w:val="24"/>
              </w:rPr>
            </w:pPr>
          </w:p>
        </w:tc>
        <w:tc>
          <w:tcPr>
            <w:tcW w:w="1417" w:type="dxa"/>
            <w:tcBorders>
              <w:bottom w:val="single" w:sz="6" w:space="0" w:color="auto"/>
            </w:tcBorders>
          </w:tcPr>
          <w:p w14:paraId="5C0E685F" w14:textId="77777777" w:rsidR="002A16DD" w:rsidRPr="00FE36C0" w:rsidRDefault="002A16DD" w:rsidP="009D426D">
            <w:pPr>
              <w:tabs>
                <w:tab w:val="left" w:pos="284"/>
                <w:tab w:val="left" w:pos="900"/>
                <w:tab w:val="left" w:pos="1260"/>
                <w:tab w:val="left" w:pos="3600"/>
                <w:tab w:val="left" w:pos="4500"/>
              </w:tabs>
              <w:spacing w:line="280" w:lineRule="exact"/>
              <w:ind w:left="-113" w:right="-113"/>
              <w:jc w:val="center"/>
              <w:rPr>
                <w:rFonts w:asciiTheme="majorBidi" w:hAnsiTheme="majorBidi" w:cstheme="majorBidi"/>
                <w:sz w:val="24"/>
                <w:szCs w:val="24"/>
              </w:rPr>
            </w:pPr>
          </w:p>
        </w:tc>
        <w:tc>
          <w:tcPr>
            <w:tcW w:w="140" w:type="dxa"/>
          </w:tcPr>
          <w:p w14:paraId="2FC6F19C" w14:textId="77777777" w:rsidR="002A16DD" w:rsidRPr="00FE36C0" w:rsidRDefault="002A16DD" w:rsidP="009D426D">
            <w:pPr>
              <w:tabs>
                <w:tab w:val="left" w:pos="284"/>
                <w:tab w:val="left" w:pos="900"/>
                <w:tab w:val="left" w:pos="1260"/>
                <w:tab w:val="left" w:pos="3600"/>
                <w:tab w:val="left" w:pos="4500"/>
              </w:tabs>
              <w:spacing w:line="280" w:lineRule="exact"/>
              <w:ind w:left="-113" w:right="-113"/>
              <w:jc w:val="right"/>
              <w:rPr>
                <w:rFonts w:asciiTheme="majorBidi" w:hAnsiTheme="majorBidi" w:cstheme="majorBidi"/>
                <w:sz w:val="24"/>
                <w:szCs w:val="24"/>
              </w:rPr>
            </w:pPr>
          </w:p>
        </w:tc>
        <w:tc>
          <w:tcPr>
            <w:tcW w:w="1417" w:type="dxa"/>
            <w:tcBorders>
              <w:bottom w:val="single" w:sz="6" w:space="0" w:color="auto"/>
            </w:tcBorders>
          </w:tcPr>
          <w:p w14:paraId="7E2FB320" w14:textId="77777777" w:rsidR="002A16DD" w:rsidRPr="00FE36C0" w:rsidRDefault="002A16DD" w:rsidP="009D426D">
            <w:pPr>
              <w:pStyle w:val="af0"/>
              <w:spacing w:line="280" w:lineRule="exact"/>
              <w:ind w:left="-113" w:right="-113"/>
              <w:jc w:val="center"/>
              <w:rPr>
                <w:rFonts w:asciiTheme="majorBidi" w:hAnsiTheme="majorBidi" w:cstheme="majorBidi"/>
                <w:sz w:val="24"/>
                <w:szCs w:val="24"/>
              </w:rPr>
            </w:pPr>
            <w:r w:rsidRPr="00FE36C0">
              <w:rPr>
                <w:rFonts w:asciiTheme="majorBidi" w:hAnsiTheme="majorBidi" w:cstheme="majorBidi"/>
                <w:sz w:val="24"/>
                <w:szCs w:val="24"/>
              </w:rPr>
              <w:t>(Transferred out)</w:t>
            </w:r>
          </w:p>
        </w:tc>
        <w:tc>
          <w:tcPr>
            <w:tcW w:w="140" w:type="dxa"/>
          </w:tcPr>
          <w:p w14:paraId="06F7E171" w14:textId="77777777" w:rsidR="002A16DD" w:rsidRPr="00FE36C0" w:rsidRDefault="002A16DD" w:rsidP="009D426D">
            <w:pPr>
              <w:tabs>
                <w:tab w:val="left" w:pos="284"/>
                <w:tab w:val="left" w:pos="900"/>
                <w:tab w:val="left" w:pos="1260"/>
                <w:tab w:val="left" w:pos="3600"/>
                <w:tab w:val="left" w:pos="4500"/>
              </w:tabs>
              <w:spacing w:line="280" w:lineRule="exact"/>
              <w:ind w:left="-113" w:right="-113" w:firstLine="51"/>
              <w:jc w:val="right"/>
              <w:rPr>
                <w:rFonts w:asciiTheme="majorBidi" w:hAnsiTheme="majorBidi" w:cstheme="majorBidi"/>
                <w:sz w:val="24"/>
                <w:szCs w:val="24"/>
              </w:rPr>
            </w:pPr>
          </w:p>
        </w:tc>
        <w:tc>
          <w:tcPr>
            <w:tcW w:w="1417" w:type="dxa"/>
            <w:tcBorders>
              <w:bottom w:val="single" w:sz="6" w:space="0" w:color="auto"/>
            </w:tcBorders>
          </w:tcPr>
          <w:p w14:paraId="6E90679E" w14:textId="77777777" w:rsidR="002A16DD" w:rsidRPr="00FE36C0" w:rsidRDefault="002A16DD" w:rsidP="009D426D">
            <w:pPr>
              <w:tabs>
                <w:tab w:val="left" w:pos="284"/>
                <w:tab w:val="left" w:pos="900"/>
                <w:tab w:val="left" w:pos="1260"/>
                <w:tab w:val="left" w:pos="3600"/>
                <w:tab w:val="left" w:pos="4500"/>
              </w:tabs>
              <w:spacing w:line="280" w:lineRule="exact"/>
              <w:ind w:left="-113" w:right="-113"/>
              <w:jc w:val="center"/>
              <w:rPr>
                <w:rFonts w:asciiTheme="majorBidi" w:hAnsiTheme="majorBidi" w:cstheme="majorBidi"/>
                <w:sz w:val="24"/>
                <w:szCs w:val="24"/>
              </w:rPr>
            </w:pPr>
            <w:r w:rsidRPr="00FE36C0">
              <w:rPr>
                <w:rFonts w:asciiTheme="majorBidi" w:hAnsiTheme="majorBidi" w:cstheme="majorBidi"/>
                <w:sz w:val="24"/>
                <w:szCs w:val="24"/>
              </w:rPr>
              <w:t>Dec. 31, 202</w:t>
            </w:r>
            <w:r w:rsidRPr="00FE36C0">
              <w:rPr>
                <w:rFonts w:asciiTheme="majorBidi" w:hAnsiTheme="majorBidi" w:cstheme="majorBidi"/>
                <w:sz w:val="24"/>
                <w:szCs w:val="24"/>
                <w:cs/>
              </w:rPr>
              <w:t>3</w:t>
            </w:r>
          </w:p>
        </w:tc>
      </w:tr>
      <w:tr w:rsidR="002A16DD" w:rsidRPr="00FE36C0" w14:paraId="109FCA40" w14:textId="77777777" w:rsidTr="007E630F">
        <w:tblPrEx>
          <w:tblCellMar>
            <w:left w:w="56" w:type="dxa"/>
            <w:right w:w="56" w:type="dxa"/>
          </w:tblCellMar>
        </w:tblPrEx>
        <w:trPr>
          <w:cantSplit/>
        </w:trPr>
        <w:tc>
          <w:tcPr>
            <w:tcW w:w="2324" w:type="dxa"/>
          </w:tcPr>
          <w:p w14:paraId="2A23E537" w14:textId="77777777" w:rsidR="002A16DD" w:rsidRPr="00FE36C0" w:rsidRDefault="002A16DD" w:rsidP="009D426D">
            <w:pPr>
              <w:tabs>
                <w:tab w:val="left" w:pos="284"/>
                <w:tab w:val="left" w:pos="900"/>
                <w:tab w:val="left" w:pos="1260"/>
                <w:tab w:val="left" w:pos="3600"/>
                <w:tab w:val="left" w:pos="4500"/>
              </w:tabs>
              <w:spacing w:line="280" w:lineRule="exact"/>
              <w:rPr>
                <w:rFonts w:asciiTheme="majorBidi" w:hAnsiTheme="majorBidi" w:cstheme="majorBidi"/>
                <w:sz w:val="24"/>
                <w:szCs w:val="24"/>
                <w:u w:val="single"/>
              </w:rPr>
            </w:pPr>
            <w:r w:rsidRPr="00FE36C0">
              <w:rPr>
                <w:rFonts w:asciiTheme="majorBidi" w:hAnsiTheme="majorBidi" w:cstheme="majorBidi"/>
                <w:sz w:val="24"/>
                <w:szCs w:val="24"/>
                <w:u w:val="single"/>
              </w:rPr>
              <w:t>At cost</w:t>
            </w:r>
          </w:p>
        </w:tc>
        <w:tc>
          <w:tcPr>
            <w:tcW w:w="1417" w:type="dxa"/>
          </w:tcPr>
          <w:p w14:paraId="3E1D26E1" w14:textId="77777777" w:rsidR="002A16DD" w:rsidRPr="00FE36C0" w:rsidRDefault="002A16DD" w:rsidP="009D426D">
            <w:pPr>
              <w:tabs>
                <w:tab w:val="left" w:pos="284"/>
                <w:tab w:val="left" w:pos="3600"/>
                <w:tab w:val="left" w:pos="4500"/>
              </w:tabs>
              <w:spacing w:line="280" w:lineRule="exact"/>
              <w:ind w:left="-57"/>
              <w:jc w:val="right"/>
              <w:rPr>
                <w:rFonts w:asciiTheme="majorBidi" w:hAnsiTheme="majorBidi" w:cstheme="majorBidi"/>
                <w:sz w:val="24"/>
                <w:szCs w:val="24"/>
              </w:rPr>
            </w:pPr>
          </w:p>
        </w:tc>
        <w:tc>
          <w:tcPr>
            <w:tcW w:w="132" w:type="dxa"/>
          </w:tcPr>
          <w:p w14:paraId="7F694C8B" w14:textId="77777777" w:rsidR="002A16DD" w:rsidRPr="00FE36C0" w:rsidRDefault="002A16DD" w:rsidP="009D426D">
            <w:pPr>
              <w:tabs>
                <w:tab w:val="left" w:pos="284"/>
                <w:tab w:val="left" w:pos="900"/>
                <w:tab w:val="left" w:pos="1260"/>
                <w:tab w:val="left" w:pos="3600"/>
                <w:tab w:val="left" w:pos="4500"/>
              </w:tabs>
              <w:spacing w:line="280" w:lineRule="exact"/>
              <w:ind w:left="-57"/>
              <w:jc w:val="right"/>
              <w:rPr>
                <w:rFonts w:asciiTheme="majorBidi" w:hAnsiTheme="majorBidi" w:cstheme="majorBidi"/>
                <w:sz w:val="24"/>
                <w:szCs w:val="24"/>
              </w:rPr>
            </w:pPr>
          </w:p>
        </w:tc>
        <w:tc>
          <w:tcPr>
            <w:tcW w:w="1417" w:type="dxa"/>
            <w:tcBorders>
              <w:top w:val="single" w:sz="6" w:space="0" w:color="auto"/>
            </w:tcBorders>
          </w:tcPr>
          <w:p w14:paraId="05AA634A" w14:textId="77777777" w:rsidR="002A16DD" w:rsidRPr="00FE36C0" w:rsidRDefault="002A16DD" w:rsidP="009D426D">
            <w:pPr>
              <w:tabs>
                <w:tab w:val="left" w:pos="284"/>
                <w:tab w:val="left" w:pos="900"/>
                <w:tab w:val="left" w:pos="1260"/>
                <w:tab w:val="left" w:pos="3600"/>
                <w:tab w:val="left" w:pos="4500"/>
              </w:tabs>
              <w:spacing w:line="280" w:lineRule="exact"/>
              <w:ind w:left="-57"/>
              <w:jc w:val="right"/>
              <w:rPr>
                <w:rFonts w:asciiTheme="majorBidi" w:hAnsiTheme="majorBidi" w:cstheme="majorBidi"/>
                <w:sz w:val="24"/>
                <w:szCs w:val="24"/>
              </w:rPr>
            </w:pPr>
          </w:p>
        </w:tc>
        <w:tc>
          <w:tcPr>
            <w:tcW w:w="140" w:type="dxa"/>
          </w:tcPr>
          <w:p w14:paraId="74AFCBD8" w14:textId="77777777" w:rsidR="002A16DD" w:rsidRPr="00FE36C0" w:rsidRDefault="002A16DD" w:rsidP="009D426D">
            <w:pPr>
              <w:tabs>
                <w:tab w:val="left" w:pos="284"/>
                <w:tab w:val="left" w:pos="900"/>
                <w:tab w:val="left" w:pos="1260"/>
                <w:tab w:val="left" w:pos="3600"/>
                <w:tab w:val="left" w:pos="4500"/>
              </w:tabs>
              <w:spacing w:line="280" w:lineRule="exact"/>
              <w:ind w:left="-57"/>
              <w:jc w:val="right"/>
              <w:rPr>
                <w:rFonts w:asciiTheme="majorBidi" w:hAnsiTheme="majorBidi" w:cstheme="majorBidi"/>
                <w:sz w:val="24"/>
                <w:szCs w:val="24"/>
              </w:rPr>
            </w:pPr>
          </w:p>
        </w:tc>
        <w:tc>
          <w:tcPr>
            <w:tcW w:w="1417" w:type="dxa"/>
            <w:tcBorders>
              <w:top w:val="single" w:sz="6" w:space="0" w:color="auto"/>
            </w:tcBorders>
          </w:tcPr>
          <w:p w14:paraId="172C25FE" w14:textId="77777777" w:rsidR="002A16DD" w:rsidRPr="00FE36C0" w:rsidRDefault="002A16DD" w:rsidP="009D426D">
            <w:pPr>
              <w:tabs>
                <w:tab w:val="left" w:pos="284"/>
                <w:tab w:val="left" w:pos="3600"/>
                <w:tab w:val="left" w:pos="4500"/>
              </w:tabs>
              <w:spacing w:line="280" w:lineRule="exact"/>
              <w:ind w:left="-108" w:firstLine="51"/>
              <w:jc w:val="right"/>
              <w:rPr>
                <w:rFonts w:asciiTheme="majorBidi" w:hAnsiTheme="majorBidi" w:cstheme="majorBidi"/>
                <w:sz w:val="24"/>
                <w:szCs w:val="24"/>
              </w:rPr>
            </w:pPr>
          </w:p>
        </w:tc>
        <w:tc>
          <w:tcPr>
            <w:tcW w:w="140" w:type="dxa"/>
          </w:tcPr>
          <w:p w14:paraId="13BA32F4" w14:textId="77777777" w:rsidR="002A16DD" w:rsidRPr="00FE36C0" w:rsidRDefault="002A16DD" w:rsidP="009D426D">
            <w:pPr>
              <w:tabs>
                <w:tab w:val="left" w:pos="284"/>
                <w:tab w:val="left" w:pos="3600"/>
                <w:tab w:val="left" w:pos="4500"/>
              </w:tabs>
              <w:spacing w:line="280" w:lineRule="exact"/>
              <w:ind w:left="-108" w:firstLine="51"/>
              <w:jc w:val="right"/>
              <w:rPr>
                <w:rFonts w:asciiTheme="majorBidi" w:hAnsiTheme="majorBidi" w:cstheme="majorBidi"/>
                <w:sz w:val="24"/>
                <w:szCs w:val="24"/>
              </w:rPr>
            </w:pPr>
          </w:p>
        </w:tc>
        <w:tc>
          <w:tcPr>
            <w:tcW w:w="1417" w:type="dxa"/>
            <w:tcBorders>
              <w:top w:val="single" w:sz="6" w:space="0" w:color="auto"/>
            </w:tcBorders>
          </w:tcPr>
          <w:p w14:paraId="69417E86" w14:textId="77777777" w:rsidR="002A16DD" w:rsidRPr="00FE36C0" w:rsidRDefault="002A16DD" w:rsidP="009D426D">
            <w:pPr>
              <w:tabs>
                <w:tab w:val="left" w:pos="284"/>
                <w:tab w:val="left" w:pos="3600"/>
                <w:tab w:val="left" w:pos="4500"/>
              </w:tabs>
              <w:spacing w:line="280" w:lineRule="exact"/>
              <w:ind w:left="-57"/>
              <w:jc w:val="right"/>
              <w:rPr>
                <w:rFonts w:asciiTheme="majorBidi" w:hAnsiTheme="majorBidi" w:cstheme="majorBidi"/>
                <w:sz w:val="24"/>
                <w:szCs w:val="24"/>
              </w:rPr>
            </w:pPr>
          </w:p>
        </w:tc>
      </w:tr>
      <w:tr w:rsidR="002A16DD" w:rsidRPr="00FE36C0" w14:paraId="1189994D" w14:textId="77777777" w:rsidTr="007E630F">
        <w:tblPrEx>
          <w:tblCellMar>
            <w:left w:w="56" w:type="dxa"/>
            <w:right w:w="56" w:type="dxa"/>
          </w:tblCellMar>
        </w:tblPrEx>
        <w:trPr>
          <w:cantSplit/>
        </w:trPr>
        <w:tc>
          <w:tcPr>
            <w:tcW w:w="2324" w:type="dxa"/>
          </w:tcPr>
          <w:p w14:paraId="5D1EBE7B" w14:textId="77777777" w:rsidR="002A16DD" w:rsidRPr="00FE36C0" w:rsidRDefault="002A16DD" w:rsidP="009D426D">
            <w:pPr>
              <w:tabs>
                <w:tab w:val="left" w:pos="284"/>
                <w:tab w:val="left" w:pos="900"/>
                <w:tab w:val="left" w:pos="1260"/>
                <w:tab w:val="left" w:pos="3600"/>
                <w:tab w:val="left" w:pos="4500"/>
              </w:tabs>
              <w:spacing w:line="280" w:lineRule="exact"/>
              <w:rPr>
                <w:rFonts w:asciiTheme="majorBidi" w:hAnsiTheme="majorBidi" w:cstheme="majorBidi"/>
                <w:sz w:val="24"/>
                <w:szCs w:val="24"/>
              </w:rPr>
            </w:pPr>
            <w:r w:rsidRPr="00FE36C0">
              <w:rPr>
                <w:rFonts w:asciiTheme="majorBidi" w:hAnsiTheme="majorBidi" w:cstheme="majorBidi"/>
                <w:sz w:val="24"/>
                <w:szCs w:val="24"/>
              </w:rPr>
              <w:t xml:space="preserve">Equipment </w:t>
            </w:r>
          </w:p>
        </w:tc>
        <w:tc>
          <w:tcPr>
            <w:tcW w:w="1417" w:type="dxa"/>
            <w:tcBorders>
              <w:bottom w:val="single" w:sz="6" w:space="0" w:color="auto"/>
            </w:tcBorders>
          </w:tcPr>
          <w:p w14:paraId="7F7E6E97" w14:textId="77777777" w:rsidR="002A16DD" w:rsidRPr="00FE36C0" w:rsidRDefault="002A16DD" w:rsidP="009D426D">
            <w:pPr>
              <w:spacing w:line="280" w:lineRule="exact"/>
              <w:ind w:right="210"/>
              <w:jc w:val="right"/>
              <w:rPr>
                <w:rFonts w:asciiTheme="majorBidi" w:hAnsiTheme="majorBidi" w:cstheme="majorBidi"/>
              </w:rPr>
            </w:pPr>
            <w:r w:rsidRPr="00FE36C0">
              <w:rPr>
                <w:rFonts w:asciiTheme="majorBidi" w:hAnsiTheme="majorBidi" w:cstheme="majorBidi"/>
              </w:rPr>
              <w:t>-</w:t>
            </w:r>
          </w:p>
        </w:tc>
        <w:tc>
          <w:tcPr>
            <w:tcW w:w="132" w:type="dxa"/>
          </w:tcPr>
          <w:p w14:paraId="30658500" w14:textId="77777777" w:rsidR="002A16DD" w:rsidRPr="00FE36C0" w:rsidRDefault="002A16DD" w:rsidP="009D426D">
            <w:pPr>
              <w:pStyle w:val="af0"/>
              <w:spacing w:line="280" w:lineRule="exact"/>
              <w:ind w:left="-57" w:right="57"/>
              <w:jc w:val="right"/>
              <w:rPr>
                <w:rFonts w:asciiTheme="majorBidi" w:hAnsiTheme="majorBidi" w:cstheme="majorBidi"/>
                <w:sz w:val="24"/>
                <w:szCs w:val="24"/>
              </w:rPr>
            </w:pPr>
          </w:p>
        </w:tc>
        <w:tc>
          <w:tcPr>
            <w:tcW w:w="1417" w:type="dxa"/>
            <w:tcBorders>
              <w:bottom w:val="single" w:sz="6" w:space="0" w:color="auto"/>
            </w:tcBorders>
          </w:tcPr>
          <w:p w14:paraId="41AC2B70" w14:textId="77777777" w:rsidR="002A16DD" w:rsidRPr="00FE36C0" w:rsidRDefault="002A16DD" w:rsidP="009D426D">
            <w:pPr>
              <w:pStyle w:val="af0"/>
              <w:spacing w:line="280" w:lineRule="exact"/>
              <w:jc w:val="right"/>
              <w:rPr>
                <w:rFonts w:asciiTheme="majorBidi" w:hAnsiTheme="majorBidi" w:cstheme="majorBidi"/>
                <w:sz w:val="24"/>
                <w:szCs w:val="24"/>
              </w:rPr>
            </w:pPr>
            <w:r w:rsidRPr="00FE36C0">
              <w:rPr>
                <w:rFonts w:asciiTheme="majorBidi" w:hAnsiTheme="majorBidi" w:cstheme="majorBidi"/>
                <w:sz w:val="24"/>
                <w:szCs w:val="24"/>
              </w:rPr>
              <w:t>700,071</w:t>
            </w:r>
          </w:p>
        </w:tc>
        <w:tc>
          <w:tcPr>
            <w:tcW w:w="140" w:type="dxa"/>
          </w:tcPr>
          <w:p w14:paraId="050B4ABF" w14:textId="77777777" w:rsidR="002A16DD" w:rsidRPr="00FE36C0" w:rsidRDefault="002A16DD" w:rsidP="009D426D">
            <w:pPr>
              <w:pStyle w:val="af0"/>
              <w:spacing w:line="280" w:lineRule="exact"/>
              <w:ind w:left="-80" w:right="-10"/>
              <w:jc w:val="right"/>
              <w:rPr>
                <w:rFonts w:asciiTheme="majorBidi" w:hAnsiTheme="majorBidi" w:cstheme="majorBidi"/>
                <w:sz w:val="24"/>
                <w:szCs w:val="24"/>
              </w:rPr>
            </w:pPr>
          </w:p>
        </w:tc>
        <w:tc>
          <w:tcPr>
            <w:tcW w:w="1417" w:type="dxa"/>
            <w:tcBorders>
              <w:bottom w:val="single" w:sz="6" w:space="0" w:color="auto"/>
            </w:tcBorders>
          </w:tcPr>
          <w:p w14:paraId="1D3F39CF" w14:textId="77777777" w:rsidR="002A16DD" w:rsidRPr="00FE36C0" w:rsidRDefault="002A16DD" w:rsidP="009D426D">
            <w:pPr>
              <w:pStyle w:val="af0"/>
              <w:spacing w:line="280" w:lineRule="exact"/>
              <w:ind w:right="199"/>
              <w:jc w:val="right"/>
              <w:rPr>
                <w:rFonts w:asciiTheme="majorBidi" w:hAnsiTheme="majorBidi" w:cstheme="majorBidi"/>
                <w:color w:val="000000"/>
                <w:sz w:val="24"/>
                <w:szCs w:val="24"/>
              </w:rPr>
            </w:pPr>
            <w:r w:rsidRPr="00FE36C0">
              <w:rPr>
                <w:rFonts w:asciiTheme="majorBidi" w:hAnsiTheme="majorBidi" w:cstheme="majorBidi"/>
              </w:rPr>
              <w:t>-</w:t>
            </w:r>
          </w:p>
        </w:tc>
        <w:tc>
          <w:tcPr>
            <w:tcW w:w="140" w:type="dxa"/>
          </w:tcPr>
          <w:p w14:paraId="1D998B6D" w14:textId="77777777" w:rsidR="002A16DD" w:rsidRPr="00FE36C0" w:rsidRDefault="002A16DD" w:rsidP="009D426D">
            <w:pPr>
              <w:pStyle w:val="af0"/>
              <w:spacing w:line="280" w:lineRule="exact"/>
              <w:ind w:left="-80" w:right="-10"/>
              <w:jc w:val="right"/>
              <w:rPr>
                <w:rFonts w:asciiTheme="majorBidi" w:hAnsiTheme="majorBidi" w:cstheme="majorBidi"/>
                <w:sz w:val="24"/>
                <w:szCs w:val="24"/>
              </w:rPr>
            </w:pPr>
          </w:p>
        </w:tc>
        <w:tc>
          <w:tcPr>
            <w:tcW w:w="1417" w:type="dxa"/>
            <w:tcBorders>
              <w:bottom w:val="single" w:sz="6" w:space="0" w:color="auto"/>
            </w:tcBorders>
          </w:tcPr>
          <w:p w14:paraId="2686842E" w14:textId="77777777" w:rsidR="002A16DD" w:rsidRPr="00FE36C0" w:rsidRDefault="002A16DD" w:rsidP="009D426D">
            <w:pPr>
              <w:pStyle w:val="af0"/>
              <w:spacing w:line="280" w:lineRule="exact"/>
              <w:jc w:val="right"/>
              <w:rPr>
                <w:rFonts w:asciiTheme="majorBidi" w:hAnsiTheme="majorBidi" w:cstheme="majorBidi"/>
                <w:color w:val="000000"/>
                <w:sz w:val="24"/>
                <w:szCs w:val="24"/>
              </w:rPr>
            </w:pPr>
            <w:r w:rsidRPr="00FE36C0">
              <w:rPr>
                <w:rFonts w:asciiTheme="majorBidi" w:hAnsiTheme="majorBidi" w:cstheme="majorBidi"/>
                <w:color w:val="000000"/>
                <w:sz w:val="24"/>
                <w:szCs w:val="24"/>
              </w:rPr>
              <w:t>700,071</w:t>
            </w:r>
          </w:p>
        </w:tc>
      </w:tr>
      <w:tr w:rsidR="002A16DD" w:rsidRPr="00FE36C0" w14:paraId="4A215F83" w14:textId="77777777" w:rsidTr="007E630F">
        <w:tblPrEx>
          <w:tblCellMar>
            <w:left w:w="56" w:type="dxa"/>
            <w:right w:w="56" w:type="dxa"/>
          </w:tblCellMar>
        </w:tblPrEx>
        <w:trPr>
          <w:cantSplit/>
        </w:trPr>
        <w:tc>
          <w:tcPr>
            <w:tcW w:w="2324" w:type="dxa"/>
          </w:tcPr>
          <w:p w14:paraId="66CAE87A" w14:textId="77777777" w:rsidR="002A16DD" w:rsidRPr="00FE36C0" w:rsidRDefault="002A16DD" w:rsidP="009D426D">
            <w:pPr>
              <w:tabs>
                <w:tab w:val="left" w:pos="284"/>
                <w:tab w:val="left" w:pos="900"/>
                <w:tab w:val="left" w:pos="1260"/>
                <w:tab w:val="left" w:pos="3600"/>
                <w:tab w:val="left" w:pos="4500"/>
              </w:tabs>
              <w:spacing w:line="280" w:lineRule="exact"/>
              <w:rPr>
                <w:rFonts w:asciiTheme="majorBidi" w:hAnsiTheme="majorBidi" w:cstheme="majorBidi"/>
                <w:sz w:val="24"/>
                <w:szCs w:val="24"/>
              </w:rPr>
            </w:pPr>
            <w:r w:rsidRPr="00FE36C0">
              <w:rPr>
                <w:rFonts w:asciiTheme="majorBidi" w:hAnsiTheme="majorBidi" w:cstheme="majorBidi"/>
                <w:sz w:val="24"/>
                <w:szCs w:val="24"/>
              </w:rPr>
              <w:tab/>
              <w:t>Total</w:t>
            </w:r>
          </w:p>
        </w:tc>
        <w:tc>
          <w:tcPr>
            <w:tcW w:w="1417" w:type="dxa"/>
            <w:tcBorders>
              <w:bottom w:val="single" w:sz="6" w:space="0" w:color="auto"/>
            </w:tcBorders>
          </w:tcPr>
          <w:p w14:paraId="1145716E" w14:textId="77777777" w:rsidR="002A16DD" w:rsidRPr="00FE36C0" w:rsidRDefault="002A16DD" w:rsidP="009D426D">
            <w:pPr>
              <w:spacing w:line="280" w:lineRule="exact"/>
              <w:ind w:right="210"/>
              <w:jc w:val="right"/>
              <w:rPr>
                <w:rFonts w:asciiTheme="majorBidi" w:hAnsiTheme="majorBidi" w:cstheme="majorBidi"/>
              </w:rPr>
            </w:pPr>
            <w:r w:rsidRPr="00FE36C0">
              <w:rPr>
                <w:rFonts w:asciiTheme="majorBidi" w:hAnsiTheme="majorBidi" w:cstheme="majorBidi"/>
              </w:rPr>
              <w:t>-</w:t>
            </w:r>
          </w:p>
        </w:tc>
        <w:tc>
          <w:tcPr>
            <w:tcW w:w="132" w:type="dxa"/>
          </w:tcPr>
          <w:p w14:paraId="301D4C06" w14:textId="77777777" w:rsidR="002A16DD" w:rsidRPr="00FE36C0" w:rsidRDefault="002A16DD" w:rsidP="009D426D">
            <w:pPr>
              <w:pStyle w:val="af0"/>
              <w:spacing w:line="280" w:lineRule="exact"/>
              <w:ind w:left="-57" w:right="57"/>
              <w:jc w:val="right"/>
              <w:rPr>
                <w:rFonts w:asciiTheme="majorBidi" w:hAnsiTheme="majorBidi" w:cstheme="majorBidi"/>
                <w:sz w:val="24"/>
                <w:szCs w:val="24"/>
              </w:rPr>
            </w:pPr>
          </w:p>
        </w:tc>
        <w:tc>
          <w:tcPr>
            <w:tcW w:w="1417" w:type="dxa"/>
            <w:tcBorders>
              <w:top w:val="single" w:sz="6" w:space="0" w:color="auto"/>
              <w:bottom w:val="single" w:sz="6" w:space="0" w:color="auto"/>
            </w:tcBorders>
          </w:tcPr>
          <w:p w14:paraId="6EFA4B75" w14:textId="77777777" w:rsidR="002A16DD" w:rsidRPr="00FE36C0" w:rsidRDefault="002A16DD" w:rsidP="009D426D">
            <w:pPr>
              <w:pStyle w:val="af0"/>
              <w:spacing w:line="280" w:lineRule="exact"/>
              <w:jc w:val="right"/>
              <w:rPr>
                <w:rFonts w:asciiTheme="majorBidi" w:hAnsiTheme="majorBidi" w:cstheme="majorBidi"/>
                <w:sz w:val="24"/>
                <w:szCs w:val="24"/>
              </w:rPr>
            </w:pPr>
            <w:r w:rsidRPr="00FE36C0">
              <w:rPr>
                <w:rFonts w:asciiTheme="majorBidi" w:hAnsiTheme="majorBidi" w:cstheme="majorBidi"/>
                <w:sz w:val="24"/>
                <w:szCs w:val="24"/>
              </w:rPr>
              <w:t>700,071</w:t>
            </w:r>
          </w:p>
        </w:tc>
        <w:tc>
          <w:tcPr>
            <w:tcW w:w="140" w:type="dxa"/>
          </w:tcPr>
          <w:p w14:paraId="132DBA13" w14:textId="77777777" w:rsidR="002A16DD" w:rsidRPr="00FE36C0" w:rsidRDefault="002A16DD" w:rsidP="009D426D">
            <w:pPr>
              <w:pStyle w:val="af0"/>
              <w:spacing w:line="280" w:lineRule="exact"/>
              <w:ind w:left="-80" w:right="-10"/>
              <w:jc w:val="right"/>
              <w:rPr>
                <w:rFonts w:asciiTheme="majorBidi" w:hAnsiTheme="majorBidi" w:cstheme="majorBidi"/>
                <w:sz w:val="24"/>
                <w:szCs w:val="24"/>
              </w:rPr>
            </w:pPr>
          </w:p>
        </w:tc>
        <w:tc>
          <w:tcPr>
            <w:tcW w:w="1417" w:type="dxa"/>
            <w:tcBorders>
              <w:top w:val="single" w:sz="6" w:space="0" w:color="auto"/>
              <w:bottom w:val="single" w:sz="6" w:space="0" w:color="auto"/>
            </w:tcBorders>
          </w:tcPr>
          <w:p w14:paraId="5C481409" w14:textId="77777777" w:rsidR="002A16DD" w:rsidRPr="00FE36C0" w:rsidRDefault="002A16DD" w:rsidP="009D426D">
            <w:pPr>
              <w:pStyle w:val="af0"/>
              <w:spacing w:line="280" w:lineRule="exact"/>
              <w:ind w:right="199"/>
              <w:jc w:val="right"/>
              <w:rPr>
                <w:rFonts w:asciiTheme="majorBidi" w:hAnsiTheme="majorBidi" w:cstheme="majorBidi"/>
                <w:color w:val="000000"/>
                <w:sz w:val="24"/>
                <w:szCs w:val="24"/>
              </w:rPr>
            </w:pPr>
            <w:r w:rsidRPr="00FE36C0">
              <w:rPr>
                <w:rFonts w:asciiTheme="majorBidi" w:hAnsiTheme="majorBidi" w:cstheme="majorBidi"/>
              </w:rPr>
              <w:t>-</w:t>
            </w:r>
          </w:p>
        </w:tc>
        <w:tc>
          <w:tcPr>
            <w:tcW w:w="140" w:type="dxa"/>
          </w:tcPr>
          <w:p w14:paraId="543592C2" w14:textId="77777777" w:rsidR="002A16DD" w:rsidRPr="00FE36C0" w:rsidRDefault="002A16DD" w:rsidP="009D426D">
            <w:pPr>
              <w:pStyle w:val="af0"/>
              <w:spacing w:line="280" w:lineRule="exact"/>
              <w:ind w:left="-80" w:right="-10"/>
              <w:jc w:val="center"/>
              <w:rPr>
                <w:rFonts w:asciiTheme="majorBidi" w:hAnsiTheme="majorBidi" w:cstheme="majorBidi"/>
                <w:sz w:val="24"/>
                <w:szCs w:val="24"/>
              </w:rPr>
            </w:pPr>
          </w:p>
        </w:tc>
        <w:tc>
          <w:tcPr>
            <w:tcW w:w="1417" w:type="dxa"/>
            <w:tcBorders>
              <w:bottom w:val="single" w:sz="6" w:space="0" w:color="auto"/>
            </w:tcBorders>
          </w:tcPr>
          <w:p w14:paraId="264BEF20" w14:textId="77777777" w:rsidR="002A16DD" w:rsidRPr="00FE36C0" w:rsidRDefault="002A16DD" w:rsidP="009D426D">
            <w:pPr>
              <w:pStyle w:val="af0"/>
              <w:spacing w:line="280" w:lineRule="exact"/>
              <w:jc w:val="right"/>
              <w:rPr>
                <w:rFonts w:asciiTheme="majorBidi" w:hAnsiTheme="majorBidi" w:cstheme="majorBidi"/>
                <w:color w:val="000000"/>
                <w:sz w:val="24"/>
                <w:szCs w:val="24"/>
              </w:rPr>
            </w:pPr>
            <w:r w:rsidRPr="00FE36C0">
              <w:rPr>
                <w:rFonts w:asciiTheme="majorBidi" w:hAnsiTheme="majorBidi" w:cstheme="majorBidi"/>
                <w:color w:val="000000"/>
                <w:sz w:val="24"/>
                <w:szCs w:val="24"/>
              </w:rPr>
              <w:t>700,071</w:t>
            </w:r>
          </w:p>
        </w:tc>
      </w:tr>
      <w:tr w:rsidR="002A16DD" w:rsidRPr="00FE36C0" w14:paraId="1F2CA86C" w14:textId="77777777" w:rsidTr="007E630F">
        <w:tblPrEx>
          <w:tblCellMar>
            <w:left w:w="56" w:type="dxa"/>
            <w:right w:w="56" w:type="dxa"/>
          </w:tblCellMar>
        </w:tblPrEx>
        <w:trPr>
          <w:cantSplit/>
        </w:trPr>
        <w:tc>
          <w:tcPr>
            <w:tcW w:w="2324" w:type="dxa"/>
          </w:tcPr>
          <w:p w14:paraId="7D5A09F7" w14:textId="77777777" w:rsidR="002A16DD" w:rsidRPr="00FE36C0" w:rsidRDefault="002A16DD" w:rsidP="009D426D">
            <w:pPr>
              <w:tabs>
                <w:tab w:val="left" w:pos="284"/>
                <w:tab w:val="left" w:pos="900"/>
                <w:tab w:val="left" w:pos="1260"/>
                <w:tab w:val="left" w:pos="3600"/>
                <w:tab w:val="left" w:pos="4500"/>
              </w:tabs>
              <w:spacing w:line="280" w:lineRule="exact"/>
              <w:rPr>
                <w:rFonts w:asciiTheme="majorBidi" w:hAnsiTheme="majorBidi" w:cstheme="majorBidi"/>
                <w:sz w:val="24"/>
                <w:szCs w:val="24"/>
                <w:u w:val="single"/>
              </w:rPr>
            </w:pPr>
            <w:r w:rsidRPr="00FE36C0">
              <w:rPr>
                <w:rFonts w:asciiTheme="majorBidi" w:hAnsiTheme="majorBidi" w:cstheme="majorBidi"/>
                <w:sz w:val="24"/>
                <w:szCs w:val="24"/>
                <w:u w:val="single"/>
              </w:rPr>
              <w:t>Less</w:t>
            </w:r>
            <w:r w:rsidRPr="00FE36C0">
              <w:rPr>
                <w:rFonts w:asciiTheme="majorBidi" w:hAnsiTheme="majorBidi" w:cstheme="majorBidi"/>
                <w:sz w:val="24"/>
                <w:szCs w:val="24"/>
              </w:rPr>
              <w:t xml:space="preserve"> Accumulated depreciation</w:t>
            </w:r>
          </w:p>
        </w:tc>
        <w:tc>
          <w:tcPr>
            <w:tcW w:w="1417" w:type="dxa"/>
          </w:tcPr>
          <w:p w14:paraId="023D3FB8" w14:textId="77777777" w:rsidR="002A16DD" w:rsidRPr="00FE36C0" w:rsidRDefault="002A16DD" w:rsidP="009D426D">
            <w:pPr>
              <w:spacing w:line="280" w:lineRule="exact"/>
              <w:ind w:right="210"/>
              <w:jc w:val="right"/>
              <w:rPr>
                <w:rFonts w:asciiTheme="majorBidi" w:hAnsiTheme="majorBidi" w:cstheme="majorBidi"/>
              </w:rPr>
            </w:pPr>
          </w:p>
        </w:tc>
        <w:tc>
          <w:tcPr>
            <w:tcW w:w="132" w:type="dxa"/>
          </w:tcPr>
          <w:p w14:paraId="02C23A68" w14:textId="77777777" w:rsidR="002A16DD" w:rsidRPr="00FE36C0" w:rsidRDefault="002A16DD" w:rsidP="009D426D">
            <w:pPr>
              <w:tabs>
                <w:tab w:val="left" w:pos="284"/>
                <w:tab w:val="left" w:pos="900"/>
                <w:tab w:val="left" w:pos="1260"/>
                <w:tab w:val="left" w:pos="3600"/>
                <w:tab w:val="left" w:pos="4500"/>
              </w:tabs>
              <w:spacing w:line="280" w:lineRule="exact"/>
              <w:ind w:left="-57" w:right="28"/>
              <w:jc w:val="right"/>
              <w:rPr>
                <w:rFonts w:asciiTheme="majorBidi" w:eastAsia="Cordia New" w:hAnsiTheme="majorBidi" w:cstheme="majorBidi"/>
                <w:sz w:val="24"/>
                <w:szCs w:val="24"/>
              </w:rPr>
            </w:pPr>
          </w:p>
        </w:tc>
        <w:tc>
          <w:tcPr>
            <w:tcW w:w="1417" w:type="dxa"/>
            <w:tcBorders>
              <w:top w:val="single" w:sz="6" w:space="0" w:color="auto"/>
            </w:tcBorders>
          </w:tcPr>
          <w:p w14:paraId="704762F9" w14:textId="77777777" w:rsidR="002A16DD" w:rsidRPr="00FE36C0" w:rsidRDefault="002A16DD" w:rsidP="009D426D">
            <w:pPr>
              <w:pStyle w:val="af0"/>
              <w:spacing w:line="280" w:lineRule="exact"/>
              <w:jc w:val="right"/>
              <w:rPr>
                <w:rFonts w:asciiTheme="majorBidi" w:hAnsiTheme="majorBidi" w:cstheme="majorBidi"/>
                <w:sz w:val="24"/>
                <w:szCs w:val="24"/>
              </w:rPr>
            </w:pPr>
          </w:p>
        </w:tc>
        <w:tc>
          <w:tcPr>
            <w:tcW w:w="140" w:type="dxa"/>
          </w:tcPr>
          <w:p w14:paraId="7DACEE53" w14:textId="77777777" w:rsidR="002A16DD" w:rsidRPr="00FE36C0" w:rsidRDefault="002A16DD" w:rsidP="009D426D">
            <w:pPr>
              <w:pStyle w:val="af0"/>
              <w:spacing w:line="280" w:lineRule="exact"/>
              <w:ind w:left="-80" w:right="-10"/>
              <w:jc w:val="right"/>
              <w:rPr>
                <w:rFonts w:asciiTheme="majorBidi" w:hAnsiTheme="majorBidi" w:cstheme="majorBidi"/>
                <w:sz w:val="24"/>
                <w:szCs w:val="24"/>
              </w:rPr>
            </w:pPr>
          </w:p>
        </w:tc>
        <w:tc>
          <w:tcPr>
            <w:tcW w:w="1417" w:type="dxa"/>
            <w:tcBorders>
              <w:top w:val="single" w:sz="6" w:space="0" w:color="auto"/>
            </w:tcBorders>
          </w:tcPr>
          <w:p w14:paraId="6E3FD2DF" w14:textId="77777777" w:rsidR="002A16DD" w:rsidRPr="00FE36C0" w:rsidRDefault="002A16DD" w:rsidP="009D426D">
            <w:pPr>
              <w:pStyle w:val="af0"/>
              <w:spacing w:line="280" w:lineRule="exact"/>
              <w:ind w:right="-57"/>
              <w:jc w:val="right"/>
              <w:rPr>
                <w:rFonts w:asciiTheme="majorBidi" w:hAnsiTheme="majorBidi" w:cstheme="majorBidi"/>
                <w:sz w:val="24"/>
                <w:szCs w:val="24"/>
              </w:rPr>
            </w:pPr>
          </w:p>
        </w:tc>
        <w:tc>
          <w:tcPr>
            <w:tcW w:w="140" w:type="dxa"/>
          </w:tcPr>
          <w:p w14:paraId="2189A46F" w14:textId="77777777" w:rsidR="002A16DD" w:rsidRPr="00FE36C0" w:rsidRDefault="002A16DD" w:rsidP="009D426D">
            <w:pPr>
              <w:pStyle w:val="af0"/>
              <w:spacing w:line="280" w:lineRule="exact"/>
              <w:ind w:left="-80" w:right="-10"/>
              <w:jc w:val="right"/>
              <w:rPr>
                <w:rFonts w:asciiTheme="majorBidi" w:hAnsiTheme="majorBidi" w:cstheme="majorBidi"/>
                <w:sz w:val="24"/>
                <w:szCs w:val="24"/>
              </w:rPr>
            </w:pPr>
          </w:p>
        </w:tc>
        <w:tc>
          <w:tcPr>
            <w:tcW w:w="1417" w:type="dxa"/>
          </w:tcPr>
          <w:p w14:paraId="3875EDB2" w14:textId="77777777" w:rsidR="002A16DD" w:rsidRPr="00FE36C0" w:rsidRDefault="002A16DD" w:rsidP="009D426D">
            <w:pPr>
              <w:pStyle w:val="af0"/>
              <w:spacing w:line="280" w:lineRule="exact"/>
              <w:jc w:val="right"/>
              <w:rPr>
                <w:rFonts w:asciiTheme="majorBidi" w:hAnsiTheme="majorBidi" w:cstheme="majorBidi"/>
                <w:sz w:val="24"/>
                <w:szCs w:val="24"/>
              </w:rPr>
            </w:pPr>
          </w:p>
        </w:tc>
      </w:tr>
      <w:tr w:rsidR="002A16DD" w:rsidRPr="00FE36C0" w14:paraId="4513DB63" w14:textId="77777777" w:rsidTr="007E630F">
        <w:tblPrEx>
          <w:tblCellMar>
            <w:left w:w="56" w:type="dxa"/>
            <w:right w:w="56" w:type="dxa"/>
          </w:tblCellMar>
        </w:tblPrEx>
        <w:trPr>
          <w:cantSplit/>
        </w:trPr>
        <w:tc>
          <w:tcPr>
            <w:tcW w:w="2324" w:type="dxa"/>
          </w:tcPr>
          <w:p w14:paraId="0F45FA26" w14:textId="77777777" w:rsidR="002A16DD" w:rsidRPr="00FE36C0" w:rsidRDefault="002A16DD" w:rsidP="009D426D">
            <w:pPr>
              <w:tabs>
                <w:tab w:val="left" w:pos="284"/>
                <w:tab w:val="left" w:pos="900"/>
                <w:tab w:val="left" w:pos="1260"/>
                <w:tab w:val="left" w:pos="3600"/>
                <w:tab w:val="left" w:pos="4500"/>
              </w:tabs>
              <w:spacing w:line="280" w:lineRule="exact"/>
              <w:rPr>
                <w:rFonts w:asciiTheme="majorBidi" w:hAnsiTheme="majorBidi" w:cstheme="majorBidi"/>
                <w:sz w:val="24"/>
                <w:szCs w:val="24"/>
              </w:rPr>
            </w:pPr>
            <w:r w:rsidRPr="00FE36C0">
              <w:rPr>
                <w:rFonts w:asciiTheme="majorBidi" w:hAnsiTheme="majorBidi" w:cstheme="majorBidi"/>
                <w:sz w:val="24"/>
                <w:szCs w:val="24"/>
              </w:rPr>
              <w:t xml:space="preserve">Equipment </w:t>
            </w:r>
          </w:p>
        </w:tc>
        <w:tc>
          <w:tcPr>
            <w:tcW w:w="1417" w:type="dxa"/>
            <w:tcBorders>
              <w:bottom w:val="single" w:sz="6" w:space="0" w:color="auto"/>
            </w:tcBorders>
          </w:tcPr>
          <w:p w14:paraId="0A9A3F27" w14:textId="77777777" w:rsidR="002A16DD" w:rsidRPr="00FE36C0" w:rsidRDefault="002A16DD" w:rsidP="009D426D">
            <w:pPr>
              <w:spacing w:line="280" w:lineRule="exact"/>
              <w:ind w:right="210"/>
              <w:jc w:val="right"/>
              <w:rPr>
                <w:rFonts w:asciiTheme="majorBidi" w:hAnsiTheme="majorBidi" w:cstheme="majorBidi"/>
              </w:rPr>
            </w:pPr>
            <w:r w:rsidRPr="00FE36C0">
              <w:rPr>
                <w:rFonts w:asciiTheme="majorBidi" w:hAnsiTheme="majorBidi" w:cstheme="majorBidi"/>
              </w:rPr>
              <w:t>-</w:t>
            </w:r>
          </w:p>
        </w:tc>
        <w:tc>
          <w:tcPr>
            <w:tcW w:w="132" w:type="dxa"/>
          </w:tcPr>
          <w:p w14:paraId="5A75693F" w14:textId="77777777" w:rsidR="002A16DD" w:rsidRPr="00FE36C0" w:rsidRDefault="002A16DD" w:rsidP="009D426D">
            <w:pPr>
              <w:pStyle w:val="af0"/>
              <w:spacing w:line="280" w:lineRule="exact"/>
              <w:ind w:left="-57" w:right="57"/>
              <w:jc w:val="right"/>
              <w:rPr>
                <w:rFonts w:asciiTheme="majorBidi" w:hAnsiTheme="majorBidi" w:cstheme="majorBidi"/>
                <w:sz w:val="24"/>
                <w:szCs w:val="24"/>
              </w:rPr>
            </w:pPr>
          </w:p>
        </w:tc>
        <w:tc>
          <w:tcPr>
            <w:tcW w:w="1417" w:type="dxa"/>
            <w:tcBorders>
              <w:bottom w:val="single" w:sz="6" w:space="0" w:color="auto"/>
            </w:tcBorders>
          </w:tcPr>
          <w:p w14:paraId="65538AEC" w14:textId="77777777" w:rsidR="002A16DD" w:rsidRPr="00FE36C0" w:rsidRDefault="002A16DD" w:rsidP="006106A6">
            <w:pPr>
              <w:pStyle w:val="af0"/>
              <w:spacing w:line="280" w:lineRule="exact"/>
              <w:ind w:right="-53"/>
              <w:jc w:val="right"/>
              <w:rPr>
                <w:rFonts w:asciiTheme="majorBidi" w:hAnsiTheme="majorBidi" w:cstheme="majorBidi"/>
                <w:sz w:val="24"/>
                <w:szCs w:val="24"/>
              </w:rPr>
            </w:pPr>
            <w:r w:rsidRPr="00FE36C0">
              <w:rPr>
                <w:rFonts w:asciiTheme="majorBidi" w:hAnsiTheme="majorBidi" w:cstheme="majorBidi"/>
                <w:sz w:val="24"/>
                <w:szCs w:val="24"/>
              </w:rPr>
              <w:t>(93,583)</w:t>
            </w:r>
          </w:p>
        </w:tc>
        <w:tc>
          <w:tcPr>
            <w:tcW w:w="140" w:type="dxa"/>
          </w:tcPr>
          <w:p w14:paraId="5105754C" w14:textId="77777777" w:rsidR="002A16DD" w:rsidRPr="00FE36C0" w:rsidRDefault="002A16DD" w:rsidP="009D426D">
            <w:pPr>
              <w:pStyle w:val="af0"/>
              <w:spacing w:line="280" w:lineRule="exact"/>
              <w:ind w:left="-80" w:right="-10"/>
              <w:jc w:val="right"/>
              <w:rPr>
                <w:rFonts w:asciiTheme="majorBidi" w:hAnsiTheme="majorBidi" w:cstheme="majorBidi"/>
                <w:sz w:val="24"/>
                <w:szCs w:val="24"/>
              </w:rPr>
            </w:pPr>
          </w:p>
        </w:tc>
        <w:tc>
          <w:tcPr>
            <w:tcW w:w="1417" w:type="dxa"/>
            <w:tcBorders>
              <w:bottom w:val="single" w:sz="6" w:space="0" w:color="auto"/>
            </w:tcBorders>
          </w:tcPr>
          <w:p w14:paraId="5971BE39" w14:textId="77777777" w:rsidR="002A16DD" w:rsidRPr="00FE36C0" w:rsidRDefault="002A16DD" w:rsidP="009D426D">
            <w:pPr>
              <w:pStyle w:val="af0"/>
              <w:spacing w:line="280" w:lineRule="exact"/>
              <w:ind w:right="199"/>
              <w:jc w:val="right"/>
              <w:rPr>
                <w:rFonts w:asciiTheme="majorBidi" w:hAnsiTheme="majorBidi" w:cstheme="majorBidi"/>
                <w:color w:val="000000"/>
                <w:sz w:val="24"/>
                <w:szCs w:val="24"/>
              </w:rPr>
            </w:pPr>
            <w:r w:rsidRPr="00FE36C0">
              <w:rPr>
                <w:rFonts w:asciiTheme="majorBidi" w:hAnsiTheme="majorBidi" w:cstheme="majorBidi"/>
              </w:rPr>
              <w:t>-</w:t>
            </w:r>
          </w:p>
        </w:tc>
        <w:tc>
          <w:tcPr>
            <w:tcW w:w="140" w:type="dxa"/>
          </w:tcPr>
          <w:p w14:paraId="7B9B73D5" w14:textId="77777777" w:rsidR="002A16DD" w:rsidRPr="00FE36C0" w:rsidRDefault="002A16DD" w:rsidP="009D426D">
            <w:pPr>
              <w:pStyle w:val="af0"/>
              <w:spacing w:line="280" w:lineRule="exact"/>
              <w:ind w:left="-80" w:right="-10"/>
              <w:jc w:val="right"/>
              <w:rPr>
                <w:rFonts w:asciiTheme="majorBidi" w:hAnsiTheme="majorBidi" w:cstheme="majorBidi"/>
                <w:sz w:val="24"/>
                <w:szCs w:val="24"/>
              </w:rPr>
            </w:pPr>
          </w:p>
        </w:tc>
        <w:tc>
          <w:tcPr>
            <w:tcW w:w="1417" w:type="dxa"/>
            <w:tcBorders>
              <w:bottom w:val="single" w:sz="6" w:space="0" w:color="auto"/>
            </w:tcBorders>
          </w:tcPr>
          <w:p w14:paraId="15B7BE7F" w14:textId="77777777" w:rsidR="002A16DD" w:rsidRPr="00FE36C0" w:rsidRDefault="002A16DD" w:rsidP="006106A6">
            <w:pPr>
              <w:pStyle w:val="af0"/>
              <w:spacing w:line="280" w:lineRule="exact"/>
              <w:ind w:right="-32"/>
              <w:jc w:val="right"/>
              <w:rPr>
                <w:rFonts w:asciiTheme="majorBidi" w:hAnsiTheme="majorBidi" w:cstheme="majorBidi"/>
                <w:color w:val="000000"/>
                <w:sz w:val="24"/>
                <w:szCs w:val="24"/>
              </w:rPr>
            </w:pPr>
            <w:r w:rsidRPr="00FE36C0">
              <w:rPr>
                <w:rFonts w:asciiTheme="majorBidi" w:hAnsiTheme="majorBidi" w:cstheme="majorBidi"/>
                <w:color w:val="000000"/>
                <w:sz w:val="24"/>
                <w:szCs w:val="24"/>
              </w:rPr>
              <w:t>(93,583)</w:t>
            </w:r>
          </w:p>
        </w:tc>
      </w:tr>
      <w:tr w:rsidR="002A16DD" w:rsidRPr="00FE36C0" w14:paraId="5633B13F" w14:textId="77777777" w:rsidTr="007E630F">
        <w:tblPrEx>
          <w:tblCellMar>
            <w:left w:w="56" w:type="dxa"/>
            <w:right w:w="56" w:type="dxa"/>
          </w:tblCellMar>
        </w:tblPrEx>
        <w:trPr>
          <w:cantSplit/>
        </w:trPr>
        <w:tc>
          <w:tcPr>
            <w:tcW w:w="2324" w:type="dxa"/>
          </w:tcPr>
          <w:p w14:paraId="25D44939" w14:textId="77777777" w:rsidR="002A16DD" w:rsidRPr="00FE36C0" w:rsidRDefault="002A16DD" w:rsidP="009D426D">
            <w:pPr>
              <w:tabs>
                <w:tab w:val="left" w:pos="284"/>
                <w:tab w:val="left" w:pos="900"/>
                <w:tab w:val="left" w:pos="1260"/>
                <w:tab w:val="left" w:pos="3600"/>
                <w:tab w:val="left" w:pos="4500"/>
              </w:tabs>
              <w:spacing w:line="280" w:lineRule="exact"/>
              <w:rPr>
                <w:rFonts w:asciiTheme="majorBidi" w:hAnsiTheme="majorBidi" w:cstheme="majorBidi"/>
                <w:sz w:val="24"/>
                <w:szCs w:val="24"/>
              </w:rPr>
            </w:pPr>
            <w:r w:rsidRPr="00FE36C0">
              <w:rPr>
                <w:rFonts w:asciiTheme="majorBidi" w:hAnsiTheme="majorBidi" w:cstheme="majorBidi"/>
                <w:sz w:val="24"/>
                <w:szCs w:val="24"/>
              </w:rPr>
              <w:tab/>
              <w:t>Total</w:t>
            </w:r>
          </w:p>
        </w:tc>
        <w:tc>
          <w:tcPr>
            <w:tcW w:w="1417" w:type="dxa"/>
            <w:tcBorders>
              <w:top w:val="single" w:sz="6" w:space="0" w:color="auto"/>
              <w:bottom w:val="single" w:sz="6" w:space="0" w:color="auto"/>
            </w:tcBorders>
          </w:tcPr>
          <w:p w14:paraId="5C09C488" w14:textId="77777777" w:rsidR="002A16DD" w:rsidRPr="00FE36C0" w:rsidRDefault="002A16DD" w:rsidP="009D426D">
            <w:pPr>
              <w:spacing w:line="280" w:lineRule="exact"/>
              <w:ind w:right="210"/>
              <w:jc w:val="right"/>
              <w:rPr>
                <w:rFonts w:asciiTheme="majorBidi" w:hAnsiTheme="majorBidi" w:cstheme="majorBidi"/>
              </w:rPr>
            </w:pPr>
            <w:r w:rsidRPr="00FE36C0">
              <w:rPr>
                <w:rFonts w:asciiTheme="majorBidi" w:hAnsiTheme="majorBidi" w:cstheme="majorBidi"/>
              </w:rPr>
              <w:t>-</w:t>
            </w:r>
          </w:p>
        </w:tc>
        <w:tc>
          <w:tcPr>
            <w:tcW w:w="132" w:type="dxa"/>
            <w:tcBorders>
              <w:top w:val="nil"/>
            </w:tcBorders>
          </w:tcPr>
          <w:p w14:paraId="7DC5716A" w14:textId="77777777" w:rsidR="002A16DD" w:rsidRPr="00FE36C0" w:rsidRDefault="002A16DD" w:rsidP="009D426D">
            <w:pPr>
              <w:pStyle w:val="af0"/>
              <w:spacing w:line="280" w:lineRule="exact"/>
              <w:ind w:left="-57" w:right="57"/>
              <w:jc w:val="right"/>
              <w:rPr>
                <w:rFonts w:asciiTheme="majorBidi" w:hAnsiTheme="majorBidi" w:cstheme="majorBidi"/>
                <w:sz w:val="24"/>
                <w:szCs w:val="24"/>
              </w:rPr>
            </w:pPr>
          </w:p>
        </w:tc>
        <w:tc>
          <w:tcPr>
            <w:tcW w:w="1417" w:type="dxa"/>
            <w:tcBorders>
              <w:top w:val="single" w:sz="6" w:space="0" w:color="auto"/>
              <w:bottom w:val="single" w:sz="6" w:space="0" w:color="auto"/>
            </w:tcBorders>
          </w:tcPr>
          <w:p w14:paraId="1A9CF1D0" w14:textId="77777777" w:rsidR="002A16DD" w:rsidRPr="00FE36C0" w:rsidRDefault="002A16DD" w:rsidP="006106A6">
            <w:pPr>
              <w:pStyle w:val="af0"/>
              <w:spacing w:line="280" w:lineRule="exact"/>
              <w:ind w:right="-53"/>
              <w:jc w:val="right"/>
              <w:rPr>
                <w:rFonts w:asciiTheme="majorBidi" w:hAnsiTheme="majorBidi" w:cstheme="majorBidi"/>
                <w:sz w:val="24"/>
                <w:szCs w:val="24"/>
              </w:rPr>
            </w:pPr>
            <w:r w:rsidRPr="00FE36C0">
              <w:rPr>
                <w:rFonts w:asciiTheme="majorBidi" w:hAnsiTheme="majorBidi" w:cstheme="majorBidi"/>
                <w:sz w:val="24"/>
                <w:szCs w:val="24"/>
              </w:rPr>
              <w:t>(93,583)</w:t>
            </w:r>
          </w:p>
        </w:tc>
        <w:tc>
          <w:tcPr>
            <w:tcW w:w="140" w:type="dxa"/>
          </w:tcPr>
          <w:p w14:paraId="11F5673F" w14:textId="77777777" w:rsidR="002A16DD" w:rsidRPr="00FE36C0" w:rsidRDefault="002A16DD" w:rsidP="009D426D">
            <w:pPr>
              <w:pStyle w:val="af0"/>
              <w:spacing w:line="280" w:lineRule="exact"/>
              <w:ind w:left="-80" w:right="-10"/>
              <w:jc w:val="right"/>
              <w:rPr>
                <w:rFonts w:asciiTheme="majorBidi" w:hAnsiTheme="majorBidi" w:cstheme="majorBidi"/>
                <w:sz w:val="24"/>
                <w:szCs w:val="24"/>
              </w:rPr>
            </w:pPr>
          </w:p>
        </w:tc>
        <w:tc>
          <w:tcPr>
            <w:tcW w:w="1417" w:type="dxa"/>
            <w:tcBorders>
              <w:top w:val="single" w:sz="6" w:space="0" w:color="auto"/>
              <w:bottom w:val="single" w:sz="6" w:space="0" w:color="auto"/>
            </w:tcBorders>
          </w:tcPr>
          <w:p w14:paraId="0E869596" w14:textId="77777777" w:rsidR="002A16DD" w:rsidRPr="00FE36C0" w:rsidRDefault="002A16DD" w:rsidP="009D426D">
            <w:pPr>
              <w:pStyle w:val="af0"/>
              <w:spacing w:line="280" w:lineRule="exact"/>
              <w:ind w:right="199"/>
              <w:jc w:val="right"/>
              <w:rPr>
                <w:rFonts w:asciiTheme="majorBidi" w:hAnsiTheme="majorBidi" w:cstheme="majorBidi"/>
                <w:color w:val="000000"/>
                <w:sz w:val="24"/>
                <w:szCs w:val="24"/>
              </w:rPr>
            </w:pPr>
            <w:r w:rsidRPr="00FE36C0">
              <w:rPr>
                <w:rFonts w:asciiTheme="majorBidi" w:hAnsiTheme="majorBidi" w:cstheme="majorBidi"/>
              </w:rPr>
              <w:t>-</w:t>
            </w:r>
          </w:p>
        </w:tc>
        <w:tc>
          <w:tcPr>
            <w:tcW w:w="140" w:type="dxa"/>
            <w:tcBorders>
              <w:top w:val="nil"/>
            </w:tcBorders>
          </w:tcPr>
          <w:p w14:paraId="5C2549B9" w14:textId="77777777" w:rsidR="002A16DD" w:rsidRPr="00FE36C0" w:rsidRDefault="002A16DD" w:rsidP="009D426D">
            <w:pPr>
              <w:pStyle w:val="af0"/>
              <w:spacing w:line="280" w:lineRule="exact"/>
              <w:ind w:left="-80" w:right="-10"/>
              <w:jc w:val="center"/>
              <w:rPr>
                <w:rFonts w:asciiTheme="majorBidi" w:hAnsiTheme="majorBidi" w:cstheme="majorBidi"/>
                <w:sz w:val="24"/>
                <w:szCs w:val="24"/>
              </w:rPr>
            </w:pPr>
          </w:p>
        </w:tc>
        <w:tc>
          <w:tcPr>
            <w:tcW w:w="1417" w:type="dxa"/>
            <w:tcBorders>
              <w:top w:val="single" w:sz="6" w:space="0" w:color="auto"/>
              <w:bottom w:val="single" w:sz="6" w:space="0" w:color="auto"/>
            </w:tcBorders>
          </w:tcPr>
          <w:p w14:paraId="1D8A1AD2" w14:textId="77777777" w:rsidR="002A16DD" w:rsidRPr="00FE36C0" w:rsidRDefault="002A16DD" w:rsidP="006106A6">
            <w:pPr>
              <w:pStyle w:val="af0"/>
              <w:spacing w:line="280" w:lineRule="exact"/>
              <w:ind w:right="-32"/>
              <w:jc w:val="right"/>
              <w:rPr>
                <w:rFonts w:asciiTheme="majorBidi" w:hAnsiTheme="majorBidi" w:cstheme="majorBidi"/>
                <w:color w:val="000000"/>
                <w:sz w:val="24"/>
                <w:szCs w:val="24"/>
              </w:rPr>
            </w:pPr>
            <w:r w:rsidRPr="00FE36C0">
              <w:rPr>
                <w:rFonts w:asciiTheme="majorBidi" w:hAnsiTheme="majorBidi" w:cstheme="majorBidi"/>
                <w:color w:val="000000"/>
                <w:sz w:val="24"/>
                <w:szCs w:val="24"/>
              </w:rPr>
              <w:t>(93,583)</w:t>
            </w:r>
          </w:p>
        </w:tc>
      </w:tr>
      <w:tr w:rsidR="002A16DD" w:rsidRPr="00FE36C0" w14:paraId="1B3F0965" w14:textId="77777777" w:rsidTr="007E630F">
        <w:tblPrEx>
          <w:tblCellMar>
            <w:left w:w="56" w:type="dxa"/>
            <w:right w:w="56" w:type="dxa"/>
          </w:tblCellMar>
        </w:tblPrEx>
        <w:trPr>
          <w:cantSplit/>
        </w:trPr>
        <w:tc>
          <w:tcPr>
            <w:tcW w:w="2324" w:type="dxa"/>
          </w:tcPr>
          <w:p w14:paraId="18239841" w14:textId="77777777" w:rsidR="002A16DD" w:rsidRPr="00FE36C0" w:rsidRDefault="002A16DD" w:rsidP="009D426D">
            <w:pPr>
              <w:tabs>
                <w:tab w:val="left" w:pos="284"/>
                <w:tab w:val="left" w:pos="900"/>
                <w:tab w:val="left" w:pos="1260"/>
                <w:tab w:val="left" w:pos="3600"/>
                <w:tab w:val="left" w:pos="4500"/>
              </w:tabs>
              <w:spacing w:line="280" w:lineRule="exact"/>
              <w:rPr>
                <w:rFonts w:asciiTheme="majorBidi" w:hAnsiTheme="majorBidi" w:cstheme="majorBidi"/>
                <w:sz w:val="24"/>
                <w:szCs w:val="24"/>
              </w:rPr>
            </w:pPr>
            <w:r w:rsidRPr="00FE36C0">
              <w:rPr>
                <w:rFonts w:asciiTheme="majorBidi" w:hAnsiTheme="majorBidi" w:cstheme="majorBidi"/>
                <w:sz w:val="24"/>
                <w:szCs w:val="24"/>
              </w:rPr>
              <w:t>Assets for leases - net</w:t>
            </w:r>
          </w:p>
        </w:tc>
        <w:tc>
          <w:tcPr>
            <w:tcW w:w="1417" w:type="dxa"/>
            <w:tcBorders>
              <w:top w:val="single" w:sz="6" w:space="0" w:color="auto"/>
              <w:bottom w:val="double" w:sz="6" w:space="0" w:color="auto"/>
            </w:tcBorders>
          </w:tcPr>
          <w:p w14:paraId="2894AB57" w14:textId="77777777" w:rsidR="002A16DD" w:rsidRPr="00FE36C0" w:rsidRDefault="002A16DD" w:rsidP="009D426D">
            <w:pPr>
              <w:spacing w:line="280" w:lineRule="exact"/>
              <w:ind w:right="210"/>
              <w:jc w:val="right"/>
              <w:rPr>
                <w:rFonts w:asciiTheme="majorBidi" w:hAnsiTheme="majorBidi" w:cstheme="majorBidi"/>
              </w:rPr>
            </w:pPr>
            <w:r w:rsidRPr="00FE36C0">
              <w:rPr>
                <w:rFonts w:asciiTheme="majorBidi" w:hAnsiTheme="majorBidi" w:cstheme="majorBidi"/>
              </w:rPr>
              <w:t>-</w:t>
            </w:r>
          </w:p>
        </w:tc>
        <w:tc>
          <w:tcPr>
            <w:tcW w:w="132" w:type="dxa"/>
            <w:tcBorders>
              <w:top w:val="nil"/>
            </w:tcBorders>
          </w:tcPr>
          <w:p w14:paraId="6A7DE525" w14:textId="77777777" w:rsidR="002A16DD" w:rsidRPr="00FE36C0" w:rsidRDefault="002A16DD" w:rsidP="009D426D">
            <w:pPr>
              <w:tabs>
                <w:tab w:val="left" w:pos="284"/>
                <w:tab w:val="left" w:pos="900"/>
                <w:tab w:val="left" w:pos="1260"/>
                <w:tab w:val="left" w:pos="3600"/>
                <w:tab w:val="left" w:pos="4500"/>
              </w:tabs>
              <w:spacing w:line="280" w:lineRule="exact"/>
              <w:ind w:left="-57" w:right="28"/>
              <w:jc w:val="right"/>
              <w:rPr>
                <w:rFonts w:asciiTheme="majorBidi" w:eastAsia="Cordia New" w:hAnsiTheme="majorBidi" w:cstheme="majorBidi"/>
                <w:sz w:val="24"/>
                <w:szCs w:val="24"/>
              </w:rPr>
            </w:pPr>
          </w:p>
        </w:tc>
        <w:tc>
          <w:tcPr>
            <w:tcW w:w="1417" w:type="dxa"/>
            <w:tcBorders>
              <w:top w:val="single" w:sz="6" w:space="0" w:color="auto"/>
            </w:tcBorders>
          </w:tcPr>
          <w:p w14:paraId="7ACCB3A6" w14:textId="77777777" w:rsidR="002A16DD" w:rsidRPr="00FE36C0" w:rsidRDefault="002A16DD" w:rsidP="009D426D">
            <w:pPr>
              <w:pStyle w:val="af0"/>
              <w:spacing w:line="280" w:lineRule="exact"/>
              <w:ind w:left="-80" w:right="-10"/>
              <w:jc w:val="right"/>
              <w:rPr>
                <w:rFonts w:asciiTheme="majorBidi" w:hAnsiTheme="majorBidi" w:cstheme="majorBidi"/>
                <w:sz w:val="24"/>
                <w:szCs w:val="24"/>
              </w:rPr>
            </w:pPr>
          </w:p>
        </w:tc>
        <w:tc>
          <w:tcPr>
            <w:tcW w:w="140" w:type="dxa"/>
          </w:tcPr>
          <w:p w14:paraId="1A14E723" w14:textId="77777777" w:rsidR="002A16DD" w:rsidRPr="00FE36C0" w:rsidRDefault="002A16DD" w:rsidP="009D426D">
            <w:pPr>
              <w:pStyle w:val="af0"/>
              <w:spacing w:line="280" w:lineRule="exact"/>
              <w:ind w:left="-80" w:right="-10"/>
              <w:jc w:val="right"/>
              <w:rPr>
                <w:rFonts w:asciiTheme="majorBidi" w:hAnsiTheme="majorBidi" w:cstheme="majorBidi"/>
                <w:sz w:val="24"/>
                <w:szCs w:val="24"/>
              </w:rPr>
            </w:pPr>
          </w:p>
        </w:tc>
        <w:tc>
          <w:tcPr>
            <w:tcW w:w="1417" w:type="dxa"/>
            <w:tcBorders>
              <w:top w:val="single" w:sz="6" w:space="0" w:color="auto"/>
            </w:tcBorders>
          </w:tcPr>
          <w:p w14:paraId="2EF3D8B2" w14:textId="77777777" w:rsidR="002A16DD" w:rsidRPr="00FE36C0" w:rsidRDefault="002A16DD" w:rsidP="009D426D">
            <w:pPr>
              <w:pStyle w:val="af0"/>
              <w:spacing w:line="280" w:lineRule="exact"/>
              <w:ind w:left="-80" w:right="-10"/>
              <w:jc w:val="right"/>
              <w:rPr>
                <w:rFonts w:asciiTheme="majorBidi" w:hAnsiTheme="majorBidi" w:cstheme="majorBidi"/>
                <w:sz w:val="24"/>
                <w:szCs w:val="24"/>
              </w:rPr>
            </w:pPr>
          </w:p>
        </w:tc>
        <w:tc>
          <w:tcPr>
            <w:tcW w:w="140" w:type="dxa"/>
            <w:tcBorders>
              <w:top w:val="nil"/>
            </w:tcBorders>
          </w:tcPr>
          <w:p w14:paraId="5BCCFA3B" w14:textId="77777777" w:rsidR="002A16DD" w:rsidRPr="00FE36C0" w:rsidRDefault="002A16DD" w:rsidP="009D426D">
            <w:pPr>
              <w:pStyle w:val="af0"/>
              <w:spacing w:line="280" w:lineRule="exact"/>
              <w:ind w:left="-80" w:right="-10"/>
              <w:jc w:val="right"/>
              <w:rPr>
                <w:rFonts w:asciiTheme="majorBidi" w:hAnsiTheme="majorBidi" w:cstheme="majorBidi"/>
                <w:sz w:val="24"/>
                <w:szCs w:val="24"/>
              </w:rPr>
            </w:pPr>
          </w:p>
        </w:tc>
        <w:tc>
          <w:tcPr>
            <w:tcW w:w="1417" w:type="dxa"/>
            <w:tcBorders>
              <w:top w:val="single" w:sz="6" w:space="0" w:color="auto"/>
              <w:bottom w:val="double" w:sz="6" w:space="0" w:color="auto"/>
            </w:tcBorders>
          </w:tcPr>
          <w:p w14:paraId="61A893E8" w14:textId="77777777" w:rsidR="002A16DD" w:rsidRPr="00FE36C0" w:rsidRDefault="002A16DD" w:rsidP="009D426D">
            <w:pPr>
              <w:pStyle w:val="af0"/>
              <w:spacing w:line="280" w:lineRule="exact"/>
              <w:jc w:val="right"/>
              <w:rPr>
                <w:rFonts w:asciiTheme="majorBidi" w:hAnsiTheme="majorBidi" w:cstheme="majorBidi"/>
                <w:color w:val="000000"/>
                <w:sz w:val="24"/>
                <w:szCs w:val="24"/>
              </w:rPr>
            </w:pPr>
            <w:r w:rsidRPr="00FE36C0">
              <w:rPr>
                <w:rFonts w:asciiTheme="majorBidi" w:hAnsiTheme="majorBidi" w:cstheme="majorBidi"/>
                <w:color w:val="000000"/>
                <w:sz w:val="24"/>
                <w:szCs w:val="24"/>
              </w:rPr>
              <w:t>606,488</w:t>
            </w:r>
          </w:p>
        </w:tc>
      </w:tr>
    </w:tbl>
    <w:p w14:paraId="4CC04AFA" w14:textId="77777777" w:rsidR="002A16DD" w:rsidRPr="00FE36C0" w:rsidRDefault="002A16DD" w:rsidP="009D426D">
      <w:pPr>
        <w:jc w:val="thaiDistribute"/>
        <w:rPr>
          <w:rFonts w:asciiTheme="majorBidi" w:hAnsiTheme="majorBidi" w:cstheme="majorBidi"/>
          <w:b/>
          <w:bCs/>
          <w:sz w:val="32"/>
          <w:szCs w:val="32"/>
        </w:rPr>
      </w:pPr>
    </w:p>
    <w:p w14:paraId="144EBAB2" w14:textId="14A9D349" w:rsidR="00D96230" w:rsidRPr="00FE36C0" w:rsidRDefault="003860D1" w:rsidP="009D426D">
      <w:pPr>
        <w:ind w:left="363" w:firstLine="357"/>
        <w:jc w:val="thaiDistribute"/>
        <w:rPr>
          <w:rFonts w:asciiTheme="majorBidi" w:hAnsiTheme="majorBidi" w:cstheme="majorBidi"/>
          <w:color w:val="000000" w:themeColor="text1"/>
          <w:spacing w:val="-4"/>
          <w:sz w:val="32"/>
          <w:szCs w:val="32"/>
        </w:rPr>
      </w:pPr>
      <w:r w:rsidRPr="00FE36C0">
        <w:rPr>
          <w:rFonts w:asciiTheme="majorBidi" w:hAnsiTheme="majorBidi" w:cstheme="majorBidi"/>
          <w:color w:val="000000" w:themeColor="text1"/>
          <w:spacing w:val="-4"/>
          <w:sz w:val="32"/>
          <w:szCs w:val="32"/>
        </w:rPr>
        <w:t xml:space="preserve">  </w:t>
      </w:r>
      <w:r w:rsidR="00C7147F" w:rsidRPr="00FE36C0">
        <w:rPr>
          <w:rFonts w:asciiTheme="majorBidi" w:hAnsiTheme="majorBidi" w:cstheme="majorBidi"/>
          <w:color w:val="000000" w:themeColor="text1"/>
          <w:spacing w:val="-4"/>
          <w:sz w:val="32"/>
          <w:szCs w:val="32"/>
        </w:rPr>
        <w:t>As at December 31, 202</w:t>
      </w:r>
      <w:r w:rsidR="0082718B" w:rsidRPr="00FE36C0">
        <w:rPr>
          <w:rFonts w:asciiTheme="majorBidi" w:hAnsiTheme="majorBidi" w:cstheme="majorBidi"/>
          <w:color w:val="000000" w:themeColor="text1"/>
          <w:spacing w:val="-4"/>
          <w:sz w:val="32"/>
          <w:szCs w:val="32"/>
        </w:rPr>
        <w:t>4</w:t>
      </w:r>
      <w:r w:rsidR="00C7147F" w:rsidRPr="00FE36C0">
        <w:rPr>
          <w:rFonts w:asciiTheme="majorBidi" w:hAnsiTheme="majorBidi" w:cstheme="majorBidi"/>
          <w:color w:val="000000" w:themeColor="text1"/>
          <w:spacing w:val="-4"/>
          <w:sz w:val="32"/>
          <w:szCs w:val="32"/>
        </w:rPr>
        <w:t>, the Company has minimum amounts on car leases under uncancelled operating lease agreements, presented by amounting in contracts as follow :-</w:t>
      </w:r>
    </w:p>
    <w:p w14:paraId="66917BE0" w14:textId="77777777" w:rsidR="00B504A2" w:rsidRPr="00FE36C0" w:rsidRDefault="00B504A2" w:rsidP="00C7147F">
      <w:pPr>
        <w:spacing w:line="240" w:lineRule="atLeast"/>
        <w:ind w:left="363" w:firstLine="357"/>
        <w:jc w:val="thaiDistribute"/>
        <w:rPr>
          <w:rFonts w:asciiTheme="majorBidi" w:hAnsiTheme="majorBidi" w:cstheme="majorBidi"/>
          <w:color w:val="000000" w:themeColor="text1"/>
          <w:spacing w:val="-4"/>
          <w:sz w:val="4"/>
          <w:szCs w:val="4"/>
        </w:rPr>
      </w:pPr>
    </w:p>
    <w:tbl>
      <w:tblPr>
        <w:tblW w:w="8391" w:type="dxa"/>
        <w:tblInd w:w="851" w:type="dxa"/>
        <w:tblLayout w:type="fixed"/>
        <w:tblLook w:val="0000" w:firstRow="0" w:lastRow="0" w:firstColumn="0" w:lastColumn="0" w:noHBand="0" w:noVBand="0"/>
      </w:tblPr>
      <w:tblGrid>
        <w:gridCol w:w="6379"/>
        <w:gridCol w:w="2012"/>
      </w:tblGrid>
      <w:tr w:rsidR="00B504A2" w:rsidRPr="00FE36C0" w14:paraId="427BE217" w14:textId="77777777" w:rsidTr="00B21639">
        <w:tc>
          <w:tcPr>
            <w:tcW w:w="6379" w:type="dxa"/>
          </w:tcPr>
          <w:p w14:paraId="4E919DE3" w14:textId="77777777" w:rsidR="00B504A2" w:rsidRPr="00FE36C0" w:rsidRDefault="00B504A2" w:rsidP="00FE36C0">
            <w:pPr>
              <w:spacing w:line="240" w:lineRule="exact"/>
              <w:ind w:left="-113"/>
              <w:jc w:val="both"/>
              <w:rPr>
                <w:rFonts w:asciiTheme="majorBidi" w:hAnsiTheme="majorBidi" w:cstheme="majorBidi"/>
                <w:b/>
                <w:sz w:val="32"/>
                <w:szCs w:val="32"/>
              </w:rPr>
            </w:pPr>
          </w:p>
        </w:tc>
        <w:tc>
          <w:tcPr>
            <w:tcW w:w="2012" w:type="dxa"/>
            <w:tcBorders>
              <w:bottom w:val="single" w:sz="6" w:space="0" w:color="auto"/>
            </w:tcBorders>
          </w:tcPr>
          <w:p w14:paraId="4362DB17" w14:textId="77777777" w:rsidR="00B504A2" w:rsidRPr="00FE36C0" w:rsidRDefault="00B504A2" w:rsidP="00FE36C0">
            <w:pPr>
              <w:pStyle w:val="a9"/>
              <w:spacing w:line="240" w:lineRule="exact"/>
              <w:ind w:left="-108"/>
              <w:jc w:val="center"/>
              <w:rPr>
                <w:rFonts w:asciiTheme="majorBidi" w:hAnsiTheme="majorBidi" w:cstheme="majorBidi"/>
              </w:rPr>
            </w:pPr>
            <w:r w:rsidRPr="00FE36C0">
              <w:rPr>
                <w:rFonts w:asciiTheme="majorBidi" w:hAnsiTheme="majorBidi" w:cstheme="majorBidi"/>
              </w:rPr>
              <w:t>Thousand Baht</w:t>
            </w:r>
          </w:p>
        </w:tc>
      </w:tr>
      <w:tr w:rsidR="00B504A2" w:rsidRPr="00FE36C0" w14:paraId="177A663C" w14:textId="77777777" w:rsidTr="00B21639">
        <w:tc>
          <w:tcPr>
            <w:tcW w:w="6379" w:type="dxa"/>
          </w:tcPr>
          <w:p w14:paraId="259D52F1" w14:textId="77777777" w:rsidR="00B504A2" w:rsidRPr="00FE36C0" w:rsidRDefault="00B504A2" w:rsidP="00FE36C0">
            <w:pPr>
              <w:ind w:left="-113"/>
              <w:jc w:val="both"/>
              <w:rPr>
                <w:rFonts w:asciiTheme="majorBidi" w:hAnsiTheme="majorBidi" w:cstheme="majorBidi"/>
                <w:b/>
                <w:sz w:val="32"/>
                <w:szCs w:val="32"/>
              </w:rPr>
            </w:pPr>
          </w:p>
        </w:tc>
        <w:tc>
          <w:tcPr>
            <w:tcW w:w="2012" w:type="dxa"/>
            <w:tcBorders>
              <w:bottom w:val="single" w:sz="6" w:space="0" w:color="auto"/>
            </w:tcBorders>
          </w:tcPr>
          <w:p w14:paraId="1F839F13" w14:textId="77777777" w:rsidR="00B504A2" w:rsidRPr="00FE36C0" w:rsidRDefault="00B504A2" w:rsidP="00FE36C0">
            <w:pPr>
              <w:pStyle w:val="a9"/>
              <w:spacing w:line="320" w:lineRule="exact"/>
              <w:ind w:left="-108"/>
              <w:jc w:val="center"/>
              <w:rPr>
                <w:rFonts w:asciiTheme="majorBidi" w:hAnsiTheme="majorBidi" w:cstheme="majorBidi"/>
              </w:rPr>
            </w:pPr>
            <w:r w:rsidRPr="00FE36C0">
              <w:rPr>
                <w:rFonts w:asciiTheme="majorBidi" w:hAnsiTheme="majorBidi" w:cstheme="majorBidi"/>
              </w:rPr>
              <w:t>Consolidated/ The Company Only</w:t>
            </w:r>
          </w:p>
        </w:tc>
      </w:tr>
      <w:tr w:rsidR="00FE36C0" w:rsidRPr="00FE36C0" w14:paraId="40731E57" w14:textId="77777777" w:rsidTr="00B21639">
        <w:tc>
          <w:tcPr>
            <w:tcW w:w="6379" w:type="dxa"/>
          </w:tcPr>
          <w:p w14:paraId="4DB0C677" w14:textId="77777777" w:rsidR="00FE36C0" w:rsidRPr="00FE36C0" w:rsidRDefault="00FE36C0" w:rsidP="00FE36C0">
            <w:pPr>
              <w:ind w:left="-113"/>
              <w:jc w:val="both"/>
              <w:rPr>
                <w:rFonts w:asciiTheme="majorBidi" w:hAnsiTheme="majorBidi" w:cstheme="majorBidi"/>
                <w:bCs/>
                <w:sz w:val="32"/>
                <w:szCs w:val="32"/>
              </w:rPr>
            </w:pPr>
            <w:r w:rsidRPr="00FE36C0">
              <w:rPr>
                <w:rFonts w:asciiTheme="majorBidi" w:hAnsiTheme="majorBidi" w:cstheme="majorBidi"/>
                <w:bCs/>
                <w:sz w:val="32"/>
                <w:szCs w:val="32"/>
              </w:rPr>
              <w:t>Under 1 year</w:t>
            </w:r>
          </w:p>
        </w:tc>
        <w:tc>
          <w:tcPr>
            <w:tcW w:w="2012" w:type="dxa"/>
            <w:tcBorders>
              <w:top w:val="single" w:sz="6" w:space="0" w:color="auto"/>
            </w:tcBorders>
          </w:tcPr>
          <w:p w14:paraId="11BAA5B0" w14:textId="18A402D8" w:rsidR="00FE36C0" w:rsidRPr="00FE36C0" w:rsidRDefault="00FE36C0" w:rsidP="00FE36C0">
            <w:pPr>
              <w:jc w:val="right"/>
              <w:rPr>
                <w:rFonts w:asciiTheme="majorBidi" w:hAnsiTheme="majorBidi" w:cstheme="majorBidi"/>
                <w:bCs/>
                <w:sz w:val="32"/>
                <w:szCs w:val="32"/>
              </w:rPr>
            </w:pPr>
            <w:r w:rsidRPr="00FE36C0">
              <w:rPr>
                <w:sz w:val="32"/>
                <w:szCs w:val="32"/>
              </w:rPr>
              <w:t xml:space="preserve"> 176,111 </w:t>
            </w:r>
          </w:p>
        </w:tc>
      </w:tr>
      <w:tr w:rsidR="00FE36C0" w:rsidRPr="00FE36C0" w14:paraId="046187D5" w14:textId="77777777" w:rsidTr="00B21639">
        <w:tc>
          <w:tcPr>
            <w:tcW w:w="6379" w:type="dxa"/>
          </w:tcPr>
          <w:p w14:paraId="1B5FBB6F" w14:textId="77777777" w:rsidR="00FE36C0" w:rsidRPr="00FE36C0" w:rsidRDefault="00FE36C0" w:rsidP="00FE36C0">
            <w:pPr>
              <w:ind w:left="-113"/>
              <w:jc w:val="both"/>
              <w:rPr>
                <w:rFonts w:asciiTheme="majorBidi" w:hAnsiTheme="majorBidi" w:cstheme="majorBidi"/>
                <w:sz w:val="32"/>
                <w:szCs w:val="32"/>
                <w:cs/>
              </w:rPr>
            </w:pPr>
            <w:r w:rsidRPr="00FE36C0">
              <w:rPr>
                <w:rFonts w:asciiTheme="majorBidi" w:hAnsiTheme="majorBidi" w:cstheme="majorBidi"/>
                <w:sz w:val="32"/>
                <w:szCs w:val="32"/>
              </w:rPr>
              <w:t>Over 1 year to 5 years</w:t>
            </w:r>
          </w:p>
        </w:tc>
        <w:tc>
          <w:tcPr>
            <w:tcW w:w="2012" w:type="dxa"/>
            <w:tcBorders>
              <w:bottom w:val="single" w:sz="6" w:space="0" w:color="auto"/>
            </w:tcBorders>
          </w:tcPr>
          <w:p w14:paraId="42A66445" w14:textId="670DDD53" w:rsidR="00FE36C0" w:rsidRPr="00FE36C0" w:rsidRDefault="00FE36C0" w:rsidP="00FE36C0">
            <w:pPr>
              <w:jc w:val="right"/>
              <w:rPr>
                <w:rFonts w:asciiTheme="majorBidi" w:hAnsiTheme="majorBidi" w:cstheme="majorBidi"/>
                <w:sz w:val="32"/>
                <w:szCs w:val="32"/>
                <w:cs/>
              </w:rPr>
            </w:pPr>
            <w:r w:rsidRPr="00FE36C0">
              <w:rPr>
                <w:sz w:val="32"/>
                <w:szCs w:val="32"/>
              </w:rPr>
              <w:t xml:space="preserve"> 384,447 </w:t>
            </w:r>
          </w:p>
        </w:tc>
      </w:tr>
      <w:tr w:rsidR="00FE36C0" w:rsidRPr="00B86B23" w14:paraId="07C24C0B" w14:textId="77777777" w:rsidTr="00B21639">
        <w:tc>
          <w:tcPr>
            <w:tcW w:w="6379" w:type="dxa"/>
          </w:tcPr>
          <w:p w14:paraId="2CA4A4E9" w14:textId="77777777" w:rsidR="00FE36C0" w:rsidRPr="00FE36C0" w:rsidRDefault="00FE36C0" w:rsidP="00FE36C0">
            <w:pPr>
              <w:ind w:left="-113"/>
              <w:jc w:val="both"/>
              <w:rPr>
                <w:rFonts w:asciiTheme="majorBidi" w:hAnsiTheme="majorBidi" w:cstheme="majorBidi"/>
                <w:sz w:val="32"/>
                <w:szCs w:val="32"/>
                <w:cs/>
              </w:rPr>
            </w:pPr>
            <w:r w:rsidRPr="00FE36C0">
              <w:rPr>
                <w:rFonts w:asciiTheme="majorBidi" w:hAnsiTheme="majorBidi" w:cstheme="majorBidi"/>
                <w:sz w:val="32"/>
                <w:szCs w:val="32"/>
              </w:rPr>
              <w:tab/>
              <w:t>Total</w:t>
            </w:r>
          </w:p>
        </w:tc>
        <w:tc>
          <w:tcPr>
            <w:tcW w:w="2012" w:type="dxa"/>
            <w:tcBorders>
              <w:top w:val="single" w:sz="6" w:space="0" w:color="auto"/>
              <w:bottom w:val="double" w:sz="6" w:space="0" w:color="auto"/>
            </w:tcBorders>
          </w:tcPr>
          <w:p w14:paraId="435750C4" w14:textId="19F0B696" w:rsidR="00FE36C0" w:rsidRPr="00FE36C0" w:rsidRDefault="00FE36C0" w:rsidP="00FE36C0">
            <w:pPr>
              <w:jc w:val="right"/>
              <w:rPr>
                <w:rFonts w:asciiTheme="majorBidi" w:hAnsiTheme="majorBidi" w:cstheme="majorBidi"/>
                <w:sz w:val="32"/>
                <w:szCs w:val="32"/>
              </w:rPr>
            </w:pPr>
            <w:r w:rsidRPr="00FE36C0">
              <w:rPr>
                <w:sz w:val="32"/>
                <w:szCs w:val="32"/>
              </w:rPr>
              <w:t xml:space="preserve"> 560,558 </w:t>
            </w:r>
          </w:p>
        </w:tc>
      </w:tr>
    </w:tbl>
    <w:p w14:paraId="2371C1EF" w14:textId="02D1DF8D" w:rsidR="003E37A1" w:rsidRPr="001C2128" w:rsidRDefault="003E37A1" w:rsidP="001C2128">
      <w:pPr>
        <w:spacing w:line="360" w:lineRule="exact"/>
        <w:ind w:left="284" w:hanging="426"/>
        <w:jc w:val="thaiDistribute"/>
        <w:rPr>
          <w:rFonts w:asciiTheme="majorBidi" w:hAnsiTheme="majorBidi" w:cstheme="majorBidi"/>
          <w:b/>
          <w:bCs/>
          <w:sz w:val="32"/>
          <w:szCs w:val="32"/>
        </w:rPr>
      </w:pPr>
      <w:r w:rsidRPr="001C2128">
        <w:rPr>
          <w:rFonts w:asciiTheme="majorBidi" w:hAnsiTheme="majorBidi" w:cstheme="majorBidi"/>
          <w:b/>
          <w:bCs/>
          <w:sz w:val="32"/>
          <w:szCs w:val="32"/>
        </w:rPr>
        <w:t>1</w:t>
      </w:r>
      <w:r w:rsidR="00E718DB" w:rsidRPr="001C2128">
        <w:rPr>
          <w:rFonts w:asciiTheme="majorBidi" w:hAnsiTheme="majorBidi" w:cstheme="majorBidi"/>
          <w:b/>
          <w:bCs/>
          <w:sz w:val="32"/>
          <w:szCs w:val="32"/>
        </w:rPr>
        <w:t>5</w:t>
      </w:r>
      <w:r w:rsidRPr="001C2128">
        <w:rPr>
          <w:rFonts w:asciiTheme="majorBidi" w:hAnsiTheme="majorBidi" w:cstheme="majorBidi"/>
          <w:b/>
          <w:bCs/>
          <w:sz w:val="32"/>
          <w:szCs w:val="32"/>
        </w:rPr>
        <w:t>.</w:t>
      </w:r>
      <w:r w:rsidRPr="001C2128">
        <w:rPr>
          <w:rFonts w:asciiTheme="majorBidi" w:hAnsiTheme="majorBidi" w:cstheme="majorBidi"/>
          <w:b/>
          <w:bCs/>
          <w:sz w:val="32"/>
          <w:szCs w:val="32"/>
        </w:rPr>
        <w:tab/>
        <w:t>OFFICE IMPROVEMENTS AND EQUIPMENT</w:t>
      </w:r>
    </w:p>
    <w:tbl>
      <w:tblPr>
        <w:tblW w:w="916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166"/>
        <w:gridCol w:w="1077"/>
        <w:gridCol w:w="136"/>
        <w:gridCol w:w="1169"/>
        <w:gridCol w:w="134"/>
        <w:gridCol w:w="1055"/>
        <w:gridCol w:w="134"/>
        <w:gridCol w:w="915"/>
        <w:gridCol w:w="134"/>
        <w:gridCol w:w="1000"/>
        <w:gridCol w:w="140"/>
        <w:gridCol w:w="1103"/>
      </w:tblGrid>
      <w:tr w:rsidR="00E5305A" w:rsidRPr="001C2128" w14:paraId="577619F4" w14:textId="77777777" w:rsidTr="008A7503">
        <w:tc>
          <w:tcPr>
            <w:tcW w:w="2166" w:type="dxa"/>
            <w:tcBorders>
              <w:top w:val="nil"/>
              <w:left w:val="nil"/>
              <w:bottom w:val="nil"/>
              <w:right w:val="nil"/>
            </w:tcBorders>
            <w:shd w:val="clear" w:color="auto" w:fill="auto"/>
          </w:tcPr>
          <w:p w14:paraId="5BCA4F83" w14:textId="77777777" w:rsidR="009C31DD" w:rsidRPr="001C2128" w:rsidRDefault="009C31DD" w:rsidP="001C2128">
            <w:pPr>
              <w:tabs>
                <w:tab w:val="center" w:pos="8010"/>
              </w:tabs>
              <w:spacing w:line="360" w:lineRule="exact"/>
              <w:ind w:left="-90" w:right="-45"/>
              <w:jc w:val="center"/>
              <w:rPr>
                <w:rFonts w:asciiTheme="majorBidi" w:hAnsiTheme="majorBidi" w:cstheme="majorBidi"/>
                <w:sz w:val="24"/>
                <w:szCs w:val="24"/>
              </w:rPr>
            </w:pPr>
          </w:p>
        </w:tc>
        <w:tc>
          <w:tcPr>
            <w:tcW w:w="1077" w:type="dxa"/>
            <w:tcBorders>
              <w:top w:val="nil"/>
              <w:left w:val="nil"/>
              <w:bottom w:val="single" w:sz="6" w:space="0" w:color="auto"/>
              <w:right w:val="nil"/>
            </w:tcBorders>
            <w:shd w:val="clear" w:color="auto" w:fill="auto"/>
          </w:tcPr>
          <w:p w14:paraId="7B594940" w14:textId="77777777" w:rsidR="009C31DD" w:rsidRPr="001C2128" w:rsidRDefault="009C31DD" w:rsidP="001C2128">
            <w:pPr>
              <w:tabs>
                <w:tab w:val="center" w:pos="8010"/>
              </w:tabs>
              <w:spacing w:line="360" w:lineRule="exact"/>
              <w:ind w:left="-18" w:right="-18"/>
              <w:jc w:val="center"/>
              <w:rPr>
                <w:rFonts w:asciiTheme="majorBidi" w:hAnsiTheme="majorBidi" w:cstheme="majorBidi"/>
                <w:sz w:val="24"/>
                <w:szCs w:val="24"/>
                <w:cs/>
              </w:rPr>
            </w:pPr>
          </w:p>
        </w:tc>
        <w:tc>
          <w:tcPr>
            <w:tcW w:w="136" w:type="dxa"/>
            <w:tcBorders>
              <w:top w:val="nil"/>
              <w:left w:val="nil"/>
              <w:bottom w:val="single" w:sz="6" w:space="0" w:color="auto"/>
              <w:right w:val="nil"/>
            </w:tcBorders>
          </w:tcPr>
          <w:p w14:paraId="2B5C1556" w14:textId="77777777" w:rsidR="009C31DD" w:rsidRPr="001C2128" w:rsidRDefault="009C31DD" w:rsidP="001C2128">
            <w:pPr>
              <w:tabs>
                <w:tab w:val="left" w:pos="582"/>
                <w:tab w:val="center" w:pos="8010"/>
              </w:tabs>
              <w:spacing w:line="360" w:lineRule="exact"/>
              <w:ind w:left="-18" w:right="-18"/>
              <w:jc w:val="center"/>
              <w:rPr>
                <w:rFonts w:asciiTheme="majorBidi" w:hAnsiTheme="majorBidi" w:cstheme="majorBidi"/>
                <w:sz w:val="24"/>
                <w:szCs w:val="24"/>
                <w:cs/>
              </w:rPr>
            </w:pPr>
          </w:p>
        </w:tc>
        <w:tc>
          <w:tcPr>
            <w:tcW w:w="1169" w:type="dxa"/>
            <w:tcBorders>
              <w:top w:val="nil"/>
              <w:left w:val="nil"/>
              <w:bottom w:val="single" w:sz="6" w:space="0" w:color="auto"/>
              <w:right w:val="nil"/>
            </w:tcBorders>
            <w:shd w:val="clear" w:color="auto" w:fill="auto"/>
          </w:tcPr>
          <w:p w14:paraId="06AB4C1A" w14:textId="77777777" w:rsidR="009C31DD" w:rsidRPr="001C2128" w:rsidRDefault="009C31DD" w:rsidP="001C2128">
            <w:pPr>
              <w:tabs>
                <w:tab w:val="left" w:pos="582"/>
                <w:tab w:val="center" w:pos="8010"/>
              </w:tabs>
              <w:spacing w:line="360" w:lineRule="exact"/>
              <w:ind w:left="-18" w:right="-18"/>
              <w:jc w:val="center"/>
              <w:rPr>
                <w:rFonts w:asciiTheme="majorBidi" w:hAnsiTheme="majorBidi" w:cstheme="majorBidi"/>
                <w:sz w:val="24"/>
                <w:szCs w:val="24"/>
                <w:cs/>
              </w:rPr>
            </w:pPr>
          </w:p>
        </w:tc>
        <w:tc>
          <w:tcPr>
            <w:tcW w:w="134" w:type="dxa"/>
            <w:tcBorders>
              <w:top w:val="nil"/>
              <w:left w:val="nil"/>
              <w:bottom w:val="single" w:sz="6" w:space="0" w:color="auto"/>
              <w:right w:val="nil"/>
            </w:tcBorders>
          </w:tcPr>
          <w:p w14:paraId="74933C56" w14:textId="77777777" w:rsidR="009C31DD" w:rsidRPr="001C2128" w:rsidRDefault="009C31DD" w:rsidP="001C2128">
            <w:pPr>
              <w:tabs>
                <w:tab w:val="center" w:pos="8010"/>
              </w:tabs>
              <w:spacing w:line="360" w:lineRule="exact"/>
              <w:ind w:left="-18" w:right="-18"/>
              <w:jc w:val="center"/>
              <w:rPr>
                <w:rFonts w:asciiTheme="majorBidi" w:hAnsiTheme="majorBidi" w:cstheme="majorBidi"/>
                <w:sz w:val="24"/>
                <w:szCs w:val="24"/>
                <w:cs/>
              </w:rPr>
            </w:pPr>
          </w:p>
        </w:tc>
        <w:tc>
          <w:tcPr>
            <w:tcW w:w="1055" w:type="dxa"/>
            <w:tcBorders>
              <w:top w:val="nil"/>
              <w:left w:val="nil"/>
              <w:bottom w:val="single" w:sz="6" w:space="0" w:color="auto"/>
              <w:right w:val="nil"/>
            </w:tcBorders>
            <w:shd w:val="clear" w:color="auto" w:fill="auto"/>
          </w:tcPr>
          <w:p w14:paraId="4F7EA69A" w14:textId="6E47B079" w:rsidR="009C31DD" w:rsidRPr="001C2128" w:rsidRDefault="000277BE" w:rsidP="001C2128">
            <w:pPr>
              <w:tabs>
                <w:tab w:val="center" w:pos="8010"/>
              </w:tabs>
              <w:spacing w:line="360" w:lineRule="exact"/>
              <w:ind w:left="-18" w:right="-18"/>
              <w:jc w:val="center"/>
              <w:rPr>
                <w:rFonts w:asciiTheme="majorBidi" w:hAnsiTheme="majorBidi" w:cstheme="majorBidi"/>
                <w:sz w:val="24"/>
                <w:szCs w:val="24"/>
                <w:cs/>
              </w:rPr>
            </w:pPr>
            <w:r w:rsidRPr="001C2128">
              <w:rPr>
                <w:rFonts w:asciiTheme="majorBidi" w:hAnsiTheme="majorBidi" w:cstheme="majorBidi"/>
                <w:sz w:val="24"/>
                <w:szCs w:val="24"/>
              </w:rPr>
              <w:t xml:space="preserve">   </w:t>
            </w:r>
          </w:p>
        </w:tc>
        <w:tc>
          <w:tcPr>
            <w:tcW w:w="134" w:type="dxa"/>
            <w:tcBorders>
              <w:top w:val="nil"/>
              <w:left w:val="nil"/>
              <w:bottom w:val="single" w:sz="6" w:space="0" w:color="auto"/>
              <w:right w:val="nil"/>
            </w:tcBorders>
          </w:tcPr>
          <w:p w14:paraId="48CA496C" w14:textId="77777777" w:rsidR="009C31DD" w:rsidRPr="001C2128" w:rsidRDefault="009C31DD" w:rsidP="001C2128">
            <w:pPr>
              <w:tabs>
                <w:tab w:val="center" w:pos="8010"/>
              </w:tabs>
              <w:spacing w:line="360" w:lineRule="exact"/>
              <w:ind w:left="-18" w:right="-18"/>
              <w:jc w:val="center"/>
              <w:rPr>
                <w:rFonts w:asciiTheme="majorBidi" w:hAnsiTheme="majorBidi" w:cstheme="majorBidi"/>
                <w:sz w:val="24"/>
                <w:szCs w:val="24"/>
                <w:cs/>
              </w:rPr>
            </w:pPr>
          </w:p>
        </w:tc>
        <w:tc>
          <w:tcPr>
            <w:tcW w:w="915" w:type="dxa"/>
            <w:tcBorders>
              <w:top w:val="nil"/>
              <w:left w:val="nil"/>
              <w:bottom w:val="single" w:sz="6" w:space="0" w:color="auto"/>
              <w:right w:val="nil"/>
            </w:tcBorders>
            <w:shd w:val="clear" w:color="auto" w:fill="auto"/>
          </w:tcPr>
          <w:p w14:paraId="136F8828" w14:textId="77777777" w:rsidR="009C31DD" w:rsidRPr="001C2128" w:rsidRDefault="009C31DD" w:rsidP="001C2128">
            <w:pPr>
              <w:tabs>
                <w:tab w:val="center" w:pos="8010"/>
              </w:tabs>
              <w:spacing w:line="360" w:lineRule="exact"/>
              <w:ind w:left="-18" w:right="-18"/>
              <w:jc w:val="center"/>
              <w:rPr>
                <w:rFonts w:asciiTheme="majorBidi" w:hAnsiTheme="majorBidi" w:cstheme="majorBidi"/>
                <w:sz w:val="24"/>
                <w:szCs w:val="24"/>
                <w:cs/>
              </w:rPr>
            </w:pPr>
          </w:p>
        </w:tc>
        <w:tc>
          <w:tcPr>
            <w:tcW w:w="134" w:type="dxa"/>
            <w:tcBorders>
              <w:top w:val="nil"/>
              <w:left w:val="nil"/>
              <w:bottom w:val="single" w:sz="6" w:space="0" w:color="auto"/>
              <w:right w:val="nil"/>
            </w:tcBorders>
          </w:tcPr>
          <w:p w14:paraId="38C72ACB" w14:textId="77777777" w:rsidR="009C31DD" w:rsidRPr="001C2128" w:rsidRDefault="009C31DD" w:rsidP="001C2128">
            <w:pPr>
              <w:tabs>
                <w:tab w:val="center" w:pos="8010"/>
              </w:tabs>
              <w:spacing w:line="360" w:lineRule="exact"/>
              <w:ind w:left="-18" w:right="-18"/>
              <w:jc w:val="center"/>
              <w:rPr>
                <w:rFonts w:asciiTheme="majorBidi" w:hAnsiTheme="majorBidi" w:cstheme="majorBidi"/>
                <w:sz w:val="24"/>
                <w:szCs w:val="24"/>
                <w:cs/>
              </w:rPr>
            </w:pPr>
          </w:p>
        </w:tc>
        <w:tc>
          <w:tcPr>
            <w:tcW w:w="2243" w:type="dxa"/>
            <w:gridSpan w:val="3"/>
            <w:tcBorders>
              <w:top w:val="nil"/>
              <w:left w:val="nil"/>
              <w:bottom w:val="single" w:sz="6" w:space="0" w:color="auto"/>
              <w:right w:val="nil"/>
            </w:tcBorders>
            <w:shd w:val="clear" w:color="auto" w:fill="auto"/>
          </w:tcPr>
          <w:p w14:paraId="4BC1736E" w14:textId="5516B9C1" w:rsidR="009C31DD" w:rsidRPr="001C2128" w:rsidRDefault="00D5615F" w:rsidP="001C2128">
            <w:pPr>
              <w:tabs>
                <w:tab w:val="center" w:pos="8010"/>
              </w:tabs>
              <w:spacing w:line="360" w:lineRule="exact"/>
              <w:ind w:left="-18" w:right="-18"/>
              <w:jc w:val="right"/>
              <w:rPr>
                <w:rFonts w:asciiTheme="majorBidi" w:hAnsiTheme="majorBidi" w:cstheme="majorBidi"/>
                <w:sz w:val="24"/>
                <w:szCs w:val="24"/>
              </w:rPr>
            </w:pPr>
            <w:r w:rsidRPr="001C2128">
              <w:rPr>
                <w:rFonts w:asciiTheme="majorBidi" w:hAnsiTheme="majorBidi" w:cstheme="majorBidi"/>
                <w:sz w:val="24"/>
                <w:szCs w:val="24"/>
              </w:rPr>
              <w:t>(Unit : Thousand Baht)</w:t>
            </w:r>
          </w:p>
        </w:tc>
      </w:tr>
      <w:tr w:rsidR="00E5305A" w:rsidRPr="001C2128" w14:paraId="2D9F0BE6" w14:textId="77777777" w:rsidTr="003F5D73">
        <w:tc>
          <w:tcPr>
            <w:tcW w:w="2166" w:type="dxa"/>
            <w:tcBorders>
              <w:top w:val="nil"/>
              <w:left w:val="nil"/>
              <w:bottom w:val="nil"/>
              <w:right w:val="nil"/>
            </w:tcBorders>
            <w:shd w:val="clear" w:color="auto" w:fill="auto"/>
          </w:tcPr>
          <w:p w14:paraId="68CE7B0F" w14:textId="77777777" w:rsidR="009C31DD" w:rsidRPr="001C2128" w:rsidRDefault="009C31DD" w:rsidP="001C2128">
            <w:pPr>
              <w:tabs>
                <w:tab w:val="center" w:pos="8010"/>
              </w:tabs>
              <w:spacing w:line="360" w:lineRule="exact"/>
              <w:ind w:left="-90" w:right="-45"/>
              <w:jc w:val="center"/>
              <w:rPr>
                <w:rFonts w:asciiTheme="majorBidi" w:hAnsiTheme="majorBidi" w:cstheme="majorBidi"/>
                <w:sz w:val="24"/>
                <w:szCs w:val="24"/>
              </w:rPr>
            </w:pPr>
          </w:p>
        </w:tc>
        <w:tc>
          <w:tcPr>
            <w:tcW w:w="6997" w:type="dxa"/>
            <w:gridSpan w:val="11"/>
            <w:tcBorders>
              <w:top w:val="single" w:sz="6" w:space="0" w:color="auto"/>
              <w:left w:val="nil"/>
              <w:bottom w:val="single" w:sz="6" w:space="0" w:color="auto"/>
              <w:right w:val="nil"/>
            </w:tcBorders>
            <w:shd w:val="clear" w:color="auto" w:fill="auto"/>
          </w:tcPr>
          <w:p w14:paraId="5453CAFC" w14:textId="0A12D67E" w:rsidR="009C31DD" w:rsidRPr="001C2128" w:rsidRDefault="0027689E" w:rsidP="001C2128">
            <w:pPr>
              <w:tabs>
                <w:tab w:val="center" w:pos="8010"/>
              </w:tabs>
              <w:spacing w:line="360" w:lineRule="exact"/>
              <w:ind w:left="-18" w:right="-18"/>
              <w:jc w:val="center"/>
              <w:rPr>
                <w:rFonts w:asciiTheme="majorBidi" w:hAnsiTheme="majorBidi" w:cstheme="majorBidi"/>
                <w:sz w:val="24"/>
                <w:szCs w:val="24"/>
              </w:rPr>
            </w:pPr>
            <w:r w:rsidRPr="001C2128">
              <w:rPr>
                <w:rFonts w:asciiTheme="majorBidi" w:hAnsiTheme="majorBidi" w:cstheme="majorBidi"/>
                <w:sz w:val="24"/>
                <w:szCs w:val="24"/>
              </w:rPr>
              <w:t>Consolidated</w:t>
            </w:r>
          </w:p>
        </w:tc>
      </w:tr>
      <w:tr w:rsidR="00E5305A" w:rsidRPr="001C2128" w14:paraId="67E10F64" w14:textId="77777777" w:rsidTr="004F10AF">
        <w:tc>
          <w:tcPr>
            <w:tcW w:w="2166" w:type="dxa"/>
            <w:tcBorders>
              <w:top w:val="nil"/>
              <w:left w:val="nil"/>
              <w:bottom w:val="nil"/>
              <w:right w:val="nil"/>
            </w:tcBorders>
            <w:shd w:val="clear" w:color="auto" w:fill="auto"/>
          </w:tcPr>
          <w:p w14:paraId="4998550A" w14:textId="77777777" w:rsidR="009C31DD" w:rsidRPr="001C2128" w:rsidRDefault="009C31DD" w:rsidP="001C2128">
            <w:pPr>
              <w:tabs>
                <w:tab w:val="center" w:pos="8010"/>
              </w:tabs>
              <w:spacing w:line="360" w:lineRule="exact"/>
              <w:ind w:left="-90" w:right="-45"/>
              <w:jc w:val="center"/>
              <w:rPr>
                <w:rFonts w:asciiTheme="majorBidi" w:hAnsiTheme="majorBidi" w:cstheme="majorBidi"/>
                <w:sz w:val="24"/>
                <w:szCs w:val="24"/>
              </w:rPr>
            </w:pPr>
          </w:p>
        </w:tc>
        <w:tc>
          <w:tcPr>
            <w:tcW w:w="1077" w:type="dxa"/>
            <w:tcBorders>
              <w:top w:val="single" w:sz="6" w:space="0" w:color="auto"/>
              <w:left w:val="nil"/>
              <w:bottom w:val="single" w:sz="6" w:space="0" w:color="auto"/>
              <w:right w:val="nil"/>
            </w:tcBorders>
            <w:shd w:val="clear" w:color="auto" w:fill="auto"/>
          </w:tcPr>
          <w:p w14:paraId="74033C58" w14:textId="369B4EDC" w:rsidR="009C31DD" w:rsidRPr="001C2128" w:rsidRDefault="00D5615F" w:rsidP="001C2128">
            <w:pPr>
              <w:tabs>
                <w:tab w:val="center" w:pos="8010"/>
              </w:tabs>
              <w:spacing w:line="360" w:lineRule="exact"/>
              <w:ind w:left="-18" w:right="-18"/>
              <w:jc w:val="center"/>
              <w:rPr>
                <w:rFonts w:asciiTheme="majorBidi" w:hAnsiTheme="majorBidi" w:cstheme="majorBidi"/>
                <w:sz w:val="24"/>
                <w:szCs w:val="24"/>
                <w:cs/>
              </w:rPr>
            </w:pPr>
            <w:r w:rsidRPr="001C2128">
              <w:rPr>
                <w:rFonts w:asciiTheme="majorBidi" w:hAnsiTheme="majorBidi" w:cstheme="majorBidi"/>
                <w:sz w:val="24"/>
                <w:szCs w:val="24"/>
              </w:rPr>
              <w:t>Office improvement</w:t>
            </w:r>
          </w:p>
        </w:tc>
        <w:tc>
          <w:tcPr>
            <w:tcW w:w="136" w:type="dxa"/>
            <w:tcBorders>
              <w:top w:val="single" w:sz="6" w:space="0" w:color="auto"/>
              <w:left w:val="nil"/>
              <w:bottom w:val="nil"/>
              <w:right w:val="nil"/>
            </w:tcBorders>
          </w:tcPr>
          <w:p w14:paraId="3B2EE265" w14:textId="77777777" w:rsidR="009C31DD" w:rsidRPr="001C2128" w:rsidRDefault="009C31DD" w:rsidP="001C2128">
            <w:pPr>
              <w:tabs>
                <w:tab w:val="left" w:pos="582"/>
                <w:tab w:val="center" w:pos="8010"/>
              </w:tabs>
              <w:spacing w:line="360" w:lineRule="exact"/>
              <w:ind w:left="-18" w:right="-18"/>
              <w:jc w:val="center"/>
              <w:rPr>
                <w:rFonts w:asciiTheme="majorBidi" w:hAnsiTheme="majorBidi" w:cstheme="majorBidi"/>
                <w:sz w:val="24"/>
                <w:szCs w:val="24"/>
                <w:cs/>
              </w:rPr>
            </w:pPr>
          </w:p>
        </w:tc>
        <w:tc>
          <w:tcPr>
            <w:tcW w:w="1169" w:type="dxa"/>
            <w:tcBorders>
              <w:top w:val="single" w:sz="6" w:space="0" w:color="auto"/>
              <w:left w:val="nil"/>
              <w:bottom w:val="single" w:sz="6" w:space="0" w:color="auto"/>
              <w:right w:val="nil"/>
            </w:tcBorders>
            <w:shd w:val="clear" w:color="auto" w:fill="auto"/>
          </w:tcPr>
          <w:p w14:paraId="10B02239" w14:textId="34CF2781" w:rsidR="009C31DD" w:rsidRPr="001C2128" w:rsidRDefault="00D5615F" w:rsidP="001C2128">
            <w:pPr>
              <w:tabs>
                <w:tab w:val="left" w:pos="582"/>
                <w:tab w:val="center" w:pos="8010"/>
              </w:tabs>
              <w:spacing w:line="360" w:lineRule="exact"/>
              <w:ind w:left="-18" w:right="-18"/>
              <w:jc w:val="center"/>
              <w:rPr>
                <w:rFonts w:asciiTheme="majorBidi" w:hAnsiTheme="majorBidi" w:cstheme="majorBidi"/>
                <w:sz w:val="24"/>
                <w:szCs w:val="24"/>
                <w:cs/>
              </w:rPr>
            </w:pPr>
            <w:r w:rsidRPr="001C2128">
              <w:rPr>
                <w:rFonts w:asciiTheme="majorBidi" w:hAnsiTheme="majorBidi" w:cstheme="majorBidi"/>
                <w:sz w:val="24"/>
                <w:szCs w:val="24"/>
              </w:rPr>
              <w:t>Furniture and office equipment</w:t>
            </w:r>
          </w:p>
        </w:tc>
        <w:tc>
          <w:tcPr>
            <w:tcW w:w="134" w:type="dxa"/>
            <w:tcBorders>
              <w:top w:val="single" w:sz="6" w:space="0" w:color="auto"/>
              <w:left w:val="nil"/>
              <w:bottom w:val="nil"/>
              <w:right w:val="nil"/>
            </w:tcBorders>
          </w:tcPr>
          <w:p w14:paraId="501D9CE7" w14:textId="77777777" w:rsidR="009C31DD" w:rsidRPr="001C2128" w:rsidRDefault="009C31DD" w:rsidP="001C2128">
            <w:pPr>
              <w:tabs>
                <w:tab w:val="center" w:pos="8010"/>
              </w:tabs>
              <w:spacing w:line="360" w:lineRule="exact"/>
              <w:ind w:left="-18" w:right="-18"/>
              <w:jc w:val="center"/>
              <w:rPr>
                <w:rFonts w:asciiTheme="majorBidi" w:hAnsiTheme="majorBidi" w:cstheme="majorBidi"/>
                <w:sz w:val="24"/>
                <w:szCs w:val="24"/>
                <w:cs/>
              </w:rPr>
            </w:pPr>
          </w:p>
        </w:tc>
        <w:tc>
          <w:tcPr>
            <w:tcW w:w="1055" w:type="dxa"/>
            <w:tcBorders>
              <w:top w:val="single" w:sz="6" w:space="0" w:color="auto"/>
              <w:left w:val="nil"/>
              <w:bottom w:val="single" w:sz="6" w:space="0" w:color="auto"/>
              <w:right w:val="nil"/>
            </w:tcBorders>
            <w:shd w:val="clear" w:color="auto" w:fill="auto"/>
          </w:tcPr>
          <w:p w14:paraId="1B192C9A" w14:textId="13D552BD" w:rsidR="009C31DD" w:rsidRPr="001C2128" w:rsidRDefault="00D5615F" w:rsidP="001C2128">
            <w:pPr>
              <w:tabs>
                <w:tab w:val="center" w:pos="8010"/>
              </w:tabs>
              <w:spacing w:line="360" w:lineRule="exact"/>
              <w:ind w:left="-18" w:right="-18"/>
              <w:jc w:val="center"/>
              <w:rPr>
                <w:rFonts w:asciiTheme="majorBidi" w:hAnsiTheme="majorBidi" w:cstheme="majorBidi"/>
                <w:sz w:val="24"/>
                <w:szCs w:val="24"/>
              </w:rPr>
            </w:pPr>
            <w:r w:rsidRPr="001C2128">
              <w:rPr>
                <w:rFonts w:asciiTheme="majorBidi" w:hAnsiTheme="majorBidi" w:cstheme="majorBidi"/>
                <w:sz w:val="24"/>
                <w:szCs w:val="24"/>
              </w:rPr>
              <w:t>Project tool and equipment</w:t>
            </w:r>
          </w:p>
        </w:tc>
        <w:tc>
          <w:tcPr>
            <w:tcW w:w="134" w:type="dxa"/>
            <w:tcBorders>
              <w:top w:val="single" w:sz="6" w:space="0" w:color="auto"/>
              <w:left w:val="nil"/>
              <w:bottom w:val="nil"/>
              <w:right w:val="nil"/>
            </w:tcBorders>
          </w:tcPr>
          <w:p w14:paraId="2FD0CBE4" w14:textId="77777777" w:rsidR="009C31DD" w:rsidRPr="001C2128" w:rsidRDefault="009C31DD" w:rsidP="001C2128">
            <w:pPr>
              <w:tabs>
                <w:tab w:val="center" w:pos="8010"/>
              </w:tabs>
              <w:spacing w:line="360" w:lineRule="exact"/>
              <w:ind w:left="-18" w:right="-18"/>
              <w:jc w:val="center"/>
              <w:rPr>
                <w:rFonts w:asciiTheme="majorBidi" w:hAnsiTheme="majorBidi" w:cstheme="majorBidi"/>
                <w:sz w:val="24"/>
                <w:szCs w:val="24"/>
                <w:cs/>
              </w:rPr>
            </w:pPr>
          </w:p>
        </w:tc>
        <w:tc>
          <w:tcPr>
            <w:tcW w:w="915" w:type="dxa"/>
            <w:tcBorders>
              <w:top w:val="single" w:sz="6" w:space="0" w:color="auto"/>
              <w:left w:val="nil"/>
              <w:bottom w:val="single" w:sz="6" w:space="0" w:color="auto"/>
              <w:right w:val="nil"/>
            </w:tcBorders>
            <w:shd w:val="clear" w:color="auto" w:fill="auto"/>
          </w:tcPr>
          <w:p w14:paraId="782AA94A" w14:textId="1DAEF868" w:rsidR="009C31DD" w:rsidRPr="001C2128" w:rsidRDefault="00D5615F" w:rsidP="001C2128">
            <w:pPr>
              <w:tabs>
                <w:tab w:val="center" w:pos="8010"/>
              </w:tabs>
              <w:spacing w:line="360" w:lineRule="exact"/>
              <w:ind w:left="-18" w:right="-18"/>
              <w:jc w:val="center"/>
              <w:rPr>
                <w:rFonts w:asciiTheme="majorBidi" w:hAnsiTheme="majorBidi" w:cstheme="majorBidi"/>
                <w:sz w:val="24"/>
                <w:szCs w:val="24"/>
              </w:rPr>
            </w:pPr>
            <w:r w:rsidRPr="001C2128">
              <w:rPr>
                <w:rFonts w:asciiTheme="majorBidi" w:hAnsiTheme="majorBidi" w:cstheme="majorBidi"/>
                <w:sz w:val="24"/>
                <w:szCs w:val="24"/>
              </w:rPr>
              <w:t>Motor vehicles</w:t>
            </w:r>
          </w:p>
        </w:tc>
        <w:tc>
          <w:tcPr>
            <w:tcW w:w="134" w:type="dxa"/>
            <w:tcBorders>
              <w:top w:val="single" w:sz="6" w:space="0" w:color="auto"/>
              <w:left w:val="nil"/>
              <w:bottom w:val="nil"/>
              <w:right w:val="nil"/>
            </w:tcBorders>
          </w:tcPr>
          <w:p w14:paraId="17AD7652" w14:textId="77777777" w:rsidR="009C31DD" w:rsidRPr="001C2128" w:rsidRDefault="009C31DD" w:rsidP="001C2128">
            <w:pPr>
              <w:tabs>
                <w:tab w:val="center" w:pos="8010"/>
              </w:tabs>
              <w:spacing w:line="360" w:lineRule="exact"/>
              <w:ind w:left="-18" w:right="-18"/>
              <w:jc w:val="center"/>
              <w:rPr>
                <w:rFonts w:asciiTheme="majorBidi" w:hAnsiTheme="majorBidi" w:cstheme="majorBidi"/>
                <w:sz w:val="24"/>
                <w:szCs w:val="24"/>
                <w:cs/>
              </w:rPr>
            </w:pPr>
          </w:p>
        </w:tc>
        <w:tc>
          <w:tcPr>
            <w:tcW w:w="1000" w:type="dxa"/>
            <w:tcBorders>
              <w:top w:val="single" w:sz="6" w:space="0" w:color="auto"/>
              <w:left w:val="nil"/>
              <w:bottom w:val="single" w:sz="6" w:space="0" w:color="auto"/>
              <w:right w:val="nil"/>
            </w:tcBorders>
            <w:shd w:val="clear" w:color="auto" w:fill="auto"/>
          </w:tcPr>
          <w:p w14:paraId="74A0D3C5" w14:textId="5C6557CF" w:rsidR="009C31DD" w:rsidRPr="001C2128" w:rsidRDefault="00D5615F" w:rsidP="001C2128">
            <w:pPr>
              <w:tabs>
                <w:tab w:val="center" w:pos="8010"/>
              </w:tabs>
              <w:spacing w:line="360" w:lineRule="exact"/>
              <w:ind w:left="-18" w:right="-18"/>
              <w:jc w:val="center"/>
              <w:rPr>
                <w:rFonts w:asciiTheme="majorBidi" w:hAnsiTheme="majorBidi" w:cstheme="majorBidi"/>
                <w:sz w:val="24"/>
                <w:szCs w:val="24"/>
                <w:cs/>
              </w:rPr>
            </w:pPr>
            <w:r w:rsidRPr="001C2128">
              <w:rPr>
                <w:rFonts w:asciiTheme="majorBidi" w:hAnsiTheme="majorBidi" w:cstheme="majorBidi"/>
                <w:sz w:val="24"/>
                <w:szCs w:val="24"/>
              </w:rPr>
              <w:t>Compute</w:t>
            </w:r>
            <w:r w:rsidR="003F2173" w:rsidRPr="001C2128">
              <w:rPr>
                <w:rFonts w:asciiTheme="majorBidi" w:hAnsiTheme="majorBidi" w:cstheme="majorBidi"/>
                <w:sz w:val="24"/>
                <w:szCs w:val="24"/>
              </w:rPr>
              <w:t>r</w:t>
            </w:r>
            <w:r w:rsidRPr="001C2128">
              <w:rPr>
                <w:rFonts w:asciiTheme="majorBidi" w:hAnsiTheme="majorBidi" w:cstheme="majorBidi"/>
                <w:sz w:val="24"/>
                <w:szCs w:val="24"/>
              </w:rPr>
              <w:t xml:space="preserve"> equipment - Hardware</w:t>
            </w:r>
          </w:p>
        </w:tc>
        <w:tc>
          <w:tcPr>
            <w:tcW w:w="140" w:type="dxa"/>
            <w:tcBorders>
              <w:top w:val="single" w:sz="6" w:space="0" w:color="auto"/>
              <w:left w:val="nil"/>
              <w:bottom w:val="nil"/>
              <w:right w:val="nil"/>
            </w:tcBorders>
          </w:tcPr>
          <w:p w14:paraId="58E91E4E" w14:textId="77777777" w:rsidR="009C31DD" w:rsidRPr="001C2128" w:rsidRDefault="009C31DD" w:rsidP="001C2128">
            <w:pPr>
              <w:tabs>
                <w:tab w:val="center" w:pos="8010"/>
              </w:tabs>
              <w:spacing w:line="360" w:lineRule="exact"/>
              <w:ind w:left="-18" w:right="-18"/>
              <w:jc w:val="center"/>
              <w:rPr>
                <w:rFonts w:asciiTheme="majorBidi" w:hAnsiTheme="majorBidi" w:cstheme="majorBidi"/>
                <w:sz w:val="24"/>
                <w:szCs w:val="24"/>
              </w:rPr>
            </w:pPr>
          </w:p>
        </w:tc>
        <w:tc>
          <w:tcPr>
            <w:tcW w:w="1103" w:type="dxa"/>
            <w:tcBorders>
              <w:top w:val="single" w:sz="6" w:space="0" w:color="auto"/>
              <w:left w:val="nil"/>
              <w:bottom w:val="single" w:sz="6" w:space="0" w:color="auto"/>
              <w:right w:val="nil"/>
            </w:tcBorders>
            <w:shd w:val="clear" w:color="auto" w:fill="auto"/>
          </w:tcPr>
          <w:p w14:paraId="023C8C5A" w14:textId="0A17282E" w:rsidR="009C31DD" w:rsidRPr="001C2128" w:rsidRDefault="00D5615F" w:rsidP="001C2128">
            <w:pPr>
              <w:tabs>
                <w:tab w:val="center" w:pos="8010"/>
              </w:tabs>
              <w:spacing w:line="360" w:lineRule="exact"/>
              <w:ind w:left="-18" w:right="-18"/>
              <w:jc w:val="center"/>
              <w:rPr>
                <w:rFonts w:asciiTheme="majorBidi" w:hAnsiTheme="majorBidi" w:cstheme="majorBidi"/>
                <w:sz w:val="24"/>
                <w:szCs w:val="24"/>
              </w:rPr>
            </w:pPr>
            <w:r w:rsidRPr="001C2128">
              <w:rPr>
                <w:rFonts w:asciiTheme="majorBidi" w:hAnsiTheme="majorBidi" w:cstheme="majorBidi"/>
                <w:sz w:val="24"/>
                <w:szCs w:val="24"/>
              </w:rPr>
              <w:t>Total</w:t>
            </w:r>
          </w:p>
        </w:tc>
      </w:tr>
      <w:tr w:rsidR="00997011" w:rsidRPr="001C2128" w14:paraId="3F57F60C" w14:textId="77777777" w:rsidTr="004F10AF">
        <w:tc>
          <w:tcPr>
            <w:tcW w:w="2166" w:type="dxa"/>
            <w:tcBorders>
              <w:top w:val="nil"/>
              <w:left w:val="nil"/>
              <w:bottom w:val="nil"/>
              <w:right w:val="nil"/>
            </w:tcBorders>
            <w:shd w:val="clear" w:color="auto" w:fill="auto"/>
          </w:tcPr>
          <w:p w14:paraId="2D220A36" w14:textId="362D215C" w:rsidR="00997011" w:rsidRPr="001C2128" w:rsidRDefault="00674E61" w:rsidP="001C2128">
            <w:pPr>
              <w:tabs>
                <w:tab w:val="center" w:pos="8010"/>
              </w:tabs>
              <w:spacing w:line="360" w:lineRule="exact"/>
              <w:ind w:left="-90" w:right="-45"/>
              <w:rPr>
                <w:rFonts w:asciiTheme="majorBidi" w:hAnsiTheme="majorBidi" w:cstheme="majorBidi"/>
                <w:b/>
                <w:bCs/>
                <w:sz w:val="24"/>
                <w:szCs w:val="24"/>
              </w:rPr>
            </w:pPr>
            <w:r w:rsidRPr="001C2128">
              <w:rPr>
                <w:rFonts w:asciiTheme="majorBidi" w:hAnsiTheme="majorBidi" w:cstheme="majorBidi"/>
                <w:sz w:val="24"/>
                <w:szCs w:val="24"/>
              </w:rPr>
              <w:t xml:space="preserve">  </w:t>
            </w:r>
            <w:r w:rsidRPr="001C2128">
              <w:rPr>
                <w:rFonts w:asciiTheme="majorBidi" w:hAnsiTheme="majorBidi" w:cstheme="majorBidi"/>
                <w:b/>
                <w:bCs/>
                <w:sz w:val="24"/>
                <w:szCs w:val="24"/>
              </w:rPr>
              <w:t>Cost</w:t>
            </w:r>
          </w:p>
        </w:tc>
        <w:tc>
          <w:tcPr>
            <w:tcW w:w="1077" w:type="dxa"/>
            <w:tcBorders>
              <w:top w:val="single" w:sz="6" w:space="0" w:color="auto"/>
              <w:left w:val="nil"/>
              <w:bottom w:val="nil"/>
              <w:right w:val="nil"/>
            </w:tcBorders>
            <w:shd w:val="clear" w:color="auto" w:fill="auto"/>
          </w:tcPr>
          <w:p w14:paraId="0DEE8333" w14:textId="77777777" w:rsidR="00997011" w:rsidRPr="001C2128" w:rsidRDefault="00997011" w:rsidP="001C2128">
            <w:pPr>
              <w:tabs>
                <w:tab w:val="center" w:pos="8010"/>
              </w:tabs>
              <w:spacing w:line="360" w:lineRule="exact"/>
              <w:ind w:left="-18" w:right="-18"/>
              <w:jc w:val="center"/>
              <w:rPr>
                <w:rFonts w:asciiTheme="majorBidi" w:hAnsiTheme="majorBidi" w:cstheme="majorBidi"/>
                <w:sz w:val="24"/>
                <w:szCs w:val="24"/>
              </w:rPr>
            </w:pPr>
          </w:p>
        </w:tc>
        <w:tc>
          <w:tcPr>
            <w:tcW w:w="136" w:type="dxa"/>
            <w:tcBorders>
              <w:top w:val="nil"/>
              <w:left w:val="nil"/>
              <w:bottom w:val="nil"/>
              <w:right w:val="nil"/>
            </w:tcBorders>
          </w:tcPr>
          <w:p w14:paraId="122BFD3E" w14:textId="77777777" w:rsidR="00997011" w:rsidRPr="001C2128" w:rsidRDefault="00997011" w:rsidP="001C2128">
            <w:pPr>
              <w:tabs>
                <w:tab w:val="left" w:pos="582"/>
                <w:tab w:val="center" w:pos="8010"/>
              </w:tabs>
              <w:spacing w:line="360" w:lineRule="exact"/>
              <w:ind w:left="-18" w:right="-18"/>
              <w:jc w:val="center"/>
              <w:rPr>
                <w:rFonts w:asciiTheme="majorBidi" w:hAnsiTheme="majorBidi" w:cstheme="majorBidi"/>
                <w:sz w:val="24"/>
                <w:szCs w:val="24"/>
                <w:cs/>
              </w:rPr>
            </w:pPr>
          </w:p>
        </w:tc>
        <w:tc>
          <w:tcPr>
            <w:tcW w:w="1169" w:type="dxa"/>
            <w:tcBorders>
              <w:top w:val="single" w:sz="6" w:space="0" w:color="auto"/>
              <w:left w:val="nil"/>
              <w:bottom w:val="nil"/>
              <w:right w:val="nil"/>
            </w:tcBorders>
            <w:shd w:val="clear" w:color="auto" w:fill="auto"/>
          </w:tcPr>
          <w:p w14:paraId="3C9EF277" w14:textId="77777777" w:rsidR="00997011" w:rsidRPr="001C2128" w:rsidRDefault="00997011" w:rsidP="001C2128">
            <w:pPr>
              <w:tabs>
                <w:tab w:val="left" w:pos="582"/>
                <w:tab w:val="center" w:pos="8010"/>
              </w:tabs>
              <w:spacing w:line="360" w:lineRule="exact"/>
              <w:ind w:left="-18" w:right="-18"/>
              <w:jc w:val="center"/>
              <w:rPr>
                <w:rFonts w:asciiTheme="majorBidi" w:hAnsiTheme="majorBidi" w:cstheme="majorBidi"/>
                <w:sz w:val="24"/>
                <w:szCs w:val="24"/>
              </w:rPr>
            </w:pPr>
          </w:p>
        </w:tc>
        <w:tc>
          <w:tcPr>
            <w:tcW w:w="134" w:type="dxa"/>
            <w:tcBorders>
              <w:top w:val="nil"/>
              <w:left w:val="nil"/>
              <w:bottom w:val="nil"/>
              <w:right w:val="nil"/>
            </w:tcBorders>
          </w:tcPr>
          <w:p w14:paraId="38C888E3" w14:textId="77777777" w:rsidR="00997011" w:rsidRPr="001C2128" w:rsidRDefault="00997011" w:rsidP="001C2128">
            <w:pPr>
              <w:tabs>
                <w:tab w:val="center" w:pos="8010"/>
              </w:tabs>
              <w:spacing w:line="360" w:lineRule="exact"/>
              <w:ind w:left="-18" w:right="-18"/>
              <w:jc w:val="center"/>
              <w:rPr>
                <w:rFonts w:asciiTheme="majorBidi" w:hAnsiTheme="majorBidi" w:cstheme="majorBidi"/>
                <w:sz w:val="24"/>
                <w:szCs w:val="24"/>
                <w:cs/>
              </w:rPr>
            </w:pPr>
          </w:p>
        </w:tc>
        <w:tc>
          <w:tcPr>
            <w:tcW w:w="1055" w:type="dxa"/>
            <w:tcBorders>
              <w:top w:val="single" w:sz="6" w:space="0" w:color="auto"/>
              <w:left w:val="nil"/>
              <w:bottom w:val="nil"/>
              <w:right w:val="nil"/>
            </w:tcBorders>
            <w:shd w:val="clear" w:color="auto" w:fill="auto"/>
          </w:tcPr>
          <w:p w14:paraId="00383526" w14:textId="77777777" w:rsidR="00997011" w:rsidRPr="001C2128" w:rsidRDefault="00997011" w:rsidP="001C2128">
            <w:pPr>
              <w:tabs>
                <w:tab w:val="center" w:pos="8010"/>
              </w:tabs>
              <w:spacing w:line="360" w:lineRule="exact"/>
              <w:ind w:left="-18" w:right="-18"/>
              <w:jc w:val="center"/>
              <w:rPr>
                <w:rFonts w:asciiTheme="majorBidi" w:hAnsiTheme="majorBidi" w:cstheme="majorBidi"/>
                <w:sz w:val="24"/>
                <w:szCs w:val="24"/>
              </w:rPr>
            </w:pPr>
          </w:p>
        </w:tc>
        <w:tc>
          <w:tcPr>
            <w:tcW w:w="134" w:type="dxa"/>
            <w:tcBorders>
              <w:top w:val="nil"/>
              <w:left w:val="nil"/>
              <w:bottom w:val="nil"/>
              <w:right w:val="nil"/>
            </w:tcBorders>
          </w:tcPr>
          <w:p w14:paraId="075BADA1" w14:textId="77777777" w:rsidR="00997011" w:rsidRPr="001C2128" w:rsidRDefault="00997011" w:rsidP="001C2128">
            <w:pPr>
              <w:tabs>
                <w:tab w:val="center" w:pos="8010"/>
              </w:tabs>
              <w:spacing w:line="360" w:lineRule="exact"/>
              <w:ind w:left="-18" w:right="-18"/>
              <w:jc w:val="center"/>
              <w:rPr>
                <w:rFonts w:asciiTheme="majorBidi" w:hAnsiTheme="majorBidi" w:cstheme="majorBidi"/>
                <w:sz w:val="24"/>
                <w:szCs w:val="24"/>
                <w:cs/>
              </w:rPr>
            </w:pPr>
          </w:p>
        </w:tc>
        <w:tc>
          <w:tcPr>
            <w:tcW w:w="915" w:type="dxa"/>
            <w:tcBorders>
              <w:top w:val="single" w:sz="6" w:space="0" w:color="auto"/>
              <w:left w:val="nil"/>
              <w:bottom w:val="nil"/>
              <w:right w:val="nil"/>
            </w:tcBorders>
            <w:shd w:val="clear" w:color="auto" w:fill="auto"/>
          </w:tcPr>
          <w:p w14:paraId="63209D27" w14:textId="77777777" w:rsidR="00997011" w:rsidRPr="001C2128" w:rsidRDefault="00997011" w:rsidP="001C2128">
            <w:pPr>
              <w:tabs>
                <w:tab w:val="center" w:pos="8010"/>
              </w:tabs>
              <w:spacing w:line="360" w:lineRule="exact"/>
              <w:ind w:left="-18" w:right="-18"/>
              <w:jc w:val="center"/>
              <w:rPr>
                <w:rFonts w:asciiTheme="majorBidi" w:hAnsiTheme="majorBidi" w:cstheme="majorBidi"/>
                <w:sz w:val="24"/>
                <w:szCs w:val="24"/>
              </w:rPr>
            </w:pPr>
          </w:p>
        </w:tc>
        <w:tc>
          <w:tcPr>
            <w:tcW w:w="134" w:type="dxa"/>
            <w:tcBorders>
              <w:top w:val="nil"/>
              <w:left w:val="nil"/>
              <w:bottom w:val="nil"/>
              <w:right w:val="nil"/>
            </w:tcBorders>
          </w:tcPr>
          <w:p w14:paraId="7539DB10" w14:textId="77777777" w:rsidR="00997011" w:rsidRPr="001C2128" w:rsidRDefault="00997011" w:rsidP="001C2128">
            <w:pPr>
              <w:tabs>
                <w:tab w:val="center" w:pos="8010"/>
              </w:tabs>
              <w:spacing w:line="360" w:lineRule="exact"/>
              <w:ind w:left="-18" w:right="-18"/>
              <w:jc w:val="center"/>
              <w:rPr>
                <w:rFonts w:asciiTheme="majorBidi" w:hAnsiTheme="majorBidi" w:cstheme="majorBidi"/>
                <w:sz w:val="24"/>
                <w:szCs w:val="24"/>
                <w:cs/>
              </w:rPr>
            </w:pPr>
          </w:p>
        </w:tc>
        <w:tc>
          <w:tcPr>
            <w:tcW w:w="1000" w:type="dxa"/>
            <w:tcBorders>
              <w:top w:val="single" w:sz="6" w:space="0" w:color="auto"/>
              <w:left w:val="nil"/>
              <w:bottom w:val="nil"/>
              <w:right w:val="nil"/>
            </w:tcBorders>
            <w:shd w:val="clear" w:color="auto" w:fill="auto"/>
          </w:tcPr>
          <w:p w14:paraId="4795FA09" w14:textId="77777777" w:rsidR="00997011" w:rsidRPr="001C2128" w:rsidRDefault="00997011" w:rsidP="001C2128">
            <w:pPr>
              <w:tabs>
                <w:tab w:val="center" w:pos="8010"/>
              </w:tabs>
              <w:spacing w:line="360" w:lineRule="exact"/>
              <w:ind w:left="-18" w:right="-18"/>
              <w:jc w:val="center"/>
              <w:rPr>
                <w:rFonts w:asciiTheme="majorBidi" w:hAnsiTheme="majorBidi" w:cstheme="majorBidi"/>
                <w:sz w:val="24"/>
                <w:szCs w:val="24"/>
              </w:rPr>
            </w:pPr>
          </w:p>
        </w:tc>
        <w:tc>
          <w:tcPr>
            <w:tcW w:w="140" w:type="dxa"/>
            <w:tcBorders>
              <w:top w:val="nil"/>
              <w:left w:val="nil"/>
              <w:bottom w:val="nil"/>
              <w:right w:val="nil"/>
            </w:tcBorders>
          </w:tcPr>
          <w:p w14:paraId="5FA6039C" w14:textId="77777777" w:rsidR="00997011" w:rsidRPr="001C2128" w:rsidRDefault="00997011" w:rsidP="001C2128">
            <w:pPr>
              <w:tabs>
                <w:tab w:val="center" w:pos="8010"/>
              </w:tabs>
              <w:spacing w:line="360" w:lineRule="exact"/>
              <w:ind w:left="-18" w:right="-18"/>
              <w:jc w:val="center"/>
              <w:rPr>
                <w:rFonts w:asciiTheme="majorBidi" w:hAnsiTheme="majorBidi" w:cstheme="majorBidi"/>
                <w:sz w:val="24"/>
                <w:szCs w:val="24"/>
              </w:rPr>
            </w:pPr>
          </w:p>
        </w:tc>
        <w:tc>
          <w:tcPr>
            <w:tcW w:w="1103" w:type="dxa"/>
            <w:tcBorders>
              <w:top w:val="single" w:sz="6" w:space="0" w:color="auto"/>
              <w:left w:val="nil"/>
              <w:bottom w:val="nil"/>
              <w:right w:val="nil"/>
            </w:tcBorders>
            <w:shd w:val="clear" w:color="auto" w:fill="auto"/>
          </w:tcPr>
          <w:p w14:paraId="7EE5576D" w14:textId="77777777" w:rsidR="00997011" w:rsidRPr="001C2128" w:rsidRDefault="00997011" w:rsidP="001C2128">
            <w:pPr>
              <w:tabs>
                <w:tab w:val="center" w:pos="8010"/>
              </w:tabs>
              <w:spacing w:line="360" w:lineRule="exact"/>
              <w:ind w:left="-18" w:right="-18"/>
              <w:jc w:val="center"/>
              <w:rPr>
                <w:rFonts w:asciiTheme="majorBidi" w:hAnsiTheme="majorBidi" w:cstheme="majorBidi"/>
                <w:sz w:val="24"/>
                <w:szCs w:val="24"/>
              </w:rPr>
            </w:pPr>
          </w:p>
        </w:tc>
      </w:tr>
      <w:tr w:rsidR="00007444" w:rsidRPr="001C2128" w14:paraId="070349C5" w14:textId="77777777" w:rsidTr="00423A81">
        <w:tc>
          <w:tcPr>
            <w:tcW w:w="2166" w:type="dxa"/>
            <w:tcBorders>
              <w:top w:val="nil"/>
              <w:left w:val="nil"/>
              <w:bottom w:val="nil"/>
              <w:right w:val="nil"/>
            </w:tcBorders>
            <w:shd w:val="clear" w:color="auto" w:fill="auto"/>
          </w:tcPr>
          <w:p w14:paraId="1CDEACD9" w14:textId="06A7D9CA" w:rsidR="00007444" w:rsidRPr="001C2128" w:rsidRDefault="00007444" w:rsidP="001C2128">
            <w:pPr>
              <w:tabs>
                <w:tab w:val="left" w:pos="132"/>
                <w:tab w:val="center" w:pos="8010"/>
              </w:tabs>
              <w:spacing w:line="360" w:lineRule="exact"/>
              <w:ind w:left="162" w:right="-45" w:hanging="162"/>
              <w:jc w:val="both"/>
              <w:rPr>
                <w:rFonts w:asciiTheme="majorBidi" w:hAnsiTheme="majorBidi" w:cstheme="majorBidi"/>
                <w:sz w:val="24"/>
                <w:szCs w:val="24"/>
              </w:rPr>
            </w:pPr>
            <w:r w:rsidRPr="001C2128">
              <w:rPr>
                <w:rFonts w:asciiTheme="majorBidi" w:hAnsiTheme="majorBidi" w:cstheme="majorBidi"/>
                <w:spacing w:val="-6"/>
                <w:sz w:val="24"/>
                <w:szCs w:val="24"/>
              </w:rPr>
              <w:t>As at January 1, 2023</w:t>
            </w:r>
          </w:p>
        </w:tc>
        <w:tc>
          <w:tcPr>
            <w:tcW w:w="1077" w:type="dxa"/>
            <w:tcBorders>
              <w:top w:val="nil"/>
              <w:left w:val="nil"/>
              <w:bottom w:val="nil"/>
              <w:right w:val="nil"/>
            </w:tcBorders>
            <w:shd w:val="clear" w:color="auto" w:fill="auto"/>
          </w:tcPr>
          <w:p w14:paraId="2599C76B" w14:textId="2FDEE548" w:rsidR="00007444" w:rsidRPr="001C2128" w:rsidRDefault="00007444" w:rsidP="001C2128">
            <w:pPr>
              <w:spacing w:line="360" w:lineRule="exact"/>
              <w:ind w:right="57"/>
              <w:jc w:val="right"/>
              <w:rPr>
                <w:rFonts w:asciiTheme="majorBidi" w:hAnsiTheme="majorBidi" w:cstheme="majorBidi"/>
                <w:sz w:val="24"/>
                <w:szCs w:val="24"/>
              </w:rPr>
            </w:pPr>
            <w:r w:rsidRPr="001C2128">
              <w:rPr>
                <w:rFonts w:asciiTheme="majorBidi" w:hAnsiTheme="majorBidi" w:cstheme="majorBidi"/>
                <w:sz w:val="24"/>
                <w:szCs w:val="24"/>
              </w:rPr>
              <w:t>2,467</w:t>
            </w:r>
          </w:p>
        </w:tc>
        <w:tc>
          <w:tcPr>
            <w:tcW w:w="136" w:type="dxa"/>
            <w:tcBorders>
              <w:top w:val="nil"/>
              <w:left w:val="nil"/>
              <w:bottom w:val="nil"/>
              <w:right w:val="nil"/>
            </w:tcBorders>
          </w:tcPr>
          <w:p w14:paraId="17840B65" w14:textId="77777777" w:rsidR="00007444" w:rsidRPr="001C2128" w:rsidRDefault="00007444" w:rsidP="001C2128">
            <w:pPr>
              <w:tabs>
                <w:tab w:val="decimal" w:pos="864"/>
              </w:tabs>
              <w:spacing w:line="360" w:lineRule="exact"/>
              <w:ind w:right="57"/>
              <w:jc w:val="right"/>
              <w:rPr>
                <w:rFonts w:asciiTheme="majorBidi" w:hAnsiTheme="majorBidi" w:cstheme="majorBidi"/>
                <w:sz w:val="24"/>
                <w:szCs w:val="24"/>
                <w:cs/>
              </w:rPr>
            </w:pPr>
          </w:p>
        </w:tc>
        <w:tc>
          <w:tcPr>
            <w:tcW w:w="1169" w:type="dxa"/>
            <w:tcBorders>
              <w:top w:val="nil"/>
              <w:left w:val="nil"/>
              <w:bottom w:val="nil"/>
              <w:right w:val="nil"/>
            </w:tcBorders>
            <w:shd w:val="clear" w:color="auto" w:fill="auto"/>
          </w:tcPr>
          <w:p w14:paraId="3FB5EC05" w14:textId="73C37B2E" w:rsidR="00007444" w:rsidRPr="001C2128" w:rsidRDefault="00007444" w:rsidP="00C84F57">
            <w:pPr>
              <w:spacing w:line="360" w:lineRule="exact"/>
              <w:ind w:right="57"/>
              <w:jc w:val="right"/>
              <w:rPr>
                <w:rFonts w:asciiTheme="majorBidi" w:hAnsiTheme="majorBidi" w:cstheme="majorBidi"/>
                <w:sz w:val="24"/>
                <w:szCs w:val="24"/>
              </w:rPr>
            </w:pPr>
            <w:r w:rsidRPr="001C2128">
              <w:rPr>
                <w:rFonts w:asciiTheme="majorBidi" w:hAnsiTheme="majorBidi" w:cstheme="majorBidi"/>
                <w:sz w:val="24"/>
                <w:szCs w:val="24"/>
              </w:rPr>
              <w:t>7,767</w:t>
            </w:r>
          </w:p>
        </w:tc>
        <w:tc>
          <w:tcPr>
            <w:tcW w:w="134" w:type="dxa"/>
            <w:tcBorders>
              <w:top w:val="nil"/>
              <w:left w:val="nil"/>
              <w:bottom w:val="nil"/>
              <w:right w:val="nil"/>
            </w:tcBorders>
          </w:tcPr>
          <w:p w14:paraId="412C5CD9" w14:textId="77777777" w:rsidR="00007444" w:rsidRPr="001C2128" w:rsidRDefault="00007444" w:rsidP="001C2128">
            <w:pPr>
              <w:spacing w:line="360" w:lineRule="exact"/>
              <w:ind w:right="57"/>
              <w:jc w:val="right"/>
              <w:rPr>
                <w:rFonts w:asciiTheme="majorBidi" w:hAnsiTheme="majorBidi" w:cstheme="majorBidi"/>
                <w:sz w:val="24"/>
                <w:szCs w:val="24"/>
              </w:rPr>
            </w:pPr>
          </w:p>
        </w:tc>
        <w:tc>
          <w:tcPr>
            <w:tcW w:w="1055" w:type="dxa"/>
            <w:tcBorders>
              <w:top w:val="nil"/>
              <w:left w:val="nil"/>
              <w:bottom w:val="nil"/>
              <w:right w:val="nil"/>
            </w:tcBorders>
            <w:shd w:val="clear" w:color="auto" w:fill="auto"/>
          </w:tcPr>
          <w:p w14:paraId="5DF2D349" w14:textId="5CC39569" w:rsidR="00007444" w:rsidRPr="001C2128" w:rsidRDefault="00007444" w:rsidP="001C2128">
            <w:pPr>
              <w:spacing w:line="360" w:lineRule="exact"/>
              <w:ind w:right="57"/>
              <w:jc w:val="right"/>
              <w:rPr>
                <w:rFonts w:asciiTheme="majorBidi" w:hAnsiTheme="majorBidi" w:cstheme="majorBidi"/>
                <w:sz w:val="24"/>
                <w:szCs w:val="24"/>
                <w:cs/>
              </w:rPr>
            </w:pPr>
            <w:r w:rsidRPr="001C2128">
              <w:rPr>
                <w:rFonts w:asciiTheme="majorBidi" w:hAnsiTheme="majorBidi" w:cstheme="majorBidi"/>
                <w:sz w:val="24"/>
                <w:szCs w:val="24"/>
              </w:rPr>
              <w:t>4,270</w:t>
            </w:r>
          </w:p>
        </w:tc>
        <w:tc>
          <w:tcPr>
            <w:tcW w:w="134" w:type="dxa"/>
            <w:tcBorders>
              <w:top w:val="nil"/>
              <w:left w:val="nil"/>
              <w:bottom w:val="nil"/>
              <w:right w:val="nil"/>
            </w:tcBorders>
          </w:tcPr>
          <w:p w14:paraId="47A08B49" w14:textId="77777777" w:rsidR="00007444" w:rsidRPr="001C2128" w:rsidRDefault="00007444" w:rsidP="001C2128">
            <w:pPr>
              <w:spacing w:line="360" w:lineRule="exact"/>
              <w:ind w:right="57"/>
              <w:jc w:val="right"/>
              <w:rPr>
                <w:rFonts w:asciiTheme="majorBidi" w:hAnsiTheme="majorBidi" w:cstheme="majorBidi"/>
                <w:sz w:val="24"/>
                <w:szCs w:val="24"/>
              </w:rPr>
            </w:pPr>
          </w:p>
        </w:tc>
        <w:tc>
          <w:tcPr>
            <w:tcW w:w="915" w:type="dxa"/>
            <w:tcBorders>
              <w:top w:val="nil"/>
              <w:left w:val="nil"/>
              <w:bottom w:val="nil"/>
              <w:right w:val="nil"/>
            </w:tcBorders>
            <w:shd w:val="clear" w:color="auto" w:fill="auto"/>
          </w:tcPr>
          <w:p w14:paraId="750C3B58" w14:textId="1B712E9F" w:rsidR="00007444" w:rsidRPr="001C2128" w:rsidRDefault="00007444" w:rsidP="00213F67">
            <w:pPr>
              <w:spacing w:line="360" w:lineRule="exact"/>
              <w:ind w:right="57"/>
              <w:jc w:val="right"/>
              <w:rPr>
                <w:rFonts w:asciiTheme="majorBidi" w:hAnsiTheme="majorBidi" w:cstheme="majorBidi"/>
                <w:sz w:val="24"/>
                <w:szCs w:val="24"/>
              </w:rPr>
            </w:pPr>
            <w:r w:rsidRPr="001C2128">
              <w:rPr>
                <w:rFonts w:asciiTheme="majorBidi" w:hAnsiTheme="majorBidi" w:cstheme="majorBidi"/>
                <w:sz w:val="24"/>
                <w:szCs w:val="24"/>
              </w:rPr>
              <w:t>3,233</w:t>
            </w:r>
          </w:p>
        </w:tc>
        <w:tc>
          <w:tcPr>
            <w:tcW w:w="134" w:type="dxa"/>
            <w:tcBorders>
              <w:top w:val="nil"/>
              <w:left w:val="nil"/>
              <w:bottom w:val="nil"/>
              <w:right w:val="nil"/>
            </w:tcBorders>
          </w:tcPr>
          <w:p w14:paraId="714D9846" w14:textId="77777777" w:rsidR="00007444" w:rsidRPr="001C2128" w:rsidRDefault="00007444" w:rsidP="00213F67">
            <w:pPr>
              <w:spacing w:line="360" w:lineRule="exact"/>
              <w:ind w:right="57"/>
              <w:jc w:val="right"/>
              <w:rPr>
                <w:rFonts w:asciiTheme="majorBidi" w:hAnsiTheme="majorBidi" w:cstheme="majorBidi"/>
                <w:sz w:val="24"/>
                <w:szCs w:val="24"/>
              </w:rPr>
            </w:pPr>
          </w:p>
        </w:tc>
        <w:tc>
          <w:tcPr>
            <w:tcW w:w="1000" w:type="dxa"/>
            <w:tcBorders>
              <w:top w:val="nil"/>
              <w:left w:val="nil"/>
              <w:bottom w:val="nil"/>
              <w:right w:val="nil"/>
            </w:tcBorders>
            <w:shd w:val="clear" w:color="auto" w:fill="auto"/>
          </w:tcPr>
          <w:p w14:paraId="48D7B8A1" w14:textId="539957E7" w:rsidR="00007444" w:rsidRPr="001C2128" w:rsidRDefault="00007444" w:rsidP="00213F67">
            <w:pPr>
              <w:spacing w:line="360" w:lineRule="exact"/>
              <w:ind w:right="57"/>
              <w:jc w:val="right"/>
              <w:rPr>
                <w:rFonts w:asciiTheme="majorBidi" w:hAnsiTheme="majorBidi" w:cstheme="majorBidi"/>
                <w:sz w:val="24"/>
                <w:szCs w:val="24"/>
              </w:rPr>
            </w:pPr>
            <w:r w:rsidRPr="001C2128">
              <w:rPr>
                <w:rFonts w:asciiTheme="majorBidi" w:hAnsiTheme="majorBidi" w:cstheme="majorBidi"/>
                <w:sz w:val="24"/>
                <w:szCs w:val="24"/>
              </w:rPr>
              <w:t>4,013</w:t>
            </w:r>
          </w:p>
        </w:tc>
        <w:tc>
          <w:tcPr>
            <w:tcW w:w="140" w:type="dxa"/>
            <w:tcBorders>
              <w:top w:val="nil"/>
              <w:left w:val="nil"/>
              <w:bottom w:val="nil"/>
              <w:right w:val="nil"/>
            </w:tcBorders>
          </w:tcPr>
          <w:p w14:paraId="16D2D46E" w14:textId="77777777" w:rsidR="00007444" w:rsidRPr="001C2128" w:rsidRDefault="00007444" w:rsidP="00213F67">
            <w:pPr>
              <w:spacing w:line="360" w:lineRule="exact"/>
              <w:ind w:right="57"/>
              <w:jc w:val="right"/>
              <w:rPr>
                <w:rFonts w:asciiTheme="majorBidi" w:hAnsiTheme="majorBidi" w:cstheme="majorBidi"/>
                <w:sz w:val="24"/>
                <w:szCs w:val="24"/>
              </w:rPr>
            </w:pPr>
          </w:p>
        </w:tc>
        <w:tc>
          <w:tcPr>
            <w:tcW w:w="1103" w:type="dxa"/>
            <w:tcBorders>
              <w:top w:val="nil"/>
              <w:left w:val="nil"/>
              <w:bottom w:val="nil"/>
              <w:right w:val="nil"/>
            </w:tcBorders>
            <w:shd w:val="clear" w:color="auto" w:fill="auto"/>
          </w:tcPr>
          <w:p w14:paraId="312C2E91" w14:textId="4C7562D3" w:rsidR="00007444" w:rsidRPr="001C2128" w:rsidRDefault="00007444" w:rsidP="00213F67">
            <w:pPr>
              <w:spacing w:line="360" w:lineRule="exact"/>
              <w:ind w:right="57"/>
              <w:jc w:val="right"/>
              <w:rPr>
                <w:rFonts w:asciiTheme="majorBidi" w:hAnsiTheme="majorBidi" w:cstheme="majorBidi"/>
                <w:sz w:val="24"/>
                <w:szCs w:val="24"/>
              </w:rPr>
            </w:pPr>
            <w:r w:rsidRPr="001C2128">
              <w:rPr>
                <w:rFonts w:asciiTheme="majorBidi" w:hAnsiTheme="majorBidi" w:cstheme="majorBidi"/>
                <w:sz w:val="24"/>
                <w:szCs w:val="24"/>
              </w:rPr>
              <w:t>21,750</w:t>
            </w:r>
          </w:p>
        </w:tc>
      </w:tr>
      <w:tr w:rsidR="00007444" w:rsidRPr="001C2128" w14:paraId="7FD0D80C" w14:textId="77777777" w:rsidTr="009920DF">
        <w:tc>
          <w:tcPr>
            <w:tcW w:w="2166" w:type="dxa"/>
            <w:tcBorders>
              <w:top w:val="nil"/>
              <w:left w:val="nil"/>
              <w:bottom w:val="nil"/>
              <w:right w:val="nil"/>
            </w:tcBorders>
            <w:shd w:val="clear" w:color="auto" w:fill="auto"/>
          </w:tcPr>
          <w:p w14:paraId="2431BCEC" w14:textId="0AFAE7B3" w:rsidR="00007444" w:rsidRPr="001C2128" w:rsidRDefault="00007444" w:rsidP="001C2128">
            <w:pPr>
              <w:tabs>
                <w:tab w:val="left" w:pos="132"/>
                <w:tab w:val="center" w:pos="8010"/>
              </w:tabs>
              <w:spacing w:line="360" w:lineRule="exact"/>
              <w:ind w:left="162" w:right="-45" w:hanging="162"/>
              <w:jc w:val="both"/>
              <w:rPr>
                <w:rFonts w:asciiTheme="majorBidi" w:hAnsiTheme="majorBidi" w:cstheme="majorBidi"/>
                <w:sz w:val="24"/>
                <w:szCs w:val="24"/>
              </w:rPr>
            </w:pPr>
            <w:r w:rsidRPr="001C2128">
              <w:rPr>
                <w:rFonts w:asciiTheme="majorBidi" w:hAnsiTheme="majorBidi" w:cstheme="majorBidi"/>
                <w:spacing w:val="-6"/>
                <w:sz w:val="24"/>
                <w:szCs w:val="24"/>
              </w:rPr>
              <w:t>Additions</w:t>
            </w:r>
          </w:p>
        </w:tc>
        <w:tc>
          <w:tcPr>
            <w:tcW w:w="1077" w:type="dxa"/>
            <w:tcBorders>
              <w:top w:val="nil"/>
              <w:left w:val="nil"/>
              <w:bottom w:val="nil"/>
              <w:right w:val="nil"/>
            </w:tcBorders>
            <w:shd w:val="clear" w:color="auto" w:fill="auto"/>
          </w:tcPr>
          <w:p w14:paraId="23295F9C" w14:textId="16E9036A" w:rsidR="00007444" w:rsidRPr="001C2128" w:rsidRDefault="00007444" w:rsidP="001C2128">
            <w:pPr>
              <w:spacing w:line="360" w:lineRule="exact"/>
              <w:ind w:right="227"/>
              <w:jc w:val="right"/>
              <w:rPr>
                <w:rFonts w:asciiTheme="majorBidi" w:hAnsiTheme="majorBidi" w:cstheme="majorBidi"/>
                <w:sz w:val="24"/>
                <w:szCs w:val="24"/>
              </w:rPr>
            </w:pPr>
            <w:r w:rsidRPr="001C2128">
              <w:rPr>
                <w:rFonts w:asciiTheme="majorBidi" w:hAnsiTheme="majorBidi" w:cstheme="majorBidi"/>
                <w:sz w:val="24"/>
                <w:szCs w:val="24"/>
              </w:rPr>
              <w:t>-</w:t>
            </w:r>
          </w:p>
        </w:tc>
        <w:tc>
          <w:tcPr>
            <w:tcW w:w="136" w:type="dxa"/>
            <w:tcBorders>
              <w:top w:val="nil"/>
              <w:left w:val="nil"/>
              <w:bottom w:val="nil"/>
              <w:right w:val="nil"/>
            </w:tcBorders>
          </w:tcPr>
          <w:p w14:paraId="0545AE28" w14:textId="77777777" w:rsidR="00007444" w:rsidRPr="001C2128" w:rsidRDefault="00007444" w:rsidP="001C2128">
            <w:pPr>
              <w:spacing w:line="360" w:lineRule="exact"/>
              <w:ind w:right="57"/>
              <w:jc w:val="right"/>
              <w:rPr>
                <w:rFonts w:asciiTheme="majorBidi" w:hAnsiTheme="majorBidi" w:cstheme="majorBidi"/>
                <w:sz w:val="24"/>
                <w:szCs w:val="24"/>
                <w:cs/>
              </w:rPr>
            </w:pPr>
          </w:p>
        </w:tc>
        <w:tc>
          <w:tcPr>
            <w:tcW w:w="1169" w:type="dxa"/>
            <w:tcBorders>
              <w:top w:val="nil"/>
              <w:left w:val="nil"/>
              <w:bottom w:val="nil"/>
              <w:right w:val="nil"/>
            </w:tcBorders>
            <w:shd w:val="clear" w:color="auto" w:fill="auto"/>
          </w:tcPr>
          <w:p w14:paraId="5D36D6C6" w14:textId="768092D3" w:rsidR="00007444" w:rsidRPr="001C2128" w:rsidRDefault="00007444" w:rsidP="00C84F57">
            <w:pPr>
              <w:spacing w:line="360" w:lineRule="exact"/>
              <w:ind w:right="57"/>
              <w:jc w:val="right"/>
              <w:rPr>
                <w:rFonts w:asciiTheme="majorBidi" w:hAnsiTheme="majorBidi" w:cstheme="majorBidi"/>
                <w:sz w:val="24"/>
                <w:szCs w:val="24"/>
              </w:rPr>
            </w:pPr>
            <w:r w:rsidRPr="001C2128">
              <w:rPr>
                <w:rFonts w:asciiTheme="majorBidi" w:hAnsiTheme="majorBidi" w:cstheme="majorBidi"/>
                <w:sz w:val="24"/>
                <w:szCs w:val="24"/>
              </w:rPr>
              <w:t>102</w:t>
            </w:r>
          </w:p>
        </w:tc>
        <w:tc>
          <w:tcPr>
            <w:tcW w:w="134" w:type="dxa"/>
            <w:tcBorders>
              <w:top w:val="nil"/>
              <w:left w:val="nil"/>
              <w:bottom w:val="nil"/>
              <w:right w:val="nil"/>
            </w:tcBorders>
          </w:tcPr>
          <w:p w14:paraId="1BDA4425" w14:textId="77777777" w:rsidR="00007444" w:rsidRPr="001C2128" w:rsidRDefault="00007444" w:rsidP="001C2128">
            <w:pPr>
              <w:spacing w:line="360" w:lineRule="exact"/>
              <w:ind w:right="57"/>
              <w:jc w:val="right"/>
              <w:rPr>
                <w:rFonts w:asciiTheme="majorBidi" w:hAnsiTheme="majorBidi" w:cstheme="majorBidi"/>
                <w:sz w:val="24"/>
                <w:szCs w:val="24"/>
                <w:cs/>
              </w:rPr>
            </w:pPr>
          </w:p>
        </w:tc>
        <w:tc>
          <w:tcPr>
            <w:tcW w:w="1055" w:type="dxa"/>
            <w:tcBorders>
              <w:top w:val="nil"/>
              <w:left w:val="nil"/>
              <w:bottom w:val="nil"/>
              <w:right w:val="nil"/>
            </w:tcBorders>
            <w:shd w:val="clear" w:color="auto" w:fill="auto"/>
          </w:tcPr>
          <w:p w14:paraId="1F750D98" w14:textId="7D1B1C2B" w:rsidR="00007444" w:rsidRPr="001C2128" w:rsidRDefault="00007444" w:rsidP="001C2128">
            <w:pPr>
              <w:spacing w:line="360" w:lineRule="exact"/>
              <w:ind w:right="227"/>
              <w:jc w:val="right"/>
              <w:rPr>
                <w:rFonts w:asciiTheme="majorBidi" w:hAnsiTheme="majorBidi" w:cstheme="majorBidi"/>
                <w:sz w:val="24"/>
                <w:szCs w:val="24"/>
                <w:cs/>
              </w:rPr>
            </w:pPr>
            <w:r w:rsidRPr="001C2128">
              <w:rPr>
                <w:rFonts w:asciiTheme="majorBidi" w:hAnsiTheme="majorBidi" w:cstheme="majorBidi"/>
                <w:sz w:val="24"/>
                <w:szCs w:val="24"/>
              </w:rPr>
              <w:t>-</w:t>
            </w:r>
          </w:p>
        </w:tc>
        <w:tc>
          <w:tcPr>
            <w:tcW w:w="134" w:type="dxa"/>
            <w:tcBorders>
              <w:top w:val="nil"/>
              <w:left w:val="nil"/>
              <w:bottom w:val="nil"/>
              <w:right w:val="nil"/>
            </w:tcBorders>
          </w:tcPr>
          <w:p w14:paraId="68974500" w14:textId="77777777" w:rsidR="00007444" w:rsidRPr="001C2128" w:rsidRDefault="00007444" w:rsidP="001C2128">
            <w:pPr>
              <w:spacing w:line="360" w:lineRule="exact"/>
              <w:ind w:right="227"/>
              <w:jc w:val="right"/>
              <w:rPr>
                <w:rFonts w:asciiTheme="majorBidi" w:hAnsiTheme="majorBidi" w:cstheme="majorBidi"/>
                <w:sz w:val="24"/>
                <w:szCs w:val="24"/>
              </w:rPr>
            </w:pPr>
          </w:p>
        </w:tc>
        <w:tc>
          <w:tcPr>
            <w:tcW w:w="915" w:type="dxa"/>
            <w:tcBorders>
              <w:top w:val="nil"/>
              <w:left w:val="nil"/>
              <w:bottom w:val="nil"/>
              <w:right w:val="nil"/>
            </w:tcBorders>
            <w:shd w:val="clear" w:color="auto" w:fill="auto"/>
          </w:tcPr>
          <w:p w14:paraId="0E3F0777" w14:textId="76509576" w:rsidR="00007444" w:rsidRPr="001C2128" w:rsidRDefault="00007444" w:rsidP="00213F67">
            <w:pPr>
              <w:spacing w:line="360" w:lineRule="exact"/>
              <w:ind w:right="227"/>
              <w:jc w:val="right"/>
              <w:rPr>
                <w:rFonts w:asciiTheme="majorBidi" w:hAnsiTheme="majorBidi" w:cstheme="majorBidi"/>
                <w:sz w:val="24"/>
                <w:szCs w:val="24"/>
              </w:rPr>
            </w:pPr>
            <w:r w:rsidRPr="001C2128">
              <w:rPr>
                <w:rFonts w:asciiTheme="majorBidi" w:hAnsiTheme="majorBidi" w:cstheme="majorBidi"/>
                <w:sz w:val="24"/>
                <w:szCs w:val="24"/>
              </w:rPr>
              <w:t>-</w:t>
            </w:r>
          </w:p>
        </w:tc>
        <w:tc>
          <w:tcPr>
            <w:tcW w:w="134" w:type="dxa"/>
            <w:tcBorders>
              <w:top w:val="nil"/>
              <w:left w:val="nil"/>
              <w:bottom w:val="nil"/>
              <w:right w:val="nil"/>
            </w:tcBorders>
          </w:tcPr>
          <w:p w14:paraId="230E1A60" w14:textId="77777777" w:rsidR="00007444" w:rsidRPr="001C2128" w:rsidRDefault="00007444" w:rsidP="00213F67">
            <w:pPr>
              <w:spacing w:line="360" w:lineRule="exact"/>
              <w:ind w:right="57"/>
              <w:jc w:val="right"/>
              <w:rPr>
                <w:rFonts w:asciiTheme="majorBidi" w:hAnsiTheme="majorBidi" w:cstheme="majorBidi"/>
                <w:sz w:val="24"/>
                <w:szCs w:val="24"/>
                <w:cs/>
              </w:rPr>
            </w:pPr>
          </w:p>
        </w:tc>
        <w:tc>
          <w:tcPr>
            <w:tcW w:w="1000" w:type="dxa"/>
            <w:tcBorders>
              <w:top w:val="nil"/>
              <w:left w:val="nil"/>
              <w:bottom w:val="nil"/>
              <w:right w:val="nil"/>
            </w:tcBorders>
            <w:shd w:val="clear" w:color="auto" w:fill="auto"/>
          </w:tcPr>
          <w:p w14:paraId="6F16ACEA" w14:textId="1194B2F1" w:rsidR="00007444" w:rsidRPr="001C2128" w:rsidRDefault="00007444" w:rsidP="00213F67">
            <w:pPr>
              <w:spacing w:line="360" w:lineRule="exact"/>
              <w:ind w:right="57"/>
              <w:jc w:val="right"/>
              <w:rPr>
                <w:rFonts w:asciiTheme="majorBidi" w:hAnsiTheme="majorBidi" w:cstheme="majorBidi"/>
                <w:sz w:val="24"/>
                <w:szCs w:val="24"/>
              </w:rPr>
            </w:pPr>
            <w:r w:rsidRPr="001C2128">
              <w:rPr>
                <w:rFonts w:asciiTheme="majorBidi" w:hAnsiTheme="majorBidi" w:cstheme="majorBidi"/>
                <w:sz w:val="24"/>
                <w:szCs w:val="24"/>
              </w:rPr>
              <w:t>335</w:t>
            </w:r>
          </w:p>
        </w:tc>
        <w:tc>
          <w:tcPr>
            <w:tcW w:w="140" w:type="dxa"/>
            <w:tcBorders>
              <w:top w:val="nil"/>
              <w:left w:val="nil"/>
              <w:bottom w:val="nil"/>
              <w:right w:val="nil"/>
            </w:tcBorders>
          </w:tcPr>
          <w:p w14:paraId="53F47741" w14:textId="77777777" w:rsidR="00007444" w:rsidRPr="001C2128" w:rsidRDefault="00007444" w:rsidP="00213F67">
            <w:pPr>
              <w:spacing w:line="360" w:lineRule="exact"/>
              <w:ind w:right="57"/>
              <w:jc w:val="right"/>
              <w:rPr>
                <w:rFonts w:asciiTheme="majorBidi" w:hAnsiTheme="majorBidi" w:cstheme="majorBidi"/>
                <w:sz w:val="24"/>
                <w:szCs w:val="24"/>
              </w:rPr>
            </w:pPr>
          </w:p>
        </w:tc>
        <w:tc>
          <w:tcPr>
            <w:tcW w:w="1103" w:type="dxa"/>
            <w:tcBorders>
              <w:top w:val="nil"/>
              <w:left w:val="nil"/>
              <w:bottom w:val="nil"/>
              <w:right w:val="nil"/>
            </w:tcBorders>
            <w:shd w:val="clear" w:color="auto" w:fill="auto"/>
          </w:tcPr>
          <w:p w14:paraId="648FE854" w14:textId="1EF3A1F7" w:rsidR="00007444" w:rsidRPr="001C2128" w:rsidRDefault="00007444" w:rsidP="00213F67">
            <w:pPr>
              <w:spacing w:line="360" w:lineRule="exact"/>
              <w:ind w:right="57"/>
              <w:jc w:val="right"/>
              <w:rPr>
                <w:rFonts w:asciiTheme="majorBidi" w:hAnsiTheme="majorBidi" w:cstheme="majorBidi"/>
                <w:sz w:val="24"/>
                <w:szCs w:val="24"/>
              </w:rPr>
            </w:pPr>
            <w:r w:rsidRPr="001C2128">
              <w:rPr>
                <w:rFonts w:asciiTheme="majorBidi" w:hAnsiTheme="majorBidi" w:cstheme="majorBidi"/>
                <w:sz w:val="24"/>
                <w:szCs w:val="24"/>
              </w:rPr>
              <w:t>437</w:t>
            </w:r>
          </w:p>
        </w:tc>
      </w:tr>
      <w:tr w:rsidR="00007444" w:rsidRPr="001C2128" w14:paraId="33A704FE" w14:textId="77777777" w:rsidTr="000803CD">
        <w:tc>
          <w:tcPr>
            <w:tcW w:w="2166" w:type="dxa"/>
            <w:tcBorders>
              <w:top w:val="nil"/>
              <w:left w:val="nil"/>
              <w:bottom w:val="nil"/>
              <w:right w:val="nil"/>
            </w:tcBorders>
            <w:shd w:val="clear" w:color="auto" w:fill="auto"/>
          </w:tcPr>
          <w:p w14:paraId="09FD3607" w14:textId="0DBBB314" w:rsidR="00007444" w:rsidRPr="001C2128" w:rsidRDefault="00007444" w:rsidP="001C2128">
            <w:pPr>
              <w:tabs>
                <w:tab w:val="left" w:pos="132"/>
                <w:tab w:val="center" w:pos="8010"/>
              </w:tabs>
              <w:spacing w:line="360" w:lineRule="exact"/>
              <w:ind w:left="162" w:right="-45" w:hanging="162"/>
              <w:jc w:val="both"/>
              <w:rPr>
                <w:rFonts w:asciiTheme="majorBidi" w:hAnsiTheme="majorBidi" w:cstheme="majorBidi"/>
                <w:sz w:val="24"/>
                <w:szCs w:val="24"/>
              </w:rPr>
            </w:pPr>
            <w:r w:rsidRPr="001C2128">
              <w:rPr>
                <w:rFonts w:asciiTheme="majorBidi" w:hAnsiTheme="majorBidi" w:cstheme="majorBidi"/>
                <w:sz w:val="24"/>
                <w:szCs w:val="24"/>
              </w:rPr>
              <w:t>Write off</w:t>
            </w:r>
            <w:r w:rsidRPr="001C2128">
              <w:rPr>
                <w:rFonts w:asciiTheme="majorBidi" w:hAnsiTheme="majorBidi" w:cstheme="majorBidi"/>
                <w:sz w:val="24"/>
                <w:szCs w:val="24"/>
                <w:cs/>
              </w:rPr>
              <w:t xml:space="preserve"> </w:t>
            </w:r>
          </w:p>
        </w:tc>
        <w:tc>
          <w:tcPr>
            <w:tcW w:w="1077" w:type="dxa"/>
            <w:tcBorders>
              <w:top w:val="nil"/>
              <w:left w:val="nil"/>
              <w:bottom w:val="single" w:sz="6" w:space="0" w:color="auto"/>
              <w:right w:val="nil"/>
            </w:tcBorders>
            <w:shd w:val="clear" w:color="auto" w:fill="auto"/>
          </w:tcPr>
          <w:p w14:paraId="520E7326" w14:textId="2B265C61" w:rsidR="00007444" w:rsidRPr="001C2128" w:rsidRDefault="00007444" w:rsidP="001C2128">
            <w:pPr>
              <w:spacing w:line="360" w:lineRule="exact"/>
              <w:ind w:right="227"/>
              <w:jc w:val="right"/>
              <w:rPr>
                <w:rFonts w:asciiTheme="majorBidi" w:hAnsiTheme="majorBidi" w:cstheme="majorBidi"/>
                <w:sz w:val="24"/>
                <w:szCs w:val="24"/>
              </w:rPr>
            </w:pPr>
            <w:r w:rsidRPr="001C2128">
              <w:rPr>
                <w:rFonts w:asciiTheme="majorBidi" w:hAnsiTheme="majorBidi" w:cstheme="majorBidi"/>
                <w:sz w:val="24"/>
                <w:szCs w:val="24"/>
              </w:rPr>
              <w:t>-</w:t>
            </w:r>
          </w:p>
        </w:tc>
        <w:tc>
          <w:tcPr>
            <w:tcW w:w="136" w:type="dxa"/>
            <w:tcBorders>
              <w:top w:val="nil"/>
              <w:left w:val="nil"/>
              <w:bottom w:val="nil"/>
              <w:right w:val="nil"/>
            </w:tcBorders>
          </w:tcPr>
          <w:p w14:paraId="0F645306" w14:textId="77777777" w:rsidR="00007444" w:rsidRPr="001C2128" w:rsidRDefault="00007444" w:rsidP="001C2128">
            <w:pPr>
              <w:spacing w:line="360" w:lineRule="exact"/>
              <w:ind w:right="57"/>
              <w:jc w:val="right"/>
              <w:rPr>
                <w:rFonts w:asciiTheme="majorBidi" w:hAnsiTheme="majorBidi" w:cstheme="majorBidi"/>
                <w:sz w:val="24"/>
                <w:szCs w:val="24"/>
                <w:cs/>
              </w:rPr>
            </w:pPr>
          </w:p>
        </w:tc>
        <w:tc>
          <w:tcPr>
            <w:tcW w:w="1169" w:type="dxa"/>
            <w:tcBorders>
              <w:top w:val="nil"/>
              <w:left w:val="nil"/>
              <w:bottom w:val="single" w:sz="6" w:space="0" w:color="auto"/>
              <w:right w:val="nil"/>
            </w:tcBorders>
            <w:shd w:val="clear" w:color="auto" w:fill="auto"/>
          </w:tcPr>
          <w:p w14:paraId="16D1B4F8" w14:textId="59B6BB58" w:rsidR="00007444" w:rsidRPr="001C2128" w:rsidRDefault="00007444" w:rsidP="00C84F57">
            <w:pPr>
              <w:spacing w:line="360" w:lineRule="exact"/>
              <w:jc w:val="right"/>
              <w:rPr>
                <w:rFonts w:asciiTheme="majorBidi" w:hAnsiTheme="majorBidi" w:cstheme="majorBidi"/>
                <w:sz w:val="24"/>
                <w:szCs w:val="24"/>
                <w:cs/>
              </w:rPr>
            </w:pPr>
            <w:r w:rsidRPr="001C2128">
              <w:rPr>
                <w:rFonts w:asciiTheme="majorBidi" w:hAnsiTheme="majorBidi" w:cstheme="majorBidi"/>
                <w:sz w:val="24"/>
                <w:szCs w:val="24"/>
              </w:rPr>
              <w:t>(62)</w:t>
            </w:r>
          </w:p>
        </w:tc>
        <w:tc>
          <w:tcPr>
            <w:tcW w:w="134" w:type="dxa"/>
            <w:tcBorders>
              <w:top w:val="nil"/>
              <w:left w:val="nil"/>
              <w:bottom w:val="nil"/>
              <w:right w:val="nil"/>
            </w:tcBorders>
          </w:tcPr>
          <w:p w14:paraId="061852E2" w14:textId="77777777" w:rsidR="00007444" w:rsidRPr="001C2128" w:rsidRDefault="00007444" w:rsidP="001C2128">
            <w:pPr>
              <w:spacing w:line="360" w:lineRule="exact"/>
              <w:ind w:right="57"/>
              <w:jc w:val="right"/>
              <w:rPr>
                <w:rFonts w:asciiTheme="majorBidi" w:hAnsiTheme="majorBidi" w:cstheme="majorBidi"/>
                <w:sz w:val="24"/>
                <w:szCs w:val="24"/>
              </w:rPr>
            </w:pPr>
          </w:p>
        </w:tc>
        <w:tc>
          <w:tcPr>
            <w:tcW w:w="1055" w:type="dxa"/>
            <w:tcBorders>
              <w:top w:val="nil"/>
              <w:left w:val="nil"/>
              <w:bottom w:val="single" w:sz="6" w:space="0" w:color="auto"/>
              <w:right w:val="nil"/>
            </w:tcBorders>
            <w:shd w:val="clear" w:color="auto" w:fill="auto"/>
          </w:tcPr>
          <w:p w14:paraId="6E3051D6" w14:textId="30FD1229" w:rsidR="00007444" w:rsidRPr="001C2128" w:rsidRDefault="00007444" w:rsidP="001C2128">
            <w:pPr>
              <w:spacing w:line="360" w:lineRule="exact"/>
              <w:jc w:val="right"/>
              <w:rPr>
                <w:rFonts w:asciiTheme="majorBidi" w:hAnsiTheme="majorBidi" w:cstheme="majorBidi"/>
                <w:sz w:val="24"/>
                <w:szCs w:val="24"/>
                <w:cs/>
              </w:rPr>
            </w:pPr>
            <w:r w:rsidRPr="001C2128">
              <w:rPr>
                <w:rFonts w:asciiTheme="majorBidi" w:hAnsiTheme="majorBidi" w:cstheme="majorBidi"/>
                <w:sz w:val="24"/>
                <w:szCs w:val="24"/>
              </w:rPr>
              <w:t>(141)</w:t>
            </w:r>
          </w:p>
        </w:tc>
        <w:tc>
          <w:tcPr>
            <w:tcW w:w="134" w:type="dxa"/>
            <w:tcBorders>
              <w:top w:val="nil"/>
              <w:left w:val="nil"/>
              <w:bottom w:val="nil"/>
              <w:right w:val="nil"/>
            </w:tcBorders>
          </w:tcPr>
          <w:p w14:paraId="4EC05F40" w14:textId="77777777" w:rsidR="00007444" w:rsidRPr="001C2128" w:rsidRDefault="00007444" w:rsidP="001C2128">
            <w:pPr>
              <w:spacing w:line="360" w:lineRule="exact"/>
              <w:ind w:right="57"/>
              <w:jc w:val="right"/>
              <w:rPr>
                <w:rFonts w:asciiTheme="majorBidi" w:hAnsiTheme="majorBidi" w:cstheme="majorBidi"/>
                <w:sz w:val="24"/>
                <w:szCs w:val="24"/>
              </w:rPr>
            </w:pPr>
          </w:p>
        </w:tc>
        <w:tc>
          <w:tcPr>
            <w:tcW w:w="915" w:type="dxa"/>
            <w:tcBorders>
              <w:top w:val="nil"/>
              <w:left w:val="nil"/>
              <w:bottom w:val="single" w:sz="6" w:space="0" w:color="auto"/>
              <w:right w:val="nil"/>
            </w:tcBorders>
            <w:shd w:val="clear" w:color="auto" w:fill="auto"/>
          </w:tcPr>
          <w:p w14:paraId="4512F24A" w14:textId="7E8F5CA7" w:rsidR="00007444" w:rsidRPr="001C2128" w:rsidRDefault="00007444" w:rsidP="00213F67">
            <w:pPr>
              <w:spacing w:line="360" w:lineRule="exact"/>
              <w:ind w:right="227"/>
              <w:jc w:val="right"/>
              <w:rPr>
                <w:rFonts w:asciiTheme="majorBidi" w:hAnsiTheme="majorBidi" w:cstheme="majorBidi"/>
                <w:sz w:val="24"/>
                <w:szCs w:val="24"/>
              </w:rPr>
            </w:pPr>
            <w:r w:rsidRPr="001C2128">
              <w:rPr>
                <w:rFonts w:asciiTheme="majorBidi" w:hAnsiTheme="majorBidi" w:cstheme="majorBidi"/>
                <w:sz w:val="24"/>
                <w:szCs w:val="24"/>
              </w:rPr>
              <w:t>-</w:t>
            </w:r>
          </w:p>
        </w:tc>
        <w:tc>
          <w:tcPr>
            <w:tcW w:w="134" w:type="dxa"/>
            <w:tcBorders>
              <w:top w:val="nil"/>
              <w:left w:val="nil"/>
              <w:bottom w:val="nil"/>
              <w:right w:val="nil"/>
            </w:tcBorders>
          </w:tcPr>
          <w:p w14:paraId="02E5EB23" w14:textId="77777777" w:rsidR="00007444" w:rsidRPr="001C2128" w:rsidRDefault="00007444" w:rsidP="00213F67">
            <w:pPr>
              <w:spacing w:line="360" w:lineRule="exact"/>
              <w:ind w:right="57"/>
              <w:jc w:val="right"/>
              <w:rPr>
                <w:rFonts w:asciiTheme="majorBidi" w:hAnsiTheme="majorBidi" w:cstheme="majorBidi"/>
                <w:sz w:val="24"/>
                <w:szCs w:val="24"/>
                <w:cs/>
              </w:rPr>
            </w:pPr>
          </w:p>
        </w:tc>
        <w:tc>
          <w:tcPr>
            <w:tcW w:w="1000" w:type="dxa"/>
            <w:tcBorders>
              <w:top w:val="nil"/>
              <w:left w:val="nil"/>
              <w:bottom w:val="single" w:sz="6" w:space="0" w:color="auto"/>
              <w:right w:val="nil"/>
            </w:tcBorders>
            <w:shd w:val="clear" w:color="auto" w:fill="auto"/>
          </w:tcPr>
          <w:p w14:paraId="497A408E" w14:textId="77D915AF" w:rsidR="00007444" w:rsidRPr="001C2128" w:rsidRDefault="00007444" w:rsidP="00213F67">
            <w:pPr>
              <w:spacing w:line="360" w:lineRule="exact"/>
              <w:jc w:val="right"/>
              <w:rPr>
                <w:rFonts w:asciiTheme="majorBidi" w:hAnsiTheme="majorBidi" w:cstheme="majorBidi"/>
                <w:sz w:val="24"/>
                <w:szCs w:val="24"/>
              </w:rPr>
            </w:pPr>
            <w:r w:rsidRPr="001C2128">
              <w:rPr>
                <w:rFonts w:asciiTheme="majorBidi" w:hAnsiTheme="majorBidi" w:cstheme="majorBidi"/>
                <w:sz w:val="24"/>
                <w:szCs w:val="24"/>
              </w:rPr>
              <w:t>(251)</w:t>
            </w:r>
          </w:p>
        </w:tc>
        <w:tc>
          <w:tcPr>
            <w:tcW w:w="140" w:type="dxa"/>
            <w:tcBorders>
              <w:top w:val="nil"/>
              <w:left w:val="nil"/>
              <w:bottom w:val="nil"/>
              <w:right w:val="nil"/>
            </w:tcBorders>
          </w:tcPr>
          <w:p w14:paraId="720B732F" w14:textId="77777777" w:rsidR="00007444" w:rsidRPr="001C2128" w:rsidRDefault="00007444" w:rsidP="00213F67">
            <w:pPr>
              <w:spacing w:line="360" w:lineRule="exact"/>
              <w:jc w:val="right"/>
              <w:rPr>
                <w:rFonts w:asciiTheme="majorBidi" w:hAnsiTheme="majorBidi" w:cstheme="majorBidi"/>
                <w:sz w:val="24"/>
                <w:szCs w:val="24"/>
                <w:cs/>
              </w:rPr>
            </w:pPr>
          </w:p>
        </w:tc>
        <w:tc>
          <w:tcPr>
            <w:tcW w:w="1103" w:type="dxa"/>
            <w:tcBorders>
              <w:top w:val="nil"/>
              <w:left w:val="nil"/>
              <w:bottom w:val="single" w:sz="6" w:space="0" w:color="auto"/>
              <w:right w:val="nil"/>
            </w:tcBorders>
            <w:shd w:val="clear" w:color="auto" w:fill="auto"/>
          </w:tcPr>
          <w:p w14:paraId="3C4EBC9F" w14:textId="53C476C3" w:rsidR="00007444" w:rsidRPr="001C2128" w:rsidRDefault="00007444" w:rsidP="00213F67">
            <w:pPr>
              <w:spacing w:line="360" w:lineRule="exact"/>
              <w:jc w:val="right"/>
              <w:rPr>
                <w:rFonts w:asciiTheme="majorBidi" w:hAnsiTheme="majorBidi" w:cstheme="majorBidi"/>
                <w:sz w:val="24"/>
                <w:szCs w:val="24"/>
              </w:rPr>
            </w:pPr>
            <w:r w:rsidRPr="001C2128">
              <w:rPr>
                <w:rFonts w:asciiTheme="majorBidi" w:hAnsiTheme="majorBidi" w:cstheme="majorBidi"/>
                <w:sz w:val="24"/>
                <w:szCs w:val="24"/>
              </w:rPr>
              <w:t>(454)</w:t>
            </w:r>
          </w:p>
        </w:tc>
      </w:tr>
      <w:tr w:rsidR="00007444" w:rsidRPr="001C2128" w14:paraId="79030DE1" w14:textId="77777777" w:rsidTr="000803CD">
        <w:tc>
          <w:tcPr>
            <w:tcW w:w="2166" w:type="dxa"/>
            <w:tcBorders>
              <w:top w:val="nil"/>
              <w:left w:val="nil"/>
              <w:bottom w:val="nil"/>
              <w:right w:val="nil"/>
            </w:tcBorders>
            <w:shd w:val="clear" w:color="auto" w:fill="auto"/>
          </w:tcPr>
          <w:p w14:paraId="297746F6" w14:textId="0D37E663" w:rsidR="00007444" w:rsidRPr="001C2128" w:rsidRDefault="00007444" w:rsidP="001C2128">
            <w:pPr>
              <w:tabs>
                <w:tab w:val="left" w:pos="132"/>
                <w:tab w:val="center" w:pos="8010"/>
              </w:tabs>
              <w:spacing w:line="360" w:lineRule="exact"/>
              <w:ind w:left="162" w:right="-45" w:hanging="162"/>
              <w:jc w:val="both"/>
              <w:rPr>
                <w:rFonts w:asciiTheme="majorBidi" w:hAnsiTheme="majorBidi" w:cstheme="majorBidi"/>
                <w:sz w:val="24"/>
                <w:szCs w:val="24"/>
              </w:rPr>
            </w:pPr>
            <w:r w:rsidRPr="001C2128">
              <w:rPr>
                <w:rFonts w:asciiTheme="majorBidi" w:hAnsiTheme="majorBidi" w:cstheme="majorBidi"/>
                <w:spacing w:val="-6"/>
                <w:sz w:val="24"/>
                <w:szCs w:val="24"/>
              </w:rPr>
              <w:t>As at December 31, 2023</w:t>
            </w:r>
          </w:p>
        </w:tc>
        <w:tc>
          <w:tcPr>
            <w:tcW w:w="1077" w:type="dxa"/>
            <w:tcBorders>
              <w:top w:val="single" w:sz="6" w:space="0" w:color="auto"/>
              <w:left w:val="nil"/>
              <w:bottom w:val="nil"/>
              <w:right w:val="nil"/>
            </w:tcBorders>
            <w:shd w:val="clear" w:color="auto" w:fill="auto"/>
          </w:tcPr>
          <w:p w14:paraId="5FEA182B" w14:textId="11D63C42" w:rsidR="00007444" w:rsidRPr="001C2128" w:rsidRDefault="00007444" w:rsidP="001C2128">
            <w:pPr>
              <w:spacing w:line="360" w:lineRule="exact"/>
              <w:ind w:right="57"/>
              <w:jc w:val="right"/>
              <w:rPr>
                <w:rFonts w:asciiTheme="majorBidi" w:hAnsiTheme="majorBidi" w:cstheme="majorBidi"/>
                <w:sz w:val="24"/>
                <w:szCs w:val="24"/>
              </w:rPr>
            </w:pPr>
            <w:r w:rsidRPr="001C2128">
              <w:rPr>
                <w:rFonts w:asciiTheme="majorBidi" w:hAnsiTheme="majorBidi" w:cstheme="majorBidi"/>
                <w:sz w:val="24"/>
                <w:szCs w:val="24"/>
              </w:rPr>
              <w:t>2,467</w:t>
            </w:r>
          </w:p>
        </w:tc>
        <w:tc>
          <w:tcPr>
            <w:tcW w:w="136" w:type="dxa"/>
            <w:tcBorders>
              <w:top w:val="nil"/>
              <w:left w:val="nil"/>
              <w:bottom w:val="nil"/>
              <w:right w:val="nil"/>
            </w:tcBorders>
          </w:tcPr>
          <w:p w14:paraId="32AE0A6E" w14:textId="77777777" w:rsidR="00007444" w:rsidRPr="001C2128" w:rsidRDefault="00007444" w:rsidP="001C2128">
            <w:pPr>
              <w:spacing w:line="360" w:lineRule="exact"/>
              <w:ind w:right="57"/>
              <w:jc w:val="right"/>
              <w:rPr>
                <w:rFonts w:asciiTheme="majorBidi" w:hAnsiTheme="majorBidi" w:cstheme="majorBidi"/>
                <w:sz w:val="24"/>
                <w:szCs w:val="24"/>
              </w:rPr>
            </w:pPr>
          </w:p>
        </w:tc>
        <w:tc>
          <w:tcPr>
            <w:tcW w:w="1169" w:type="dxa"/>
            <w:tcBorders>
              <w:top w:val="single" w:sz="6" w:space="0" w:color="auto"/>
              <w:left w:val="nil"/>
              <w:bottom w:val="nil"/>
              <w:right w:val="nil"/>
            </w:tcBorders>
            <w:shd w:val="clear" w:color="auto" w:fill="auto"/>
          </w:tcPr>
          <w:p w14:paraId="59D2EB83" w14:textId="3CE20371" w:rsidR="00007444" w:rsidRPr="001C2128" w:rsidRDefault="00007444" w:rsidP="00C84F57">
            <w:pPr>
              <w:spacing w:line="360" w:lineRule="exact"/>
              <w:ind w:right="57"/>
              <w:jc w:val="right"/>
              <w:rPr>
                <w:rFonts w:asciiTheme="majorBidi" w:hAnsiTheme="majorBidi" w:cstheme="majorBidi"/>
                <w:sz w:val="24"/>
                <w:szCs w:val="24"/>
              </w:rPr>
            </w:pPr>
            <w:r w:rsidRPr="001C2128">
              <w:rPr>
                <w:rFonts w:asciiTheme="majorBidi" w:hAnsiTheme="majorBidi" w:cstheme="majorBidi"/>
                <w:sz w:val="24"/>
                <w:szCs w:val="24"/>
              </w:rPr>
              <w:t>7,807</w:t>
            </w:r>
          </w:p>
        </w:tc>
        <w:tc>
          <w:tcPr>
            <w:tcW w:w="134" w:type="dxa"/>
            <w:tcBorders>
              <w:top w:val="nil"/>
              <w:left w:val="nil"/>
              <w:bottom w:val="nil"/>
              <w:right w:val="nil"/>
            </w:tcBorders>
          </w:tcPr>
          <w:p w14:paraId="0BA1DA5C" w14:textId="77777777" w:rsidR="00007444" w:rsidRPr="001C2128" w:rsidRDefault="00007444" w:rsidP="001C2128">
            <w:pPr>
              <w:spacing w:line="360" w:lineRule="exact"/>
              <w:ind w:right="57"/>
              <w:jc w:val="right"/>
              <w:rPr>
                <w:rFonts w:asciiTheme="majorBidi" w:hAnsiTheme="majorBidi" w:cstheme="majorBidi"/>
                <w:sz w:val="24"/>
                <w:szCs w:val="24"/>
                <w:cs/>
              </w:rPr>
            </w:pPr>
          </w:p>
        </w:tc>
        <w:tc>
          <w:tcPr>
            <w:tcW w:w="1055" w:type="dxa"/>
            <w:tcBorders>
              <w:top w:val="single" w:sz="6" w:space="0" w:color="auto"/>
              <w:left w:val="nil"/>
              <w:bottom w:val="nil"/>
              <w:right w:val="nil"/>
            </w:tcBorders>
            <w:shd w:val="clear" w:color="auto" w:fill="auto"/>
          </w:tcPr>
          <w:p w14:paraId="5B429FC3" w14:textId="4695A86C" w:rsidR="00007444" w:rsidRPr="001C2128" w:rsidRDefault="00007444" w:rsidP="001C2128">
            <w:pPr>
              <w:spacing w:line="360" w:lineRule="exact"/>
              <w:ind w:right="57"/>
              <w:jc w:val="right"/>
              <w:rPr>
                <w:rFonts w:asciiTheme="majorBidi" w:hAnsiTheme="majorBidi" w:cstheme="majorBidi"/>
                <w:sz w:val="24"/>
                <w:szCs w:val="24"/>
                <w:cs/>
              </w:rPr>
            </w:pPr>
            <w:r w:rsidRPr="001C2128">
              <w:rPr>
                <w:rFonts w:asciiTheme="majorBidi" w:hAnsiTheme="majorBidi" w:cstheme="majorBidi"/>
                <w:sz w:val="24"/>
                <w:szCs w:val="24"/>
              </w:rPr>
              <w:t>4,129</w:t>
            </w:r>
          </w:p>
        </w:tc>
        <w:tc>
          <w:tcPr>
            <w:tcW w:w="134" w:type="dxa"/>
            <w:tcBorders>
              <w:top w:val="nil"/>
              <w:left w:val="nil"/>
              <w:bottom w:val="nil"/>
              <w:right w:val="nil"/>
            </w:tcBorders>
          </w:tcPr>
          <w:p w14:paraId="25F7D95A" w14:textId="77777777" w:rsidR="00007444" w:rsidRPr="001C2128" w:rsidRDefault="00007444" w:rsidP="001C2128">
            <w:pPr>
              <w:spacing w:line="360" w:lineRule="exact"/>
              <w:ind w:right="57"/>
              <w:jc w:val="right"/>
              <w:rPr>
                <w:rFonts w:asciiTheme="majorBidi" w:hAnsiTheme="majorBidi" w:cstheme="majorBidi"/>
                <w:sz w:val="24"/>
                <w:szCs w:val="24"/>
              </w:rPr>
            </w:pPr>
          </w:p>
        </w:tc>
        <w:tc>
          <w:tcPr>
            <w:tcW w:w="915" w:type="dxa"/>
            <w:tcBorders>
              <w:top w:val="single" w:sz="6" w:space="0" w:color="auto"/>
              <w:left w:val="nil"/>
              <w:bottom w:val="nil"/>
              <w:right w:val="nil"/>
            </w:tcBorders>
            <w:shd w:val="clear" w:color="auto" w:fill="auto"/>
          </w:tcPr>
          <w:p w14:paraId="305A1F8C" w14:textId="06C81D11" w:rsidR="00007444" w:rsidRPr="001C2128" w:rsidRDefault="00007444" w:rsidP="00213F67">
            <w:pPr>
              <w:spacing w:line="360" w:lineRule="exact"/>
              <w:ind w:right="57"/>
              <w:jc w:val="right"/>
              <w:rPr>
                <w:rFonts w:asciiTheme="majorBidi" w:hAnsiTheme="majorBidi" w:cstheme="majorBidi"/>
                <w:sz w:val="24"/>
                <w:szCs w:val="24"/>
              </w:rPr>
            </w:pPr>
            <w:r w:rsidRPr="001C2128">
              <w:rPr>
                <w:rFonts w:asciiTheme="majorBidi" w:hAnsiTheme="majorBidi" w:cstheme="majorBidi"/>
                <w:sz w:val="24"/>
                <w:szCs w:val="24"/>
              </w:rPr>
              <w:t>3,233</w:t>
            </w:r>
          </w:p>
        </w:tc>
        <w:tc>
          <w:tcPr>
            <w:tcW w:w="134" w:type="dxa"/>
            <w:tcBorders>
              <w:top w:val="nil"/>
              <w:left w:val="nil"/>
              <w:bottom w:val="nil"/>
              <w:right w:val="nil"/>
            </w:tcBorders>
          </w:tcPr>
          <w:p w14:paraId="0C790D23" w14:textId="77777777" w:rsidR="00007444" w:rsidRPr="001C2128" w:rsidRDefault="00007444" w:rsidP="00213F67">
            <w:pPr>
              <w:spacing w:line="360" w:lineRule="exact"/>
              <w:ind w:right="57"/>
              <w:jc w:val="right"/>
              <w:rPr>
                <w:rFonts w:asciiTheme="majorBidi" w:hAnsiTheme="majorBidi" w:cstheme="majorBidi"/>
                <w:sz w:val="24"/>
                <w:szCs w:val="24"/>
              </w:rPr>
            </w:pPr>
          </w:p>
        </w:tc>
        <w:tc>
          <w:tcPr>
            <w:tcW w:w="1000" w:type="dxa"/>
            <w:tcBorders>
              <w:top w:val="single" w:sz="6" w:space="0" w:color="auto"/>
              <w:left w:val="nil"/>
              <w:bottom w:val="nil"/>
              <w:right w:val="nil"/>
            </w:tcBorders>
            <w:shd w:val="clear" w:color="auto" w:fill="auto"/>
          </w:tcPr>
          <w:p w14:paraId="1AF9B1F0" w14:textId="66638268" w:rsidR="00007444" w:rsidRPr="001C2128" w:rsidRDefault="00007444" w:rsidP="00213F67">
            <w:pPr>
              <w:spacing w:line="360" w:lineRule="exact"/>
              <w:ind w:right="57"/>
              <w:jc w:val="right"/>
              <w:rPr>
                <w:rFonts w:asciiTheme="majorBidi" w:hAnsiTheme="majorBidi" w:cstheme="majorBidi"/>
                <w:sz w:val="24"/>
                <w:szCs w:val="24"/>
                <w:cs/>
              </w:rPr>
            </w:pPr>
            <w:r w:rsidRPr="001C2128">
              <w:rPr>
                <w:rFonts w:asciiTheme="majorBidi" w:hAnsiTheme="majorBidi" w:cstheme="majorBidi"/>
                <w:sz w:val="24"/>
                <w:szCs w:val="24"/>
              </w:rPr>
              <w:t>4,097</w:t>
            </w:r>
          </w:p>
        </w:tc>
        <w:tc>
          <w:tcPr>
            <w:tcW w:w="140" w:type="dxa"/>
            <w:tcBorders>
              <w:top w:val="nil"/>
              <w:left w:val="nil"/>
              <w:bottom w:val="nil"/>
              <w:right w:val="nil"/>
            </w:tcBorders>
          </w:tcPr>
          <w:p w14:paraId="782BFCD5" w14:textId="77777777" w:rsidR="00007444" w:rsidRPr="001C2128" w:rsidRDefault="00007444" w:rsidP="00213F67">
            <w:pPr>
              <w:spacing w:line="360" w:lineRule="exact"/>
              <w:ind w:right="57"/>
              <w:jc w:val="right"/>
              <w:rPr>
                <w:rFonts w:asciiTheme="majorBidi" w:hAnsiTheme="majorBidi" w:cstheme="majorBidi"/>
                <w:sz w:val="24"/>
                <w:szCs w:val="24"/>
                <w:cs/>
              </w:rPr>
            </w:pPr>
          </w:p>
        </w:tc>
        <w:tc>
          <w:tcPr>
            <w:tcW w:w="1103" w:type="dxa"/>
            <w:tcBorders>
              <w:top w:val="single" w:sz="6" w:space="0" w:color="auto"/>
              <w:left w:val="nil"/>
              <w:bottom w:val="nil"/>
              <w:right w:val="nil"/>
            </w:tcBorders>
            <w:shd w:val="clear" w:color="auto" w:fill="auto"/>
          </w:tcPr>
          <w:p w14:paraId="4A8F5D81" w14:textId="0A1E9B9F" w:rsidR="00007444" w:rsidRPr="001C2128" w:rsidRDefault="00007444" w:rsidP="00213F67">
            <w:pPr>
              <w:spacing w:line="360" w:lineRule="exact"/>
              <w:ind w:right="57"/>
              <w:jc w:val="right"/>
              <w:rPr>
                <w:rFonts w:asciiTheme="majorBidi" w:hAnsiTheme="majorBidi" w:cstheme="majorBidi"/>
                <w:sz w:val="24"/>
                <w:szCs w:val="24"/>
              </w:rPr>
            </w:pPr>
            <w:r w:rsidRPr="001C2128">
              <w:rPr>
                <w:rFonts w:asciiTheme="majorBidi" w:hAnsiTheme="majorBidi" w:cstheme="majorBidi"/>
                <w:sz w:val="24"/>
                <w:szCs w:val="24"/>
              </w:rPr>
              <w:t>21,733</w:t>
            </w:r>
          </w:p>
        </w:tc>
      </w:tr>
      <w:tr w:rsidR="00EA618E" w:rsidRPr="001C2128" w14:paraId="1B68CDD7" w14:textId="77777777" w:rsidTr="00841CE3">
        <w:tc>
          <w:tcPr>
            <w:tcW w:w="2166" w:type="dxa"/>
            <w:tcBorders>
              <w:top w:val="nil"/>
              <w:left w:val="nil"/>
              <w:bottom w:val="nil"/>
              <w:right w:val="nil"/>
            </w:tcBorders>
            <w:shd w:val="clear" w:color="auto" w:fill="auto"/>
          </w:tcPr>
          <w:p w14:paraId="2017F37D" w14:textId="57325822" w:rsidR="00EA618E" w:rsidRPr="001C2128" w:rsidRDefault="00EA618E" w:rsidP="001C2128">
            <w:pPr>
              <w:tabs>
                <w:tab w:val="left" w:pos="132"/>
                <w:tab w:val="center" w:pos="8010"/>
              </w:tabs>
              <w:spacing w:line="360" w:lineRule="exact"/>
              <w:ind w:left="162" w:right="-45" w:hanging="162"/>
              <w:jc w:val="both"/>
              <w:rPr>
                <w:rFonts w:asciiTheme="majorBidi" w:hAnsiTheme="majorBidi" w:cstheme="majorBidi"/>
                <w:spacing w:val="-6"/>
                <w:sz w:val="24"/>
                <w:szCs w:val="24"/>
              </w:rPr>
            </w:pPr>
            <w:r w:rsidRPr="001C2128">
              <w:rPr>
                <w:rFonts w:asciiTheme="majorBidi" w:hAnsiTheme="majorBidi" w:cstheme="majorBidi"/>
                <w:spacing w:val="-6"/>
                <w:sz w:val="24"/>
                <w:szCs w:val="24"/>
              </w:rPr>
              <w:t>Additions</w:t>
            </w:r>
          </w:p>
        </w:tc>
        <w:tc>
          <w:tcPr>
            <w:tcW w:w="1077" w:type="dxa"/>
            <w:tcBorders>
              <w:top w:val="nil"/>
              <w:left w:val="nil"/>
              <w:bottom w:val="nil"/>
              <w:right w:val="nil"/>
            </w:tcBorders>
            <w:shd w:val="clear" w:color="auto" w:fill="auto"/>
          </w:tcPr>
          <w:p w14:paraId="51E4C971" w14:textId="7813129A" w:rsidR="00EA618E" w:rsidRPr="001C2128" w:rsidRDefault="00EA618E" w:rsidP="001C2128">
            <w:pPr>
              <w:spacing w:line="360" w:lineRule="exact"/>
              <w:ind w:right="57"/>
              <w:jc w:val="right"/>
              <w:rPr>
                <w:rFonts w:asciiTheme="majorBidi" w:hAnsiTheme="majorBidi" w:cstheme="majorBidi"/>
                <w:sz w:val="24"/>
                <w:szCs w:val="24"/>
                <w:cs/>
              </w:rPr>
            </w:pPr>
            <w:r w:rsidRPr="001C2128">
              <w:rPr>
                <w:rFonts w:asciiTheme="majorBidi" w:hAnsiTheme="majorBidi" w:cstheme="majorBidi"/>
                <w:sz w:val="24"/>
                <w:szCs w:val="24"/>
              </w:rPr>
              <w:t>517</w:t>
            </w:r>
          </w:p>
        </w:tc>
        <w:tc>
          <w:tcPr>
            <w:tcW w:w="136" w:type="dxa"/>
            <w:tcBorders>
              <w:top w:val="nil"/>
              <w:left w:val="nil"/>
              <w:bottom w:val="nil"/>
              <w:right w:val="nil"/>
            </w:tcBorders>
          </w:tcPr>
          <w:p w14:paraId="5110D562" w14:textId="77777777" w:rsidR="00EA618E" w:rsidRPr="001C2128" w:rsidRDefault="00EA618E" w:rsidP="001C2128">
            <w:pPr>
              <w:spacing w:line="360" w:lineRule="exact"/>
              <w:ind w:right="57"/>
              <w:jc w:val="right"/>
              <w:rPr>
                <w:rFonts w:asciiTheme="majorBidi" w:hAnsiTheme="majorBidi" w:cstheme="majorBidi"/>
                <w:sz w:val="24"/>
                <w:szCs w:val="24"/>
              </w:rPr>
            </w:pPr>
          </w:p>
        </w:tc>
        <w:tc>
          <w:tcPr>
            <w:tcW w:w="1169" w:type="dxa"/>
            <w:tcBorders>
              <w:top w:val="nil"/>
              <w:left w:val="nil"/>
              <w:bottom w:val="nil"/>
              <w:right w:val="nil"/>
            </w:tcBorders>
            <w:shd w:val="clear" w:color="auto" w:fill="auto"/>
          </w:tcPr>
          <w:p w14:paraId="0DD6E892" w14:textId="0EBD97A2" w:rsidR="00EA618E" w:rsidRPr="001C2128" w:rsidRDefault="00EA618E" w:rsidP="00C84F57">
            <w:pPr>
              <w:spacing w:line="360" w:lineRule="exact"/>
              <w:ind w:right="57"/>
              <w:jc w:val="right"/>
              <w:rPr>
                <w:rFonts w:asciiTheme="majorBidi" w:hAnsiTheme="majorBidi" w:cstheme="majorBidi"/>
                <w:sz w:val="24"/>
                <w:szCs w:val="24"/>
                <w:cs/>
              </w:rPr>
            </w:pPr>
            <w:r w:rsidRPr="001C2128">
              <w:rPr>
                <w:rFonts w:asciiTheme="majorBidi" w:hAnsiTheme="majorBidi" w:cstheme="majorBidi"/>
                <w:sz w:val="24"/>
                <w:szCs w:val="24"/>
              </w:rPr>
              <w:t>1,240</w:t>
            </w:r>
          </w:p>
        </w:tc>
        <w:tc>
          <w:tcPr>
            <w:tcW w:w="134" w:type="dxa"/>
            <w:tcBorders>
              <w:top w:val="nil"/>
              <w:left w:val="nil"/>
              <w:bottom w:val="nil"/>
              <w:right w:val="nil"/>
            </w:tcBorders>
          </w:tcPr>
          <w:p w14:paraId="08A4E5F6" w14:textId="77777777" w:rsidR="00EA618E" w:rsidRPr="001C2128" w:rsidRDefault="00EA618E" w:rsidP="001C2128">
            <w:pPr>
              <w:spacing w:line="360" w:lineRule="exact"/>
              <w:ind w:right="57"/>
              <w:jc w:val="right"/>
              <w:rPr>
                <w:rFonts w:asciiTheme="majorBidi" w:hAnsiTheme="majorBidi" w:cstheme="majorBidi"/>
                <w:sz w:val="24"/>
                <w:szCs w:val="24"/>
                <w:cs/>
              </w:rPr>
            </w:pPr>
          </w:p>
        </w:tc>
        <w:tc>
          <w:tcPr>
            <w:tcW w:w="1055" w:type="dxa"/>
            <w:tcBorders>
              <w:top w:val="nil"/>
              <w:left w:val="nil"/>
              <w:bottom w:val="nil"/>
              <w:right w:val="nil"/>
            </w:tcBorders>
            <w:shd w:val="clear" w:color="auto" w:fill="auto"/>
          </w:tcPr>
          <w:p w14:paraId="3916B555" w14:textId="1A6ED4BB" w:rsidR="00EA618E" w:rsidRPr="001C2128" w:rsidRDefault="00EA618E" w:rsidP="001C2128">
            <w:pPr>
              <w:spacing w:line="360" w:lineRule="exact"/>
              <w:ind w:right="227"/>
              <w:jc w:val="right"/>
              <w:rPr>
                <w:rFonts w:asciiTheme="majorBidi" w:hAnsiTheme="majorBidi" w:cstheme="majorBidi"/>
                <w:sz w:val="24"/>
                <w:szCs w:val="24"/>
                <w:cs/>
              </w:rPr>
            </w:pPr>
            <w:r w:rsidRPr="001C2128">
              <w:rPr>
                <w:rFonts w:asciiTheme="majorBidi" w:hAnsiTheme="majorBidi" w:cstheme="majorBidi"/>
                <w:sz w:val="24"/>
                <w:szCs w:val="24"/>
              </w:rPr>
              <w:t>-</w:t>
            </w:r>
          </w:p>
        </w:tc>
        <w:tc>
          <w:tcPr>
            <w:tcW w:w="134" w:type="dxa"/>
            <w:tcBorders>
              <w:top w:val="nil"/>
              <w:left w:val="nil"/>
              <w:bottom w:val="nil"/>
              <w:right w:val="nil"/>
            </w:tcBorders>
          </w:tcPr>
          <w:p w14:paraId="373742BD" w14:textId="77777777" w:rsidR="00EA618E" w:rsidRPr="001C2128" w:rsidRDefault="00EA618E" w:rsidP="001C2128">
            <w:pPr>
              <w:spacing w:line="360" w:lineRule="exact"/>
              <w:ind w:right="57"/>
              <w:jc w:val="right"/>
              <w:rPr>
                <w:rFonts w:asciiTheme="majorBidi" w:hAnsiTheme="majorBidi" w:cstheme="majorBidi"/>
                <w:sz w:val="24"/>
                <w:szCs w:val="24"/>
              </w:rPr>
            </w:pPr>
          </w:p>
        </w:tc>
        <w:tc>
          <w:tcPr>
            <w:tcW w:w="915" w:type="dxa"/>
            <w:tcBorders>
              <w:top w:val="nil"/>
              <w:left w:val="nil"/>
              <w:bottom w:val="nil"/>
              <w:right w:val="nil"/>
            </w:tcBorders>
            <w:shd w:val="clear" w:color="auto" w:fill="auto"/>
          </w:tcPr>
          <w:p w14:paraId="5E0823BA" w14:textId="28E3CA39" w:rsidR="00EA618E" w:rsidRPr="001C2128" w:rsidRDefault="00EA618E" w:rsidP="00213F67">
            <w:pPr>
              <w:spacing w:line="360" w:lineRule="exact"/>
              <w:ind w:right="227"/>
              <w:jc w:val="right"/>
              <w:rPr>
                <w:rFonts w:asciiTheme="majorBidi" w:hAnsiTheme="majorBidi" w:cstheme="majorBidi"/>
                <w:sz w:val="24"/>
                <w:szCs w:val="24"/>
                <w:cs/>
              </w:rPr>
            </w:pPr>
            <w:r w:rsidRPr="001C2128">
              <w:rPr>
                <w:rFonts w:asciiTheme="majorBidi" w:hAnsiTheme="majorBidi" w:cstheme="majorBidi"/>
                <w:sz w:val="24"/>
                <w:szCs w:val="24"/>
              </w:rPr>
              <w:t>-</w:t>
            </w:r>
          </w:p>
        </w:tc>
        <w:tc>
          <w:tcPr>
            <w:tcW w:w="134" w:type="dxa"/>
            <w:tcBorders>
              <w:top w:val="nil"/>
              <w:left w:val="nil"/>
              <w:bottom w:val="nil"/>
              <w:right w:val="nil"/>
            </w:tcBorders>
          </w:tcPr>
          <w:p w14:paraId="794F72F4" w14:textId="77777777" w:rsidR="00EA618E" w:rsidRPr="001C2128" w:rsidRDefault="00EA618E" w:rsidP="00213F67">
            <w:pPr>
              <w:spacing w:line="360" w:lineRule="exact"/>
              <w:ind w:right="57"/>
              <w:jc w:val="right"/>
              <w:rPr>
                <w:rFonts w:asciiTheme="majorBidi" w:hAnsiTheme="majorBidi" w:cstheme="majorBidi"/>
                <w:sz w:val="24"/>
                <w:szCs w:val="24"/>
              </w:rPr>
            </w:pPr>
          </w:p>
        </w:tc>
        <w:tc>
          <w:tcPr>
            <w:tcW w:w="1000" w:type="dxa"/>
            <w:tcBorders>
              <w:top w:val="nil"/>
              <w:left w:val="nil"/>
              <w:bottom w:val="nil"/>
              <w:right w:val="nil"/>
            </w:tcBorders>
            <w:shd w:val="clear" w:color="auto" w:fill="auto"/>
          </w:tcPr>
          <w:p w14:paraId="77F9F96B" w14:textId="45D1C0B4" w:rsidR="00EA618E" w:rsidRPr="001C2128" w:rsidRDefault="00EA618E" w:rsidP="00213F67">
            <w:pPr>
              <w:spacing w:line="360" w:lineRule="exact"/>
              <w:ind w:right="57"/>
              <w:jc w:val="right"/>
              <w:rPr>
                <w:rFonts w:asciiTheme="majorBidi" w:hAnsiTheme="majorBidi" w:cstheme="majorBidi"/>
                <w:sz w:val="24"/>
                <w:szCs w:val="24"/>
                <w:cs/>
              </w:rPr>
            </w:pPr>
            <w:r w:rsidRPr="001C2128">
              <w:rPr>
                <w:rFonts w:asciiTheme="majorBidi" w:hAnsiTheme="majorBidi" w:cstheme="majorBidi"/>
                <w:sz w:val="24"/>
                <w:szCs w:val="24"/>
              </w:rPr>
              <w:t>478</w:t>
            </w:r>
          </w:p>
        </w:tc>
        <w:tc>
          <w:tcPr>
            <w:tcW w:w="140" w:type="dxa"/>
            <w:tcBorders>
              <w:top w:val="nil"/>
              <w:left w:val="nil"/>
              <w:bottom w:val="nil"/>
              <w:right w:val="nil"/>
            </w:tcBorders>
          </w:tcPr>
          <w:p w14:paraId="4BE26499" w14:textId="77777777" w:rsidR="00EA618E" w:rsidRPr="001C2128" w:rsidRDefault="00EA618E" w:rsidP="00213F67">
            <w:pPr>
              <w:spacing w:line="360" w:lineRule="exact"/>
              <w:ind w:right="57"/>
              <w:jc w:val="right"/>
              <w:rPr>
                <w:rFonts w:asciiTheme="majorBidi" w:hAnsiTheme="majorBidi" w:cstheme="majorBidi"/>
                <w:sz w:val="24"/>
                <w:szCs w:val="24"/>
                <w:cs/>
              </w:rPr>
            </w:pPr>
          </w:p>
        </w:tc>
        <w:tc>
          <w:tcPr>
            <w:tcW w:w="1103" w:type="dxa"/>
            <w:tcBorders>
              <w:top w:val="nil"/>
              <w:left w:val="nil"/>
              <w:bottom w:val="nil"/>
              <w:right w:val="nil"/>
            </w:tcBorders>
            <w:shd w:val="clear" w:color="auto" w:fill="auto"/>
          </w:tcPr>
          <w:p w14:paraId="473A1C9F" w14:textId="1ADA849F" w:rsidR="00EA618E" w:rsidRPr="001C2128" w:rsidRDefault="00EA618E" w:rsidP="00213F67">
            <w:pPr>
              <w:spacing w:line="360" w:lineRule="exact"/>
              <w:ind w:right="57"/>
              <w:jc w:val="right"/>
              <w:rPr>
                <w:rFonts w:asciiTheme="majorBidi" w:hAnsiTheme="majorBidi" w:cstheme="majorBidi"/>
                <w:sz w:val="24"/>
                <w:szCs w:val="24"/>
                <w:cs/>
              </w:rPr>
            </w:pPr>
            <w:r w:rsidRPr="001C2128">
              <w:rPr>
                <w:rFonts w:asciiTheme="majorBidi" w:hAnsiTheme="majorBidi" w:cstheme="majorBidi"/>
                <w:sz w:val="24"/>
                <w:szCs w:val="24"/>
              </w:rPr>
              <w:t>2,235</w:t>
            </w:r>
          </w:p>
        </w:tc>
      </w:tr>
      <w:tr w:rsidR="00EA618E" w:rsidRPr="001C2128" w14:paraId="0938ED31" w14:textId="77777777" w:rsidTr="00841CE3">
        <w:tc>
          <w:tcPr>
            <w:tcW w:w="2166" w:type="dxa"/>
            <w:tcBorders>
              <w:top w:val="nil"/>
              <w:left w:val="nil"/>
              <w:bottom w:val="nil"/>
              <w:right w:val="nil"/>
            </w:tcBorders>
            <w:shd w:val="clear" w:color="auto" w:fill="auto"/>
          </w:tcPr>
          <w:p w14:paraId="780D1929" w14:textId="051F2D47" w:rsidR="00EA618E" w:rsidRPr="001C2128" w:rsidRDefault="00EA618E" w:rsidP="001C2128">
            <w:pPr>
              <w:tabs>
                <w:tab w:val="left" w:pos="132"/>
                <w:tab w:val="center" w:pos="8010"/>
              </w:tabs>
              <w:spacing w:line="360" w:lineRule="exact"/>
              <w:ind w:left="162" w:right="-45" w:hanging="162"/>
              <w:jc w:val="both"/>
              <w:rPr>
                <w:rFonts w:asciiTheme="majorBidi" w:hAnsiTheme="majorBidi" w:cstheme="majorBidi"/>
                <w:sz w:val="24"/>
                <w:szCs w:val="24"/>
              </w:rPr>
            </w:pPr>
            <w:r w:rsidRPr="001C2128">
              <w:rPr>
                <w:rFonts w:asciiTheme="majorBidi" w:hAnsiTheme="majorBidi" w:cstheme="majorBidi"/>
                <w:sz w:val="24"/>
                <w:szCs w:val="24"/>
              </w:rPr>
              <w:t>Transfer from right-of-use assets</w:t>
            </w:r>
          </w:p>
        </w:tc>
        <w:tc>
          <w:tcPr>
            <w:tcW w:w="1077" w:type="dxa"/>
            <w:tcBorders>
              <w:top w:val="nil"/>
              <w:left w:val="nil"/>
              <w:bottom w:val="nil"/>
              <w:right w:val="nil"/>
            </w:tcBorders>
            <w:shd w:val="clear" w:color="auto" w:fill="auto"/>
          </w:tcPr>
          <w:p w14:paraId="298B2DBC" w14:textId="4C1E8953" w:rsidR="00EA618E" w:rsidRPr="001C2128" w:rsidRDefault="00EA618E" w:rsidP="001C2128">
            <w:pPr>
              <w:spacing w:line="360" w:lineRule="exact"/>
              <w:ind w:right="227"/>
              <w:jc w:val="right"/>
              <w:rPr>
                <w:rFonts w:asciiTheme="majorBidi" w:hAnsiTheme="majorBidi" w:cstheme="majorBidi"/>
                <w:sz w:val="24"/>
                <w:szCs w:val="24"/>
                <w:cs/>
              </w:rPr>
            </w:pPr>
            <w:r w:rsidRPr="001C2128">
              <w:rPr>
                <w:rFonts w:asciiTheme="majorBidi" w:hAnsiTheme="majorBidi" w:cstheme="majorBidi"/>
                <w:sz w:val="24"/>
                <w:szCs w:val="24"/>
              </w:rPr>
              <w:t>-</w:t>
            </w:r>
          </w:p>
        </w:tc>
        <w:tc>
          <w:tcPr>
            <w:tcW w:w="136" w:type="dxa"/>
            <w:tcBorders>
              <w:top w:val="nil"/>
              <w:left w:val="nil"/>
              <w:bottom w:val="nil"/>
              <w:right w:val="nil"/>
            </w:tcBorders>
          </w:tcPr>
          <w:p w14:paraId="5B66583E" w14:textId="77777777" w:rsidR="00EA618E" w:rsidRPr="001C2128" w:rsidRDefault="00EA618E" w:rsidP="001C2128">
            <w:pPr>
              <w:spacing w:line="360" w:lineRule="exact"/>
              <w:ind w:right="57"/>
              <w:jc w:val="right"/>
              <w:rPr>
                <w:rFonts w:asciiTheme="majorBidi" w:hAnsiTheme="majorBidi" w:cstheme="majorBidi"/>
                <w:sz w:val="24"/>
                <w:szCs w:val="24"/>
              </w:rPr>
            </w:pPr>
          </w:p>
        </w:tc>
        <w:tc>
          <w:tcPr>
            <w:tcW w:w="1169" w:type="dxa"/>
            <w:tcBorders>
              <w:top w:val="nil"/>
              <w:left w:val="nil"/>
              <w:bottom w:val="nil"/>
              <w:right w:val="nil"/>
            </w:tcBorders>
            <w:shd w:val="clear" w:color="auto" w:fill="auto"/>
          </w:tcPr>
          <w:p w14:paraId="00541F4A" w14:textId="4A870C85" w:rsidR="00EA618E" w:rsidRPr="001C2128" w:rsidRDefault="00EA618E" w:rsidP="00C84F57">
            <w:pPr>
              <w:spacing w:line="360" w:lineRule="exact"/>
              <w:ind w:right="227"/>
              <w:jc w:val="right"/>
              <w:rPr>
                <w:rFonts w:asciiTheme="majorBidi" w:hAnsiTheme="majorBidi" w:cstheme="majorBidi"/>
                <w:sz w:val="24"/>
                <w:szCs w:val="24"/>
                <w:cs/>
              </w:rPr>
            </w:pPr>
            <w:r w:rsidRPr="001C2128">
              <w:rPr>
                <w:rFonts w:asciiTheme="majorBidi" w:hAnsiTheme="majorBidi" w:cstheme="majorBidi"/>
                <w:sz w:val="24"/>
                <w:szCs w:val="24"/>
              </w:rPr>
              <w:t>-</w:t>
            </w:r>
          </w:p>
        </w:tc>
        <w:tc>
          <w:tcPr>
            <w:tcW w:w="134" w:type="dxa"/>
            <w:tcBorders>
              <w:top w:val="nil"/>
              <w:left w:val="nil"/>
              <w:bottom w:val="nil"/>
              <w:right w:val="nil"/>
            </w:tcBorders>
          </w:tcPr>
          <w:p w14:paraId="3641086A" w14:textId="77777777" w:rsidR="00EA618E" w:rsidRPr="001C2128" w:rsidRDefault="00EA618E" w:rsidP="001C2128">
            <w:pPr>
              <w:spacing w:line="360" w:lineRule="exact"/>
              <w:ind w:right="57"/>
              <w:jc w:val="right"/>
              <w:rPr>
                <w:rFonts w:asciiTheme="majorBidi" w:hAnsiTheme="majorBidi" w:cstheme="majorBidi"/>
                <w:sz w:val="24"/>
                <w:szCs w:val="24"/>
                <w:cs/>
              </w:rPr>
            </w:pPr>
          </w:p>
        </w:tc>
        <w:tc>
          <w:tcPr>
            <w:tcW w:w="1055" w:type="dxa"/>
            <w:tcBorders>
              <w:top w:val="nil"/>
              <w:left w:val="nil"/>
              <w:bottom w:val="nil"/>
              <w:right w:val="nil"/>
            </w:tcBorders>
            <w:shd w:val="clear" w:color="auto" w:fill="auto"/>
          </w:tcPr>
          <w:p w14:paraId="77EC9CA1" w14:textId="39F81C37" w:rsidR="00EA618E" w:rsidRPr="001C2128" w:rsidRDefault="00EA618E" w:rsidP="001C2128">
            <w:pPr>
              <w:spacing w:line="360" w:lineRule="exact"/>
              <w:ind w:right="227"/>
              <w:jc w:val="right"/>
              <w:rPr>
                <w:rFonts w:asciiTheme="majorBidi" w:hAnsiTheme="majorBidi" w:cstheme="majorBidi"/>
                <w:sz w:val="24"/>
                <w:szCs w:val="24"/>
                <w:cs/>
              </w:rPr>
            </w:pPr>
            <w:r w:rsidRPr="001C2128">
              <w:rPr>
                <w:rFonts w:asciiTheme="majorBidi" w:hAnsiTheme="majorBidi" w:cstheme="majorBidi"/>
                <w:sz w:val="24"/>
                <w:szCs w:val="24"/>
              </w:rPr>
              <w:t>-</w:t>
            </w:r>
          </w:p>
        </w:tc>
        <w:tc>
          <w:tcPr>
            <w:tcW w:w="134" w:type="dxa"/>
            <w:tcBorders>
              <w:top w:val="nil"/>
              <w:left w:val="nil"/>
              <w:bottom w:val="nil"/>
              <w:right w:val="nil"/>
            </w:tcBorders>
          </w:tcPr>
          <w:p w14:paraId="4B41B7B6" w14:textId="77777777" w:rsidR="00EA618E" w:rsidRPr="001C2128" w:rsidRDefault="00EA618E" w:rsidP="001C2128">
            <w:pPr>
              <w:spacing w:line="360" w:lineRule="exact"/>
              <w:ind w:right="57"/>
              <w:jc w:val="right"/>
              <w:rPr>
                <w:rFonts w:asciiTheme="majorBidi" w:hAnsiTheme="majorBidi" w:cstheme="majorBidi"/>
                <w:sz w:val="24"/>
                <w:szCs w:val="24"/>
              </w:rPr>
            </w:pPr>
          </w:p>
        </w:tc>
        <w:tc>
          <w:tcPr>
            <w:tcW w:w="915" w:type="dxa"/>
            <w:tcBorders>
              <w:top w:val="nil"/>
              <w:left w:val="nil"/>
              <w:bottom w:val="nil"/>
              <w:right w:val="nil"/>
            </w:tcBorders>
            <w:shd w:val="clear" w:color="auto" w:fill="auto"/>
          </w:tcPr>
          <w:p w14:paraId="33319843" w14:textId="7E5F31E8" w:rsidR="00EA618E" w:rsidRPr="001C2128" w:rsidRDefault="00EA618E" w:rsidP="00213F67">
            <w:pPr>
              <w:spacing w:line="360" w:lineRule="exact"/>
              <w:ind w:right="57"/>
              <w:jc w:val="right"/>
              <w:rPr>
                <w:rFonts w:asciiTheme="majorBidi" w:hAnsiTheme="majorBidi" w:cstheme="majorBidi"/>
                <w:sz w:val="24"/>
                <w:szCs w:val="24"/>
                <w:cs/>
              </w:rPr>
            </w:pPr>
            <w:r w:rsidRPr="001C2128">
              <w:rPr>
                <w:rFonts w:asciiTheme="majorBidi" w:hAnsiTheme="majorBidi" w:cstheme="majorBidi"/>
                <w:sz w:val="24"/>
                <w:szCs w:val="24"/>
              </w:rPr>
              <w:t>2,539</w:t>
            </w:r>
          </w:p>
        </w:tc>
        <w:tc>
          <w:tcPr>
            <w:tcW w:w="134" w:type="dxa"/>
            <w:tcBorders>
              <w:top w:val="nil"/>
              <w:left w:val="nil"/>
              <w:bottom w:val="nil"/>
              <w:right w:val="nil"/>
            </w:tcBorders>
          </w:tcPr>
          <w:p w14:paraId="10AAFF56" w14:textId="77777777" w:rsidR="00EA618E" w:rsidRPr="001C2128" w:rsidRDefault="00EA618E" w:rsidP="00213F67">
            <w:pPr>
              <w:spacing w:line="360" w:lineRule="exact"/>
              <w:ind w:right="57"/>
              <w:jc w:val="right"/>
              <w:rPr>
                <w:rFonts w:asciiTheme="majorBidi" w:hAnsiTheme="majorBidi" w:cstheme="majorBidi"/>
                <w:sz w:val="24"/>
                <w:szCs w:val="24"/>
              </w:rPr>
            </w:pPr>
          </w:p>
        </w:tc>
        <w:tc>
          <w:tcPr>
            <w:tcW w:w="1000" w:type="dxa"/>
            <w:tcBorders>
              <w:top w:val="nil"/>
              <w:left w:val="nil"/>
              <w:bottom w:val="nil"/>
              <w:right w:val="nil"/>
            </w:tcBorders>
            <w:shd w:val="clear" w:color="auto" w:fill="auto"/>
          </w:tcPr>
          <w:p w14:paraId="0B12342D" w14:textId="250A9FDF" w:rsidR="00EA618E" w:rsidRPr="001C2128" w:rsidRDefault="00EA618E" w:rsidP="00213F67">
            <w:pPr>
              <w:spacing w:line="360" w:lineRule="exact"/>
              <w:ind w:right="227"/>
              <w:jc w:val="right"/>
              <w:rPr>
                <w:rFonts w:asciiTheme="majorBidi" w:hAnsiTheme="majorBidi" w:cstheme="majorBidi"/>
                <w:sz w:val="24"/>
                <w:szCs w:val="24"/>
                <w:cs/>
              </w:rPr>
            </w:pPr>
            <w:r w:rsidRPr="001C2128">
              <w:rPr>
                <w:rFonts w:asciiTheme="majorBidi" w:hAnsiTheme="majorBidi" w:cstheme="majorBidi"/>
                <w:sz w:val="24"/>
                <w:szCs w:val="24"/>
              </w:rPr>
              <w:t>-</w:t>
            </w:r>
          </w:p>
        </w:tc>
        <w:tc>
          <w:tcPr>
            <w:tcW w:w="140" w:type="dxa"/>
            <w:tcBorders>
              <w:top w:val="nil"/>
              <w:left w:val="nil"/>
              <w:bottom w:val="nil"/>
              <w:right w:val="nil"/>
            </w:tcBorders>
          </w:tcPr>
          <w:p w14:paraId="54686316" w14:textId="77777777" w:rsidR="00EA618E" w:rsidRPr="001C2128" w:rsidRDefault="00EA618E" w:rsidP="00213F67">
            <w:pPr>
              <w:spacing w:line="360" w:lineRule="exact"/>
              <w:ind w:right="57"/>
              <w:jc w:val="right"/>
              <w:rPr>
                <w:rFonts w:asciiTheme="majorBidi" w:hAnsiTheme="majorBidi" w:cstheme="majorBidi"/>
                <w:sz w:val="24"/>
                <w:szCs w:val="24"/>
                <w:cs/>
              </w:rPr>
            </w:pPr>
          </w:p>
        </w:tc>
        <w:tc>
          <w:tcPr>
            <w:tcW w:w="1103" w:type="dxa"/>
            <w:tcBorders>
              <w:top w:val="nil"/>
              <w:left w:val="nil"/>
              <w:bottom w:val="nil"/>
              <w:right w:val="nil"/>
            </w:tcBorders>
            <w:shd w:val="clear" w:color="auto" w:fill="auto"/>
          </w:tcPr>
          <w:p w14:paraId="43AE1A6F" w14:textId="23A3FAF7" w:rsidR="00EA618E" w:rsidRPr="001C2128" w:rsidRDefault="00EA618E" w:rsidP="00213F67">
            <w:pPr>
              <w:spacing w:line="360" w:lineRule="exact"/>
              <w:ind w:right="57"/>
              <w:jc w:val="right"/>
              <w:rPr>
                <w:rFonts w:asciiTheme="majorBidi" w:hAnsiTheme="majorBidi" w:cstheme="majorBidi"/>
                <w:sz w:val="24"/>
                <w:szCs w:val="24"/>
                <w:cs/>
              </w:rPr>
            </w:pPr>
            <w:r w:rsidRPr="001C2128">
              <w:rPr>
                <w:rFonts w:asciiTheme="majorBidi" w:hAnsiTheme="majorBidi" w:cstheme="majorBidi"/>
                <w:sz w:val="24"/>
                <w:szCs w:val="24"/>
              </w:rPr>
              <w:t>2,539</w:t>
            </w:r>
          </w:p>
        </w:tc>
      </w:tr>
      <w:tr w:rsidR="00EA618E" w:rsidRPr="001C2128" w14:paraId="292202B7" w14:textId="77777777" w:rsidTr="00841CE3">
        <w:tc>
          <w:tcPr>
            <w:tcW w:w="2166" w:type="dxa"/>
            <w:tcBorders>
              <w:top w:val="nil"/>
              <w:left w:val="nil"/>
              <w:bottom w:val="nil"/>
              <w:right w:val="nil"/>
            </w:tcBorders>
            <w:shd w:val="clear" w:color="auto" w:fill="auto"/>
          </w:tcPr>
          <w:p w14:paraId="4D80BCB7" w14:textId="6C223756" w:rsidR="00EA618E" w:rsidRPr="001C2128" w:rsidRDefault="00EA618E" w:rsidP="001C2128">
            <w:pPr>
              <w:tabs>
                <w:tab w:val="left" w:pos="132"/>
                <w:tab w:val="center" w:pos="8010"/>
              </w:tabs>
              <w:spacing w:line="360" w:lineRule="exact"/>
              <w:ind w:left="162" w:right="-45" w:hanging="162"/>
              <w:jc w:val="both"/>
              <w:rPr>
                <w:rFonts w:asciiTheme="majorBidi" w:hAnsiTheme="majorBidi" w:cstheme="majorBidi"/>
                <w:spacing w:val="-6"/>
                <w:sz w:val="24"/>
                <w:szCs w:val="24"/>
              </w:rPr>
            </w:pPr>
            <w:r w:rsidRPr="001C2128">
              <w:rPr>
                <w:rFonts w:asciiTheme="majorBidi" w:hAnsiTheme="majorBidi" w:cstheme="majorBidi"/>
                <w:sz w:val="24"/>
                <w:szCs w:val="24"/>
              </w:rPr>
              <w:t>Write off</w:t>
            </w:r>
            <w:r w:rsidRPr="001C2128">
              <w:rPr>
                <w:rFonts w:asciiTheme="majorBidi" w:hAnsiTheme="majorBidi" w:cstheme="majorBidi"/>
                <w:sz w:val="24"/>
                <w:szCs w:val="24"/>
                <w:cs/>
              </w:rPr>
              <w:t xml:space="preserve"> </w:t>
            </w:r>
          </w:p>
        </w:tc>
        <w:tc>
          <w:tcPr>
            <w:tcW w:w="1077" w:type="dxa"/>
            <w:tcBorders>
              <w:top w:val="nil"/>
              <w:left w:val="nil"/>
              <w:bottom w:val="single" w:sz="6" w:space="0" w:color="auto"/>
              <w:right w:val="nil"/>
            </w:tcBorders>
            <w:shd w:val="clear" w:color="auto" w:fill="auto"/>
          </w:tcPr>
          <w:p w14:paraId="5ED4A9C5" w14:textId="64DF9E1C" w:rsidR="00EA618E" w:rsidRPr="001C2128" w:rsidRDefault="00EA618E" w:rsidP="001C2128">
            <w:pPr>
              <w:spacing w:line="360" w:lineRule="exact"/>
              <w:ind w:right="227"/>
              <w:jc w:val="right"/>
              <w:rPr>
                <w:rFonts w:asciiTheme="majorBidi" w:hAnsiTheme="majorBidi" w:cstheme="majorBidi"/>
                <w:sz w:val="24"/>
                <w:szCs w:val="24"/>
                <w:cs/>
              </w:rPr>
            </w:pPr>
            <w:r w:rsidRPr="001C2128">
              <w:rPr>
                <w:rFonts w:asciiTheme="majorBidi" w:hAnsiTheme="majorBidi" w:cstheme="majorBidi"/>
                <w:sz w:val="24"/>
                <w:szCs w:val="24"/>
              </w:rPr>
              <w:t>-</w:t>
            </w:r>
          </w:p>
        </w:tc>
        <w:tc>
          <w:tcPr>
            <w:tcW w:w="136" w:type="dxa"/>
            <w:tcBorders>
              <w:top w:val="nil"/>
              <w:left w:val="nil"/>
              <w:bottom w:val="nil"/>
              <w:right w:val="nil"/>
            </w:tcBorders>
          </w:tcPr>
          <w:p w14:paraId="1F81DCFC" w14:textId="77777777" w:rsidR="00EA618E" w:rsidRPr="001C2128" w:rsidRDefault="00EA618E" w:rsidP="001C2128">
            <w:pPr>
              <w:spacing w:line="360" w:lineRule="exact"/>
              <w:ind w:right="57"/>
              <w:jc w:val="right"/>
              <w:rPr>
                <w:rFonts w:asciiTheme="majorBidi" w:hAnsiTheme="majorBidi" w:cstheme="majorBidi"/>
                <w:sz w:val="24"/>
                <w:szCs w:val="24"/>
              </w:rPr>
            </w:pPr>
          </w:p>
        </w:tc>
        <w:tc>
          <w:tcPr>
            <w:tcW w:w="1169" w:type="dxa"/>
            <w:tcBorders>
              <w:top w:val="nil"/>
              <w:left w:val="nil"/>
              <w:bottom w:val="single" w:sz="6" w:space="0" w:color="auto"/>
              <w:right w:val="nil"/>
            </w:tcBorders>
            <w:shd w:val="clear" w:color="auto" w:fill="auto"/>
          </w:tcPr>
          <w:p w14:paraId="54077109" w14:textId="71C183D7" w:rsidR="00EA618E" w:rsidRPr="001C2128" w:rsidRDefault="00EA618E" w:rsidP="00C84F57">
            <w:pPr>
              <w:spacing w:line="360" w:lineRule="exact"/>
              <w:jc w:val="right"/>
              <w:rPr>
                <w:rFonts w:asciiTheme="majorBidi" w:hAnsiTheme="majorBidi" w:cstheme="majorBidi"/>
                <w:sz w:val="24"/>
                <w:szCs w:val="24"/>
                <w:cs/>
              </w:rPr>
            </w:pPr>
            <w:r w:rsidRPr="001C2128">
              <w:rPr>
                <w:rFonts w:asciiTheme="majorBidi" w:hAnsiTheme="majorBidi" w:cstheme="majorBidi"/>
                <w:sz w:val="24"/>
                <w:szCs w:val="24"/>
              </w:rPr>
              <w:t>(667)</w:t>
            </w:r>
          </w:p>
        </w:tc>
        <w:tc>
          <w:tcPr>
            <w:tcW w:w="134" w:type="dxa"/>
            <w:tcBorders>
              <w:top w:val="nil"/>
              <w:left w:val="nil"/>
              <w:bottom w:val="nil"/>
              <w:right w:val="nil"/>
            </w:tcBorders>
          </w:tcPr>
          <w:p w14:paraId="3C8836AB" w14:textId="77777777" w:rsidR="00EA618E" w:rsidRPr="001C2128" w:rsidRDefault="00EA618E" w:rsidP="001C2128">
            <w:pPr>
              <w:spacing w:line="360" w:lineRule="exact"/>
              <w:ind w:right="57"/>
              <w:jc w:val="right"/>
              <w:rPr>
                <w:rFonts w:asciiTheme="majorBidi" w:hAnsiTheme="majorBidi" w:cstheme="majorBidi"/>
                <w:sz w:val="24"/>
                <w:szCs w:val="24"/>
                <w:cs/>
              </w:rPr>
            </w:pPr>
          </w:p>
        </w:tc>
        <w:tc>
          <w:tcPr>
            <w:tcW w:w="1055" w:type="dxa"/>
            <w:tcBorders>
              <w:top w:val="nil"/>
              <w:left w:val="nil"/>
              <w:bottom w:val="single" w:sz="6" w:space="0" w:color="auto"/>
              <w:right w:val="nil"/>
            </w:tcBorders>
            <w:shd w:val="clear" w:color="auto" w:fill="auto"/>
          </w:tcPr>
          <w:p w14:paraId="50A61423" w14:textId="27EBCFFC" w:rsidR="00EA618E" w:rsidRPr="001C2128" w:rsidRDefault="00EA618E" w:rsidP="001C2128">
            <w:pPr>
              <w:spacing w:line="360" w:lineRule="exact"/>
              <w:ind w:right="227"/>
              <w:jc w:val="right"/>
              <w:rPr>
                <w:rFonts w:asciiTheme="majorBidi" w:hAnsiTheme="majorBidi" w:cstheme="majorBidi"/>
                <w:sz w:val="24"/>
                <w:szCs w:val="24"/>
                <w:cs/>
              </w:rPr>
            </w:pPr>
            <w:r w:rsidRPr="001C2128">
              <w:rPr>
                <w:rFonts w:asciiTheme="majorBidi" w:hAnsiTheme="majorBidi" w:cstheme="majorBidi"/>
                <w:sz w:val="24"/>
                <w:szCs w:val="24"/>
              </w:rPr>
              <w:t>-</w:t>
            </w:r>
          </w:p>
        </w:tc>
        <w:tc>
          <w:tcPr>
            <w:tcW w:w="134" w:type="dxa"/>
            <w:tcBorders>
              <w:top w:val="nil"/>
              <w:left w:val="nil"/>
              <w:bottom w:val="nil"/>
              <w:right w:val="nil"/>
            </w:tcBorders>
          </w:tcPr>
          <w:p w14:paraId="0E5F70A3" w14:textId="77777777" w:rsidR="00EA618E" w:rsidRPr="001C2128" w:rsidRDefault="00EA618E" w:rsidP="001C2128">
            <w:pPr>
              <w:spacing w:line="360" w:lineRule="exact"/>
              <w:ind w:right="57"/>
              <w:jc w:val="right"/>
              <w:rPr>
                <w:rFonts w:asciiTheme="majorBidi" w:hAnsiTheme="majorBidi" w:cstheme="majorBidi"/>
                <w:sz w:val="24"/>
                <w:szCs w:val="24"/>
              </w:rPr>
            </w:pPr>
          </w:p>
        </w:tc>
        <w:tc>
          <w:tcPr>
            <w:tcW w:w="915" w:type="dxa"/>
            <w:tcBorders>
              <w:top w:val="nil"/>
              <w:left w:val="nil"/>
              <w:bottom w:val="single" w:sz="6" w:space="0" w:color="auto"/>
              <w:right w:val="nil"/>
            </w:tcBorders>
            <w:shd w:val="clear" w:color="auto" w:fill="auto"/>
          </w:tcPr>
          <w:p w14:paraId="7E70E298" w14:textId="1C96BA36" w:rsidR="00EA618E" w:rsidRPr="001C2128" w:rsidRDefault="00EA618E" w:rsidP="00213F67">
            <w:pPr>
              <w:spacing w:line="360" w:lineRule="exact"/>
              <w:jc w:val="right"/>
              <w:rPr>
                <w:rFonts w:asciiTheme="majorBidi" w:hAnsiTheme="majorBidi" w:cstheme="majorBidi"/>
                <w:sz w:val="24"/>
                <w:szCs w:val="24"/>
                <w:cs/>
              </w:rPr>
            </w:pPr>
            <w:r w:rsidRPr="001C2128">
              <w:rPr>
                <w:rFonts w:asciiTheme="majorBidi" w:hAnsiTheme="majorBidi" w:cstheme="majorBidi"/>
                <w:sz w:val="24"/>
                <w:szCs w:val="24"/>
              </w:rPr>
              <w:t>(2,539)</w:t>
            </w:r>
          </w:p>
        </w:tc>
        <w:tc>
          <w:tcPr>
            <w:tcW w:w="134" w:type="dxa"/>
            <w:tcBorders>
              <w:top w:val="nil"/>
              <w:left w:val="nil"/>
              <w:bottom w:val="nil"/>
              <w:right w:val="nil"/>
            </w:tcBorders>
          </w:tcPr>
          <w:p w14:paraId="4BB1E910" w14:textId="77777777" w:rsidR="00EA618E" w:rsidRPr="001C2128" w:rsidRDefault="00EA618E" w:rsidP="00213F67">
            <w:pPr>
              <w:spacing w:line="360" w:lineRule="exact"/>
              <w:jc w:val="right"/>
              <w:rPr>
                <w:rFonts w:asciiTheme="majorBidi" w:hAnsiTheme="majorBidi" w:cstheme="majorBidi"/>
                <w:sz w:val="24"/>
                <w:szCs w:val="24"/>
              </w:rPr>
            </w:pPr>
          </w:p>
        </w:tc>
        <w:tc>
          <w:tcPr>
            <w:tcW w:w="1000" w:type="dxa"/>
            <w:tcBorders>
              <w:top w:val="nil"/>
              <w:left w:val="nil"/>
              <w:bottom w:val="single" w:sz="6" w:space="0" w:color="auto"/>
              <w:right w:val="nil"/>
            </w:tcBorders>
            <w:shd w:val="clear" w:color="auto" w:fill="auto"/>
          </w:tcPr>
          <w:p w14:paraId="0346F0CB" w14:textId="5D725DEA" w:rsidR="00EA618E" w:rsidRPr="001C2128" w:rsidRDefault="00EA618E" w:rsidP="00213F67">
            <w:pPr>
              <w:spacing w:line="360" w:lineRule="exact"/>
              <w:jc w:val="right"/>
              <w:rPr>
                <w:rFonts w:asciiTheme="majorBidi" w:hAnsiTheme="majorBidi" w:cstheme="majorBidi"/>
                <w:sz w:val="24"/>
                <w:szCs w:val="24"/>
                <w:cs/>
              </w:rPr>
            </w:pPr>
            <w:r w:rsidRPr="001C2128">
              <w:rPr>
                <w:rFonts w:asciiTheme="majorBidi" w:hAnsiTheme="majorBidi" w:cstheme="majorBidi"/>
                <w:sz w:val="24"/>
                <w:szCs w:val="24"/>
              </w:rPr>
              <w:t>(480)</w:t>
            </w:r>
          </w:p>
        </w:tc>
        <w:tc>
          <w:tcPr>
            <w:tcW w:w="140" w:type="dxa"/>
            <w:tcBorders>
              <w:top w:val="nil"/>
              <w:left w:val="nil"/>
              <w:bottom w:val="nil"/>
              <w:right w:val="nil"/>
            </w:tcBorders>
          </w:tcPr>
          <w:p w14:paraId="53905763" w14:textId="77777777" w:rsidR="00EA618E" w:rsidRPr="001C2128" w:rsidRDefault="00EA618E" w:rsidP="00213F67">
            <w:pPr>
              <w:spacing w:line="360" w:lineRule="exact"/>
              <w:jc w:val="right"/>
              <w:rPr>
                <w:rFonts w:asciiTheme="majorBidi" w:hAnsiTheme="majorBidi" w:cstheme="majorBidi"/>
                <w:sz w:val="24"/>
                <w:szCs w:val="24"/>
                <w:cs/>
              </w:rPr>
            </w:pPr>
          </w:p>
        </w:tc>
        <w:tc>
          <w:tcPr>
            <w:tcW w:w="1103" w:type="dxa"/>
            <w:tcBorders>
              <w:top w:val="nil"/>
              <w:left w:val="nil"/>
              <w:bottom w:val="single" w:sz="6" w:space="0" w:color="auto"/>
              <w:right w:val="nil"/>
            </w:tcBorders>
            <w:shd w:val="clear" w:color="auto" w:fill="auto"/>
          </w:tcPr>
          <w:p w14:paraId="63756148" w14:textId="0789D1F9" w:rsidR="00EA618E" w:rsidRPr="001C2128" w:rsidRDefault="00EA618E" w:rsidP="00213F67">
            <w:pPr>
              <w:spacing w:line="360" w:lineRule="exact"/>
              <w:jc w:val="right"/>
              <w:rPr>
                <w:rFonts w:asciiTheme="majorBidi" w:hAnsiTheme="majorBidi" w:cstheme="majorBidi"/>
                <w:sz w:val="24"/>
                <w:szCs w:val="24"/>
                <w:cs/>
              </w:rPr>
            </w:pPr>
            <w:r w:rsidRPr="001C2128">
              <w:rPr>
                <w:rFonts w:asciiTheme="majorBidi" w:hAnsiTheme="majorBidi" w:cstheme="majorBidi"/>
                <w:sz w:val="24"/>
                <w:szCs w:val="24"/>
              </w:rPr>
              <w:t>(3,686)</w:t>
            </w:r>
          </w:p>
        </w:tc>
      </w:tr>
      <w:tr w:rsidR="00EA618E" w:rsidRPr="001C2128" w14:paraId="36311FC2" w14:textId="77777777" w:rsidTr="00462BBF">
        <w:trPr>
          <w:trHeight w:val="267"/>
        </w:trPr>
        <w:tc>
          <w:tcPr>
            <w:tcW w:w="2166" w:type="dxa"/>
            <w:tcBorders>
              <w:top w:val="nil"/>
              <w:left w:val="nil"/>
              <w:bottom w:val="nil"/>
              <w:right w:val="nil"/>
            </w:tcBorders>
            <w:shd w:val="clear" w:color="auto" w:fill="auto"/>
          </w:tcPr>
          <w:p w14:paraId="20D5CCC9" w14:textId="03B6B532" w:rsidR="00EA618E" w:rsidRPr="001C2128" w:rsidRDefault="00EA618E" w:rsidP="001C2128">
            <w:pPr>
              <w:tabs>
                <w:tab w:val="left" w:pos="132"/>
                <w:tab w:val="center" w:pos="8010"/>
              </w:tabs>
              <w:spacing w:line="360" w:lineRule="exact"/>
              <w:ind w:left="162" w:right="-45" w:hanging="162"/>
              <w:jc w:val="both"/>
              <w:rPr>
                <w:rFonts w:asciiTheme="majorBidi" w:hAnsiTheme="majorBidi" w:cstheme="majorBidi"/>
                <w:spacing w:val="-6"/>
                <w:sz w:val="24"/>
                <w:szCs w:val="24"/>
              </w:rPr>
            </w:pPr>
            <w:r w:rsidRPr="001C2128">
              <w:rPr>
                <w:rFonts w:asciiTheme="majorBidi" w:hAnsiTheme="majorBidi" w:cstheme="majorBidi"/>
                <w:spacing w:val="-6"/>
                <w:sz w:val="24"/>
                <w:szCs w:val="24"/>
              </w:rPr>
              <w:t>As at December 31, 2024</w:t>
            </w:r>
          </w:p>
        </w:tc>
        <w:tc>
          <w:tcPr>
            <w:tcW w:w="1077" w:type="dxa"/>
            <w:tcBorders>
              <w:top w:val="single" w:sz="6" w:space="0" w:color="auto"/>
              <w:left w:val="nil"/>
              <w:bottom w:val="single" w:sz="6" w:space="0" w:color="auto"/>
              <w:right w:val="nil"/>
            </w:tcBorders>
            <w:shd w:val="clear" w:color="auto" w:fill="auto"/>
          </w:tcPr>
          <w:p w14:paraId="451DF2B1" w14:textId="4D48E984" w:rsidR="00EA618E" w:rsidRPr="001C2128" w:rsidRDefault="00EA618E" w:rsidP="001C2128">
            <w:pPr>
              <w:spacing w:line="360" w:lineRule="exact"/>
              <w:ind w:right="57"/>
              <w:jc w:val="right"/>
              <w:rPr>
                <w:rFonts w:asciiTheme="majorBidi" w:hAnsiTheme="majorBidi" w:cstheme="majorBidi"/>
                <w:sz w:val="24"/>
                <w:szCs w:val="24"/>
                <w:cs/>
              </w:rPr>
            </w:pPr>
            <w:r w:rsidRPr="001C2128">
              <w:rPr>
                <w:rFonts w:asciiTheme="majorBidi" w:hAnsiTheme="majorBidi" w:cstheme="majorBidi"/>
                <w:sz w:val="24"/>
                <w:szCs w:val="24"/>
              </w:rPr>
              <w:t>2,984</w:t>
            </w:r>
          </w:p>
        </w:tc>
        <w:tc>
          <w:tcPr>
            <w:tcW w:w="136" w:type="dxa"/>
            <w:tcBorders>
              <w:top w:val="nil"/>
              <w:left w:val="nil"/>
              <w:bottom w:val="nil"/>
              <w:right w:val="nil"/>
            </w:tcBorders>
          </w:tcPr>
          <w:p w14:paraId="28F44891" w14:textId="77777777" w:rsidR="00EA618E" w:rsidRPr="001C2128" w:rsidRDefault="00EA618E" w:rsidP="001C2128">
            <w:pPr>
              <w:spacing w:line="360" w:lineRule="exact"/>
              <w:ind w:right="57"/>
              <w:jc w:val="right"/>
              <w:rPr>
                <w:rFonts w:asciiTheme="majorBidi" w:hAnsiTheme="majorBidi" w:cstheme="majorBidi"/>
                <w:sz w:val="24"/>
                <w:szCs w:val="24"/>
              </w:rPr>
            </w:pPr>
          </w:p>
        </w:tc>
        <w:tc>
          <w:tcPr>
            <w:tcW w:w="1169" w:type="dxa"/>
            <w:tcBorders>
              <w:top w:val="single" w:sz="6" w:space="0" w:color="auto"/>
              <w:left w:val="nil"/>
              <w:bottom w:val="single" w:sz="6" w:space="0" w:color="auto"/>
              <w:right w:val="nil"/>
            </w:tcBorders>
            <w:shd w:val="clear" w:color="auto" w:fill="auto"/>
          </w:tcPr>
          <w:p w14:paraId="3E90BB77" w14:textId="01333F4E" w:rsidR="00EA618E" w:rsidRPr="001C2128" w:rsidRDefault="00EA618E" w:rsidP="00C84F57">
            <w:pPr>
              <w:spacing w:line="360" w:lineRule="exact"/>
              <w:ind w:right="57"/>
              <w:jc w:val="right"/>
              <w:rPr>
                <w:rFonts w:asciiTheme="majorBidi" w:hAnsiTheme="majorBidi" w:cstheme="majorBidi"/>
                <w:sz w:val="24"/>
                <w:szCs w:val="24"/>
                <w:cs/>
              </w:rPr>
            </w:pPr>
            <w:r w:rsidRPr="001C2128">
              <w:rPr>
                <w:rFonts w:asciiTheme="majorBidi" w:hAnsiTheme="majorBidi" w:cstheme="majorBidi"/>
                <w:sz w:val="24"/>
                <w:szCs w:val="24"/>
              </w:rPr>
              <w:t>8,380</w:t>
            </w:r>
          </w:p>
        </w:tc>
        <w:tc>
          <w:tcPr>
            <w:tcW w:w="134" w:type="dxa"/>
            <w:tcBorders>
              <w:top w:val="nil"/>
              <w:left w:val="nil"/>
              <w:bottom w:val="nil"/>
              <w:right w:val="nil"/>
            </w:tcBorders>
          </w:tcPr>
          <w:p w14:paraId="5174A76F" w14:textId="77777777" w:rsidR="00EA618E" w:rsidRPr="001C2128" w:rsidRDefault="00EA618E" w:rsidP="001C2128">
            <w:pPr>
              <w:spacing w:line="360" w:lineRule="exact"/>
              <w:ind w:right="57"/>
              <w:jc w:val="right"/>
              <w:rPr>
                <w:rFonts w:asciiTheme="majorBidi" w:hAnsiTheme="majorBidi" w:cstheme="majorBidi"/>
                <w:sz w:val="24"/>
                <w:szCs w:val="24"/>
                <w:cs/>
              </w:rPr>
            </w:pPr>
          </w:p>
        </w:tc>
        <w:tc>
          <w:tcPr>
            <w:tcW w:w="1055" w:type="dxa"/>
            <w:tcBorders>
              <w:top w:val="single" w:sz="6" w:space="0" w:color="auto"/>
              <w:left w:val="nil"/>
              <w:bottom w:val="single" w:sz="6" w:space="0" w:color="auto"/>
              <w:right w:val="nil"/>
            </w:tcBorders>
            <w:shd w:val="clear" w:color="auto" w:fill="auto"/>
          </w:tcPr>
          <w:p w14:paraId="03483A0D" w14:textId="2610385A" w:rsidR="00EA618E" w:rsidRPr="001C2128" w:rsidRDefault="00EA618E" w:rsidP="001C2128">
            <w:pPr>
              <w:spacing w:line="360" w:lineRule="exact"/>
              <w:ind w:right="57"/>
              <w:jc w:val="right"/>
              <w:rPr>
                <w:rFonts w:asciiTheme="majorBidi" w:hAnsiTheme="majorBidi" w:cstheme="majorBidi"/>
                <w:sz w:val="24"/>
                <w:szCs w:val="24"/>
                <w:cs/>
              </w:rPr>
            </w:pPr>
            <w:r w:rsidRPr="001C2128">
              <w:rPr>
                <w:rFonts w:asciiTheme="majorBidi" w:hAnsiTheme="majorBidi" w:cstheme="majorBidi"/>
                <w:sz w:val="24"/>
                <w:szCs w:val="24"/>
              </w:rPr>
              <w:t>4,129</w:t>
            </w:r>
          </w:p>
        </w:tc>
        <w:tc>
          <w:tcPr>
            <w:tcW w:w="134" w:type="dxa"/>
            <w:tcBorders>
              <w:top w:val="nil"/>
              <w:left w:val="nil"/>
              <w:bottom w:val="nil"/>
              <w:right w:val="nil"/>
            </w:tcBorders>
          </w:tcPr>
          <w:p w14:paraId="04E7A758" w14:textId="77777777" w:rsidR="00EA618E" w:rsidRPr="001C2128" w:rsidRDefault="00EA618E" w:rsidP="001C2128">
            <w:pPr>
              <w:spacing w:line="360" w:lineRule="exact"/>
              <w:ind w:right="57"/>
              <w:jc w:val="right"/>
              <w:rPr>
                <w:rFonts w:asciiTheme="majorBidi" w:hAnsiTheme="majorBidi" w:cstheme="majorBidi"/>
                <w:sz w:val="24"/>
                <w:szCs w:val="24"/>
              </w:rPr>
            </w:pPr>
          </w:p>
        </w:tc>
        <w:tc>
          <w:tcPr>
            <w:tcW w:w="915" w:type="dxa"/>
            <w:tcBorders>
              <w:top w:val="single" w:sz="6" w:space="0" w:color="auto"/>
              <w:left w:val="nil"/>
              <w:bottom w:val="single" w:sz="6" w:space="0" w:color="auto"/>
              <w:right w:val="nil"/>
            </w:tcBorders>
            <w:shd w:val="clear" w:color="auto" w:fill="auto"/>
          </w:tcPr>
          <w:p w14:paraId="460B8B4D" w14:textId="574EA432" w:rsidR="00EA618E" w:rsidRPr="001C2128" w:rsidRDefault="00EA618E" w:rsidP="00213F67">
            <w:pPr>
              <w:spacing w:line="360" w:lineRule="exact"/>
              <w:ind w:right="57"/>
              <w:jc w:val="right"/>
              <w:rPr>
                <w:rFonts w:asciiTheme="majorBidi" w:hAnsiTheme="majorBidi" w:cstheme="majorBidi"/>
                <w:sz w:val="24"/>
                <w:szCs w:val="24"/>
                <w:cs/>
              </w:rPr>
            </w:pPr>
            <w:r w:rsidRPr="001C2128">
              <w:rPr>
                <w:rFonts w:asciiTheme="majorBidi" w:hAnsiTheme="majorBidi" w:cstheme="majorBidi"/>
                <w:sz w:val="24"/>
                <w:szCs w:val="24"/>
              </w:rPr>
              <w:t>3,233</w:t>
            </w:r>
          </w:p>
        </w:tc>
        <w:tc>
          <w:tcPr>
            <w:tcW w:w="134" w:type="dxa"/>
            <w:tcBorders>
              <w:top w:val="nil"/>
              <w:left w:val="nil"/>
              <w:bottom w:val="nil"/>
              <w:right w:val="nil"/>
            </w:tcBorders>
          </w:tcPr>
          <w:p w14:paraId="43EBD983" w14:textId="77777777" w:rsidR="00EA618E" w:rsidRPr="001C2128" w:rsidRDefault="00EA618E" w:rsidP="00213F67">
            <w:pPr>
              <w:spacing w:line="360" w:lineRule="exact"/>
              <w:ind w:right="57"/>
              <w:jc w:val="right"/>
              <w:rPr>
                <w:rFonts w:asciiTheme="majorBidi" w:hAnsiTheme="majorBidi" w:cstheme="majorBidi"/>
                <w:sz w:val="24"/>
                <w:szCs w:val="24"/>
              </w:rPr>
            </w:pPr>
          </w:p>
        </w:tc>
        <w:tc>
          <w:tcPr>
            <w:tcW w:w="1000" w:type="dxa"/>
            <w:tcBorders>
              <w:top w:val="single" w:sz="6" w:space="0" w:color="auto"/>
              <w:left w:val="nil"/>
              <w:bottom w:val="single" w:sz="6" w:space="0" w:color="auto"/>
              <w:right w:val="nil"/>
            </w:tcBorders>
            <w:shd w:val="clear" w:color="auto" w:fill="auto"/>
          </w:tcPr>
          <w:p w14:paraId="4A044B42" w14:textId="7EFDECC9" w:rsidR="00EA618E" w:rsidRPr="001C2128" w:rsidRDefault="00EA618E" w:rsidP="00213F67">
            <w:pPr>
              <w:spacing w:line="360" w:lineRule="exact"/>
              <w:ind w:right="57"/>
              <w:jc w:val="right"/>
              <w:rPr>
                <w:rFonts w:asciiTheme="majorBidi" w:hAnsiTheme="majorBidi" w:cstheme="majorBidi"/>
                <w:sz w:val="24"/>
                <w:szCs w:val="24"/>
                <w:cs/>
              </w:rPr>
            </w:pPr>
            <w:r w:rsidRPr="001C2128">
              <w:rPr>
                <w:rFonts w:asciiTheme="majorBidi" w:hAnsiTheme="majorBidi" w:cstheme="majorBidi"/>
                <w:sz w:val="24"/>
                <w:szCs w:val="24"/>
              </w:rPr>
              <w:t>4,095</w:t>
            </w:r>
          </w:p>
        </w:tc>
        <w:tc>
          <w:tcPr>
            <w:tcW w:w="140" w:type="dxa"/>
            <w:tcBorders>
              <w:top w:val="nil"/>
              <w:left w:val="nil"/>
              <w:bottom w:val="nil"/>
              <w:right w:val="nil"/>
            </w:tcBorders>
          </w:tcPr>
          <w:p w14:paraId="21C8068F" w14:textId="77777777" w:rsidR="00EA618E" w:rsidRPr="001C2128" w:rsidRDefault="00EA618E" w:rsidP="00213F67">
            <w:pPr>
              <w:spacing w:line="360" w:lineRule="exact"/>
              <w:ind w:right="57"/>
              <w:jc w:val="right"/>
              <w:rPr>
                <w:rFonts w:asciiTheme="majorBidi" w:hAnsiTheme="majorBidi" w:cstheme="majorBidi"/>
                <w:sz w:val="24"/>
                <w:szCs w:val="24"/>
                <w:cs/>
              </w:rPr>
            </w:pPr>
          </w:p>
        </w:tc>
        <w:tc>
          <w:tcPr>
            <w:tcW w:w="1103" w:type="dxa"/>
            <w:tcBorders>
              <w:top w:val="single" w:sz="6" w:space="0" w:color="auto"/>
              <w:left w:val="nil"/>
              <w:bottom w:val="single" w:sz="6" w:space="0" w:color="auto"/>
              <w:right w:val="nil"/>
            </w:tcBorders>
            <w:shd w:val="clear" w:color="auto" w:fill="auto"/>
          </w:tcPr>
          <w:p w14:paraId="11B05ECA" w14:textId="6E71E2A3" w:rsidR="00EA618E" w:rsidRPr="001C2128" w:rsidRDefault="00EA618E" w:rsidP="00213F67">
            <w:pPr>
              <w:spacing w:line="360" w:lineRule="exact"/>
              <w:ind w:right="57"/>
              <w:jc w:val="right"/>
              <w:rPr>
                <w:rFonts w:asciiTheme="majorBidi" w:hAnsiTheme="majorBidi" w:cstheme="majorBidi"/>
                <w:sz w:val="24"/>
                <w:szCs w:val="24"/>
                <w:cs/>
              </w:rPr>
            </w:pPr>
            <w:r w:rsidRPr="001C2128">
              <w:rPr>
                <w:rFonts w:asciiTheme="majorBidi" w:hAnsiTheme="majorBidi" w:cstheme="majorBidi"/>
                <w:sz w:val="24"/>
                <w:szCs w:val="24"/>
              </w:rPr>
              <w:t>22,821</w:t>
            </w:r>
          </w:p>
        </w:tc>
      </w:tr>
      <w:tr w:rsidR="00A15682" w:rsidRPr="001C2128" w14:paraId="5A5A553B" w14:textId="77777777" w:rsidTr="00656ED8">
        <w:tc>
          <w:tcPr>
            <w:tcW w:w="2166" w:type="dxa"/>
            <w:tcBorders>
              <w:top w:val="nil"/>
              <w:left w:val="nil"/>
              <w:bottom w:val="nil"/>
              <w:right w:val="nil"/>
            </w:tcBorders>
            <w:shd w:val="clear" w:color="auto" w:fill="auto"/>
          </w:tcPr>
          <w:p w14:paraId="05385FC9" w14:textId="27835072" w:rsidR="00A15682" w:rsidRPr="001C2128" w:rsidRDefault="00A15682" w:rsidP="001C2128">
            <w:pPr>
              <w:tabs>
                <w:tab w:val="left" w:pos="132"/>
                <w:tab w:val="center" w:pos="8010"/>
              </w:tabs>
              <w:spacing w:line="360" w:lineRule="exact"/>
              <w:ind w:left="162" w:right="-45" w:hanging="162"/>
              <w:jc w:val="both"/>
              <w:rPr>
                <w:rFonts w:asciiTheme="majorBidi" w:hAnsiTheme="majorBidi" w:cstheme="majorBidi"/>
                <w:b/>
                <w:bCs/>
                <w:spacing w:val="-6"/>
                <w:sz w:val="24"/>
                <w:szCs w:val="24"/>
                <w:cs/>
              </w:rPr>
            </w:pPr>
            <w:r w:rsidRPr="001C2128">
              <w:rPr>
                <w:rFonts w:asciiTheme="majorBidi" w:hAnsiTheme="majorBidi" w:cstheme="majorBidi"/>
                <w:b/>
                <w:bCs/>
                <w:spacing w:val="-6"/>
                <w:sz w:val="24"/>
                <w:szCs w:val="24"/>
              </w:rPr>
              <w:t>Accumulated depreciation</w:t>
            </w:r>
          </w:p>
        </w:tc>
        <w:tc>
          <w:tcPr>
            <w:tcW w:w="1077" w:type="dxa"/>
            <w:tcBorders>
              <w:top w:val="single" w:sz="6" w:space="0" w:color="auto"/>
              <w:left w:val="nil"/>
              <w:bottom w:val="nil"/>
              <w:right w:val="nil"/>
            </w:tcBorders>
            <w:shd w:val="clear" w:color="auto" w:fill="auto"/>
            <w:vAlign w:val="bottom"/>
          </w:tcPr>
          <w:p w14:paraId="5EBF5CFD" w14:textId="77777777" w:rsidR="00A15682" w:rsidRPr="001C2128" w:rsidRDefault="00A15682" w:rsidP="001C2128">
            <w:pPr>
              <w:spacing w:line="360" w:lineRule="exact"/>
              <w:ind w:right="57"/>
              <w:jc w:val="right"/>
              <w:rPr>
                <w:rFonts w:asciiTheme="majorBidi" w:hAnsiTheme="majorBidi" w:cstheme="majorBidi"/>
                <w:sz w:val="24"/>
                <w:szCs w:val="24"/>
              </w:rPr>
            </w:pPr>
          </w:p>
        </w:tc>
        <w:tc>
          <w:tcPr>
            <w:tcW w:w="136" w:type="dxa"/>
            <w:tcBorders>
              <w:top w:val="nil"/>
              <w:left w:val="nil"/>
              <w:bottom w:val="nil"/>
              <w:right w:val="nil"/>
            </w:tcBorders>
          </w:tcPr>
          <w:p w14:paraId="6E5F2DE0" w14:textId="77777777" w:rsidR="00A15682" w:rsidRPr="001C2128" w:rsidRDefault="00A15682" w:rsidP="001C2128">
            <w:pPr>
              <w:spacing w:line="360" w:lineRule="exact"/>
              <w:ind w:right="57"/>
              <w:jc w:val="right"/>
              <w:rPr>
                <w:rFonts w:asciiTheme="majorBidi" w:hAnsiTheme="majorBidi" w:cstheme="majorBidi"/>
                <w:sz w:val="24"/>
                <w:szCs w:val="24"/>
              </w:rPr>
            </w:pPr>
          </w:p>
        </w:tc>
        <w:tc>
          <w:tcPr>
            <w:tcW w:w="1169" w:type="dxa"/>
            <w:tcBorders>
              <w:top w:val="single" w:sz="6" w:space="0" w:color="auto"/>
              <w:left w:val="nil"/>
              <w:bottom w:val="nil"/>
              <w:right w:val="nil"/>
            </w:tcBorders>
            <w:shd w:val="clear" w:color="auto" w:fill="auto"/>
            <w:vAlign w:val="bottom"/>
          </w:tcPr>
          <w:p w14:paraId="546FCDA7" w14:textId="77777777" w:rsidR="00A15682" w:rsidRPr="001C2128" w:rsidRDefault="00A15682" w:rsidP="00C84F57">
            <w:pPr>
              <w:spacing w:line="360" w:lineRule="exact"/>
              <w:ind w:right="57"/>
              <w:jc w:val="right"/>
              <w:rPr>
                <w:rFonts w:asciiTheme="majorBidi" w:hAnsiTheme="majorBidi" w:cstheme="majorBidi"/>
                <w:sz w:val="24"/>
                <w:szCs w:val="24"/>
              </w:rPr>
            </w:pPr>
          </w:p>
        </w:tc>
        <w:tc>
          <w:tcPr>
            <w:tcW w:w="134" w:type="dxa"/>
            <w:tcBorders>
              <w:top w:val="nil"/>
              <w:left w:val="nil"/>
              <w:bottom w:val="nil"/>
              <w:right w:val="nil"/>
            </w:tcBorders>
          </w:tcPr>
          <w:p w14:paraId="6031736E" w14:textId="77777777" w:rsidR="00A15682" w:rsidRPr="001C2128" w:rsidRDefault="00A15682" w:rsidP="001C2128">
            <w:pPr>
              <w:spacing w:line="360" w:lineRule="exact"/>
              <w:ind w:right="57"/>
              <w:jc w:val="right"/>
              <w:rPr>
                <w:rFonts w:asciiTheme="majorBidi" w:hAnsiTheme="majorBidi" w:cstheme="majorBidi"/>
                <w:sz w:val="24"/>
                <w:szCs w:val="24"/>
              </w:rPr>
            </w:pPr>
          </w:p>
        </w:tc>
        <w:tc>
          <w:tcPr>
            <w:tcW w:w="1055" w:type="dxa"/>
            <w:tcBorders>
              <w:top w:val="single" w:sz="6" w:space="0" w:color="auto"/>
              <w:left w:val="nil"/>
              <w:bottom w:val="nil"/>
              <w:right w:val="nil"/>
            </w:tcBorders>
            <w:shd w:val="clear" w:color="auto" w:fill="auto"/>
            <w:vAlign w:val="bottom"/>
          </w:tcPr>
          <w:p w14:paraId="64263526" w14:textId="77777777" w:rsidR="00A15682" w:rsidRPr="001C2128" w:rsidRDefault="00A15682" w:rsidP="001C2128">
            <w:pPr>
              <w:spacing w:line="360" w:lineRule="exact"/>
              <w:ind w:right="57"/>
              <w:jc w:val="right"/>
              <w:rPr>
                <w:rFonts w:asciiTheme="majorBidi" w:hAnsiTheme="majorBidi" w:cstheme="majorBidi"/>
                <w:sz w:val="24"/>
                <w:szCs w:val="24"/>
              </w:rPr>
            </w:pPr>
          </w:p>
        </w:tc>
        <w:tc>
          <w:tcPr>
            <w:tcW w:w="134" w:type="dxa"/>
            <w:tcBorders>
              <w:top w:val="nil"/>
              <w:left w:val="nil"/>
              <w:bottom w:val="nil"/>
              <w:right w:val="nil"/>
            </w:tcBorders>
          </w:tcPr>
          <w:p w14:paraId="28D1EC1E" w14:textId="77777777" w:rsidR="00A15682" w:rsidRPr="001C2128" w:rsidRDefault="00A15682" w:rsidP="001C2128">
            <w:pPr>
              <w:spacing w:line="360" w:lineRule="exact"/>
              <w:ind w:right="57"/>
              <w:jc w:val="right"/>
              <w:rPr>
                <w:rFonts w:asciiTheme="majorBidi" w:hAnsiTheme="majorBidi" w:cstheme="majorBidi"/>
                <w:sz w:val="24"/>
                <w:szCs w:val="24"/>
              </w:rPr>
            </w:pPr>
          </w:p>
        </w:tc>
        <w:tc>
          <w:tcPr>
            <w:tcW w:w="915" w:type="dxa"/>
            <w:tcBorders>
              <w:top w:val="single" w:sz="6" w:space="0" w:color="auto"/>
              <w:left w:val="nil"/>
              <w:bottom w:val="nil"/>
              <w:right w:val="nil"/>
            </w:tcBorders>
            <w:shd w:val="clear" w:color="auto" w:fill="auto"/>
            <w:vAlign w:val="bottom"/>
          </w:tcPr>
          <w:p w14:paraId="185BF14D" w14:textId="77777777" w:rsidR="00A15682" w:rsidRPr="001C2128" w:rsidRDefault="00A15682" w:rsidP="00213F67">
            <w:pPr>
              <w:spacing w:line="360" w:lineRule="exact"/>
              <w:ind w:right="57"/>
              <w:jc w:val="right"/>
              <w:rPr>
                <w:rFonts w:asciiTheme="majorBidi" w:hAnsiTheme="majorBidi" w:cstheme="majorBidi"/>
                <w:sz w:val="24"/>
                <w:szCs w:val="24"/>
              </w:rPr>
            </w:pPr>
          </w:p>
        </w:tc>
        <w:tc>
          <w:tcPr>
            <w:tcW w:w="134" w:type="dxa"/>
            <w:tcBorders>
              <w:top w:val="nil"/>
              <w:left w:val="nil"/>
              <w:bottom w:val="nil"/>
              <w:right w:val="nil"/>
            </w:tcBorders>
          </w:tcPr>
          <w:p w14:paraId="1A44C581" w14:textId="77777777" w:rsidR="00A15682" w:rsidRPr="001C2128" w:rsidRDefault="00A15682" w:rsidP="00213F67">
            <w:pPr>
              <w:spacing w:line="360" w:lineRule="exact"/>
              <w:ind w:right="57"/>
              <w:jc w:val="right"/>
              <w:rPr>
                <w:rFonts w:asciiTheme="majorBidi" w:hAnsiTheme="majorBidi" w:cstheme="majorBidi"/>
                <w:sz w:val="24"/>
                <w:szCs w:val="24"/>
              </w:rPr>
            </w:pPr>
          </w:p>
        </w:tc>
        <w:tc>
          <w:tcPr>
            <w:tcW w:w="1000" w:type="dxa"/>
            <w:tcBorders>
              <w:top w:val="single" w:sz="6" w:space="0" w:color="auto"/>
              <w:left w:val="nil"/>
              <w:bottom w:val="nil"/>
              <w:right w:val="nil"/>
            </w:tcBorders>
            <w:shd w:val="clear" w:color="auto" w:fill="auto"/>
            <w:vAlign w:val="bottom"/>
          </w:tcPr>
          <w:p w14:paraId="5B59B7FC" w14:textId="77777777" w:rsidR="00A15682" w:rsidRPr="001C2128" w:rsidRDefault="00A15682" w:rsidP="00213F67">
            <w:pPr>
              <w:spacing w:line="360" w:lineRule="exact"/>
              <w:ind w:right="57"/>
              <w:jc w:val="right"/>
              <w:rPr>
                <w:rFonts w:asciiTheme="majorBidi" w:hAnsiTheme="majorBidi" w:cstheme="majorBidi"/>
                <w:sz w:val="24"/>
                <w:szCs w:val="24"/>
              </w:rPr>
            </w:pPr>
          </w:p>
        </w:tc>
        <w:tc>
          <w:tcPr>
            <w:tcW w:w="140" w:type="dxa"/>
            <w:tcBorders>
              <w:top w:val="nil"/>
              <w:left w:val="nil"/>
              <w:bottom w:val="nil"/>
              <w:right w:val="nil"/>
            </w:tcBorders>
          </w:tcPr>
          <w:p w14:paraId="1BF41B63" w14:textId="77777777" w:rsidR="00A15682" w:rsidRPr="001C2128" w:rsidRDefault="00A15682" w:rsidP="00213F67">
            <w:pPr>
              <w:spacing w:line="360" w:lineRule="exact"/>
              <w:ind w:right="57"/>
              <w:jc w:val="right"/>
              <w:rPr>
                <w:rFonts w:asciiTheme="majorBidi" w:hAnsiTheme="majorBidi" w:cstheme="majorBidi"/>
                <w:sz w:val="24"/>
                <w:szCs w:val="24"/>
              </w:rPr>
            </w:pPr>
          </w:p>
        </w:tc>
        <w:tc>
          <w:tcPr>
            <w:tcW w:w="1103" w:type="dxa"/>
            <w:tcBorders>
              <w:top w:val="single" w:sz="6" w:space="0" w:color="auto"/>
              <w:left w:val="nil"/>
              <w:bottom w:val="nil"/>
              <w:right w:val="nil"/>
            </w:tcBorders>
            <w:shd w:val="clear" w:color="auto" w:fill="auto"/>
            <w:vAlign w:val="bottom"/>
          </w:tcPr>
          <w:p w14:paraId="7ECB5A76" w14:textId="77777777" w:rsidR="00A15682" w:rsidRPr="001C2128" w:rsidRDefault="00A15682" w:rsidP="00213F67">
            <w:pPr>
              <w:spacing w:line="360" w:lineRule="exact"/>
              <w:ind w:right="57"/>
              <w:jc w:val="right"/>
              <w:rPr>
                <w:rFonts w:asciiTheme="majorBidi" w:hAnsiTheme="majorBidi" w:cstheme="majorBidi"/>
                <w:sz w:val="24"/>
                <w:szCs w:val="24"/>
              </w:rPr>
            </w:pPr>
          </w:p>
        </w:tc>
      </w:tr>
      <w:tr w:rsidR="00352DA5" w:rsidRPr="001C2128" w14:paraId="1E62ACF0" w14:textId="77777777" w:rsidTr="006D58AA">
        <w:tc>
          <w:tcPr>
            <w:tcW w:w="2166" w:type="dxa"/>
            <w:tcBorders>
              <w:top w:val="nil"/>
              <w:left w:val="nil"/>
              <w:bottom w:val="nil"/>
              <w:right w:val="nil"/>
            </w:tcBorders>
            <w:shd w:val="clear" w:color="auto" w:fill="auto"/>
          </w:tcPr>
          <w:p w14:paraId="57C3A891" w14:textId="5612C75B" w:rsidR="00352DA5" w:rsidRPr="001C2128" w:rsidRDefault="00352DA5" w:rsidP="001C2128">
            <w:pPr>
              <w:tabs>
                <w:tab w:val="left" w:pos="132"/>
                <w:tab w:val="center" w:pos="8010"/>
              </w:tabs>
              <w:spacing w:line="360" w:lineRule="exact"/>
              <w:ind w:left="162" w:right="-45" w:hanging="162"/>
              <w:jc w:val="both"/>
              <w:rPr>
                <w:rFonts w:asciiTheme="majorBidi" w:hAnsiTheme="majorBidi" w:cstheme="majorBidi"/>
                <w:sz w:val="24"/>
                <w:szCs w:val="24"/>
              </w:rPr>
            </w:pPr>
            <w:r w:rsidRPr="001C2128">
              <w:rPr>
                <w:rFonts w:asciiTheme="majorBidi" w:hAnsiTheme="majorBidi" w:cstheme="majorBidi"/>
                <w:spacing w:val="-6"/>
                <w:sz w:val="24"/>
                <w:szCs w:val="24"/>
              </w:rPr>
              <w:t>As at January 1, 2023</w:t>
            </w:r>
          </w:p>
        </w:tc>
        <w:tc>
          <w:tcPr>
            <w:tcW w:w="1077" w:type="dxa"/>
            <w:tcBorders>
              <w:top w:val="nil"/>
              <w:left w:val="nil"/>
              <w:bottom w:val="nil"/>
              <w:right w:val="nil"/>
            </w:tcBorders>
            <w:shd w:val="clear" w:color="auto" w:fill="auto"/>
          </w:tcPr>
          <w:p w14:paraId="0826AAD4" w14:textId="443DE6F0" w:rsidR="00352DA5" w:rsidRPr="001C2128" w:rsidRDefault="00352DA5" w:rsidP="001C2128">
            <w:pPr>
              <w:spacing w:line="360" w:lineRule="exact"/>
              <w:ind w:right="57"/>
              <w:jc w:val="right"/>
              <w:rPr>
                <w:rFonts w:asciiTheme="majorBidi" w:hAnsiTheme="majorBidi" w:cstheme="majorBidi"/>
                <w:sz w:val="24"/>
                <w:szCs w:val="24"/>
              </w:rPr>
            </w:pPr>
            <w:r w:rsidRPr="001C2128">
              <w:rPr>
                <w:rFonts w:ascii="Angsana New" w:hAnsi="Angsana New" w:cs="Angsana New"/>
                <w:sz w:val="24"/>
                <w:szCs w:val="24"/>
              </w:rPr>
              <w:t>1,097</w:t>
            </w:r>
          </w:p>
        </w:tc>
        <w:tc>
          <w:tcPr>
            <w:tcW w:w="136" w:type="dxa"/>
            <w:tcBorders>
              <w:top w:val="nil"/>
              <w:left w:val="nil"/>
              <w:bottom w:val="nil"/>
              <w:right w:val="nil"/>
            </w:tcBorders>
          </w:tcPr>
          <w:p w14:paraId="4E744CEC" w14:textId="77777777" w:rsidR="00352DA5" w:rsidRPr="001C2128" w:rsidRDefault="00352DA5" w:rsidP="001C2128">
            <w:pPr>
              <w:spacing w:line="360" w:lineRule="exact"/>
              <w:ind w:right="57"/>
              <w:jc w:val="right"/>
              <w:rPr>
                <w:rFonts w:asciiTheme="majorBidi" w:hAnsiTheme="majorBidi" w:cstheme="majorBidi"/>
                <w:sz w:val="24"/>
                <w:szCs w:val="24"/>
              </w:rPr>
            </w:pPr>
          </w:p>
        </w:tc>
        <w:tc>
          <w:tcPr>
            <w:tcW w:w="1169" w:type="dxa"/>
            <w:tcBorders>
              <w:top w:val="nil"/>
              <w:left w:val="nil"/>
              <w:bottom w:val="nil"/>
              <w:right w:val="nil"/>
            </w:tcBorders>
            <w:shd w:val="clear" w:color="auto" w:fill="auto"/>
          </w:tcPr>
          <w:p w14:paraId="5EB7E5A1" w14:textId="1B0F4E8A" w:rsidR="00352DA5" w:rsidRPr="001C2128" w:rsidRDefault="00352DA5" w:rsidP="00C84F57">
            <w:pPr>
              <w:spacing w:line="360" w:lineRule="exact"/>
              <w:ind w:right="57"/>
              <w:jc w:val="right"/>
              <w:rPr>
                <w:rFonts w:asciiTheme="majorBidi" w:hAnsiTheme="majorBidi" w:cstheme="majorBidi"/>
                <w:sz w:val="24"/>
                <w:szCs w:val="24"/>
              </w:rPr>
            </w:pPr>
            <w:r w:rsidRPr="001C2128">
              <w:rPr>
                <w:rFonts w:ascii="Angsana New" w:hAnsi="Angsana New" w:cs="Angsana New"/>
                <w:sz w:val="24"/>
                <w:szCs w:val="24"/>
              </w:rPr>
              <w:t>5,738</w:t>
            </w:r>
          </w:p>
        </w:tc>
        <w:tc>
          <w:tcPr>
            <w:tcW w:w="134" w:type="dxa"/>
            <w:tcBorders>
              <w:top w:val="nil"/>
              <w:left w:val="nil"/>
              <w:bottom w:val="nil"/>
              <w:right w:val="nil"/>
            </w:tcBorders>
          </w:tcPr>
          <w:p w14:paraId="4FF140E8" w14:textId="77777777" w:rsidR="00352DA5" w:rsidRPr="001C2128" w:rsidRDefault="00352DA5" w:rsidP="001C2128">
            <w:pPr>
              <w:spacing w:line="360" w:lineRule="exact"/>
              <w:ind w:right="57"/>
              <w:jc w:val="right"/>
              <w:rPr>
                <w:rFonts w:asciiTheme="majorBidi" w:hAnsiTheme="majorBidi" w:cstheme="majorBidi"/>
                <w:sz w:val="24"/>
                <w:szCs w:val="24"/>
              </w:rPr>
            </w:pPr>
          </w:p>
        </w:tc>
        <w:tc>
          <w:tcPr>
            <w:tcW w:w="1055" w:type="dxa"/>
            <w:tcBorders>
              <w:top w:val="nil"/>
              <w:left w:val="nil"/>
              <w:bottom w:val="nil"/>
              <w:right w:val="nil"/>
            </w:tcBorders>
            <w:shd w:val="clear" w:color="auto" w:fill="auto"/>
          </w:tcPr>
          <w:p w14:paraId="7553E1F0" w14:textId="289249DB" w:rsidR="00352DA5" w:rsidRPr="001C2128" w:rsidRDefault="00352DA5" w:rsidP="001C2128">
            <w:pPr>
              <w:spacing w:line="360" w:lineRule="exact"/>
              <w:ind w:right="57"/>
              <w:jc w:val="right"/>
              <w:rPr>
                <w:rFonts w:asciiTheme="majorBidi" w:hAnsiTheme="majorBidi" w:cstheme="majorBidi"/>
                <w:sz w:val="24"/>
                <w:szCs w:val="24"/>
              </w:rPr>
            </w:pPr>
            <w:r w:rsidRPr="001C2128">
              <w:rPr>
                <w:rFonts w:ascii="Angsana New" w:hAnsi="Angsana New" w:cs="Angsana New"/>
                <w:sz w:val="24"/>
                <w:szCs w:val="24"/>
              </w:rPr>
              <w:t>3,697</w:t>
            </w:r>
          </w:p>
        </w:tc>
        <w:tc>
          <w:tcPr>
            <w:tcW w:w="134" w:type="dxa"/>
            <w:tcBorders>
              <w:top w:val="nil"/>
              <w:left w:val="nil"/>
              <w:bottom w:val="nil"/>
              <w:right w:val="nil"/>
            </w:tcBorders>
          </w:tcPr>
          <w:p w14:paraId="2E0FB657" w14:textId="77777777" w:rsidR="00352DA5" w:rsidRPr="001C2128" w:rsidRDefault="00352DA5" w:rsidP="001C2128">
            <w:pPr>
              <w:spacing w:line="360" w:lineRule="exact"/>
              <w:ind w:right="57"/>
              <w:jc w:val="right"/>
              <w:rPr>
                <w:rFonts w:asciiTheme="majorBidi" w:hAnsiTheme="majorBidi" w:cstheme="majorBidi"/>
                <w:sz w:val="24"/>
                <w:szCs w:val="24"/>
              </w:rPr>
            </w:pPr>
          </w:p>
        </w:tc>
        <w:tc>
          <w:tcPr>
            <w:tcW w:w="915" w:type="dxa"/>
            <w:tcBorders>
              <w:top w:val="nil"/>
              <w:left w:val="nil"/>
              <w:bottom w:val="nil"/>
              <w:right w:val="nil"/>
            </w:tcBorders>
            <w:shd w:val="clear" w:color="auto" w:fill="auto"/>
          </w:tcPr>
          <w:p w14:paraId="2BD2EEB7" w14:textId="0E972720" w:rsidR="00352DA5" w:rsidRPr="001C2128" w:rsidRDefault="00352DA5" w:rsidP="00213F67">
            <w:pPr>
              <w:spacing w:line="360" w:lineRule="exact"/>
              <w:ind w:right="57"/>
              <w:jc w:val="right"/>
              <w:rPr>
                <w:rFonts w:asciiTheme="majorBidi" w:hAnsiTheme="majorBidi" w:cstheme="majorBidi"/>
                <w:sz w:val="24"/>
                <w:szCs w:val="24"/>
              </w:rPr>
            </w:pPr>
            <w:r w:rsidRPr="001C2128">
              <w:rPr>
                <w:rFonts w:ascii="Angsana New" w:hAnsi="Angsana New" w:cs="Angsana New"/>
                <w:sz w:val="24"/>
                <w:szCs w:val="24"/>
              </w:rPr>
              <w:t>2,909</w:t>
            </w:r>
          </w:p>
        </w:tc>
        <w:tc>
          <w:tcPr>
            <w:tcW w:w="134" w:type="dxa"/>
            <w:tcBorders>
              <w:top w:val="nil"/>
              <w:left w:val="nil"/>
              <w:bottom w:val="nil"/>
              <w:right w:val="nil"/>
            </w:tcBorders>
          </w:tcPr>
          <w:p w14:paraId="561CA46B" w14:textId="77777777" w:rsidR="00352DA5" w:rsidRPr="001C2128" w:rsidRDefault="00352DA5" w:rsidP="00213F67">
            <w:pPr>
              <w:spacing w:line="360" w:lineRule="exact"/>
              <w:ind w:right="57"/>
              <w:jc w:val="right"/>
              <w:rPr>
                <w:rFonts w:asciiTheme="majorBidi" w:hAnsiTheme="majorBidi" w:cstheme="majorBidi"/>
                <w:sz w:val="24"/>
                <w:szCs w:val="24"/>
              </w:rPr>
            </w:pPr>
          </w:p>
        </w:tc>
        <w:tc>
          <w:tcPr>
            <w:tcW w:w="1000" w:type="dxa"/>
            <w:tcBorders>
              <w:top w:val="nil"/>
              <w:left w:val="nil"/>
              <w:bottom w:val="nil"/>
              <w:right w:val="nil"/>
            </w:tcBorders>
            <w:shd w:val="clear" w:color="auto" w:fill="auto"/>
          </w:tcPr>
          <w:p w14:paraId="23DC70B8" w14:textId="2FA18EE7" w:rsidR="00352DA5" w:rsidRPr="001C2128" w:rsidRDefault="00352DA5" w:rsidP="00213F67">
            <w:pPr>
              <w:spacing w:line="360" w:lineRule="exact"/>
              <w:ind w:right="57"/>
              <w:jc w:val="right"/>
              <w:rPr>
                <w:rFonts w:asciiTheme="majorBidi" w:hAnsiTheme="majorBidi" w:cstheme="majorBidi"/>
                <w:sz w:val="24"/>
                <w:szCs w:val="24"/>
              </w:rPr>
            </w:pPr>
            <w:r w:rsidRPr="001C2128">
              <w:rPr>
                <w:rFonts w:ascii="Angsana New" w:hAnsi="Angsana New" w:cs="Angsana New"/>
                <w:sz w:val="24"/>
                <w:szCs w:val="24"/>
              </w:rPr>
              <w:t>3,415</w:t>
            </w:r>
          </w:p>
        </w:tc>
        <w:tc>
          <w:tcPr>
            <w:tcW w:w="140" w:type="dxa"/>
            <w:tcBorders>
              <w:top w:val="nil"/>
              <w:left w:val="nil"/>
              <w:bottom w:val="nil"/>
              <w:right w:val="nil"/>
            </w:tcBorders>
          </w:tcPr>
          <w:p w14:paraId="5ADD0022" w14:textId="77777777" w:rsidR="00352DA5" w:rsidRPr="001C2128" w:rsidRDefault="00352DA5" w:rsidP="00213F67">
            <w:pPr>
              <w:spacing w:line="360" w:lineRule="exact"/>
              <w:ind w:right="57"/>
              <w:jc w:val="right"/>
              <w:rPr>
                <w:rFonts w:asciiTheme="majorBidi" w:hAnsiTheme="majorBidi" w:cstheme="majorBidi"/>
                <w:sz w:val="24"/>
                <w:szCs w:val="24"/>
              </w:rPr>
            </w:pPr>
          </w:p>
        </w:tc>
        <w:tc>
          <w:tcPr>
            <w:tcW w:w="1103" w:type="dxa"/>
            <w:tcBorders>
              <w:top w:val="nil"/>
              <w:left w:val="nil"/>
              <w:bottom w:val="nil"/>
              <w:right w:val="nil"/>
            </w:tcBorders>
            <w:shd w:val="clear" w:color="auto" w:fill="auto"/>
          </w:tcPr>
          <w:p w14:paraId="6B5B0884" w14:textId="21E39E21" w:rsidR="00352DA5" w:rsidRPr="001C2128" w:rsidRDefault="00352DA5" w:rsidP="00213F67">
            <w:pPr>
              <w:spacing w:line="360" w:lineRule="exact"/>
              <w:ind w:right="57"/>
              <w:jc w:val="right"/>
              <w:rPr>
                <w:rFonts w:asciiTheme="majorBidi" w:hAnsiTheme="majorBidi" w:cstheme="majorBidi"/>
                <w:sz w:val="24"/>
                <w:szCs w:val="24"/>
              </w:rPr>
            </w:pPr>
            <w:r w:rsidRPr="001C2128">
              <w:rPr>
                <w:rFonts w:ascii="Angsana New" w:hAnsi="Angsana New" w:cs="Angsana New"/>
                <w:sz w:val="24"/>
                <w:szCs w:val="24"/>
              </w:rPr>
              <w:t>16,856</w:t>
            </w:r>
          </w:p>
        </w:tc>
      </w:tr>
      <w:tr w:rsidR="00352DA5" w:rsidRPr="001C2128" w14:paraId="3A6A6F2C" w14:textId="77777777" w:rsidTr="008A7503">
        <w:tc>
          <w:tcPr>
            <w:tcW w:w="2166" w:type="dxa"/>
            <w:tcBorders>
              <w:top w:val="nil"/>
              <w:left w:val="nil"/>
              <w:bottom w:val="nil"/>
              <w:right w:val="nil"/>
            </w:tcBorders>
            <w:shd w:val="clear" w:color="auto" w:fill="auto"/>
          </w:tcPr>
          <w:p w14:paraId="4A9125C4" w14:textId="39C3A657" w:rsidR="00352DA5" w:rsidRPr="001C2128" w:rsidRDefault="00352DA5" w:rsidP="001C2128">
            <w:pPr>
              <w:tabs>
                <w:tab w:val="left" w:pos="132"/>
                <w:tab w:val="center" w:pos="8010"/>
              </w:tabs>
              <w:spacing w:line="360" w:lineRule="exact"/>
              <w:ind w:left="162" w:right="-45" w:hanging="162"/>
              <w:jc w:val="both"/>
              <w:rPr>
                <w:rFonts w:asciiTheme="majorBidi" w:hAnsiTheme="majorBidi" w:cstheme="majorBidi"/>
                <w:sz w:val="24"/>
                <w:szCs w:val="24"/>
              </w:rPr>
            </w:pPr>
            <w:r w:rsidRPr="001C2128">
              <w:rPr>
                <w:rFonts w:asciiTheme="majorBidi" w:hAnsiTheme="majorBidi" w:cstheme="majorBidi"/>
                <w:spacing w:val="-6"/>
                <w:sz w:val="24"/>
                <w:szCs w:val="24"/>
              </w:rPr>
              <w:t>Depreciation for the year</w:t>
            </w:r>
          </w:p>
        </w:tc>
        <w:tc>
          <w:tcPr>
            <w:tcW w:w="1077" w:type="dxa"/>
            <w:tcBorders>
              <w:top w:val="nil"/>
              <w:left w:val="nil"/>
              <w:bottom w:val="nil"/>
              <w:right w:val="nil"/>
            </w:tcBorders>
            <w:shd w:val="clear" w:color="auto" w:fill="auto"/>
          </w:tcPr>
          <w:p w14:paraId="3D629AFB" w14:textId="1A932CB0" w:rsidR="00352DA5" w:rsidRPr="001C2128" w:rsidRDefault="00352DA5" w:rsidP="001C2128">
            <w:pPr>
              <w:spacing w:line="360" w:lineRule="exact"/>
              <w:ind w:right="57"/>
              <w:jc w:val="right"/>
              <w:rPr>
                <w:rFonts w:asciiTheme="majorBidi" w:hAnsiTheme="majorBidi" w:cstheme="majorBidi"/>
                <w:sz w:val="24"/>
                <w:szCs w:val="24"/>
              </w:rPr>
            </w:pPr>
            <w:r w:rsidRPr="001C2128">
              <w:rPr>
                <w:rFonts w:ascii="Angsana New" w:hAnsi="Angsana New" w:cs="Angsana New"/>
                <w:sz w:val="24"/>
                <w:szCs w:val="24"/>
              </w:rPr>
              <w:t>438</w:t>
            </w:r>
          </w:p>
        </w:tc>
        <w:tc>
          <w:tcPr>
            <w:tcW w:w="136" w:type="dxa"/>
            <w:tcBorders>
              <w:top w:val="nil"/>
              <w:left w:val="nil"/>
              <w:bottom w:val="nil"/>
              <w:right w:val="nil"/>
            </w:tcBorders>
          </w:tcPr>
          <w:p w14:paraId="0AE073AA" w14:textId="77777777" w:rsidR="00352DA5" w:rsidRPr="001C2128" w:rsidRDefault="00352DA5" w:rsidP="001C2128">
            <w:pPr>
              <w:spacing w:line="360" w:lineRule="exact"/>
              <w:ind w:right="57"/>
              <w:jc w:val="right"/>
              <w:rPr>
                <w:rFonts w:asciiTheme="majorBidi" w:hAnsiTheme="majorBidi" w:cstheme="majorBidi"/>
                <w:sz w:val="24"/>
                <w:szCs w:val="24"/>
              </w:rPr>
            </w:pPr>
          </w:p>
        </w:tc>
        <w:tc>
          <w:tcPr>
            <w:tcW w:w="1169" w:type="dxa"/>
            <w:tcBorders>
              <w:top w:val="nil"/>
              <w:left w:val="nil"/>
              <w:bottom w:val="nil"/>
              <w:right w:val="nil"/>
            </w:tcBorders>
            <w:shd w:val="clear" w:color="auto" w:fill="auto"/>
          </w:tcPr>
          <w:p w14:paraId="5FC20A7C" w14:textId="1E668477" w:rsidR="00352DA5" w:rsidRPr="001C2128" w:rsidRDefault="00352DA5" w:rsidP="00C84F57">
            <w:pPr>
              <w:spacing w:line="360" w:lineRule="exact"/>
              <w:ind w:right="57"/>
              <w:jc w:val="right"/>
              <w:rPr>
                <w:rFonts w:asciiTheme="majorBidi" w:hAnsiTheme="majorBidi" w:cstheme="majorBidi"/>
                <w:sz w:val="24"/>
                <w:szCs w:val="24"/>
              </w:rPr>
            </w:pPr>
            <w:r w:rsidRPr="001C2128">
              <w:rPr>
                <w:rFonts w:ascii="Angsana New" w:hAnsi="Angsana New" w:cs="Angsana New"/>
                <w:sz w:val="24"/>
                <w:szCs w:val="24"/>
              </w:rPr>
              <w:t>577</w:t>
            </w:r>
          </w:p>
        </w:tc>
        <w:tc>
          <w:tcPr>
            <w:tcW w:w="134" w:type="dxa"/>
            <w:tcBorders>
              <w:top w:val="nil"/>
              <w:left w:val="nil"/>
              <w:bottom w:val="nil"/>
              <w:right w:val="nil"/>
            </w:tcBorders>
          </w:tcPr>
          <w:p w14:paraId="32192D0F" w14:textId="77777777" w:rsidR="00352DA5" w:rsidRPr="001C2128" w:rsidRDefault="00352DA5" w:rsidP="001C2128">
            <w:pPr>
              <w:spacing w:line="360" w:lineRule="exact"/>
              <w:ind w:right="57"/>
              <w:jc w:val="right"/>
              <w:rPr>
                <w:rFonts w:asciiTheme="majorBidi" w:hAnsiTheme="majorBidi" w:cstheme="majorBidi"/>
                <w:sz w:val="24"/>
                <w:szCs w:val="24"/>
              </w:rPr>
            </w:pPr>
          </w:p>
        </w:tc>
        <w:tc>
          <w:tcPr>
            <w:tcW w:w="1055" w:type="dxa"/>
            <w:tcBorders>
              <w:top w:val="nil"/>
              <w:left w:val="nil"/>
              <w:bottom w:val="nil"/>
              <w:right w:val="nil"/>
            </w:tcBorders>
            <w:shd w:val="clear" w:color="auto" w:fill="auto"/>
          </w:tcPr>
          <w:p w14:paraId="0AE27584" w14:textId="0B96ECEF" w:rsidR="00352DA5" w:rsidRPr="001C2128" w:rsidRDefault="00352DA5" w:rsidP="001C2128">
            <w:pPr>
              <w:spacing w:line="360" w:lineRule="exact"/>
              <w:ind w:right="57"/>
              <w:jc w:val="right"/>
              <w:rPr>
                <w:rFonts w:asciiTheme="majorBidi" w:hAnsiTheme="majorBidi" w:cstheme="majorBidi"/>
                <w:sz w:val="24"/>
                <w:szCs w:val="24"/>
              </w:rPr>
            </w:pPr>
            <w:r w:rsidRPr="001C2128">
              <w:rPr>
                <w:rFonts w:ascii="Angsana New" w:hAnsi="Angsana New" w:cs="Angsana New" w:hint="cs"/>
                <w:sz w:val="24"/>
                <w:szCs w:val="24"/>
                <w:cs/>
              </w:rPr>
              <w:t>332</w:t>
            </w:r>
          </w:p>
        </w:tc>
        <w:tc>
          <w:tcPr>
            <w:tcW w:w="134" w:type="dxa"/>
            <w:tcBorders>
              <w:top w:val="nil"/>
              <w:left w:val="nil"/>
              <w:bottom w:val="nil"/>
              <w:right w:val="nil"/>
            </w:tcBorders>
          </w:tcPr>
          <w:p w14:paraId="2CC2ECFF" w14:textId="77777777" w:rsidR="00352DA5" w:rsidRPr="001C2128" w:rsidRDefault="00352DA5" w:rsidP="001C2128">
            <w:pPr>
              <w:spacing w:line="360" w:lineRule="exact"/>
              <w:ind w:right="57"/>
              <w:jc w:val="right"/>
              <w:rPr>
                <w:rFonts w:asciiTheme="majorBidi" w:hAnsiTheme="majorBidi" w:cstheme="majorBidi"/>
                <w:sz w:val="24"/>
                <w:szCs w:val="24"/>
                <w:cs/>
              </w:rPr>
            </w:pPr>
          </w:p>
        </w:tc>
        <w:tc>
          <w:tcPr>
            <w:tcW w:w="915" w:type="dxa"/>
            <w:tcBorders>
              <w:top w:val="nil"/>
              <w:left w:val="nil"/>
              <w:bottom w:val="nil"/>
              <w:right w:val="nil"/>
            </w:tcBorders>
            <w:shd w:val="clear" w:color="auto" w:fill="auto"/>
          </w:tcPr>
          <w:p w14:paraId="4D0AB446" w14:textId="47598F2C" w:rsidR="00352DA5" w:rsidRPr="001C2128" w:rsidRDefault="00352DA5" w:rsidP="00213F67">
            <w:pPr>
              <w:spacing w:line="360" w:lineRule="exact"/>
              <w:ind w:right="227"/>
              <w:jc w:val="right"/>
              <w:rPr>
                <w:rFonts w:asciiTheme="majorBidi" w:hAnsiTheme="majorBidi" w:cstheme="majorBidi"/>
                <w:sz w:val="24"/>
                <w:szCs w:val="24"/>
              </w:rPr>
            </w:pPr>
            <w:r w:rsidRPr="001C2128">
              <w:rPr>
                <w:rFonts w:asciiTheme="majorBidi" w:hAnsiTheme="majorBidi" w:cstheme="majorBidi"/>
                <w:sz w:val="24"/>
                <w:szCs w:val="24"/>
              </w:rPr>
              <w:t>-</w:t>
            </w:r>
          </w:p>
        </w:tc>
        <w:tc>
          <w:tcPr>
            <w:tcW w:w="134" w:type="dxa"/>
            <w:tcBorders>
              <w:top w:val="nil"/>
              <w:left w:val="nil"/>
              <w:bottom w:val="nil"/>
              <w:right w:val="nil"/>
            </w:tcBorders>
          </w:tcPr>
          <w:p w14:paraId="2EB2BFC4" w14:textId="77777777" w:rsidR="00352DA5" w:rsidRPr="001C2128" w:rsidRDefault="00352DA5" w:rsidP="00213F67">
            <w:pPr>
              <w:spacing w:line="360" w:lineRule="exact"/>
              <w:ind w:right="57"/>
              <w:jc w:val="right"/>
              <w:rPr>
                <w:rFonts w:asciiTheme="majorBidi" w:hAnsiTheme="majorBidi" w:cstheme="majorBidi"/>
                <w:sz w:val="24"/>
                <w:szCs w:val="24"/>
              </w:rPr>
            </w:pPr>
          </w:p>
        </w:tc>
        <w:tc>
          <w:tcPr>
            <w:tcW w:w="1000" w:type="dxa"/>
            <w:tcBorders>
              <w:top w:val="nil"/>
              <w:left w:val="nil"/>
              <w:bottom w:val="nil"/>
              <w:right w:val="nil"/>
            </w:tcBorders>
            <w:shd w:val="clear" w:color="auto" w:fill="auto"/>
          </w:tcPr>
          <w:p w14:paraId="1A738FFB" w14:textId="2A1A567D" w:rsidR="00352DA5" w:rsidRPr="001C2128" w:rsidRDefault="00352DA5" w:rsidP="00213F67">
            <w:pPr>
              <w:spacing w:line="360" w:lineRule="exact"/>
              <w:ind w:right="57"/>
              <w:jc w:val="right"/>
              <w:rPr>
                <w:rFonts w:asciiTheme="majorBidi" w:hAnsiTheme="majorBidi" w:cstheme="majorBidi"/>
                <w:sz w:val="24"/>
                <w:szCs w:val="24"/>
              </w:rPr>
            </w:pPr>
            <w:r w:rsidRPr="001C2128">
              <w:rPr>
                <w:rFonts w:ascii="Angsana New" w:hAnsi="Angsana New" w:cs="Angsana New"/>
                <w:sz w:val="24"/>
                <w:szCs w:val="24"/>
              </w:rPr>
              <w:t>357</w:t>
            </w:r>
          </w:p>
        </w:tc>
        <w:tc>
          <w:tcPr>
            <w:tcW w:w="140" w:type="dxa"/>
            <w:tcBorders>
              <w:top w:val="nil"/>
              <w:left w:val="nil"/>
              <w:bottom w:val="nil"/>
              <w:right w:val="nil"/>
            </w:tcBorders>
          </w:tcPr>
          <w:p w14:paraId="5E67587D" w14:textId="77777777" w:rsidR="00352DA5" w:rsidRPr="001C2128" w:rsidRDefault="00352DA5" w:rsidP="00213F67">
            <w:pPr>
              <w:spacing w:line="360" w:lineRule="exact"/>
              <w:ind w:right="57"/>
              <w:jc w:val="right"/>
              <w:rPr>
                <w:rFonts w:asciiTheme="majorBidi" w:hAnsiTheme="majorBidi" w:cstheme="majorBidi"/>
                <w:sz w:val="24"/>
                <w:szCs w:val="24"/>
              </w:rPr>
            </w:pPr>
          </w:p>
        </w:tc>
        <w:tc>
          <w:tcPr>
            <w:tcW w:w="1103" w:type="dxa"/>
            <w:tcBorders>
              <w:top w:val="nil"/>
              <w:left w:val="nil"/>
              <w:bottom w:val="nil"/>
              <w:right w:val="nil"/>
            </w:tcBorders>
            <w:shd w:val="clear" w:color="auto" w:fill="auto"/>
          </w:tcPr>
          <w:p w14:paraId="3DBA981D" w14:textId="4CF0916B" w:rsidR="00352DA5" w:rsidRPr="001C2128" w:rsidRDefault="00352DA5" w:rsidP="00213F67">
            <w:pPr>
              <w:spacing w:line="360" w:lineRule="exact"/>
              <w:ind w:right="57"/>
              <w:jc w:val="right"/>
              <w:rPr>
                <w:rFonts w:asciiTheme="majorBidi" w:hAnsiTheme="majorBidi" w:cstheme="majorBidi"/>
                <w:sz w:val="24"/>
                <w:szCs w:val="24"/>
              </w:rPr>
            </w:pPr>
            <w:r w:rsidRPr="001C2128">
              <w:rPr>
                <w:rFonts w:ascii="Angsana New" w:hAnsi="Angsana New" w:cs="Angsana New"/>
                <w:sz w:val="24"/>
                <w:szCs w:val="24"/>
              </w:rPr>
              <w:t>1,704</w:t>
            </w:r>
          </w:p>
        </w:tc>
      </w:tr>
      <w:tr w:rsidR="00352DA5" w:rsidRPr="001C2128" w14:paraId="3B9A5749" w14:textId="77777777" w:rsidTr="008646E1">
        <w:tc>
          <w:tcPr>
            <w:tcW w:w="2166" w:type="dxa"/>
            <w:tcBorders>
              <w:top w:val="nil"/>
              <w:left w:val="nil"/>
              <w:bottom w:val="nil"/>
              <w:right w:val="nil"/>
            </w:tcBorders>
            <w:shd w:val="clear" w:color="auto" w:fill="auto"/>
          </w:tcPr>
          <w:p w14:paraId="2037AE46" w14:textId="6E9F93E6" w:rsidR="00352DA5" w:rsidRPr="001C2128" w:rsidRDefault="00352DA5" w:rsidP="001C2128">
            <w:pPr>
              <w:tabs>
                <w:tab w:val="left" w:pos="132"/>
                <w:tab w:val="center" w:pos="8010"/>
              </w:tabs>
              <w:spacing w:line="360" w:lineRule="exact"/>
              <w:ind w:left="162" w:right="-45" w:hanging="162"/>
              <w:jc w:val="both"/>
              <w:rPr>
                <w:rFonts w:asciiTheme="majorBidi" w:hAnsiTheme="majorBidi" w:cstheme="majorBidi"/>
                <w:sz w:val="24"/>
                <w:szCs w:val="24"/>
                <w:cs/>
              </w:rPr>
            </w:pPr>
            <w:r w:rsidRPr="001C2128">
              <w:rPr>
                <w:rFonts w:asciiTheme="majorBidi" w:hAnsiTheme="majorBidi" w:cstheme="majorBidi"/>
                <w:spacing w:val="-6"/>
                <w:sz w:val="24"/>
                <w:szCs w:val="24"/>
              </w:rPr>
              <w:t>Depreciation on write off</w:t>
            </w:r>
          </w:p>
        </w:tc>
        <w:tc>
          <w:tcPr>
            <w:tcW w:w="1077" w:type="dxa"/>
            <w:tcBorders>
              <w:top w:val="nil"/>
              <w:left w:val="nil"/>
              <w:bottom w:val="single" w:sz="6" w:space="0" w:color="auto"/>
              <w:right w:val="nil"/>
            </w:tcBorders>
            <w:shd w:val="clear" w:color="auto" w:fill="auto"/>
            <w:vAlign w:val="bottom"/>
          </w:tcPr>
          <w:p w14:paraId="13256B41" w14:textId="700A3755" w:rsidR="00352DA5" w:rsidRPr="001C2128" w:rsidRDefault="00352DA5" w:rsidP="001C2128">
            <w:pPr>
              <w:spacing w:line="360" w:lineRule="exact"/>
              <w:ind w:right="227"/>
              <w:jc w:val="right"/>
              <w:rPr>
                <w:rFonts w:asciiTheme="majorBidi" w:hAnsiTheme="majorBidi" w:cstheme="majorBidi"/>
                <w:sz w:val="24"/>
                <w:szCs w:val="24"/>
              </w:rPr>
            </w:pPr>
            <w:r w:rsidRPr="001C2128">
              <w:rPr>
                <w:rFonts w:ascii="Angsana New" w:hAnsi="Angsana New" w:cs="Angsana New"/>
                <w:sz w:val="24"/>
                <w:szCs w:val="24"/>
              </w:rPr>
              <w:t>-</w:t>
            </w:r>
          </w:p>
        </w:tc>
        <w:tc>
          <w:tcPr>
            <w:tcW w:w="136" w:type="dxa"/>
            <w:tcBorders>
              <w:top w:val="nil"/>
              <w:left w:val="nil"/>
              <w:bottom w:val="nil"/>
              <w:right w:val="nil"/>
            </w:tcBorders>
            <w:vAlign w:val="bottom"/>
          </w:tcPr>
          <w:p w14:paraId="1D905C74" w14:textId="77777777" w:rsidR="00352DA5" w:rsidRPr="001C2128" w:rsidRDefault="00352DA5" w:rsidP="001C2128">
            <w:pPr>
              <w:spacing w:line="360" w:lineRule="exact"/>
              <w:ind w:right="227"/>
              <w:jc w:val="right"/>
              <w:rPr>
                <w:rFonts w:asciiTheme="majorBidi" w:hAnsiTheme="majorBidi" w:cstheme="majorBidi"/>
                <w:sz w:val="24"/>
                <w:szCs w:val="24"/>
                <w:cs/>
              </w:rPr>
            </w:pPr>
          </w:p>
        </w:tc>
        <w:tc>
          <w:tcPr>
            <w:tcW w:w="1169" w:type="dxa"/>
            <w:tcBorders>
              <w:top w:val="nil"/>
              <w:left w:val="nil"/>
              <w:bottom w:val="single" w:sz="6" w:space="0" w:color="auto"/>
              <w:right w:val="nil"/>
            </w:tcBorders>
            <w:shd w:val="clear" w:color="auto" w:fill="auto"/>
            <w:vAlign w:val="bottom"/>
          </w:tcPr>
          <w:p w14:paraId="46379EB0" w14:textId="4DB0D67C" w:rsidR="00352DA5" w:rsidRPr="001C2128" w:rsidRDefault="00352DA5" w:rsidP="00C84F57">
            <w:pPr>
              <w:spacing w:line="360" w:lineRule="exact"/>
              <w:jc w:val="right"/>
              <w:rPr>
                <w:rFonts w:asciiTheme="majorBidi" w:hAnsiTheme="majorBidi" w:cstheme="majorBidi"/>
                <w:sz w:val="24"/>
                <w:szCs w:val="24"/>
              </w:rPr>
            </w:pPr>
            <w:r w:rsidRPr="00C84F57">
              <w:rPr>
                <w:rFonts w:asciiTheme="majorBidi" w:hAnsiTheme="majorBidi" w:cstheme="majorBidi"/>
                <w:sz w:val="24"/>
                <w:szCs w:val="24"/>
              </w:rPr>
              <w:t>(56)</w:t>
            </w:r>
          </w:p>
        </w:tc>
        <w:tc>
          <w:tcPr>
            <w:tcW w:w="134" w:type="dxa"/>
            <w:tcBorders>
              <w:top w:val="nil"/>
              <w:left w:val="nil"/>
              <w:bottom w:val="nil"/>
              <w:right w:val="nil"/>
            </w:tcBorders>
            <w:vAlign w:val="bottom"/>
          </w:tcPr>
          <w:p w14:paraId="5ECFA9E4" w14:textId="77777777" w:rsidR="00352DA5" w:rsidRPr="001C2128" w:rsidRDefault="00352DA5" w:rsidP="001C2128">
            <w:pPr>
              <w:spacing w:line="360" w:lineRule="exact"/>
              <w:ind w:right="57"/>
              <w:jc w:val="right"/>
              <w:rPr>
                <w:rFonts w:asciiTheme="majorBidi" w:hAnsiTheme="majorBidi" w:cstheme="majorBidi"/>
                <w:sz w:val="24"/>
                <w:szCs w:val="24"/>
                <w:cs/>
              </w:rPr>
            </w:pPr>
          </w:p>
        </w:tc>
        <w:tc>
          <w:tcPr>
            <w:tcW w:w="1055" w:type="dxa"/>
            <w:tcBorders>
              <w:top w:val="nil"/>
              <w:left w:val="nil"/>
              <w:bottom w:val="single" w:sz="6" w:space="0" w:color="auto"/>
              <w:right w:val="nil"/>
            </w:tcBorders>
            <w:shd w:val="clear" w:color="auto" w:fill="auto"/>
            <w:vAlign w:val="bottom"/>
          </w:tcPr>
          <w:p w14:paraId="5FB57581" w14:textId="5ADA4E92" w:rsidR="00352DA5" w:rsidRPr="001C2128" w:rsidRDefault="00352DA5" w:rsidP="001C2128">
            <w:pPr>
              <w:spacing w:line="360" w:lineRule="exact"/>
              <w:jc w:val="right"/>
              <w:rPr>
                <w:rFonts w:asciiTheme="majorBidi" w:hAnsiTheme="majorBidi" w:cstheme="majorBidi"/>
                <w:sz w:val="24"/>
                <w:szCs w:val="24"/>
                <w:cs/>
              </w:rPr>
            </w:pPr>
            <w:r w:rsidRPr="001C2128">
              <w:rPr>
                <w:rFonts w:ascii="Angsana New" w:hAnsi="Angsana New" w:cs="Angsana New"/>
                <w:sz w:val="24"/>
                <w:szCs w:val="24"/>
              </w:rPr>
              <w:t>(134)</w:t>
            </w:r>
          </w:p>
        </w:tc>
        <w:tc>
          <w:tcPr>
            <w:tcW w:w="134" w:type="dxa"/>
            <w:tcBorders>
              <w:top w:val="nil"/>
              <w:left w:val="nil"/>
              <w:bottom w:val="nil"/>
              <w:right w:val="nil"/>
            </w:tcBorders>
            <w:vAlign w:val="bottom"/>
          </w:tcPr>
          <w:p w14:paraId="4F69C25C" w14:textId="77777777" w:rsidR="00352DA5" w:rsidRPr="001C2128" w:rsidRDefault="00352DA5" w:rsidP="001C2128">
            <w:pPr>
              <w:spacing w:line="360" w:lineRule="exact"/>
              <w:ind w:right="57"/>
              <w:jc w:val="right"/>
              <w:rPr>
                <w:rFonts w:asciiTheme="majorBidi" w:hAnsiTheme="majorBidi" w:cstheme="majorBidi"/>
                <w:sz w:val="24"/>
                <w:szCs w:val="24"/>
              </w:rPr>
            </w:pPr>
          </w:p>
        </w:tc>
        <w:tc>
          <w:tcPr>
            <w:tcW w:w="915" w:type="dxa"/>
            <w:tcBorders>
              <w:top w:val="nil"/>
              <w:left w:val="nil"/>
              <w:bottom w:val="single" w:sz="6" w:space="0" w:color="auto"/>
              <w:right w:val="nil"/>
            </w:tcBorders>
            <w:shd w:val="clear" w:color="auto" w:fill="auto"/>
            <w:vAlign w:val="bottom"/>
          </w:tcPr>
          <w:p w14:paraId="27521DDD" w14:textId="53F79BCB" w:rsidR="00352DA5" w:rsidRPr="001C2128" w:rsidRDefault="00352DA5" w:rsidP="00213F67">
            <w:pPr>
              <w:spacing w:line="360" w:lineRule="exact"/>
              <w:ind w:right="227"/>
              <w:jc w:val="right"/>
              <w:rPr>
                <w:rFonts w:asciiTheme="majorBidi" w:hAnsiTheme="majorBidi" w:cstheme="majorBidi"/>
                <w:sz w:val="24"/>
                <w:szCs w:val="24"/>
                <w:cs/>
              </w:rPr>
            </w:pPr>
            <w:r w:rsidRPr="001C2128">
              <w:rPr>
                <w:rFonts w:asciiTheme="majorBidi" w:hAnsiTheme="majorBidi" w:cstheme="majorBidi"/>
                <w:sz w:val="24"/>
                <w:szCs w:val="24"/>
              </w:rPr>
              <w:t>-</w:t>
            </w:r>
          </w:p>
        </w:tc>
        <w:tc>
          <w:tcPr>
            <w:tcW w:w="134" w:type="dxa"/>
            <w:tcBorders>
              <w:top w:val="nil"/>
              <w:left w:val="nil"/>
              <w:bottom w:val="nil"/>
              <w:right w:val="nil"/>
            </w:tcBorders>
            <w:vAlign w:val="bottom"/>
          </w:tcPr>
          <w:p w14:paraId="145063FB" w14:textId="77777777" w:rsidR="00352DA5" w:rsidRPr="001C2128" w:rsidRDefault="00352DA5" w:rsidP="00213F67">
            <w:pPr>
              <w:spacing w:line="360" w:lineRule="exact"/>
              <w:ind w:right="57"/>
              <w:jc w:val="right"/>
              <w:rPr>
                <w:rFonts w:asciiTheme="majorBidi" w:hAnsiTheme="majorBidi" w:cstheme="majorBidi"/>
                <w:sz w:val="24"/>
                <w:szCs w:val="24"/>
                <w:cs/>
              </w:rPr>
            </w:pPr>
          </w:p>
        </w:tc>
        <w:tc>
          <w:tcPr>
            <w:tcW w:w="1000" w:type="dxa"/>
            <w:tcBorders>
              <w:top w:val="nil"/>
              <w:left w:val="nil"/>
              <w:bottom w:val="single" w:sz="6" w:space="0" w:color="auto"/>
              <w:right w:val="nil"/>
            </w:tcBorders>
            <w:shd w:val="clear" w:color="auto" w:fill="auto"/>
            <w:vAlign w:val="bottom"/>
          </w:tcPr>
          <w:p w14:paraId="6B184C9A" w14:textId="482D166E" w:rsidR="00352DA5" w:rsidRPr="001C2128" w:rsidRDefault="00352DA5" w:rsidP="00213F67">
            <w:pPr>
              <w:spacing w:line="360" w:lineRule="exact"/>
              <w:jc w:val="right"/>
              <w:rPr>
                <w:rFonts w:asciiTheme="majorBidi" w:hAnsiTheme="majorBidi" w:cstheme="majorBidi"/>
                <w:sz w:val="24"/>
                <w:szCs w:val="24"/>
              </w:rPr>
            </w:pPr>
            <w:r w:rsidRPr="00213F67">
              <w:rPr>
                <w:rFonts w:asciiTheme="majorBidi" w:hAnsiTheme="majorBidi" w:cstheme="majorBidi"/>
                <w:sz w:val="24"/>
                <w:szCs w:val="24"/>
              </w:rPr>
              <w:t>(236)</w:t>
            </w:r>
          </w:p>
        </w:tc>
        <w:tc>
          <w:tcPr>
            <w:tcW w:w="140" w:type="dxa"/>
            <w:tcBorders>
              <w:top w:val="nil"/>
              <w:left w:val="nil"/>
              <w:bottom w:val="nil"/>
              <w:right w:val="nil"/>
            </w:tcBorders>
            <w:vAlign w:val="bottom"/>
          </w:tcPr>
          <w:p w14:paraId="1E3FA789" w14:textId="77777777" w:rsidR="00352DA5" w:rsidRPr="001C2128" w:rsidRDefault="00352DA5" w:rsidP="00213F67">
            <w:pPr>
              <w:spacing w:line="360" w:lineRule="exact"/>
              <w:jc w:val="right"/>
              <w:rPr>
                <w:rFonts w:asciiTheme="majorBidi" w:hAnsiTheme="majorBidi" w:cstheme="majorBidi"/>
                <w:sz w:val="24"/>
                <w:szCs w:val="24"/>
                <w:cs/>
              </w:rPr>
            </w:pPr>
          </w:p>
        </w:tc>
        <w:tc>
          <w:tcPr>
            <w:tcW w:w="1103" w:type="dxa"/>
            <w:tcBorders>
              <w:top w:val="nil"/>
              <w:left w:val="nil"/>
              <w:bottom w:val="single" w:sz="6" w:space="0" w:color="auto"/>
              <w:right w:val="nil"/>
            </w:tcBorders>
            <w:shd w:val="clear" w:color="auto" w:fill="auto"/>
            <w:vAlign w:val="bottom"/>
          </w:tcPr>
          <w:p w14:paraId="0B0AE25A" w14:textId="2BD9AAE2" w:rsidR="00352DA5" w:rsidRPr="001C2128" w:rsidRDefault="00352DA5" w:rsidP="00213F67">
            <w:pPr>
              <w:spacing w:line="360" w:lineRule="exact"/>
              <w:jc w:val="right"/>
              <w:rPr>
                <w:rFonts w:asciiTheme="majorBidi" w:hAnsiTheme="majorBidi" w:cstheme="majorBidi"/>
                <w:sz w:val="24"/>
                <w:szCs w:val="24"/>
              </w:rPr>
            </w:pPr>
            <w:r w:rsidRPr="00213F67">
              <w:rPr>
                <w:rFonts w:asciiTheme="majorBidi" w:hAnsiTheme="majorBidi" w:cstheme="majorBidi"/>
                <w:sz w:val="24"/>
                <w:szCs w:val="24"/>
              </w:rPr>
              <w:t>(426)</w:t>
            </w:r>
          </w:p>
        </w:tc>
      </w:tr>
      <w:tr w:rsidR="00352DA5" w:rsidRPr="001C2128" w14:paraId="735B83C0" w14:textId="77777777" w:rsidTr="00712840">
        <w:tc>
          <w:tcPr>
            <w:tcW w:w="2166" w:type="dxa"/>
            <w:tcBorders>
              <w:top w:val="nil"/>
              <w:left w:val="nil"/>
              <w:bottom w:val="nil"/>
              <w:right w:val="nil"/>
            </w:tcBorders>
            <w:shd w:val="clear" w:color="auto" w:fill="auto"/>
          </w:tcPr>
          <w:p w14:paraId="2B135507" w14:textId="327033DA" w:rsidR="00352DA5" w:rsidRPr="001C2128" w:rsidRDefault="00352DA5" w:rsidP="001C2128">
            <w:pPr>
              <w:tabs>
                <w:tab w:val="left" w:pos="132"/>
                <w:tab w:val="center" w:pos="8010"/>
              </w:tabs>
              <w:spacing w:line="360" w:lineRule="exact"/>
              <w:ind w:left="162" w:right="-45" w:hanging="162"/>
              <w:jc w:val="both"/>
              <w:rPr>
                <w:rFonts w:asciiTheme="majorBidi" w:hAnsiTheme="majorBidi" w:cstheme="majorBidi"/>
                <w:sz w:val="24"/>
                <w:szCs w:val="24"/>
              </w:rPr>
            </w:pPr>
            <w:r w:rsidRPr="001C2128">
              <w:rPr>
                <w:rFonts w:asciiTheme="majorBidi" w:hAnsiTheme="majorBidi" w:cstheme="majorBidi"/>
                <w:sz w:val="24"/>
                <w:szCs w:val="24"/>
              </w:rPr>
              <w:t>As at December 31, 2023</w:t>
            </w:r>
          </w:p>
        </w:tc>
        <w:tc>
          <w:tcPr>
            <w:tcW w:w="1077" w:type="dxa"/>
            <w:tcBorders>
              <w:top w:val="single" w:sz="6" w:space="0" w:color="auto"/>
              <w:left w:val="nil"/>
              <w:bottom w:val="nil"/>
              <w:right w:val="nil"/>
            </w:tcBorders>
            <w:shd w:val="clear" w:color="auto" w:fill="auto"/>
            <w:vAlign w:val="bottom"/>
          </w:tcPr>
          <w:p w14:paraId="1FB1A84A" w14:textId="5D15AE41" w:rsidR="00352DA5" w:rsidRPr="001C2128" w:rsidRDefault="00352DA5" w:rsidP="001C2128">
            <w:pPr>
              <w:spacing w:line="360" w:lineRule="exact"/>
              <w:ind w:right="57"/>
              <w:jc w:val="right"/>
              <w:rPr>
                <w:rFonts w:asciiTheme="majorBidi" w:hAnsiTheme="majorBidi" w:cstheme="majorBidi"/>
                <w:sz w:val="24"/>
                <w:szCs w:val="24"/>
              </w:rPr>
            </w:pPr>
            <w:r w:rsidRPr="001C2128">
              <w:rPr>
                <w:rFonts w:ascii="Angsana New" w:hAnsi="Angsana New" w:cs="Angsana New"/>
                <w:sz w:val="24"/>
                <w:szCs w:val="24"/>
              </w:rPr>
              <w:t>1,535</w:t>
            </w:r>
          </w:p>
        </w:tc>
        <w:tc>
          <w:tcPr>
            <w:tcW w:w="136" w:type="dxa"/>
            <w:tcBorders>
              <w:top w:val="nil"/>
              <w:left w:val="nil"/>
              <w:bottom w:val="nil"/>
              <w:right w:val="nil"/>
            </w:tcBorders>
            <w:vAlign w:val="bottom"/>
          </w:tcPr>
          <w:p w14:paraId="7D91E1F1" w14:textId="77777777" w:rsidR="00352DA5" w:rsidRPr="001C2128" w:rsidRDefault="00352DA5" w:rsidP="001C2128">
            <w:pPr>
              <w:spacing w:line="360" w:lineRule="exact"/>
              <w:ind w:right="57"/>
              <w:jc w:val="right"/>
              <w:rPr>
                <w:rFonts w:asciiTheme="majorBidi" w:hAnsiTheme="majorBidi" w:cstheme="majorBidi"/>
                <w:sz w:val="24"/>
                <w:szCs w:val="24"/>
              </w:rPr>
            </w:pPr>
          </w:p>
        </w:tc>
        <w:tc>
          <w:tcPr>
            <w:tcW w:w="1169" w:type="dxa"/>
            <w:tcBorders>
              <w:top w:val="single" w:sz="6" w:space="0" w:color="auto"/>
              <w:left w:val="nil"/>
              <w:bottom w:val="nil"/>
              <w:right w:val="nil"/>
            </w:tcBorders>
            <w:shd w:val="clear" w:color="auto" w:fill="auto"/>
            <w:vAlign w:val="bottom"/>
          </w:tcPr>
          <w:p w14:paraId="6095CA31" w14:textId="35A61369" w:rsidR="00352DA5" w:rsidRPr="001C2128" w:rsidRDefault="00352DA5" w:rsidP="00C84F57">
            <w:pPr>
              <w:spacing w:line="360" w:lineRule="exact"/>
              <w:ind w:right="57"/>
              <w:jc w:val="right"/>
              <w:rPr>
                <w:rFonts w:asciiTheme="majorBidi" w:hAnsiTheme="majorBidi" w:cstheme="majorBidi"/>
                <w:sz w:val="24"/>
                <w:szCs w:val="24"/>
              </w:rPr>
            </w:pPr>
            <w:r w:rsidRPr="001C2128">
              <w:rPr>
                <w:rFonts w:ascii="Angsana New" w:hAnsi="Angsana New" w:cs="Angsana New"/>
                <w:sz w:val="24"/>
                <w:szCs w:val="24"/>
              </w:rPr>
              <w:t>6,259</w:t>
            </w:r>
          </w:p>
        </w:tc>
        <w:tc>
          <w:tcPr>
            <w:tcW w:w="134" w:type="dxa"/>
            <w:tcBorders>
              <w:top w:val="nil"/>
              <w:left w:val="nil"/>
              <w:bottom w:val="nil"/>
              <w:right w:val="nil"/>
            </w:tcBorders>
            <w:vAlign w:val="bottom"/>
          </w:tcPr>
          <w:p w14:paraId="6D7AAC83" w14:textId="77777777" w:rsidR="00352DA5" w:rsidRPr="001C2128" w:rsidRDefault="00352DA5" w:rsidP="001C2128">
            <w:pPr>
              <w:spacing w:line="360" w:lineRule="exact"/>
              <w:ind w:right="57"/>
              <w:jc w:val="right"/>
              <w:rPr>
                <w:rFonts w:asciiTheme="majorBidi" w:hAnsiTheme="majorBidi" w:cstheme="majorBidi"/>
                <w:sz w:val="24"/>
                <w:szCs w:val="24"/>
              </w:rPr>
            </w:pPr>
          </w:p>
        </w:tc>
        <w:tc>
          <w:tcPr>
            <w:tcW w:w="1055" w:type="dxa"/>
            <w:tcBorders>
              <w:top w:val="single" w:sz="6" w:space="0" w:color="auto"/>
              <w:left w:val="nil"/>
              <w:bottom w:val="nil"/>
              <w:right w:val="nil"/>
            </w:tcBorders>
            <w:shd w:val="clear" w:color="auto" w:fill="auto"/>
            <w:vAlign w:val="bottom"/>
          </w:tcPr>
          <w:p w14:paraId="16392151" w14:textId="180DE487" w:rsidR="00352DA5" w:rsidRPr="001C2128" w:rsidRDefault="00352DA5" w:rsidP="001C2128">
            <w:pPr>
              <w:spacing w:line="360" w:lineRule="exact"/>
              <w:ind w:right="57"/>
              <w:jc w:val="right"/>
              <w:rPr>
                <w:rFonts w:asciiTheme="majorBidi" w:hAnsiTheme="majorBidi" w:cstheme="majorBidi"/>
                <w:sz w:val="24"/>
                <w:szCs w:val="24"/>
              </w:rPr>
            </w:pPr>
            <w:r w:rsidRPr="001C2128">
              <w:rPr>
                <w:rFonts w:ascii="Angsana New" w:hAnsi="Angsana New" w:cs="Angsana New"/>
                <w:sz w:val="24"/>
                <w:szCs w:val="24"/>
              </w:rPr>
              <w:t>3,895</w:t>
            </w:r>
          </w:p>
        </w:tc>
        <w:tc>
          <w:tcPr>
            <w:tcW w:w="134" w:type="dxa"/>
            <w:tcBorders>
              <w:top w:val="nil"/>
              <w:left w:val="nil"/>
              <w:bottom w:val="nil"/>
              <w:right w:val="nil"/>
            </w:tcBorders>
            <w:vAlign w:val="bottom"/>
          </w:tcPr>
          <w:p w14:paraId="28BFE07E" w14:textId="77777777" w:rsidR="00352DA5" w:rsidRPr="001C2128" w:rsidRDefault="00352DA5" w:rsidP="001C2128">
            <w:pPr>
              <w:spacing w:line="360" w:lineRule="exact"/>
              <w:ind w:right="57"/>
              <w:jc w:val="right"/>
              <w:rPr>
                <w:rFonts w:asciiTheme="majorBidi" w:hAnsiTheme="majorBidi" w:cstheme="majorBidi"/>
                <w:sz w:val="24"/>
                <w:szCs w:val="24"/>
              </w:rPr>
            </w:pPr>
          </w:p>
        </w:tc>
        <w:tc>
          <w:tcPr>
            <w:tcW w:w="915" w:type="dxa"/>
            <w:tcBorders>
              <w:top w:val="single" w:sz="6" w:space="0" w:color="auto"/>
              <w:left w:val="nil"/>
              <w:bottom w:val="nil"/>
              <w:right w:val="nil"/>
            </w:tcBorders>
            <w:shd w:val="clear" w:color="auto" w:fill="auto"/>
            <w:vAlign w:val="bottom"/>
          </w:tcPr>
          <w:p w14:paraId="641400DC" w14:textId="1B76052B" w:rsidR="00352DA5" w:rsidRPr="001C2128" w:rsidRDefault="00352DA5" w:rsidP="00213F67">
            <w:pPr>
              <w:spacing w:line="360" w:lineRule="exact"/>
              <w:ind w:right="57"/>
              <w:jc w:val="right"/>
              <w:rPr>
                <w:rFonts w:asciiTheme="majorBidi" w:hAnsiTheme="majorBidi" w:cstheme="majorBidi"/>
                <w:sz w:val="24"/>
                <w:szCs w:val="24"/>
              </w:rPr>
            </w:pPr>
            <w:r w:rsidRPr="001C2128">
              <w:rPr>
                <w:rFonts w:ascii="Angsana New" w:hAnsi="Angsana New" w:cs="Angsana New"/>
                <w:sz w:val="24"/>
                <w:szCs w:val="24"/>
              </w:rPr>
              <w:t>2,909</w:t>
            </w:r>
          </w:p>
        </w:tc>
        <w:tc>
          <w:tcPr>
            <w:tcW w:w="134" w:type="dxa"/>
            <w:tcBorders>
              <w:top w:val="nil"/>
              <w:left w:val="nil"/>
              <w:bottom w:val="nil"/>
              <w:right w:val="nil"/>
            </w:tcBorders>
            <w:vAlign w:val="bottom"/>
          </w:tcPr>
          <w:p w14:paraId="6E71F5E0" w14:textId="77777777" w:rsidR="00352DA5" w:rsidRPr="001C2128" w:rsidRDefault="00352DA5" w:rsidP="00213F67">
            <w:pPr>
              <w:spacing w:line="360" w:lineRule="exact"/>
              <w:ind w:right="57"/>
              <w:jc w:val="right"/>
              <w:rPr>
                <w:rFonts w:asciiTheme="majorBidi" w:hAnsiTheme="majorBidi" w:cstheme="majorBidi"/>
                <w:sz w:val="24"/>
                <w:szCs w:val="24"/>
              </w:rPr>
            </w:pPr>
          </w:p>
        </w:tc>
        <w:tc>
          <w:tcPr>
            <w:tcW w:w="1000" w:type="dxa"/>
            <w:tcBorders>
              <w:top w:val="single" w:sz="6" w:space="0" w:color="auto"/>
              <w:left w:val="nil"/>
              <w:bottom w:val="nil"/>
              <w:right w:val="nil"/>
            </w:tcBorders>
            <w:shd w:val="clear" w:color="auto" w:fill="auto"/>
            <w:vAlign w:val="bottom"/>
          </w:tcPr>
          <w:p w14:paraId="24F2792E" w14:textId="38DA60D8" w:rsidR="00352DA5" w:rsidRPr="001C2128" w:rsidRDefault="00352DA5" w:rsidP="00213F67">
            <w:pPr>
              <w:spacing w:line="360" w:lineRule="exact"/>
              <w:ind w:right="57"/>
              <w:jc w:val="right"/>
              <w:rPr>
                <w:rFonts w:asciiTheme="majorBidi" w:hAnsiTheme="majorBidi" w:cstheme="majorBidi"/>
                <w:sz w:val="24"/>
                <w:szCs w:val="24"/>
              </w:rPr>
            </w:pPr>
            <w:r w:rsidRPr="001C2128">
              <w:rPr>
                <w:rFonts w:ascii="Angsana New" w:hAnsi="Angsana New" w:cs="Angsana New"/>
                <w:sz w:val="24"/>
                <w:szCs w:val="24"/>
              </w:rPr>
              <w:t>3,536</w:t>
            </w:r>
          </w:p>
        </w:tc>
        <w:tc>
          <w:tcPr>
            <w:tcW w:w="140" w:type="dxa"/>
            <w:tcBorders>
              <w:top w:val="nil"/>
              <w:left w:val="nil"/>
              <w:bottom w:val="nil"/>
              <w:right w:val="nil"/>
            </w:tcBorders>
            <w:vAlign w:val="bottom"/>
          </w:tcPr>
          <w:p w14:paraId="051F9548" w14:textId="77777777" w:rsidR="00352DA5" w:rsidRPr="001C2128" w:rsidRDefault="00352DA5" w:rsidP="00213F67">
            <w:pPr>
              <w:spacing w:line="360" w:lineRule="exact"/>
              <w:ind w:right="57"/>
              <w:jc w:val="right"/>
              <w:rPr>
                <w:rFonts w:asciiTheme="majorBidi" w:hAnsiTheme="majorBidi" w:cstheme="majorBidi"/>
                <w:sz w:val="24"/>
                <w:szCs w:val="24"/>
              </w:rPr>
            </w:pPr>
          </w:p>
        </w:tc>
        <w:tc>
          <w:tcPr>
            <w:tcW w:w="1103" w:type="dxa"/>
            <w:tcBorders>
              <w:top w:val="single" w:sz="6" w:space="0" w:color="auto"/>
              <w:left w:val="nil"/>
              <w:bottom w:val="nil"/>
              <w:right w:val="nil"/>
            </w:tcBorders>
            <w:shd w:val="clear" w:color="auto" w:fill="auto"/>
            <w:vAlign w:val="bottom"/>
          </w:tcPr>
          <w:p w14:paraId="27AEAE25" w14:textId="2C53CA12" w:rsidR="00352DA5" w:rsidRPr="001C2128" w:rsidRDefault="00352DA5" w:rsidP="00213F67">
            <w:pPr>
              <w:spacing w:line="360" w:lineRule="exact"/>
              <w:ind w:right="57"/>
              <w:jc w:val="right"/>
              <w:rPr>
                <w:rFonts w:asciiTheme="majorBidi" w:hAnsiTheme="majorBidi" w:cstheme="majorBidi"/>
                <w:sz w:val="24"/>
                <w:szCs w:val="24"/>
                <w:cs/>
              </w:rPr>
            </w:pPr>
            <w:r w:rsidRPr="001C2128">
              <w:rPr>
                <w:rFonts w:ascii="Angsana New" w:hAnsi="Angsana New" w:cs="Angsana New"/>
                <w:sz w:val="24"/>
                <w:szCs w:val="24"/>
              </w:rPr>
              <w:t>18,134</w:t>
            </w:r>
          </w:p>
        </w:tc>
      </w:tr>
      <w:tr w:rsidR="001C2128" w:rsidRPr="001C2128" w14:paraId="63C8F946" w14:textId="77777777" w:rsidTr="000F11EB">
        <w:tc>
          <w:tcPr>
            <w:tcW w:w="2166" w:type="dxa"/>
            <w:tcBorders>
              <w:top w:val="nil"/>
              <w:left w:val="nil"/>
              <w:bottom w:val="nil"/>
              <w:right w:val="nil"/>
            </w:tcBorders>
            <w:shd w:val="clear" w:color="auto" w:fill="auto"/>
          </w:tcPr>
          <w:p w14:paraId="4EFE4F9B" w14:textId="76B18AF5" w:rsidR="001C2128" w:rsidRPr="001C2128" w:rsidRDefault="001C2128" w:rsidP="001C2128">
            <w:pPr>
              <w:tabs>
                <w:tab w:val="left" w:pos="132"/>
                <w:tab w:val="center" w:pos="8010"/>
              </w:tabs>
              <w:spacing w:line="360" w:lineRule="exact"/>
              <w:ind w:left="162" w:right="-45" w:hanging="162"/>
              <w:jc w:val="both"/>
              <w:rPr>
                <w:rFonts w:asciiTheme="majorBidi" w:hAnsiTheme="majorBidi" w:cstheme="majorBidi"/>
                <w:b/>
                <w:bCs/>
                <w:sz w:val="24"/>
                <w:szCs w:val="24"/>
              </w:rPr>
            </w:pPr>
            <w:r w:rsidRPr="001C2128">
              <w:rPr>
                <w:rFonts w:asciiTheme="majorBidi" w:hAnsiTheme="majorBidi" w:cstheme="majorBidi"/>
                <w:spacing w:val="-6"/>
                <w:sz w:val="24"/>
                <w:szCs w:val="24"/>
              </w:rPr>
              <w:t>Depreciation for the year</w:t>
            </w:r>
          </w:p>
        </w:tc>
        <w:tc>
          <w:tcPr>
            <w:tcW w:w="1077" w:type="dxa"/>
            <w:tcBorders>
              <w:top w:val="nil"/>
              <w:left w:val="nil"/>
              <w:bottom w:val="nil"/>
              <w:right w:val="nil"/>
            </w:tcBorders>
            <w:shd w:val="clear" w:color="auto" w:fill="auto"/>
          </w:tcPr>
          <w:p w14:paraId="0D40BFF5" w14:textId="14B223E1" w:rsidR="001C2128" w:rsidRPr="001C2128" w:rsidRDefault="001C2128" w:rsidP="001C2128">
            <w:pPr>
              <w:spacing w:line="360" w:lineRule="exact"/>
              <w:ind w:right="57"/>
              <w:jc w:val="right"/>
              <w:rPr>
                <w:rFonts w:ascii="Angsana New" w:hAnsi="Angsana New" w:cs="Angsana New"/>
                <w:sz w:val="24"/>
                <w:szCs w:val="24"/>
                <w:cs/>
              </w:rPr>
            </w:pPr>
            <w:r w:rsidRPr="001C2128">
              <w:rPr>
                <w:rFonts w:ascii="Angsana New" w:hAnsi="Angsana New" w:cs="Angsana New"/>
                <w:sz w:val="24"/>
                <w:szCs w:val="24"/>
              </w:rPr>
              <w:t>467</w:t>
            </w:r>
          </w:p>
        </w:tc>
        <w:tc>
          <w:tcPr>
            <w:tcW w:w="136" w:type="dxa"/>
            <w:tcBorders>
              <w:top w:val="nil"/>
              <w:left w:val="nil"/>
              <w:bottom w:val="nil"/>
              <w:right w:val="nil"/>
            </w:tcBorders>
          </w:tcPr>
          <w:p w14:paraId="0810DAE5" w14:textId="77777777" w:rsidR="001C2128" w:rsidRPr="001C2128" w:rsidRDefault="001C2128" w:rsidP="001C2128">
            <w:pPr>
              <w:spacing w:line="360" w:lineRule="exact"/>
              <w:ind w:right="57"/>
              <w:jc w:val="right"/>
              <w:rPr>
                <w:rFonts w:ascii="Angsana New" w:hAnsi="Angsana New" w:cs="Angsana New"/>
                <w:sz w:val="24"/>
                <w:szCs w:val="24"/>
              </w:rPr>
            </w:pPr>
          </w:p>
        </w:tc>
        <w:tc>
          <w:tcPr>
            <w:tcW w:w="1169" w:type="dxa"/>
            <w:tcBorders>
              <w:top w:val="nil"/>
              <w:left w:val="nil"/>
              <w:bottom w:val="nil"/>
              <w:right w:val="nil"/>
            </w:tcBorders>
            <w:shd w:val="clear" w:color="auto" w:fill="auto"/>
          </w:tcPr>
          <w:p w14:paraId="09AA4236" w14:textId="11173327" w:rsidR="001C2128" w:rsidRPr="001C2128" w:rsidRDefault="001C2128" w:rsidP="00C84F57">
            <w:pPr>
              <w:spacing w:line="360" w:lineRule="exact"/>
              <w:ind w:right="57"/>
              <w:jc w:val="right"/>
              <w:rPr>
                <w:rFonts w:ascii="Angsana New" w:hAnsi="Angsana New" w:cs="Angsana New"/>
                <w:sz w:val="24"/>
                <w:szCs w:val="24"/>
                <w:cs/>
              </w:rPr>
            </w:pPr>
            <w:r w:rsidRPr="001C2128">
              <w:rPr>
                <w:rFonts w:ascii="Angsana New" w:hAnsi="Angsana New" w:cs="Angsana New"/>
                <w:sz w:val="24"/>
                <w:szCs w:val="24"/>
              </w:rPr>
              <w:t>651</w:t>
            </w:r>
          </w:p>
        </w:tc>
        <w:tc>
          <w:tcPr>
            <w:tcW w:w="134" w:type="dxa"/>
            <w:tcBorders>
              <w:top w:val="nil"/>
              <w:left w:val="nil"/>
              <w:bottom w:val="nil"/>
              <w:right w:val="nil"/>
            </w:tcBorders>
          </w:tcPr>
          <w:p w14:paraId="63BABBE0" w14:textId="77777777" w:rsidR="001C2128" w:rsidRPr="001C2128" w:rsidRDefault="001C2128" w:rsidP="001C2128">
            <w:pPr>
              <w:spacing w:line="360" w:lineRule="exact"/>
              <w:ind w:right="57"/>
              <w:jc w:val="right"/>
              <w:rPr>
                <w:rFonts w:ascii="Angsana New" w:hAnsi="Angsana New" w:cs="Angsana New"/>
                <w:sz w:val="24"/>
                <w:szCs w:val="24"/>
              </w:rPr>
            </w:pPr>
          </w:p>
        </w:tc>
        <w:tc>
          <w:tcPr>
            <w:tcW w:w="1055" w:type="dxa"/>
            <w:tcBorders>
              <w:top w:val="nil"/>
              <w:left w:val="nil"/>
              <w:bottom w:val="nil"/>
              <w:right w:val="nil"/>
            </w:tcBorders>
            <w:shd w:val="clear" w:color="auto" w:fill="auto"/>
          </w:tcPr>
          <w:p w14:paraId="0DC66B4D" w14:textId="42120C6D" w:rsidR="001C2128" w:rsidRPr="001C2128" w:rsidRDefault="001C2128" w:rsidP="001C2128">
            <w:pPr>
              <w:spacing w:line="360" w:lineRule="exact"/>
              <w:ind w:right="57"/>
              <w:jc w:val="right"/>
              <w:rPr>
                <w:rFonts w:ascii="Angsana New" w:hAnsi="Angsana New" w:cs="Angsana New"/>
                <w:sz w:val="24"/>
                <w:szCs w:val="24"/>
                <w:cs/>
              </w:rPr>
            </w:pPr>
            <w:r w:rsidRPr="001C2128">
              <w:rPr>
                <w:rFonts w:ascii="Angsana New" w:hAnsi="Angsana New" w:cs="Angsana New"/>
                <w:sz w:val="24"/>
                <w:szCs w:val="24"/>
              </w:rPr>
              <w:t>65</w:t>
            </w:r>
          </w:p>
        </w:tc>
        <w:tc>
          <w:tcPr>
            <w:tcW w:w="134" w:type="dxa"/>
            <w:tcBorders>
              <w:top w:val="nil"/>
              <w:left w:val="nil"/>
              <w:bottom w:val="nil"/>
              <w:right w:val="nil"/>
            </w:tcBorders>
          </w:tcPr>
          <w:p w14:paraId="100F242B" w14:textId="77777777" w:rsidR="001C2128" w:rsidRPr="001C2128" w:rsidRDefault="001C2128" w:rsidP="001C2128">
            <w:pPr>
              <w:spacing w:line="360" w:lineRule="exact"/>
              <w:ind w:right="57"/>
              <w:jc w:val="right"/>
              <w:rPr>
                <w:rFonts w:ascii="Angsana New" w:hAnsi="Angsana New" w:cs="Angsana New"/>
                <w:sz w:val="24"/>
                <w:szCs w:val="24"/>
              </w:rPr>
            </w:pPr>
          </w:p>
        </w:tc>
        <w:tc>
          <w:tcPr>
            <w:tcW w:w="915" w:type="dxa"/>
            <w:tcBorders>
              <w:top w:val="nil"/>
              <w:left w:val="nil"/>
              <w:bottom w:val="nil"/>
              <w:right w:val="nil"/>
            </w:tcBorders>
            <w:shd w:val="clear" w:color="auto" w:fill="auto"/>
          </w:tcPr>
          <w:p w14:paraId="2FEB4C21" w14:textId="49738059" w:rsidR="001C2128" w:rsidRPr="001C2128" w:rsidRDefault="001C2128" w:rsidP="00213F67">
            <w:pPr>
              <w:spacing w:line="360" w:lineRule="exact"/>
              <w:ind w:right="57"/>
              <w:jc w:val="right"/>
              <w:rPr>
                <w:rFonts w:ascii="Angsana New" w:hAnsi="Angsana New" w:cs="Angsana New"/>
                <w:sz w:val="24"/>
                <w:szCs w:val="24"/>
                <w:cs/>
              </w:rPr>
            </w:pPr>
            <w:r w:rsidRPr="001C2128">
              <w:rPr>
                <w:rFonts w:ascii="Angsana New" w:hAnsi="Angsana New" w:cs="Angsana New"/>
                <w:sz w:val="24"/>
                <w:szCs w:val="24"/>
              </w:rPr>
              <w:t>47</w:t>
            </w:r>
          </w:p>
        </w:tc>
        <w:tc>
          <w:tcPr>
            <w:tcW w:w="134" w:type="dxa"/>
            <w:tcBorders>
              <w:top w:val="nil"/>
              <w:left w:val="nil"/>
              <w:bottom w:val="nil"/>
              <w:right w:val="nil"/>
            </w:tcBorders>
          </w:tcPr>
          <w:p w14:paraId="70D464E7" w14:textId="77777777" w:rsidR="001C2128" w:rsidRPr="001C2128" w:rsidRDefault="001C2128" w:rsidP="00213F67">
            <w:pPr>
              <w:spacing w:line="360" w:lineRule="exact"/>
              <w:ind w:right="57"/>
              <w:jc w:val="right"/>
              <w:rPr>
                <w:rFonts w:ascii="Angsana New" w:hAnsi="Angsana New" w:cs="Angsana New"/>
                <w:sz w:val="24"/>
                <w:szCs w:val="24"/>
              </w:rPr>
            </w:pPr>
          </w:p>
        </w:tc>
        <w:tc>
          <w:tcPr>
            <w:tcW w:w="1000" w:type="dxa"/>
            <w:tcBorders>
              <w:top w:val="nil"/>
              <w:left w:val="nil"/>
              <w:bottom w:val="nil"/>
              <w:right w:val="nil"/>
            </w:tcBorders>
            <w:shd w:val="clear" w:color="auto" w:fill="auto"/>
          </w:tcPr>
          <w:p w14:paraId="1F2FE6BC" w14:textId="6F0FAC7F" w:rsidR="001C2128" w:rsidRPr="001C2128" w:rsidRDefault="001C2128" w:rsidP="00213F67">
            <w:pPr>
              <w:spacing w:line="360" w:lineRule="exact"/>
              <w:ind w:right="57"/>
              <w:jc w:val="right"/>
              <w:rPr>
                <w:rFonts w:ascii="Angsana New" w:hAnsi="Angsana New" w:cs="Angsana New"/>
                <w:sz w:val="24"/>
                <w:szCs w:val="24"/>
                <w:cs/>
              </w:rPr>
            </w:pPr>
            <w:r w:rsidRPr="001C2128">
              <w:rPr>
                <w:rFonts w:ascii="Angsana New" w:hAnsi="Angsana New" w:cs="Angsana New"/>
                <w:sz w:val="24"/>
                <w:szCs w:val="24"/>
              </w:rPr>
              <w:t>353</w:t>
            </w:r>
          </w:p>
        </w:tc>
        <w:tc>
          <w:tcPr>
            <w:tcW w:w="140" w:type="dxa"/>
            <w:tcBorders>
              <w:top w:val="nil"/>
              <w:left w:val="nil"/>
              <w:bottom w:val="nil"/>
              <w:right w:val="nil"/>
            </w:tcBorders>
          </w:tcPr>
          <w:p w14:paraId="0BB374AB" w14:textId="77777777" w:rsidR="001C2128" w:rsidRPr="001C2128" w:rsidRDefault="001C2128" w:rsidP="00213F67">
            <w:pPr>
              <w:spacing w:line="360" w:lineRule="exact"/>
              <w:ind w:right="57"/>
              <w:jc w:val="right"/>
              <w:rPr>
                <w:rFonts w:ascii="Angsana New" w:hAnsi="Angsana New" w:cs="Angsana New"/>
                <w:sz w:val="24"/>
                <w:szCs w:val="24"/>
              </w:rPr>
            </w:pPr>
          </w:p>
        </w:tc>
        <w:tc>
          <w:tcPr>
            <w:tcW w:w="1103" w:type="dxa"/>
            <w:tcBorders>
              <w:top w:val="nil"/>
              <w:left w:val="nil"/>
              <w:bottom w:val="nil"/>
              <w:right w:val="nil"/>
            </w:tcBorders>
            <w:shd w:val="clear" w:color="auto" w:fill="auto"/>
          </w:tcPr>
          <w:p w14:paraId="7E8F8AB3" w14:textId="47597FFE" w:rsidR="001C2128" w:rsidRPr="001C2128" w:rsidRDefault="001C2128" w:rsidP="00213F67">
            <w:pPr>
              <w:spacing w:line="360" w:lineRule="exact"/>
              <w:ind w:right="57"/>
              <w:jc w:val="right"/>
              <w:rPr>
                <w:rFonts w:ascii="Angsana New" w:hAnsi="Angsana New" w:cs="Angsana New"/>
                <w:sz w:val="24"/>
                <w:szCs w:val="24"/>
                <w:cs/>
              </w:rPr>
            </w:pPr>
            <w:r w:rsidRPr="001C2128">
              <w:rPr>
                <w:rFonts w:ascii="Angsana New" w:hAnsi="Angsana New" w:cs="Angsana New"/>
                <w:sz w:val="24"/>
                <w:szCs w:val="24"/>
              </w:rPr>
              <w:t>1,583</w:t>
            </w:r>
          </w:p>
        </w:tc>
      </w:tr>
      <w:tr w:rsidR="001C2128" w:rsidRPr="001C2128" w14:paraId="57455A72" w14:textId="77777777" w:rsidTr="00191CE4">
        <w:tc>
          <w:tcPr>
            <w:tcW w:w="2166" w:type="dxa"/>
            <w:tcBorders>
              <w:top w:val="nil"/>
              <w:left w:val="nil"/>
              <w:bottom w:val="nil"/>
              <w:right w:val="nil"/>
            </w:tcBorders>
            <w:shd w:val="clear" w:color="auto" w:fill="auto"/>
          </w:tcPr>
          <w:p w14:paraId="37D04755" w14:textId="1AABA826" w:rsidR="001C2128" w:rsidRPr="001C2128" w:rsidRDefault="001C2128" w:rsidP="001C2128">
            <w:pPr>
              <w:tabs>
                <w:tab w:val="left" w:pos="132"/>
                <w:tab w:val="center" w:pos="8010"/>
              </w:tabs>
              <w:spacing w:line="360" w:lineRule="exact"/>
              <w:ind w:left="162" w:right="-45" w:hanging="162"/>
              <w:jc w:val="both"/>
              <w:rPr>
                <w:rFonts w:asciiTheme="majorBidi" w:hAnsiTheme="majorBidi" w:cstheme="majorBidi"/>
                <w:spacing w:val="-6"/>
                <w:sz w:val="24"/>
                <w:szCs w:val="24"/>
              </w:rPr>
            </w:pPr>
            <w:r w:rsidRPr="001C2128">
              <w:rPr>
                <w:rFonts w:asciiTheme="majorBidi" w:hAnsiTheme="majorBidi" w:cstheme="majorBidi"/>
                <w:sz w:val="24"/>
                <w:szCs w:val="24"/>
              </w:rPr>
              <w:t>Transfer from right-of-use assets</w:t>
            </w:r>
          </w:p>
        </w:tc>
        <w:tc>
          <w:tcPr>
            <w:tcW w:w="1077" w:type="dxa"/>
            <w:tcBorders>
              <w:top w:val="nil"/>
              <w:left w:val="nil"/>
              <w:bottom w:val="nil"/>
              <w:right w:val="nil"/>
            </w:tcBorders>
            <w:shd w:val="clear" w:color="auto" w:fill="auto"/>
            <w:vAlign w:val="bottom"/>
          </w:tcPr>
          <w:p w14:paraId="4C4D5B6C" w14:textId="5B4B11C6" w:rsidR="001C2128" w:rsidRPr="001C2128" w:rsidRDefault="001C2128" w:rsidP="001C2128">
            <w:pPr>
              <w:spacing w:line="360" w:lineRule="exact"/>
              <w:ind w:right="227"/>
              <w:jc w:val="right"/>
              <w:rPr>
                <w:rFonts w:asciiTheme="majorBidi" w:hAnsiTheme="majorBidi" w:cstheme="majorBidi"/>
                <w:sz w:val="24"/>
                <w:szCs w:val="24"/>
              </w:rPr>
            </w:pPr>
            <w:r w:rsidRPr="001C2128">
              <w:rPr>
                <w:rFonts w:asciiTheme="majorBidi" w:hAnsiTheme="majorBidi" w:cstheme="majorBidi"/>
                <w:sz w:val="24"/>
                <w:szCs w:val="24"/>
              </w:rPr>
              <w:t>-</w:t>
            </w:r>
          </w:p>
        </w:tc>
        <w:tc>
          <w:tcPr>
            <w:tcW w:w="136" w:type="dxa"/>
            <w:tcBorders>
              <w:top w:val="nil"/>
              <w:left w:val="nil"/>
              <w:bottom w:val="nil"/>
              <w:right w:val="nil"/>
            </w:tcBorders>
            <w:vAlign w:val="bottom"/>
          </w:tcPr>
          <w:p w14:paraId="4EB92C61" w14:textId="77777777" w:rsidR="001C2128" w:rsidRPr="001C2128" w:rsidRDefault="001C2128" w:rsidP="001C2128">
            <w:pPr>
              <w:spacing w:line="360" w:lineRule="exact"/>
              <w:ind w:right="57"/>
              <w:jc w:val="right"/>
              <w:rPr>
                <w:rFonts w:ascii="Angsana New" w:hAnsi="Angsana New" w:cs="Angsana New"/>
                <w:sz w:val="24"/>
                <w:szCs w:val="24"/>
              </w:rPr>
            </w:pPr>
          </w:p>
        </w:tc>
        <w:tc>
          <w:tcPr>
            <w:tcW w:w="1169" w:type="dxa"/>
            <w:tcBorders>
              <w:top w:val="nil"/>
              <w:left w:val="nil"/>
              <w:bottom w:val="nil"/>
              <w:right w:val="nil"/>
            </w:tcBorders>
            <w:shd w:val="clear" w:color="auto" w:fill="auto"/>
            <w:vAlign w:val="bottom"/>
          </w:tcPr>
          <w:p w14:paraId="30E85F87" w14:textId="69F5ADAC" w:rsidR="001C2128" w:rsidRPr="001C2128" w:rsidRDefault="001C2128" w:rsidP="00C84F57">
            <w:pPr>
              <w:spacing w:line="360" w:lineRule="exact"/>
              <w:ind w:right="227"/>
              <w:jc w:val="right"/>
              <w:rPr>
                <w:rFonts w:asciiTheme="majorBidi" w:hAnsiTheme="majorBidi" w:cstheme="majorBidi"/>
                <w:sz w:val="24"/>
                <w:szCs w:val="24"/>
              </w:rPr>
            </w:pPr>
            <w:r w:rsidRPr="001C2128">
              <w:rPr>
                <w:rFonts w:asciiTheme="majorBidi" w:hAnsiTheme="majorBidi" w:cstheme="majorBidi"/>
                <w:sz w:val="24"/>
                <w:szCs w:val="24"/>
              </w:rPr>
              <w:t>-</w:t>
            </w:r>
          </w:p>
        </w:tc>
        <w:tc>
          <w:tcPr>
            <w:tcW w:w="134" w:type="dxa"/>
            <w:tcBorders>
              <w:top w:val="nil"/>
              <w:left w:val="nil"/>
              <w:bottom w:val="nil"/>
              <w:right w:val="nil"/>
            </w:tcBorders>
            <w:vAlign w:val="bottom"/>
          </w:tcPr>
          <w:p w14:paraId="5DA59329" w14:textId="77777777" w:rsidR="001C2128" w:rsidRPr="001C2128" w:rsidRDefault="001C2128" w:rsidP="001C2128">
            <w:pPr>
              <w:spacing w:line="360" w:lineRule="exact"/>
              <w:ind w:right="57"/>
              <w:jc w:val="right"/>
              <w:rPr>
                <w:rFonts w:ascii="Angsana New" w:hAnsi="Angsana New" w:cs="Angsana New"/>
                <w:sz w:val="24"/>
                <w:szCs w:val="24"/>
              </w:rPr>
            </w:pPr>
          </w:p>
        </w:tc>
        <w:tc>
          <w:tcPr>
            <w:tcW w:w="1055" w:type="dxa"/>
            <w:tcBorders>
              <w:top w:val="nil"/>
              <w:left w:val="nil"/>
              <w:bottom w:val="nil"/>
              <w:right w:val="nil"/>
            </w:tcBorders>
            <w:shd w:val="clear" w:color="auto" w:fill="auto"/>
            <w:vAlign w:val="bottom"/>
          </w:tcPr>
          <w:p w14:paraId="340B72EC" w14:textId="11148A09" w:rsidR="001C2128" w:rsidRPr="001C2128" w:rsidRDefault="001C2128" w:rsidP="001C2128">
            <w:pPr>
              <w:spacing w:line="360" w:lineRule="exact"/>
              <w:ind w:right="227"/>
              <w:jc w:val="right"/>
              <w:rPr>
                <w:rFonts w:asciiTheme="majorBidi" w:hAnsiTheme="majorBidi" w:cstheme="majorBidi"/>
                <w:sz w:val="24"/>
                <w:szCs w:val="24"/>
              </w:rPr>
            </w:pPr>
            <w:r w:rsidRPr="001C2128">
              <w:rPr>
                <w:rFonts w:asciiTheme="majorBidi" w:hAnsiTheme="majorBidi" w:cstheme="majorBidi"/>
                <w:sz w:val="24"/>
                <w:szCs w:val="24"/>
              </w:rPr>
              <w:t>-</w:t>
            </w:r>
          </w:p>
        </w:tc>
        <w:tc>
          <w:tcPr>
            <w:tcW w:w="134" w:type="dxa"/>
            <w:tcBorders>
              <w:top w:val="nil"/>
              <w:left w:val="nil"/>
              <w:bottom w:val="nil"/>
              <w:right w:val="nil"/>
            </w:tcBorders>
            <w:vAlign w:val="bottom"/>
          </w:tcPr>
          <w:p w14:paraId="36449835" w14:textId="77777777" w:rsidR="001C2128" w:rsidRPr="001C2128" w:rsidRDefault="001C2128" w:rsidP="001C2128">
            <w:pPr>
              <w:spacing w:line="360" w:lineRule="exact"/>
              <w:ind w:right="57"/>
              <w:jc w:val="right"/>
              <w:rPr>
                <w:rFonts w:ascii="Angsana New" w:hAnsi="Angsana New" w:cs="Angsana New"/>
                <w:sz w:val="24"/>
                <w:szCs w:val="24"/>
              </w:rPr>
            </w:pPr>
          </w:p>
        </w:tc>
        <w:tc>
          <w:tcPr>
            <w:tcW w:w="915" w:type="dxa"/>
            <w:tcBorders>
              <w:top w:val="nil"/>
              <w:left w:val="nil"/>
              <w:bottom w:val="nil"/>
              <w:right w:val="nil"/>
            </w:tcBorders>
            <w:shd w:val="clear" w:color="auto" w:fill="auto"/>
            <w:vAlign w:val="bottom"/>
          </w:tcPr>
          <w:p w14:paraId="0090063E" w14:textId="3DB0D1A9" w:rsidR="001C2128" w:rsidRPr="001C2128" w:rsidRDefault="001C2128" w:rsidP="00213F67">
            <w:pPr>
              <w:spacing w:line="360" w:lineRule="exact"/>
              <w:ind w:right="57"/>
              <w:jc w:val="right"/>
              <w:rPr>
                <w:rFonts w:ascii="Angsana New" w:hAnsi="Angsana New" w:cs="Angsana New"/>
                <w:sz w:val="24"/>
                <w:szCs w:val="24"/>
              </w:rPr>
            </w:pPr>
            <w:r w:rsidRPr="001C2128">
              <w:rPr>
                <w:rFonts w:ascii="Angsana New" w:hAnsi="Angsana New" w:cs="Angsana New"/>
                <w:sz w:val="24"/>
                <w:szCs w:val="24"/>
              </w:rPr>
              <w:t>800</w:t>
            </w:r>
          </w:p>
        </w:tc>
        <w:tc>
          <w:tcPr>
            <w:tcW w:w="134" w:type="dxa"/>
            <w:tcBorders>
              <w:top w:val="nil"/>
              <w:left w:val="nil"/>
              <w:bottom w:val="nil"/>
              <w:right w:val="nil"/>
            </w:tcBorders>
            <w:vAlign w:val="bottom"/>
          </w:tcPr>
          <w:p w14:paraId="304C3BF6" w14:textId="77777777" w:rsidR="001C2128" w:rsidRPr="001C2128" w:rsidRDefault="001C2128" w:rsidP="00213F67">
            <w:pPr>
              <w:spacing w:line="360" w:lineRule="exact"/>
              <w:ind w:right="57"/>
              <w:jc w:val="right"/>
              <w:rPr>
                <w:rFonts w:ascii="Angsana New" w:hAnsi="Angsana New" w:cs="Angsana New"/>
                <w:sz w:val="24"/>
                <w:szCs w:val="24"/>
              </w:rPr>
            </w:pPr>
          </w:p>
        </w:tc>
        <w:tc>
          <w:tcPr>
            <w:tcW w:w="1000" w:type="dxa"/>
            <w:tcBorders>
              <w:top w:val="nil"/>
              <w:left w:val="nil"/>
              <w:bottom w:val="nil"/>
              <w:right w:val="nil"/>
            </w:tcBorders>
            <w:shd w:val="clear" w:color="auto" w:fill="auto"/>
            <w:vAlign w:val="bottom"/>
          </w:tcPr>
          <w:p w14:paraId="77A51220" w14:textId="5C9028FB" w:rsidR="001C2128" w:rsidRPr="001C2128" w:rsidRDefault="001C2128" w:rsidP="00213F67">
            <w:pPr>
              <w:spacing w:line="360" w:lineRule="exact"/>
              <w:ind w:right="227"/>
              <w:jc w:val="right"/>
              <w:rPr>
                <w:rFonts w:asciiTheme="majorBidi" w:hAnsiTheme="majorBidi" w:cstheme="majorBidi"/>
                <w:sz w:val="24"/>
                <w:szCs w:val="24"/>
              </w:rPr>
            </w:pPr>
            <w:r w:rsidRPr="001C2128">
              <w:rPr>
                <w:rFonts w:asciiTheme="majorBidi" w:hAnsiTheme="majorBidi" w:cstheme="majorBidi"/>
                <w:sz w:val="24"/>
                <w:szCs w:val="24"/>
              </w:rPr>
              <w:t>-</w:t>
            </w:r>
          </w:p>
        </w:tc>
        <w:tc>
          <w:tcPr>
            <w:tcW w:w="140" w:type="dxa"/>
            <w:tcBorders>
              <w:top w:val="nil"/>
              <w:left w:val="nil"/>
              <w:bottom w:val="nil"/>
              <w:right w:val="nil"/>
            </w:tcBorders>
            <w:vAlign w:val="bottom"/>
          </w:tcPr>
          <w:p w14:paraId="12B53F17" w14:textId="77777777" w:rsidR="001C2128" w:rsidRPr="001C2128" w:rsidRDefault="001C2128" w:rsidP="00213F67">
            <w:pPr>
              <w:spacing w:line="360" w:lineRule="exact"/>
              <w:ind w:right="57"/>
              <w:jc w:val="right"/>
              <w:rPr>
                <w:rFonts w:ascii="Angsana New" w:hAnsi="Angsana New" w:cs="Angsana New"/>
                <w:sz w:val="24"/>
                <w:szCs w:val="24"/>
              </w:rPr>
            </w:pPr>
          </w:p>
        </w:tc>
        <w:tc>
          <w:tcPr>
            <w:tcW w:w="1103" w:type="dxa"/>
            <w:tcBorders>
              <w:top w:val="nil"/>
              <w:left w:val="nil"/>
              <w:bottom w:val="nil"/>
              <w:right w:val="nil"/>
            </w:tcBorders>
            <w:shd w:val="clear" w:color="auto" w:fill="auto"/>
            <w:vAlign w:val="bottom"/>
          </w:tcPr>
          <w:p w14:paraId="4E420EFA" w14:textId="11A1FA1A" w:rsidR="001C2128" w:rsidRPr="001C2128" w:rsidRDefault="001C2128" w:rsidP="00213F67">
            <w:pPr>
              <w:spacing w:line="360" w:lineRule="exact"/>
              <w:ind w:right="57"/>
              <w:jc w:val="right"/>
              <w:rPr>
                <w:rFonts w:ascii="Angsana New" w:hAnsi="Angsana New" w:cs="Angsana New"/>
                <w:sz w:val="24"/>
                <w:szCs w:val="24"/>
              </w:rPr>
            </w:pPr>
            <w:r w:rsidRPr="001C2128">
              <w:rPr>
                <w:rFonts w:ascii="Angsana New" w:hAnsi="Angsana New" w:cs="Angsana New"/>
                <w:sz w:val="24"/>
                <w:szCs w:val="24"/>
              </w:rPr>
              <w:t>800</w:t>
            </w:r>
          </w:p>
        </w:tc>
      </w:tr>
      <w:tr w:rsidR="001C2128" w:rsidRPr="001C2128" w14:paraId="38449805" w14:textId="77777777" w:rsidTr="00191CE4">
        <w:tc>
          <w:tcPr>
            <w:tcW w:w="2166" w:type="dxa"/>
            <w:tcBorders>
              <w:top w:val="nil"/>
              <w:left w:val="nil"/>
              <w:bottom w:val="nil"/>
              <w:right w:val="nil"/>
            </w:tcBorders>
            <w:shd w:val="clear" w:color="auto" w:fill="auto"/>
          </w:tcPr>
          <w:p w14:paraId="20CC5730" w14:textId="7BDFE7A6" w:rsidR="001C2128" w:rsidRPr="001C2128" w:rsidRDefault="001C2128" w:rsidP="001C2128">
            <w:pPr>
              <w:tabs>
                <w:tab w:val="left" w:pos="132"/>
                <w:tab w:val="center" w:pos="8010"/>
              </w:tabs>
              <w:spacing w:line="360" w:lineRule="exact"/>
              <w:ind w:left="162" w:right="-45" w:hanging="162"/>
              <w:jc w:val="both"/>
              <w:rPr>
                <w:rFonts w:asciiTheme="majorBidi" w:hAnsiTheme="majorBidi" w:cstheme="majorBidi"/>
                <w:b/>
                <w:bCs/>
                <w:sz w:val="24"/>
                <w:szCs w:val="24"/>
              </w:rPr>
            </w:pPr>
            <w:r w:rsidRPr="001C2128">
              <w:rPr>
                <w:rFonts w:asciiTheme="majorBidi" w:hAnsiTheme="majorBidi" w:cstheme="majorBidi"/>
                <w:spacing w:val="-6"/>
                <w:sz w:val="24"/>
                <w:szCs w:val="24"/>
              </w:rPr>
              <w:t>Depreciation on write off</w:t>
            </w:r>
          </w:p>
        </w:tc>
        <w:tc>
          <w:tcPr>
            <w:tcW w:w="1077" w:type="dxa"/>
            <w:tcBorders>
              <w:top w:val="nil"/>
              <w:left w:val="nil"/>
              <w:bottom w:val="single" w:sz="6" w:space="0" w:color="auto"/>
              <w:right w:val="nil"/>
            </w:tcBorders>
            <w:shd w:val="clear" w:color="auto" w:fill="auto"/>
            <w:vAlign w:val="bottom"/>
          </w:tcPr>
          <w:p w14:paraId="5A399258" w14:textId="69DE405E" w:rsidR="001C2128" w:rsidRPr="001C2128" w:rsidRDefault="001C2128" w:rsidP="001C2128">
            <w:pPr>
              <w:spacing w:line="360" w:lineRule="exact"/>
              <w:ind w:right="227"/>
              <w:jc w:val="right"/>
              <w:rPr>
                <w:rFonts w:asciiTheme="majorBidi" w:hAnsiTheme="majorBidi" w:cstheme="majorBidi"/>
                <w:sz w:val="24"/>
                <w:szCs w:val="24"/>
                <w:cs/>
              </w:rPr>
            </w:pPr>
            <w:r w:rsidRPr="001C2128">
              <w:rPr>
                <w:rFonts w:asciiTheme="majorBidi" w:hAnsiTheme="majorBidi" w:cstheme="majorBidi"/>
                <w:sz w:val="24"/>
                <w:szCs w:val="24"/>
              </w:rPr>
              <w:t>-</w:t>
            </w:r>
          </w:p>
        </w:tc>
        <w:tc>
          <w:tcPr>
            <w:tcW w:w="136" w:type="dxa"/>
            <w:tcBorders>
              <w:top w:val="nil"/>
              <w:left w:val="nil"/>
              <w:bottom w:val="nil"/>
              <w:right w:val="nil"/>
            </w:tcBorders>
            <w:vAlign w:val="bottom"/>
          </w:tcPr>
          <w:p w14:paraId="6DB025DD" w14:textId="77777777" w:rsidR="001C2128" w:rsidRPr="001C2128" w:rsidRDefault="001C2128" w:rsidP="001C2128">
            <w:pPr>
              <w:spacing w:line="360" w:lineRule="exact"/>
              <w:ind w:right="57"/>
              <w:jc w:val="right"/>
              <w:rPr>
                <w:rFonts w:ascii="Angsana New" w:hAnsi="Angsana New" w:cs="Angsana New"/>
                <w:sz w:val="24"/>
                <w:szCs w:val="24"/>
              </w:rPr>
            </w:pPr>
          </w:p>
        </w:tc>
        <w:tc>
          <w:tcPr>
            <w:tcW w:w="1169" w:type="dxa"/>
            <w:tcBorders>
              <w:top w:val="nil"/>
              <w:left w:val="nil"/>
              <w:bottom w:val="single" w:sz="6" w:space="0" w:color="auto"/>
              <w:right w:val="nil"/>
            </w:tcBorders>
            <w:shd w:val="clear" w:color="auto" w:fill="auto"/>
            <w:vAlign w:val="bottom"/>
          </w:tcPr>
          <w:p w14:paraId="19A97EB5" w14:textId="0E584D10" w:rsidR="001C2128" w:rsidRPr="00C84F57" w:rsidRDefault="001C2128" w:rsidP="00C84F57">
            <w:pPr>
              <w:spacing w:line="360" w:lineRule="exact"/>
              <w:jc w:val="right"/>
              <w:rPr>
                <w:rFonts w:asciiTheme="majorBidi" w:hAnsiTheme="majorBidi" w:cstheme="majorBidi"/>
                <w:sz w:val="24"/>
                <w:szCs w:val="24"/>
                <w:cs/>
              </w:rPr>
            </w:pPr>
            <w:r w:rsidRPr="00C84F57">
              <w:rPr>
                <w:rFonts w:asciiTheme="majorBidi" w:hAnsiTheme="majorBidi" w:cstheme="majorBidi"/>
                <w:sz w:val="24"/>
                <w:szCs w:val="24"/>
              </w:rPr>
              <w:t>(605)</w:t>
            </w:r>
          </w:p>
        </w:tc>
        <w:tc>
          <w:tcPr>
            <w:tcW w:w="134" w:type="dxa"/>
            <w:tcBorders>
              <w:top w:val="nil"/>
              <w:left w:val="nil"/>
              <w:bottom w:val="nil"/>
              <w:right w:val="nil"/>
            </w:tcBorders>
            <w:vAlign w:val="bottom"/>
          </w:tcPr>
          <w:p w14:paraId="166E9D21" w14:textId="77777777" w:rsidR="001C2128" w:rsidRPr="001C2128" w:rsidRDefault="001C2128" w:rsidP="001C2128">
            <w:pPr>
              <w:spacing w:line="360" w:lineRule="exact"/>
              <w:ind w:right="57"/>
              <w:jc w:val="right"/>
              <w:rPr>
                <w:rFonts w:ascii="Angsana New" w:hAnsi="Angsana New" w:cs="Angsana New"/>
                <w:sz w:val="24"/>
                <w:szCs w:val="24"/>
              </w:rPr>
            </w:pPr>
          </w:p>
        </w:tc>
        <w:tc>
          <w:tcPr>
            <w:tcW w:w="1055" w:type="dxa"/>
            <w:tcBorders>
              <w:top w:val="nil"/>
              <w:left w:val="nil"/>
              <w:bottom w:val="single" w:sz="6" w:space="0" w:color="auto"/>
              <w:right w:val="nil"/>
            </w:tcBorders>
            <w:shd w:val="clear" w:color="auto" w:fill="auto"/>
            <w:vAlign w:val="bottom"/>
          </w:tcPr>
          <w:p w14:paraId="2C8EB762" w14:textId="6C911C67" w:rsidR="001C2128" w:rsidRPr="001C2128" w:rsidRDefault="001C2128" w:rsidP="001C2128">
            <w:pPr>
              <w:spacing w:line="360" w:lineRule="exact"/>
              <w:ind w:right="227"/>
              <w:jc w:val="right"/>
              <w:rPr>
                <w:rFonts w:asciiTheme="majorBidi" w:hAnsiTheme="majorBidi" w:cstheme="majorBidi"/>
                <w:sz w:val="24"/>
                <w:szCs w:val="24"/>
                <w:cs/>
              </w:rPr>
            </w:pPr>
            <w:r w:rsidRPr="001C2128">
              <w:rPr>
                <w:rFonts w:asciiTheme="majorBidi" w:hAnsiTheme="majorBidi" w:cstheme="majorBidi"/>
                <w:sz w:val="24"/>
                <w:szCs w:val="24"/>
              </w:rPr>
              <w:t>-</w:t>
            </w:r>
          </w:p>
        </w:tc>
        <w:tc>
          <w:tcPr>
            <w:tcW w:w="134" w:type="dxa"/>
            <w:tcBorders>
              <w:top w:val="nil"/>
              <w:left w:val="nil"/>
              <w:bottom w:val="nil"/>
              <w:right w:val="nil"/>
            </w:tcBorders>
            <w:vAlign w:val="bottom"/>
          </w:tcPr>
          <w:p w14:paraId="7A1DED82" w14:textId="77777777" w:rsidR="001C2128" w:rsidRPr="001C2128" w:rsidRDefault="001C2128" w:rsidP="001C2128">
            <w:pPr>
              <w:spacing w:line="360" w:lineRule="exact"/>
              <w:ind w:right="57"/>
              <w:jc w:val="right"/>
              <w:rPr>
                <w:rFonts w:ascii="Angsana New" w:hAnsi="Angsana New" w:cs="Angsana New"/>
                <w:sz w:val="24"/>
                <w:szCs w:val="24"/>
              </w:rPr>
            </w:pPr>
          </w:p>
        </w:tc>
        <w:tc>
          <w:tcPr>
            <w:tcW w:w="915" w:type="dxa"/>
            <w:tcBorders>
              <w:top w:val="nil"/>
              <w:left w:val="nil"/>
              <w:bottom w:val="single" w:sz="6" w:space="0" w:color="auto"/>
              <w:right w:val="nil"/>
            </w:tcBorders>
            <w:shd w:val="clear" w:color="auto" w:fill="auto"/>
            <w:vAlign w:val="bottom"/>
          </w:tcPr>
          <w:p w14:paraId="692D9C4B" w14:textId="15FB8119" w:rsidR="001C2128" w:rsidRPr="00213F67" w:rsidRDefault="001C2128" w:rsidP="00213F67">
            <w:pPr>
              <w:spacing w:line="360" w:lineRule="exact"/>
              <w:jc w:val="right"/>
              <w:rPr>
                <w:rFonts w:asciiTheme="majorBidi" w:hAnsiTheme="majorBidi" w:cstheme="majorBidi"/>
                <w:sz w:val="24"/>
                <w:szCs w:val="24"/>
                <w:cs/>
              </w:rPr>
            </w:pPr>
            <w:r w:rsidRPr="00213F67">
              <w:rPr>
                <w:rFonts w:asciiTheme="majorBidi" w:hAnsiTheme="majorBidi" w:cstheme="majorBidi"/>
                <w:sz w:val="24"/>
                <w:szCs w:val="24"/>
              </w:rPr>
              <w:t>(846)</w:t>
            </w:r>
          </w:p>
        </w:tc>
        <w:tc>
          <w:tcPr>
            <w:tcW w:w="134" w:type="dxa"/>
            <w:tcBorders>
              <w:top w:val="nil"/>
              <w:left w:val="nil"/>
              <w:bottom w:val="nil"/>
              <w:right w:val="nil"/>
            </w:tcBorders>
            <w:vAlign w:val="bottom"/>
          </w:tcPr>
          <w:p w14:paraId="15D1E40E" w14:textId="77777777" w:rsidR="001C2128" w:rsidRPr="00213F67" w:rsidRDefault="001C2128" w:rsidP="00213F67">
            <w:pPr>
              <w:spacing w:line="360" w:lineRule="exact"/>
              <w:jc w:val="right"/>
              <w:rPr>
                <w:rFonts w:asciiTheme="majorBidi" w:hAnsiTheme="majorBidi" w:cstheme="majorBidi"/>
                <w:sz w:val="24"/>
                <w:szCs w:val="24"/>
              </w:rPr>
            </w:pPr>
          </w:p>
        </w:tc>
        <w:tc>
          <w:tcPr>
            <w:tcW w:w="1000" w:type="dxa"/>
            <w:tcBorders>
              <w:top w:val="nil"/>
              <w:left w:val="nil"/>
              <w:bottom w:val="single" w:sz="6" w:space="0" w:color="auto"/>
              <w:right w:val="nil"/>
            </w:tcBorders>
            <w:shd w:val="clear" w:color="auto" w:fill="auto"/>
            <w:vAlign w:val="bottom"/>
          </w:tcPr>
          <w:p w14:paraId="3026BBC3" w14:textId="6C94624A" w:rsidR="001C2128" w:rsidRPr="00213F67" w:rsidRDefault="001C2128" w:rsidP="00213F67">
            <w:pPr>
              <w:spacing w:line="360" w:lineRule="exact"/>
              <w:jc w:val="right"/>
              <w:rPr>
                <w:rFonts w:asciiTheme="majorBidi" w:hAnsiTheme="majorBidi" w:cstheme="majorBidi"/>
                <w:sz w:val="24"/>
                <w:szCs w:val="24"/>
                <w:cs/>
              </w:rPr>
            </w:pPr>
            <w:r w:rsidRPr="00213F67">
              <w:rPr>
                <w:rFonts w:asciiTheme="majorBidi" w:hAnsiTheme="majorBidi" w:cstheme="majorBidi"/>
                <w:sz w:val="24"/>
                <w:szCs w:val="24"/>
              </w:rPr>
              <w:t>(461)</w:t>
            </w:r>
          </w:p>
        </w:tc>
        <w:tc>
          <w:tcPr>
            <w:tcW w:w="140" w:type="dxa"/>
            <w:tcBorders>
              <w:top w:val="nil"/>
              <w:left w:val="nil"/>
              <w:bottom w:val="nil"/>
              <w:right w:val="nil"/>
            </w:tcBorders>
            <w:vAlign w:val="bottom"/>
          </w:tcPr>
          <w:p w14:paraId="58FDF70A" w14:textId="77777777" w:rsidR="001C2128" w:rsidRPr="00213F67" w:rsidRDefault="001C2128" w:rsidP="00213F67">
            <w:pPr>
              <w:spacing w:line="360" w:lineRule="exact"/>
              <w:jc w:val="right"/>
              <w:rPr>
                <w:rFonts w:asciiTheme="majorBidi" w:hAnsiTheme="majorBidi" w:cstheme="majorBidi"/>
                <w:sz w:val="24"/>
                <w:szCs w:val="24"/>
              </w:rPr>
            </w:pPr>
          </w:p>
        </w:tc>
        <w:tc>
          <w:tcPr>
            <w:tcW w:w="1103" w:type="dxa"/>
            <w:tcBorders>
              <w:top w:val="nil"/>
              <w:left w:val="nil"/>
              <w:bottom w:val="single" w:sz="6" w:space="0" w:color="auto"/>
              <w:right w:val="nil"/>
            </w:tcBorders>
            <w:shd w:val="clear" w:color="auto" w:fill="auto"/>
            <w:vAlign w:val="bottom"/>
          </w:tcPr>
          <w:p w14:paraId="21FB1440" w14:textId="138B924B" w:rsidR="001C2128" w:rsidRPr="00213F67" w:rsidRDefault="001C2128" w:rsidP="00213F67">
            <w:pPr>
              <w:spacing w:line="360" w:lineRule="exact"/>
              <w:jc w:val="right"/>
              <w:rPr>
                <w:rFonts w:asciiTheme="majorBidi" w:hAnsiTheme="majorBidi" w:cstheme="majorBidi"/>
                <w:sz w:val="24"/>
                <w:szCs w:val="24"/>
                <w:cs/>
              </w:rPr>
            </w:pPr>
            <w:r w:rsidRPr="00213F67">
              <w:rPr>
                <w:rFonts w:asciiTheme="majorBidi" w:hAnsiTheme="majorBidi" w:cstheme="majorBidi"/>
                <w:sz w:val="24"/>
                <w:szCs w:val="24"/>
              </w:rPr>
              <w:t>(1,912)</w:t>
            </w:r>
          </w:p>
        </w:tc>
      </w:tr>
      <w:tr w:rsidR="001C2128" w:rsidRPr="001C2128" w14:paraId="20C3380B" w14:textId="77777777" w:rsidTr="00191CE4">
        <w:tc>
          <w:tcPr>
            <w:tcW w:w="2166" w:type="dxa"/>
            <w:tcBorders>
              <w:top w:val="nil"/>
              <w:left w:val="nil"/>
              <w:bottom w:val="nil"/>
              <w:right w:val="nil"/>
            </w:tcBorders>
            <w:shd w:val="clear" w:color="auto" w:fill="auto"/>
          </w:tcPr>
          <w:p w14:paraId="450C3616" w14:textId="68CE935B" w:rsidR="001C2128" w:rsidRPr="001C2128" w:rsidRDefault="001C2128" w:rsidP="001C2128">
            <w:pPr>
              <w:tabs>
                <w:tab w:val="left" w:pos="132"/>
                <w:tab w:val="center" w:pos="8010"/>
              </w:tabs>
              <w:spacing w:line="360" w:lineRule="exact"/>
              <w:ind w:left="162" w:right="-45" w:hanging="162"/>
              <w:jc w:val="both"/>
              <w:rPr>
                <w:rFonts w:asciiTheme="majorBidi" w:hAnsiTheme="majorBidi" w:cstheme="majorBidi"/>
                <w:spacing w:val="-6"/>
                <w:sz w:val="24"/>
                <w:szCs w:val="24"/>
              </w:rPr>
            </w:pPr>
            <w:r w:rsidRPr="001C2128">
              <w:rPr>
                <w:rFonts w:asciiTheme="majorBidi" w:hAnsiTheme="majorBidi" w:cstheme="majorBidi"/>
                <w:spacing w:val="-6"/>
                <w:sz w:val="24"/>
                <w:szCs w:val="24"/>
              </w:rPr>
              <w:t>As at December 31, 2024</w:t>
            </w:r>
          </w:p>
        </w:tc>
        <w:tc>
          <w:tcPr>
            <w:tcW w:w="1077" w:type="dxa"/>
            <w:tcBorders>
              <w:top w:val="single" w:sz="6" w:space="0" w:color="auto"/>
              <w:left w:val="nil"/>
              <w:bottom w:val="single" w:sz="6" w:space="0" w:color="auto"/>
              <w:right w:val="nil"/>
            </w:tcBorders>
            <w:shd w:val="clear" w:color="auto" w:fill="auto"/>
            <w:vAlign w:val="bottom"/>
          </w:tcPr>
          <w:p w14:paraId="0083B380" w14:textId="6C77FFD1" w:rsidR="001C2128" w:rsidRPr="001C2128" w:rsidRDefault="001C2128" w:rsidP="001C2128">
            <w:pPr>
              <w:spacing w:line="360" w:lineRule="exact"/>
              <w:ind w:right="57"/>
              <w:jc w:val="right"/>
              <w:rPr>
                <w:rFonts w:ascii="Angsana New" w:hAnsi="Angsana New" w:cs="Angsana New"/>
                <w:sz w:val="24"/>
                <w:szCs w:val="24"/>
                <w:cs/>
              </w:rPr>
            </w:pPr>
            <w:r w:rsidRPr="001C2128">
              <w:rPr>
                <w:rFonts w:ascii="Angsana New" w:hAnsi="Angsana New" w:cs="Angsana New"/>
                <w:sz w:val="24"/>
                <w:szCs w:val="24"/>
                <w:cs/>
              </w:rPr>
              <w:t>2</w:t>
            </w:r>
            <w:r w:rsidRPr="001C2128">
              <w:rPr>
                <w:rFonts w:ascii="Angsana New" w:hAnsi="Angsana New" w:cs="Angsana New"/>
                <w:sz w:val="24"/>
                <w:szCs w:val="24"/>
              </w:rPr>
              <w:t>,</w:t>
            </w:r>
            <w:r w:rsidRPr="001C2128">
              <w:rPr>
                <w:rFonts w:ascii="Angsana New" w:hAnsi="Angsana New" w:cs="Angsana New"/>
                <w:sz w:val="24"/>
                <w:szCs w:val="24"/>
                <w:cs/>
              </w:rPr>
              <w:t>002</w:t>
            </w:r>
          </w:p>
        </w:tc>
        <w:tc>
          <w:tcPr>
            <w:tcW w:w="136" w:type="dxa"/>
            <w:tcBorders>
              <w:top w:val="nil"/>
              <w:left w:val="nil"/>
              <w:bottom w:val="nil"/>
              <w:right w:val="nil"/>
            </w:tcBorders>
            <w:vAlign w:val="bottom"/>
          </w:tcPr>
          <w:p w14:paraId="5789F03E" w14:textId="77777777" w:rsidR="001C2128" w:rsidRPr="001C2128" w:rsidRDefault="001C2128" w:rsidP="001C2128">
            <w:pPr>
              <w:spacing w:line="360" w:lineRule="exact"/>
              <w:ind w:right="57"/>
              <w:jc w:val="right"/>
              <w:rPr>
                <w:rFonts w:ascii="Angsana New" w:hAnsi="Angsana New" w:cs="Angsana New"/>
                <w:sz w:val="24"/>
                <w:szCs w:val="24"/>
              </w:rPr>
            </w:pPr>
          </w:p>
        </w:tc>
        <w:tc>
          <w:tcPr>
            <w:tcW w:w="1169" w:type="dxa"/>
            <w:tcBorders>
              <w:top w:val="single" w:sz="6" w:space="0" w:color="auto"/>
              <w:left w:val="nil"/>
              <w:bottom w:val="single" w:sz="6" w:space="0" w:color="auto"/>
              <w:right w:val="nil"/>
            </w:tcBorders>
            <w:shd w:val="clear" w:color="auto" w:fill="auto"/>
            <w:vAlign w:val="bottom"/>
          </w:tcPr>
          <w:p w14:paraId="61D263F2" w14:textId="529DD415" w:rsidR="001C2128" w:rsidRPr="001C2128" w:rsidRDefault="001C2128" w:rsidP="00C84F57">
            <w:pPr>
              <w:spacing w:line="360" w:lineRule="exact"/>
              <w:ind w:right="57"/>
              <w:jc w:val="right"/>
              <w:rPr>
                <w:rFonts w:ascii="Angsana New" w:hAnsi="Angsana New" w:cs="Angsana New"/>
                <w:sz w:val="24"/>
                <w:szCs w:val="24"/>
                <w:cs/>
              </w:rPr>
            </w:pPr>
            <w:r w:rsidRPr="001C2128">
              <w:rPr>
                <w:rFonts w:ascii="Angsana New" w:hAnsi="Angsana New" w:cs="Angsana New"/>
                <w:sz w:val="24"/>
                <w:szCs w:val="24"/>
                <w:cs/>
              </w:rPr>
              <w:t>6</w:t>
            </w:r>
            <w:r w:rsidRPr="001C2128">
              <w:rPr>
                <w:rFonts w:ascii="Angsana New" w:hAnsi="Angsana New" w:cs="Angsana New"/>
                <w:sz w:val="24"/>
                <w:szCs w:val="24"/>
              </w:rPr>
              <w:t>,</w:t>
            </w:r>
            <w:r w:rsidRPr="001C2128">
              <w:rPr>
                <w:rFonts w:ascii="Angsana New" w:hAnsi="Angsana New" w:cs="Angsana New"/>
                <w:sz w:val="24"/>
                <w:szCs w:val="24"/>
                <w:cs/>
              </w:rPr>
              <w:t>305</w:t>
            </w:r>
          </w:p>
        </w:tc>
        <w:tc>
          <w:tcPr>
            <w:tcW w:w="134" w:type="dxa"/>
            <w:tcBorders>
              <w:top w:val="nil"/>
              <w:left w:val="nil"/>
              <w:bottom w:val="nil"/>
              <w:right w:val="nil"/>
            </w:tcBorders>
            <w:vAlign w:val="bottom"/>
          </w:tcPr>
          <w:p w14:paraId="5F513605" w14:textId="77777777" w:rsidR="001C2128" w:rsidRPr="001C2128" w:rsidRDefault="001C2128" w:rsidP="001C2128">
            <w:pPr>
              <w:spacing w:line="360" w:lineRule="exact"/>
              <w:ind w:right="57"/>
              <w:jc w:val="right"/>
              <w:rPr>
                <w:rFonts w:ascii="Angsana New" w:hAnsi="Angsana New" w:cs="Angsana New"/>
                <w:sz w:val="24"/>
                <w:szCs w:val="24"/>
              </w:rPr>
            </w:pPr>
          </w:p>
        </w:tc>
        <w:tc>
          <w:tcPr>
            <w:tcW w:w="1055" w:type="dxa"/>
            <w:tcBorders>
              <w:top w:val="single" w:sz="6" w:space="0" w:color="auto"/>
              <w:left w:val="nil"/>
              <w:bottom w:val="single" w:sz="6" w:space="0" w:color="auto"/>
              <w:right w:val="nil"/>
            </w:tcBorders>
            <w:shd w:val="clear" w:color="auto" w:fill="auto"/>
            <w:vAlign w:val="bottom"/>
          </w:tcPr>
          <w:p w14:paraId="4992485D" w14:textId="0BDE1DD9" w:rsidR="001C2128" w:rsidRPr="001C2128" w:rsidRDefault="001C2128" w:rsidP="001C2128">
            <w:pPr>
              <w:spacing w:line="360" w:lineRule="exact"/>
              <w:ind w:right="57"/>
              <w:jc w:val="right"/>
              <w:rPr>
                <w:rFonts w:ascii="Angsana New" w:hAnsi="Angsana New" w:cs="Angsana New"/>
                <w:sz w:val="24"/>
                <w:szCs w:val="24"/>
                <w:cs/>
              </w:rPr>
            </w:pPr>
            <w:r w:rsidRPr="001C2128">
              <w:rPr>
                <w:rFonts w:ascii="Angsana New" w:hAnsi="Angsana New" w:cs="Angsana New"/>
                <w:sz w:val="24"/>
                <w:szCs w:val="24"/>
                <w:cs/>
              </w:rPr>
              <w:t>3</w:t>
            </w:r>
            <w:r w:rsidRPr="001C2128">
              <w:rPr>
                <w:rFonts w:ascii="Angsana New" w:hAnsi="Angsana New" w:cs="Angsana New"/>
                <w:sz w:val="24"/>
                <w:szCs w:val="24"/>
              </w:rPr>
              <w:t>,</w:t>
            </w:r>
            <w:r w:rsidRPr="001C2128">
              <w:rPr>
                <w:rFonts w:ascii="Angsana New" w:hAnsi="Angsana New" w:cs="Angsana New"/>
                <w:sz w:val="24"/>
                <w:szCs w:val="24"/>
                <w:cs/>
              </w:rPr>
              <w:t>960</w:t>
            </w:r>
          </w:p>
        </w:tc>
        <w:tc>
          <w:tcPr>
            <w:tcW w:w="134" w:type="dxa"/>
            <w:tcBorders>
              <w:top w:val="nil"/>
              <w:left w:val="nil"/>
              <w:bottom w:val="nil"/>
              <w:right w:val="nil"/>
            </w:tcBorders>
            <w:vAlign w:val="bottom"/>
          </w:tcPr>
          <w:p w14:paraId="0BEEFCDE" w14:textId="77777777" w:rsidR="001C2128" w:rsidRPr="001C2128" w:rsidRDefault="001C2128" w:rsidP="001C2128">
            <w:pPr>
              <w:spacing w:line="360" w:lineRule="exact"/>
              <w:ind w:right="57"/>
              <w:jc w:val="right"/>
              <w:rPr>
                <w:rFonts w:ascii="Angsana New" w:hAnsi="Angsana New" w:cs="Angsana New"/>
                <w:sz w:val="24"/>
                <w:szCs w:val="24"/>
              </w:rPr>
            </w:pPr>
          </w:p>
        </w:tc>
        <w:tc>
          <w:tcPr>
            <w:tcW w:w="915" w:type="dxa"/>
            <w:tcBorders>
              <w:top w:val="single" w:sz="6" w:space="0" w:color="auto"/>
              <w:left w:val="nil"/>
              <w:bottom w:val="single" w:sz="6" w:space="0" w:color="auto"/>
              <w:right w:val="nil"/>
            </w:tcBorders>
            <w:shd w:val="clear" w:color="auto" w:fill="auto"/>
            <w:vAlign w:val="bottom"/>
          </w:tcPr>
          <w:p w14:paraId="6A678565" w14:textId="632BB6BE" w:rsidR="001C2128" w:rsidRPr="001C2128" w:rsidRDefault="001C2128" w:rsidP="00213F67">
            <w:pPr>
              <w:spacing w:line="360" w:lineRule="exact"/>
              <w:ind w:right="57"/>
              <w:jc w:val="right"/>
              <w:rPr>
                <w:rFonts w:ascii="Angsana New" w:hAnsi="Angsana New" w:cs="Angsana New"/>
                <w:sz w:val="24"/>
                <w:szCs w:val="24"/>
                <w:cs/>
              </w:rPr>
            </w:pPr>
            <w:r w:rsidRPr="001C2128">
              <w:rPr>
                <w:rFonts w:ascii="Angsana New" w:hAnsi="Angsana New" w:cs="Angsana New"/>
                <w:sz w:val="24"/>
                <w:szCs w:val="24"/>
                <w:cs/>
              </w:rPr>
              <w:t>2</w:t>
            </w:r>
            <w:r w:rsidRPr="001C2128">
              <w:rPr>
                <w:rFonts w:ascii="Angsana New" w:hAnsi="Angsana New" w:cs="Angsana New"/>
                <w:sz w:val="24"/>
                <w:szCs w:val="24"/>
              </w:rPr>
              <w:t>,</w:t>
            </w:r>
            <w:r w:rsidRPr="001C2128">
              <w:rPr>
                <w:rFonts w:ascii="Angsana New" w:hAnsi="Angsana New" w:cs="Angsana New"/>
                <w:sz w:val="24"/>
                <w:szCs w:val="24"/>
                <w:cs/>
              </w:rPr>
              <w:t>910</w:t>
            </w:r>
          </w:p>
        </w:tc>
        <w:tc>
          <w:tcPr>
            <w:tcW w:w="134" w:type="dxa"/>
            <w:tcBorders>
              <w:top w:val="nil"/>
              <w:left w:val="nil"/>
              <w:bottom w:val="nil"/>
              <w:right w:val="nil"/>
            </w:tcBorders>
            <w:vAlign w:val="bottom"/>
          </w:tcPr>
          <w:p w14:paraId="20756F1A" w14:textId="77777777" w:rsidR="001C2128" w:rsidRPr="001C2128" w:rsidRDefault="001C2128" w:rsidP="00213F67">
            <w:pPr>
              <w:spacing w:line="360" w:lineRule="exact"/>
              <w:ind w:right="57"/>
              <w:jc w:val="right"/>
              <w:rPr>
                <w:rFonts w:ascii="Angsana New" w:hAnsi="Angsana New" w:cs="Angsana New"/>
                <w:sz w:val="24"/>
                <w:szCs w:val="24"/>
              </w:rPr>
            </w:pPr>
          </w:p>
        </w:tc>
        <w:tc>
          <w:tcPr>
            <w:tcW w:w="1000" w:type="dxa"/>
            <w:tcBorders>
              <w:top w:val="single" w:sz="6" w:space="0" w:color="auto"/>
              <w:left w:val="nil"/>
              <w:bottom w:val="single" w:sz="6" w:space="0" w:color="auto"/>
              <w:right w:val="nil"/>
            </w:tcBorders>
            <w:shd w:val="clear" w:color="auto" w:fill="auto"/>
            <w:vAlign w:val="bottom"/>
          </w:tcPr>
          <w:p w14:paraId="5433F224" w14:textId="1F0E779C" w:rsidR="001C2128" w:rsidRPr="001C2128" w:rsidRDefault="001C2128" w:rsidP="00213F67">
            <w:pPr>
              <w:spacing w:line="360" w:lineRule="exact"/>
              <w:ind w:right="57"/>
              <w:jc w:val="right"/>
              <w:rPr>
                <w:rFonts w:ascii="Angsana New" w:hAnsi="Angsana New" w:cs="Angsana New"/>
                <w:sz w:val="24"/>
                <w:szCs w:val="24"/>
                <w:cs/>
              </w:rPr>
            </w:pPr>
            <w:r w:rsidRPr="001C2128">
              <w:rPr>
                <w:rFonts w:ascii="Angsana New" w:hAnsi="Angsana New" w:cs="Angsana New"/>
                <w:sz w:val="24"/>
                <w:szCs w:val="24"/>
                <w:cs/>
              </w:rPr>
              <w:t>3</w:t>
            </w:r>
            <w:r w:rsidRPr="001C2128">
              <w:rPr>
                <w:rFonts w:ascii="Angsana New" w:hAnsi="Angsana New" w:cs="Angsana New"/>
                <w:sz w:val="24"/>
                <w:szCs w:val="24"/>
              </w:rPr>
              <w:t>,</w:t>
            </w:r>
            <w:r w:rsidRPr="001C2128">
              <w:rPr>
                <w:rFonts w:ascii="Angsana New" w:hAnsi="Angsana New" w:cs="Angsana New"/>
                <w:sz w:val="24"/>
                <w:szCs w:val="24"/>
                <w:cs/>
              </w:rPr>
              <w:t>428</w:t>
            </w:r>
          </w:p>
        </w:tc>
        <w:tc>
          <w:tcPr>
            <w:tcW w:w="140" w:type="dxa"/>
            <w:tcBorders>
              <w:top w:val="nil"/>
              <w:left w:val="nil"/>
              <w:bottom w:val="nil"/>
              <w:right w:val="nil"/>
            </w:tcBorders>
            <w:vAlign w:val="bottom"/>
          </w:tcPr>
          <w:p w14:paraId="67DD23AC" w14:textId="77777777" w:rsidR="001C2128" w:rsidRPr="001C2128" w:rsidRDefault="001C2128" w:rsidP="00213F67">
            <w:pPr>
              <w:spacing w:line="360" w:lineRule="exact"/>
              <w:ind w:right="57"/>
              <w:jc w:val="right"/>
              <w:rPr>
                <w:rFonts w:ascii="Angsana New" w:hAnsi="Angsana New" w:cs="Angsana New"/>
                <w:sz w:val="24"/>
                <w:szCs w:val="24"/>
              </w:rPr>
            </w:pPr>
          </w:p>
        </w:tc>
        <w:tc>
          <w:tcPr>
            <w:tcW w:w="1103" w:type="dxa"/>
            <w:tcBorders>
              <w:top w:val="single" w:sz="6" w:space="0" w:color="auto"/>
              <w:left w:val="nil"/>
              <w:bottom w:val="single" w:sz="6" w:space="0" w:color="auto"/>
              <w:right w:val="nil"/>
            </w:tcBorders>
            <w:shd w:val="clear" w:color="auto" w:fill="auto"/>
            <w:vAlign w:val="bottom"/>
          </w:tcPr>
          <w:p w14:paraId="29AE5A19" w14:textId="090F5452" w:rsidR="001C2128" w:rsidRPr="001C2128" w:rsidRDefault="001C2128" w:rsidP="00213F67">
            <w:pPr>
              <w:spacing w:line="360" w:lineRule="exact"/>
              <w:ind w:right="57"/>
              <w:jc w:val="right"/>
              <w:rPr>
                <w:rFonts w:ascii="Angsana New" w:hAnsi="Angsana New" w:cs="Angsana New"/>
                <w:sz w:val="24"/>
                <w:szCs w:val="24"/>
                <w:cs/>
              </w:rPr>
            </w:pPr>
            <w:r w:rsidRPr="001C2128">
              <w:rPr>
                <w:rFonts w:ascii="Angsana New" w:hAnsi="Angsana New" w:cs="Angsana New"/>
                <w:sz w:val="24"/>
                <w:szCs w:val="24"/>
                <w:cs/>
              </w:rPr>
              <w:t>18</w:t>
            </w:r>
            <w:r w:rsidRPr="001C2128">
              <w:rPr>
                <w:rFonts w:ascii="Angsana New" w:hAnsi="Angsana New" w:cs="Angsana New"/>
                <w:sz w:val="24"/>
                <w:szCs w:val="24"/>
              </w:rPr>
              <w:t>,</w:t>
            </w:r>
            <w:r w:rsidRPr="001C2128">
              <w:rPr>
                <w:rFonts w:ascii="Angsana New" w:hAnsi="Angsana New" w:cs="Angsana New"/>
                <w:sz w:val="24"/>
                <w:szCs w:val="24"/>
                <w:cs/>
              </w:rPr>
              <w:t>605</w:t>
            </w:r>
          </w:p>
        </w:tc>
      </w:tr>
      <w:tr w:rsidR="00A15682" w:rsidRPr="001C2128" w14:paraId="5A8EF3F4" w14:textId="77777777" w:rsidTr="00375B5A">
        <w:tc>
          <w:tcPr>
            <w:tcW w:w="2166" w:type="dxa"/>
            <w:tcBorders>
              <w:top w:val="nil"/>
              <w:left w:val="nil"/>
              <w:bottom w:val="nil"/>
              <w:right w:val="nil"/>
            </w:tcBorders>
            <w:shd w:val="clear" w:color="auto" w:fill="auto"/>
          </w:tcPr>
          <w:p w14:paraId="18DA5370" w14:textId="41DCAE29" w:rsidR="00A15682" w:rsidRPr="001C2128" w:rsidRDefault="00A15682" w:rsidP="001C2128">
            <w:pPr>
              <w:tabs>
                <w:tab w:val="left" w:pos="132"/>
                <w:tab w:val="center" w:pos="8010"/>
              </w:tabs>
              <w:spacing w:line="360" w:lineRule="exact"/>
              <w:ind w:left="162" w:right="-45" w:hanging="162"/>
              <w:jc w:val="both"/>
              <w:rPr>
                <w:rFonts w:asciiTheme="majorBidi" w:hAnsiTheme="majorBidi" w:cstheme="majorBidi"/>
                <w:b/>
                <w:bCs/>
                <w:spacing w:val="-6"/>
                <w:sz w:val="24"/>
                <w:szCs w:val="24"/>
                <w:cs/>
              </w:rPr>
            </w:pPr>
            <w:r w:rsidRPr="001C2128">
              <w:rPr>
                <w:rFonts w:asciiTheme="majorBidi" w:hAnsiTheme="majorBidi" w:cstheme="majorBidi"/>
                <w:b/>
                <w:bCs/>
                <w:spacing w:val="-6"/>
                <w:sz w:val="24"/>
                <w:szCs w:val="24"/>
              </w:rPr>
              <w:t>Net book value</w:t>
            </w:r>
          </w:p>
        </w:tc>
        <w:tc>
          <w:tcPr>
            <w:tcW w:w="1077" w:type="dxa"/>
            <w:tcBorders>
              <w:top w:val="single" w:sz="6" w:space="0" w:color="auto"/>
              <w:left w:val="nil"/>
              <w:bottom w:val="nil"/>
              <w:right w:val="nil"/>
            </w:tcBorders>
            <w:shd w:val="clear" w:color="auto" w:fill="auto"/>
            <w:vAlign w:val="bottom"/>
          </w:tcPr>
          <w:p w14:paraId="0ABFBEBE" w14:textId="77777777" w:rsidR="00A15682" w:rsidRPr="001C2128" w:rsidRDefault="00A15682" w:rsidP="001C2128">
            <w:pPr>
              <w:spacing w:line="360" w:lineRule="exact"/>
              <w:ind w:right="57"/>
              <w:jc w:val="right"/>
              <w:rPr>
                <w:rFonts w:asciiTheme="majorBidi" w:hAnsiTheme="majorBidi" w:cstheme="majorBidi"/>
                <w:sz w:val="24"/>
                <w:szCs w:val="24"/>
              </w:rPr>
            </w:pPr>
          </w:p>
        </w:tc>
        <w:tc>
          <w:tcPr>
            <w:tcW w:w="136" w:type="dxa"/>
            <w:tcBorders>
              <w:top w:val="nil"/>
              <w:left w:val="nil"/>
              <w:bottom w:val="nil"/>
              <w:right w:val="nil"/>
            </w:tcBorders>
          </w:tcPr>
          <w:p w14:paraId="79052456" w14:textId="77777777" w:rsidR="00A15682" w:rsidRPr="001C2128" w:rsidRDefault="00A15682" w:rsidP="001C2128">
            <w:pPr>
              <w:spacing w:line="360" w:lineRule="exact"/>
              <w:ind w:right="57"/>
              <w:jc w:val="right"/>
              <w:rPr>
                <w:rFonts w:asciiTheme="majorBidi" w:hAnsiTheme="majorBidi" w:cstheme="majorBidi"/>
                <w:sz w:val="24"/>
                <w:szCs w:val="24"/>
              </w:rPr>
            </w:pPr>
          </w:p>
        </w:tc>
        <w:tc>
          <w:tcPr>
            <w:tcW w:w="1169" w:type="dxa"/>
            <w:tcBorders>
              <w:top w:val="single" w:sz="6" w:space="0" w:color="auto"/>
              <w:left w:val="nil"/>
              <w:bottom w:val="nil"/>
              <w:right w:val="nil"/>
            </w:tcBorders>
            <w:shd w:val="clear" w:color="auto" w:fill="auto"/>
            <w:vAlign w:val="bottom"/>
          </w:tcPr>
          <w:p w14:paraId="554FE29D" w14:textId="77777777" w:rsidR="00A15682" w:rsidRPr="001C2128" w:rsidRDefault="00A15682" w:rsidP="00C84F57">
            <w:pPr>
              <w:spacing w:line="360" w:lineRule="exact"/>
              <w:ind w:right="57"/>
              <w:jc w:val="right"/>
              <w:rPr>
                <w:rFonts w:asciiTheme="majorBidi" w:hAnsiTheme="majorBidi" w:cstheme="majorBidi"/>
                <w:sz w:val="24"/>
                <w:szCs w:val="24"/>
              </w:rPr>
            </w:pPr>
          </w:p>
        </w:tc>
        <w:tc>
          <w:tcPr>
            <w:tcW w:w="134" w:type="dxa"/>
            <w:tcBorders>
              <w:top w:val="nil"/>
              <w:left w:val="nil"/>
              <w:bottom w:val="nil"/>
              <w:right w:val="nil"/>
            </w:tcBorders>
          </w:tcPr>
          <w:p w14:paraId="74B5861C" w14:textId="77777777" w:rsidR="00A15682" w:rsidRPr="001C2128" w:rsidRDefault="00A15682" w:rsidP="001C2128">
            <w:pPr>
              <w:spacing w:line="360" w:lineRule="exact"/>
              <w:ind w:right="57"/>
              <w:jc w:val="right"/>
              <w:rPr>
                <w:rFonts w:asciiTheme="majorBidi" w:hAnsiTheme="majorBidi" w:cstheme="majorBidi"/>
                <w:sz w:val="24"/>
                <w:szCs w:val="24"/>
              </w:rPr>
            </w:pPr>
          </w:p>
        </w:tc>
        <w:tc>
          <w:tcPr>
            <w:tcW w:w="1055" w:type="dxa"/>
            <w:tcBorders>
              <w:top w:val="single" w:sz="6" w:space="0" w:color="auto"/>
              <w:left w:val="nil"/>
              <w:bottom w:val="nil"/>
              <w:right w:val="nil"/>
            </w:tcBorders>
            <w:shd w:val="clear" w:color="auto" w:fill="auto"/>
            <w:vAlign w:val="bottom"/>
          </w:tcPr>
          <w:p w14:paraId="72E6E1A5" w14:textId="77777777" w:rsidR="00A15682" w:rsidRPr="001C2128" w:rsidRDefault="00A15682" w:rsidP="001C2128">
            <w:pPr>
              <w:spacing w:line="360" w:lineRule="exact"/>
              <w:ind w:right="57"/>
              <w:jc w:val="right"/>
              <w:rPr>
                <w:rFonts w:asciiTheme="majorBidi" w:hAnsiTheme="majorBidi" w:cstheme="majorBidi"/>
                <w:sz w:val="24"/>
                <w:szCs w:val="24"/>
              </w:rPr>
            </w:pPr>
          </w:p>
        </w:tc>
        <w:tc>
          <w:tcPr>
            <w:tcW w:w="134" w:type="dxa"/>
            <w:tcBorders>
              <w:top w:val="nil"/>
              <w:left w:val="nil"/>
              <w:bottom w:val="nil"/>
              <w:right w:val="nil"/>
            </w:tcBorders>
          </w:tcPr>
          <w:p w14:paraId="1E6B725A" w14:textId="77777777" w:rsidR="00A15682" w:rsidRPr="001C2128" w:rsidRDefault="00A15682" w:rsidP="001C2128">
            <w:pPr>
              <w:spacing w:line="360" w:lineRule="exact"/>
              <w:ind w:right="57"/>
              <w:jc w:val="right"/>
              <w:rPr>
                <w:rFonts w:asciiTheme="majorBidi" w:hAnsiTheme="majorBidi" w:cstheme="majorBidi"/>
                <w:sz w:val="24"/>
                <w:szCs w:val="24"/>
              </w:rPr>
            </w:pPr>
          </w:p>
        </w:tc>
        <w:tc>
          <w:tcPr>
            <w:tcW w:w="915" w:type="dxa"/>
            <w:tcBorders>
              <w:top w:val="single" w:sz="6" w:space="0" w:color="auto"/>
              <w:left w:val="nil"/>
              <w:bottom w:val="nil"/>
              <w:right w:val="nil"/>
            </w:tcBorders>
            <w:shd w:val="clear" w:color="auto" w:fill="auto"/>
            <w:vAlign w:val="bottom"/>
          </w:tcPr>
          <w:p w14:paraId="1B0EA078" w14:textId="77777777" w:rsidR="00A15682" w:rsidRPr="001C2128" w:rsidRDefault="00A15682" w:rsidP="00213F67">
            <w:pPr>
              <w:spacing w:line="360" w:lineRule="exact"/>
              <w:ind w:right="57"/>
              <w:jc w:val="right"/>
              <w:rPr>
                <w:rFonts w:asciiTheme="majorBidi" w:hAnsiTheme="majorBidi" w:cstheme="majorBidi"/>
                <w:sz w:val="24"/>
                <w:szCs w:val="24"/>
              </w:rPr>
            </w:pPr>
          </w:p>
        </w:tc>
        <w:tc>
          <w:tcPr>
            <w:tcW w:w="134" w:type="dxa"/>
            <w:tcBorders>
              <w:top w:val="nil"/>
              <w:left w:val="nil"/>
              <w:bottom w:val="nil"/>
              <w:right w:val="nil"/>
            </w:tcBorders>
          </w:tcPr>
          <w:p w14:paraId="1B2ED0CC" w14:textId="77777777" w:rsidR="00A15682" w:rsidRPr="001C2128" w:rsidRDefault="00A15682" w:rsidP="00213F67">
            <w:pPr>
              <w:spacing w:line="360" w:lineRule="exact"/>
              <w:ind w:right="57"/>
              <w:jc w:val="right"/>
              <w:rPr>
                <w:rFonts w:asciiTheme="majorBidi" w:hAnsiTheme="majorBidi" w:cstheme="majorBidi"/>
                <w:sz w:val="24"/>
                <w:szCs w:val="24"/>
              </w:rPr>
            </w:pPr>
          </w:p>
        </w:tc>
        <w:tc>
          <w:tcPr>
            <w:tcW w:w="1000" w:type="dxa"/>
            <w:tcBorders>
              <w:top w:val="single" w:sz="6" w:space="0" w:color="auto"/>
              <w:left w:val="nil"/>
              <w:bottom w:val="nil"/>
              <w:right w:val="nil"/>
            </w:tcBorders>
            <w:shd w:val="clear" w:color="auto" w:fill="auto"/>
            <w:vAlign w:val="bottom"/>
          </w:tcPr>
          <w:p w14:paraId="6E0CD43C" w14:textId="77777777" w:rsidR="00A15682" w:rsidRPr="001C2128" w:rsidRDefault="00A15682" w:rsidP="00213F67">
            <w:pPr>
              <w:spacing w:line="360" w:lineRule="exact"/>
              <w:ind w:right="57"/>
              <w:jc w:val="right"/>
              <w:rPr>
                <w:rFonts w:asciiTheme="majorBidi" w:hAnsiTheme="majorBidi" w:cstheme="majorBidi"/>
                <w:sz w:val="24"/>
                <w:szCs w:val="24"/>
              </w:rPr>
            </w:pPr>
          </w:p>
        </w:tc>
        <w:tc>
          <w:tcPr>
            <w:tcW w:w="140" w:type="dxa"/>
            <w:tcBorders>
              <w:top w:val="nil"/>
              <w:left w:val="nil"/>
              <w:bottom w:val="nil"/>
              <w:right w:val="nil"/>
            </w:tcBorders>
          </w:tcPr>
          <w:p w14:paraId="7D36EF7D" w14:textId="77777777" w:rsidR="00A15682" w:rsidRPr="001C2128" w:rsidRDefault="00A15682" w:rsidP="00213F67">
            <w:pPr>
              <w:spacing w:line="360" w:lineRule="exact"/>
              <w:ind w:right="57"/>
              <w:jc w:val="right"/>
              <w:rPr>
                <w:rFonts w:asciiTheme="majorBidi" w:hAnsiTheme="majorBidi" w:cstheme="majorBidi"/>
                <w:sz w:val="24"/>
                <w:szCs w:val="24"/>
              </w:rPr>
            </w:pPr>
          </w:p>
        </w:tc>
        <w:tc>
          <w:tcPr>
            <w:tcW w:w="1103" w:type="dxa"/>
            <w:tcBorders>
              <w:top w:val="single" w:sz="6" w:space="0" w:color="auto"/>
              <w:left w:val="nil"/>
              <w:bottom w:val="nil"/>
              <w:right w:val="nil"/>
            </w:tcBorders>
            <w:shd w:val="clear" w:color="auto" w:fill="auto"/>
            <w:vAlign w:val="bottom"/>
          </w:tcPr>
          <w:p w14:paraId="3F8E8B9E" w14:textId="77777777" w:rsidR="00A15682" w:rsidRPr="001C2128" w:rsidRDefault="00A15682" w:rsidP="00213F67">
            <w:pPr>
              <w:spacing w:line="360" w:lineRule="exact"/>
              <w:ind w:right="57"/>
              <w:jc w:val="right"/>
              <w:rPr>
                <w:rFonts w:asciiTheme="majorBidi" w:hAnsiTheme="majorBidi" w:cstheme="majorBidi"/>
                <w:sz w:val="24"/>
                <w:szCs w:val="24"/>
              </w:rPr>
            </w:pPr>
          </w:p>
        </w:tc>
      </w:tr>
      <w:tr w:rsidR="00592C06" w:rsidRPr="001C2128" w14:paraId="2C805FA4" w14:textId="77777777" w:rsidTr="008A7503">
        <w:tc>
          <w:tcPr>
            <w:tcW w:w="2166" w:type="dxa"/>
            <w:tcBorders>
              <w:top w:val="nil"/>
              <w:left w:val="nil"/>
              <w:bottom w:val="nil"/>
              <w:right w:val="nil"/>
            </w:tcBorders>
            <w:shd w:val="clear" w:color="auto" w:fill="auto"/>
          </w:tcPr>
          <w:p w14:paraId="3931C363" w14:textId="5F45CF94" w:rsidR="00592C06" w:rsidRPr="001C2128" w:rsidRDefault="00592C06" w:rsidP="001C2128">
            <w:pPr>
              <w:tabs>
                <w:tab w:val="left" w:pos="132"/>
                <w:tab w:val="center" w:pos="8010"/>
              </w:tabs>
              <w:spacing w:line="360" w:lineRule="exact"/>
              <w:ind w:left="162" w:right="-45" w:hanging="162"/>
              <w:jc w:val="both"/>
              <w:rPr>
                <w:rFonts w:asciiTheme="majorBidi" w:hAnsiTheme="majorBidi" w:cstheme="majorBidi"/>
                <w:sz w:val="24"/>
                <w:szCs w:val="24"/>
              </w:rPr>
            </w:pPr>
            <w:r w:rsidRPr="001C2128">
              <w:rPr>
                <w:rFonts w:asciiTheme="majorBidi" w:hAnsiTheme="majorBidi" w:cstheme="majorBidi"/>
                <w:spacing w:val="-6"/>
                <w:sz w:val="24"/>
                <w:szCs w:val="24"/>
              </w:rPr>
              <w:t>As at December 31, 2023</w:t>
            </w:r>
          </w:p>
        </w:tc>
        <w:tc>
          <w:tcPr>
            <w:tcW w:w="1077" w:type="dxa"/>
            <w:tcBorders>
              <w:top w:val="nil"/>
              <w:left w:val="nil"/>
              <w:bottom w:val="double" w:sz="6" w:space="0" w:color="auto"/>
              <w:right w:val="nil"/>
            </w:tcBorders>
            <w:shd w:val="clear" w:color="auto" w:fill="auto"/>
            <w:vAlign w:val="bottom"/>
          </w:tcPr>
          <w:p w14:paraId="45218E72" w14:textId="7AEA42C7" w:rsidR="00592C06" w:rsidRPr="001C2128" w:rsidRDefault="00592C06" w:rsidP="001C2128">
            <w:pPr>
              <w:spacing w:line="360" w:lineRule="exact"/>
              <w:ind w:right="57"/>
              <w:jc w:val="right"/>
              <w:rPr>
                <w:rFonts w:asciiTheme="majorBidi" w:hAnsiTheme="majorBidi" w:cstheme="majorBidi"/>
                <w:sz w:val="24"/>
                <w:szCs w:val="24"/>
              </w:rPr>
            </w:pPr>
            <w:r w:rsidRPr="001C2128">
              <w:rPr>
                <w:rFonts w:ascii="Angsana New" w:hAnsi="Angsana New" w:cs="Angsana New"/>
                <w:sz w:val="24"/>
                <w:szCs w:val="24"/>
              </w:rPr>
              <w:t>932</w:t>
            </w:r>
          </w:p>
        </w:tc>
        <w:tc>
          <w:tcPr>
            <w:tcW w:w="136" w:type="dxa"/>
            <w:tcBorders>
              <w:top w:val="nil"/>
              <w:left w:val="nil"/>
              <w:bottom w:val="nil"/>
              <w:right w:val="nil"/>
            </w:tcBorders>
          </w:tcPr>
          <w:p w14:paraId="33629151" w14:textId="77777777" w:rsidR="00592C06" w:rsidRPr="001C2128" w:rsidRDefault="00592C06" w:rsidP="001C2128">
            <w:pPr>
              <w:spacing w:line="360" w:lineRule="exact"/>
              <w:ind w:right="57"/>
              <w:jc w:val="right"/>
              <w:rPr>
                <w:rFonts w:asciiTheme="majorBidi" w:hAnsiTheme="majorBidi" w:cstheme="majorBidi"/>
                <w:sz w:val="24"/>
                <w:szCs w:val="24"/>
              </w:rPr>
            </w:pPr>
          </w:p>
        </w:tc>
        <w:tc>
          <w:tcPr>
            <w:tcW w:w="1169" w:type="dxa"/>
            <w:tcBorders>
              <w:top w:val="nil"/>
              <w:left w:val="nil"/>
              <w:bottom w:val="double" w:sz="6" w:space="0" w:color="auto"/>
              <w:right w:val="nil"/>
            </w:tcBorders>
            <w:shd w:val="clear" w:color="auto" w:fill="auto"/>
            <w:vAlign w:val="bottom"/>
          </w:tcPr>
          <w:p w14:paraId="676DAB76" w14:textId="0762573C" w:rsidR="00592C06" w:rsidRPr="001C2128" w:rsidRDefault="00592C06" w:rsidP="00C84F57">
            <w:pPr>
              <w:spacing w:line="360" w:lineRule="exact"/>
              <w:ind w:right="57"/>
              <w:jc w:val="right"/>
              <w:rPr>
                <w:rFonts w:asciiTheme="majorBidi" w:hAnsiTheme="majorBidi" w:cstheme="majorBidi"/>
                <w:sz w:val="24"/>
                <w:szCs w:val="24"/>
              </w:rPr>
            </w:pPr>
            <w:r w:rsidRPr="001C2128">
              <w:rPr>
                <w:rFonts w:ascii="Angsana New" w:hAnsi="Angsana New" w:cs="Angsana New"/>
                <w:sz w:val="24"/>
                <w:szCs w:val="24"/>
              </w:rPr>
              <w:t>1,548</w:t>
            </w:r>
          </w:p>
        </w:tc>
        <w:tc>
          <w:tcPr>
            <w:tcW w:w="134" w:type="dxa"/>
            <w:tcBorders>
              <w:top w:val="nil"/>
              <w:left w:val="nil"/>
              <w:bottom w:val="nil"/>
              <w:right w:val="nil"/>
            </w:tcBorders>
          </w:tcPr>
          <w:p w14:paraId="7557C24E" w14:textId="77777777" w:rsidR="00592C06" w:rsidRPr="001C2128" w:rsidRDefault="00592C06" w:rsidP="001C2128">
            <w:pPr>
              <w:spacing w:line="360" w:lineRule="exact"/>
              <w:ind w:right="57"/>
              <w:jc w:val="right"/>
              <w:rPr>
                <w:rFonts w:asciiTheme="majorBidi" w:hAnsiTheme="majorBidi" w:cstheme="majorBidi"/>
                <w:sz w:val="24"/>
                <w:szCs w:val="24"/>
              </w:rPr>
            </w:pPr>
          </w:p>
        </w:tc>
        <w:tc>
          <w:tcPr>
            <w:tcW w:w="1055" w:type="dxa"/>
            <w:tcBorders>
              <w:top w:val="nil"/>
              <w:left w:val="nil"/>
              <w:bottom w:val="double" w:sz="6" w:space="0" w:color="auto"/>
              <w:right w:val="nil"/>
            </w:tcBorders>
            <w:shd w:val="clear" w:color="auto" w:fill="auto"/>
            <w:vAlign w:val="bottom"/>
          </w:tcPr>
          <w:p w14:paraId="42C60E84" w14:textId="7AA9FFD9" w:rsidR="00592C06" w:rsidRPr="001C2128" w:rsidRDefault="00592C06" w:rsidP="001C2128">
            <w:pPr>
              <w:spacing w:line="360" w:lineRule="exact"/>
              <w:ind w:right="57"/>
              <w:jc w:val="right"/>
              <w:rPr>
                <w:rFonts w:asciiTheme="majorBidi" w:hAnsiTheme="majorBidi" w:cstheme="majorBidi"/>
                <w:sz w:val="24"/>
                <w:szCs w:val="24"/>
              </w:rPr>
            </w:pPr>
            <w:r w:rsidRPr="001C2128">
              <w:rPr>
                <w:rFonts w:ascii="Angsana New" w:hAnsi="Angsana New" w:cs="Angsana New"/>
                <w:sz w:val="24"/>
                <w:szCs w:val="24"/>
              </w:rPr>
              <w:t>234</w:t>
            </w:r>
          </w:p>
        </w:tc>
        <w:tc>
          <w:tcPr>
            <w:tcW w:w="134" w:type="dxa"/>
            <w:tcBorders>
              <w:top w:val="nil"/>
              <w:left w:val="nil"/>
              <w:bottom w:val="nil"/>
              <w:right w:val="nil"/>
            </w:tcBorders>
          </w:tcPr>
          <w:p w14:paraId="4327B23F" w14:textId="77777777" w:rsidR="00592C06" w:rsidRPr="001C2128" w:rsidRDefault="00592C06" w:rsidP="001C2128">
            <w:pPr>
              <w:spacing w:line="360" w:lineRule="exact"/>
              <w:ind w:right="57"/>
              <w:jc w:val="right"/>
              <w:rPr>
                <w:rFonts w:asciiTheme="majorBidi" w:hAnsiTheme="majorBidi" w:cstheme="majorBidi"/>
                <w:sz w:val="24"/>
                <w:szCs w:val="24"/>
              </w:rPr>
            </w:pPr>
          </w:p>
        </w:tc>
        <w:tc>
          <w:tcPr>
            <w:tcW w:w="915" w:type="dxa"/>
            <w:tcBorders>
              <w:top w:val="nil"/>
              <w:left w:val="nil"/>
              <w:bottom w:val="double" w:sz="6" w:space="0" w:color="auto"/>
              <w:right w:val="nil"/>
            </w:tcBorders>
            <w:shd w:val="clear" w:color="auto" w:fill="auto"/>
            <w:vAlign w:val="bottom"/>
          </w:tcPr>
          <w:p w14:paraId="64EE01FC" w14:textId="4C03AA9C" w:rsidR="00592C06" w:rsidRPr="001C2128" w:rsidRDefault="00592C06" w:rsidP="00213F67">
            <w:pPr>
              <w:spacing w:line="360" w:lineRule="exact"/>
              <w:ind w:right="57"/>
              <w:jc w:val="right"/>
              <w:rPr>
                <w:rFonts w:asciiTheme="majorBidi" w:hAnsiTheme="majorBidi" w:cstheme="majorBidi"/>
                <w:sz w:val="24"/>
                <w:szCs w:val="24"/>
              </w:rPr>
            </w:pPr>
            <w:r w:rsidRPr="001C2128">
              <w:rPr>
                <w:rFonts w:ascii="Angsana New" w:hAnsi="Angsana New" w:cs="Angsana New"/>
                <w:sz w:val="24"/>
                <w:szCs w:val="24"/>
              </w:rPr>
              <w:t>324</w:t>
            </w:r>
          </w:p>
        </w:tc>
        <w:tc>
          <w:tcPr>
            <w:tcW w:w="134" w:type="dxa"/>
            <w:tcBorders>
              <w:top w:val="nil"/>
              <w:left w:val="nil"/>
              <w:bottom w:val="nil"/>
              <w:right w:val="nil"/>
            </w:tcBorders>
          </w:tcPr>
          <w:p w14:paraId="19CF1E5B" w14:textId="77777777" w:rsidR="00592C06" w:rsidRPr="001C2128" w:rsidRDefault="00592C06" w:rsidP="00213F67">
            <w:pPr>
              <w:spacing w:line="360" w:lineRule="exact"/>
              <w:ind w:right="57"/>
              <w:jc w:val="right"/>
              <w:rPr>
                <w:rFonts w:asciiTheme="majorBidi" w:hAnsiTheme="majorBidi" w:cstheme="majorBidi"/>
                <w:sz w:val="24"/>
                <w:szCs w:val="24"/>
              </w:rPr>
            </w:pPr>
          </w:p>
        </w:tc>
        <w:tc>
          <w:tcPr>
            <w:tcW w:w="1000" w:type="dxa"/>
            <w:tcBorders>
              <w:top w:val="nil"/>
              <w:left w:val="nil"/>
              <w:bottom w:val="double" w:sz="6" w:space="0" w:color="auto"/>
              <w:right w:val="nil"/>
            </w:tcBorders>
            <w:shd w:val="clear" w:color="auto" w:fill="auto"/>
            <w:vAlign w:val="bottom"/>
          </w:tcPr>
          <w:p w14:paraId="39CC3B90" w14:textId="0F3FB6AC" w:rsidR="00592C06" w:rsidRPr="001C2128" w:rsidRDefault="00592C06" w:rsidP="00213F67">
            <w:pPr>
              <w:spacing w:line="360" w:lineRule="exact"/>
              <w:ind w:right="57"/>
              <w:jc w:val="right"/>
              <w:rPr>
                <w:rFonts w:asciiTheme="majorBidi" w:hAnsiTheme="majorBidi" w:cstheme="majorBidi"/>
                <w:sz w:val="24"/>
                <w:szCs w:val="24"/>
              </w:rPr>
            </w:pPr>
            <w:r w:rsidRPr="001C2128">
              <w:rPr>
                <w:rFonts w:ascii="Angsana New" w:hAnsi="Angsana New" w:cs="Angsana New"/>
                <w:sz w:val="24"/>
                <w:szCs w:val="24"/>
              </w:rPr>
              <w:t>561</w:t>
            </w:r>
          </w:p>
        </w:tc>
        <w:tc>
          <w:tcPr>
            <w:tcW w:w="140" w:type="dxa"/>
            <w:tcBorders>
              <w:top w:val="nil"/>
              <w:left w:val="nil"/>
              <w:bottom w:val="nil"/>
              <w:right w:val="nil"/>
            </w:tcBorders>
          </w:tcPr>
          <w:p w14:paraId="6B15C71F" w14:textId="77777777" w:rsidR="00592C06" w:rsidRPr="001C2128" w:rsidRDefault="00592C06" w:rsidP="00213F67">
            <w:pPr>
              <w:spacing w:line="360" w:lineRule="exact"/>
              <w:ind w:right="57"/>
              <w:jc w:val="right"/>
              <w:rPr>
                <w:rFonts w:asciiTheme="majorBidi" w:hAnsiTheme="majorBidi" w:cstheme="majorBidi"/>
                <w:sz w:val="24"/>
                <w:szCs w:val="24"/>
              </w:rPr>
            </w:pPr>
          </w:p>
        </w:tc>
        <w:tc>
          <w:tcPr>
            <w:tcW w:w="1103" w:type="dxa"/>
            <w:tcBorders>
              <w:top w:val="nil"/>
              <w:left w:val="nil"/>
              <w:bottom w:val="double" w:sz="6" w:space="0" w:color="auto"/>
              <w:right w:val="nil"/>
            </w:tcBorders>
            <w:shd w:val="clear" w:color="auto" w:fill="auto"/>
            <w:vAlign w:val="bottom"/>
          </w:tcPr>
          <w:p w14:paraId="3D84D8DD" w14:textId="7D00CD74" w:rsidR="00592C06" w:rsidRPr="001C2128" w:rsidRDefault="00592C06" w:rsidP="00213F67">
            <w:pPr>
              <w:spacing w:line="360" w:lineRule="exact"/>
              <w:ind w:right="57"/>
              <w:jc w:val="right"/>
              <w:rPr>
                <w:rFonts w:asciiTheme="majorBidi" w:hAnsiTheme="majorBidi" w:cstheme="majorBidi"/>
                <w:sz w:val="24"/>
                <w:szCs w:val="24"/>
                <w:cs/>
              </w:rPr>
            </w:pPr>
            <w:r w:rsidRPr="001C2128">
              <w:rPr>
                <w:rFonts w:ascii="Angsana New" w:hAnsi="Angsana New" w:cs="Angsana New"/>
                <w:sz w:val="24"/>
                <w:szCs w:val="24"/>
              </w:rPr>
              <w:t>3,599</w:t>
            </w:r>
          </w:p>
        </w:tc>
      </w:tr>
      <w:tr w:rsidR="001C2128" w:rsidRPr="001C2128" w14:paraId="5DBB5F4F" w14:textId="77777777" w:rsidTr="00CC44BA">
        <w:tc>
          <w:tcPr>
            <w:tcW w:w="2166" w:type="dxa"/>
            <w:tcBorders>
              <w:top w:val="nil"/>
              <w:left w:val="nil"/>
              <w:bottom w:val="nil"/>
              <w:right w:val="nil"/>
            </w:tcBorders>
            <w:shd w:val="clear" w:color="auto" w:fill="auto"/>
          </w:tcPr>
          <w:p w14:paraId="53E1E9BF" w14:textId="72B25C2B" w:rsidR="001C2128" w:rsidRPr="001C2128" w:rsidRDefault="001C2128" w:rsidP="001C2128">
            <w:pPr>
              <w:tabs>
                <w:tab w:val="left" w:pos="132"/>
                <w:tab w:val="center" w:pos="8010"/>
              </w:tabs>
              <w:spacing w:line="360" w:lineRule="exact"/>
              <w:ind w:left="162" w:right="-45" w:hanging="162"/>
              <w:jc w:val="both"/>
              <w:rPr>
                <w:rFonts w:asciiTheme="majorBidi" w:hAnsiTheme="majorBidi" w:cstheme="majorBidi"/>
                <w:sz w:val="24"/>
                <w:szCs w:val="24"/>
                <w:cs/>
              </w:rPr>
            </w:pPr>
            <w:r w:rsidRPr="001C2128">
              <w:rPr>
                <w:rFonts w:asciiTheme="majorBidi" w:hAnsiTheme="majorBidi" w:cstheme="majorBidi"/>
                <w:spacing w:val="-6"/>
                <w:sz w:val="24"/>
                <w:szCs w:val="24"/>
              </w:rPr>
              <w:t>As at December 31, 2024</w:t>
            </w:r>
          </w:p>
        </w:tc>
        <w:tc>
          <w:tcPr>
            <w:tcW w:w="1077" w:type="dxa"/>
            <w:tcBorders>
              <w:top w:val="nil"/>
              <w:left w:val="nil"/>
              <w:bottom w:val="double" w:sz="6" w:space="0" w:color="auto"/>
              <w:right w:val="nil"/>
            </w:tcBorders>
            <w:shd w:val="clear" w:color="auto" w:fill="auto"/>
            <w:vAlign w:val="bottom"/>
          </w:tcPr>
          <w:p w14:paraId="1CD1360E" w14:textId="574F6CFB" w:rsidR="001C2128" w:rsidRPr="001C2128" w:rsidRDefault="001C2128" w:rsidP="001C2128">
            <w:pPr>
              <w:spacing w:line="360" w:lineRule="exact"/>
              <w:ind w:right="57"/>
              <w:jc w:val="right"/>
              <w:rPr>
                <w:rFonts w:ascii="Angsana New" w:hAnsi="Angsana New" w:cs="Angsana New"/>
                <w:sz w:val="24"/>
                <w:szCs w:val="24"/>
              </w:rPr>
            </w:pPr>
            <w:r w:rsidRPr="001C2128">
              <w:rPr>
                <w:rFonts w:ascii="Angsana New" w:hAnsi="Angsana New" w:cs="Angsana New"/>
                <w:sz w:val="24"/>
                <w:szCs w:val="24"/>
                <w:cs/>
              </w:rPr>
              <w:t>982</w:t>
            </w:r>
          </w:p>
        </w:tc>
        <w:tc>
          <w:tcPr>
            <w:tcW w:w="136" w:type="dxa"/>
            <w:tcBorders>
              <w:top w:val="nil"/>
              <w:left w:val="nil"/>
              <w:bottom w:val="nil"/>
              <w:right w:val="nil"/>
            </w:tcBorders>
          </w:tcPr>
          <w:p w14:paraId="21137F9E" w14:textId="77777777" w:rsidR="001C2128" w:rsidRPr="001C2128" w:rsidRDefault="001C2128" w:rsidP="001C2128">
            <w:pPr>
              <w:spacing w:line="360" w:lineRule="exact"/>
              <w:ind w:right="57"/>
              <w:jc w:val="right"/>
              <w:rPr>
                <w:rFonts w:ascii="Angsana New" w:hAnsi="Angsana New" w:cs="Angsana New"/>
                <w:sz w:val="24"/>
                <w:szCs w:val="24"/>
              </w:rPr>
            </w:pPr>
          </w:p>
        </w:tc>
        <w:tc>
          <w:tcPr>
            <w:tcW w:w="1169" w:type="dxa"/>
            <w:tcBorders>
              <w:top w:val="nil"/>
              <w:left w:val="nil"/>
              <w:bottom w:val="double" w:sz="6" w:space="0" w:color="auto"/>
              <w:right w:val="nil"/>
            </w:tcBorders>
            <w:shd w:val="clear" w:color="auto" w:fill="auto"/>
            <w:vAlign w:val="bottom"/>
          </w:tcPr>
          <w:p w14:paraId="0413A3A6" w14:textId="1D14C934" w:rsidR="001C2128" w:rsidRPr="001C2128" w:rsidRDefault="001C2128" w:rsidP="00C84F57">
            <w:pPr>
              <w:spacing w:line="360" w:lineRule="exact"/>
              <w:ind w:right="57"/>
              <w:jc w:val="right"/>
              <w:rPr>
                <w:rFonts w:ascii="Angsana New" w:hAnsi="Angsana New" w:cs="Angsana New"/>
                <w:sz w:val="24"/>
                <w:szCs w:val="24"/>
              </w:rPr>
            </w:pPr>
            <w:r w:rsidRPr="001C2128">
              <w:rPr>
                <w:rFonts w:ascii="Angsana New" w:hAnsi="Angsana New" w:cs="Angsana New"/>
                <w:sz w:val="24"/>
                <w:szCs w:val="24"/>
                <w:cs/>
              </w:rPr>
              <w:t>2</w:t>
            </w:r>
            <w:r w:rsidRPr="001C2128">
              <w:rPr>
                <w:rFonts w:ascii="Angsana New" w:hAnsi="Angsana New" w:cs="Angsana New"/>
                <w:sz w:val="24"/>
                <w:szCs w:val="24"/>
              </w:rPr>
              <w:t>,</w:t>
            </w:r>
            <w:r w:rsidRPr="001C2128">
              <w:rPr>
                <w:rFonts w:ascii="Angsana New" w:hAnsi="Angsana New" w:cs="Angsana New"/>
                <w:sz w:val="24"/>
                <w:szCs w:val="24"/>
                <w:cs/>
              </w:rPr>
              <w:t>075</w:t>
            </w:r>
          </w:p>
        </w:tc>
        <w:tc>
          <w:tcPr>
            <w:tcW w:w="134" w:type="dxa"/>
            <w:tcBorders>
              <w:top w:val="nil"/>
              <w:left w:val="nil"/>
              <w:bottom w:val="nil"/>
              <w:right w:val="nil"/>
            </w:tcBorders>
          </w:tcPr>
          <w:p w14:paraId="0079C338" w14:textId="77777777" w:rsidR="001C2128" w:rsidRPr="001C2128" w:rsidRDefault="001C2128" w:rsidP="001C2128">
            <w:pPr>
              <w:spacing w:line="360" w:lineRule="exact"/>
              <w:ind w:right="57"/>
              <w:jc w:val="right"/>
              <w:rPr>
                <w:rFonts w:ascii="Angsana New" w:hAnsi="Angsana New" w:cs="Angsana New"/>
                <w:sz w:val="24"/>
                <w:szCs w:val="24"/>
              </w:rPr>
            </w:pPr>
          </w:p>
        </w:tc>
        <w:tc>
          <w:tcPr>
            <w:tcW w:w="1055" w:type="dxa"/>
            <w:tcBorders>
              <w:top w:val="nil"/>
              <w:left w:val="nil"/>
              <w:bottom w:val="double" w:sz="6" w:space="0" w:color="auto"/>
              <w:right w:val="nil"/>
            </w:tcBorders>
            <w:shd w:val="clear" w:color="auto" w:fill="auto"/>
            <w:vAlign w:val="bottom"/>
          </w:tcPr>
          <w:p w14:paraId="5A42D964" w14:textId="41779892" w:rsidR="001C2128" w:rsidRPr="001C2128" w:rsidRDefault="001C2128" w:rsidP="001C2128">
            <w:pPr>
              <w:spacing w:line="360" w:lineRule="exact"/>
              <w:ind w:right="57"/>
              <w:jc w:val="right"/>
              <w:rPr>
                <w:rFonts w:ascii="Angsana New" w:hAnsi="Angsana New" w:cs="Angsana New"/>
                <w:sz w:val="24"/>
                <w:szCs w:val="24"/>
              </w:rPr>
            </w:pPr>
            <w:r w:rsidRPr="001C2128">
              <w:rPr>
                <w:rFonts w:ascii="Angsana New" w:hAnsi="Angsana New" w:cs="Angsana New"/>
                <w:sz w:val="24"/>
                <w:szCs w:val="24"/>
                <w:cs/>
              </w:rPr>
              <w:t>169</w:t>
            </w:r>
          </w:p>
        </w:tc>
        <w:tc>
          <w:tcPr>
            <w:tcW w:w="134" w:type="dxa"/>
            <w:tcBorders>
              <w:top w:val="nil"/>
              <w:left w:val="nil"/>
              <w:bottom w:val="nil"/>
              <w:right w:val="nil"/>
            </w:tcBorders>
          </w:tcPr>
          <w:p w14:paraId="519AA4F3" w14:textId="77777777" w:rsidR="001C2128" w:rsidRPr="001C2128" w:rsidRDefault="001C2128" w:rsidP="001C2128">
            <w:pPr>
              <w:spacing w:line="360" w:lineRule="exact"/>
              <w:ind w:right="57"/>
              <w:jc w:val="right"/>
              <w:rPr>
                <w:rFonts w:ascii="Angsana New" w:hAnsi="Angsana New" w:cs="Angsana New"/>
                <w:sz w:val="24"/>
                <w:szCs w:val="24"/>
              </w:rPr>
            </w:pPr>
          </w:p>
        </w:tc>
        <w:tc>
          <w:tcPr>
            <w:tcW w:w="915" w:type="dxa"/>
            <w:tcBorders>
              <w:top w:val="nil"/>
              <w:left w:val="nil"/>
              <w:bottom w:val="double" w:sz="6" w:space="0" w:color="auto"/>
              <w:right w:val="nil"/>
            </w:tcBorders>
            <w:shd w:val="clear" w:color="auto" w:fill="auto"/>
            <w:vAlign w:val="bottom"/>
          </w:tcPr>
          <w:p w14:paraId="34B6D87E" w14:textId="2424FA39" w:rsidR="001C2128" w:rsidRPr="001C2128" w:rsidRDefault="001C2128" w:rsidP="00213F67">
            <w:pPr>
              <w:spacing w:line="360" w:lineRule="exact"/>
              <w:ind w:right="57"/>
              <w:jc w:val="right"/>
              <w:rPr>
                <w:rFonts w:ascii="Angsana New" w:hAnsi="Angsana New" w:cs="Angsana New"/>
                <w:sz w:val="24"/>
                <w:szCs w:val="24"/>
              </w:rPr>
            </w:pPr>
            <w:r w:rsidRPr="001C2128">
              <w:rPr>
                <w:rFonts w:ascii="Angsana New" w:hAnsi="Angsana New" w:cs="Angsana New"/>
                <w:sz w:val="24"/>
                <w:szCs w:val="24"/>
                <w:cs/>
              </w:rPr>
              <w:t>323</w:t>
            </w:r>
          </w:p>
        </w:tc>
        <w:tc>
          <w:tcPr>
            <w:tcW w:w="134" w:type="dxa"/>
            <w:tcBorders>
              <w:top w:val="nil"/>
              <w:left w:val="nil"/>
              <w:bottom w:val="nil"/>
              <w:right w:val="nil"/>
            </w:tcBorders>
          </w:tcPr>
          <w:p w14:paraId="659C27EC" w14:textId="77777777" w:rsidR="001C2128" w:rsidRPr="001C2128" w:rsidRDefault="001C2128" w:rsidP="00213F67">
            <w:pPr>
              <w:spacing w:line="360" w:lineRule="exact"/>
              <w:ind w:right="57"/>
              <w:jc w:val="right"/>
              <w:rPr>
                <w:rFonts w:ascii="Angsana New" w:hAnsi="Angsana New" w:cs="Angsana New"/>
                <w:sz w:val="24"/>
                <w:szCs w:val="24"/>
              </w:rPr>
            </w:pPr>
          </w:p>
        </w:tc>
        <w:tc>
          <w:tcPr>
            <w:tcW w:w="1000" w:type="dxa"/>
            <w:tcBorders>
              <w:top w:val="nil"/>
              <w:left w:val="nil"/>
              <w:bottom w:val="double" w:sz="6" w:space="0" w:color="auto"/>
              <w:right w:val="nil"/>
            </w:tcBorders>
            <w:shd w:val="clear" w:color="auto" w:fill="auto"/>
            <w:vAlign w:val="bottom"/>
          </w:tcPr>
          <w:p w14:paraId="32B473E2" w14:textId="39A026BD" w:rsidR="001C2128" w:rsidRPr="001C2128" w:rsidRDefault="001C2128" w:rsidP="00213F67">
            <w:pPr>
              <w:spacing w:line="360" w:lineRule="exact"/>
              <w:ind w:right="57"/>
              <w:jc w:val="right"/>
              <w:rPr>
                <w:rFonts w:ascii="Angsana New" w:hAnsi="Angsana New" w:cs="Angsana New"/>
                <w:sz w:val="24"/>
                <w:szCs w:val="24"/>
              </w:rPr>
            </w:pPr>
            <w:r w:rsidRPr="001C2128">
              <w:rPr>
                <w:rFonts w:ascii="Angsana New" w:hAnsi="Angsana New" w:cs="Angsana New"/>
                <w:sz w:val="24"/>
                <w:szCs w:val="24"/>
                <w:cs/>
              </w:rPr>
              <w:t>667</w:t>
            </w:r>
          </w:p>
        </w:tc>
        <w:tc>
          <w:tcPr>
            <w:tcW w:w="140" w:type="dxa"/>
            <w:tcBorders>
              <w:top w:val="nil"/>
              <w:left w:val="nil"/>
              <w:bottom w:val="nil"/>
              <w:right w:val="nil"/>
            </w:tcBorders>
          </w:tcPr>
          <w:p w14:paraId="4FCE7533" w14:textId="77777777" w:rsidR="001C2128" w:rsidRPr="001C2128" w:rsidRDefault="001C2128" w:rsidP="00213F67">
            <w:pPr>
              <w:spacing w:line="360" w:lineRule="exact"/>
              <w:ind w:right="57"/>
              <w:jc w:val="right"/>
              <w:rPr>
                <w:rFonts w:ascii="Angsana New" w:hAnsi="Angsana New" w:cs="Angsana New"/>
                <w:sz w:val="24"/>
                <w:szCs w:val="24"/>
              </w:rPr>
            </w:pPr>
          </w:p>
        </w:tc>
        <w:tc>
          <w:tcPr>
            <w:tcW w:w="1103" w:type="dxa"/>
            <w:tcBorders>
              <w:top w:val="nil"/>
              <w:left w:val="nil"/>
              <w:bottom w:val="double" w:sz="6" w:space="0" w:color="auto"/>
              <w:right w:val="nil"/>
            </w:tcBorders>
            <w:shd w:val="clear" w:color="auto" w:fill="auto"/>
            <w:vAlign w:val="bottom"/>
          </w:tcPr>
          <w:p w14:paraId="3E730609" w14:textId="4FFAE5D1" w:rsidR="001C2128" w:rsidRPr="001C2128" w:rsidRDefault="001C2128" w:rsidP="00213F67">
            <w:pPr>
              <w:spacing w:line="360" w:lineRule="exact"/>
              <w:ind w:right="57"/>
              <w:jc w:val="right"/>
              <w:rPr>
                <w:rFonts w:ascii="Angsana New" w:hAnsi="Angsana New" w:cs="Angsana New"/>
                <w:sz w:val="24"/>
                <w:szCs w:val="24"/>
                <w:cs/>
              </w:rPr>
            </w:pPr>
            <w:r w:rsidRPr="001C2128">
              <w:rPr>
                <w:rFonts w:ascii="Angsana New" w:hAnsi="Angsana New" w:cs="Angsana New"/>
                <w:sz w:val="24"/>
                <w:szCs w:val="24"/>
                <w:cs/>
              </w:rPr>
              <w:t>4</w:t>
            </w:r>
            <w:r w:rsidRPr="001C2128">
              <w:rPr>
                <w:rFonts w:ascii="Angsana New" w:hAnsi="Angsana New" w:cs="Angsana New"/>
                <w:sz w:val="24"/>
                <w:szCs w:val="24"/>
              </w:rPr>
              <w:t>,</w:t>
            </w:r>
            <w:r w:rsidRPr="001C2128">
              <w:rPr>
                <w:rFonts w:ascii="Angsana New" w:hAnsi="Angsana New" w:cs="Angsana New"/>
                <w:sz w:val="24"/>
                <w:szCs w:val="24"/>
                <w:cs/>
              </w:rPr>
              <w:t>216</w:t>
            </w:r>
          </w:p>
        </w:tc>
      </w:tr>
      <w:tr w:rsidR="00A15682" w:rsidRPr="001C2128" w14:paraId="08D2B66C" w14:textId="77777777" w:rsidTr="008A7503">
        <w:tc>
          <w:tcPr>
            <w:tcW w:w="2166" w:type="dxa"/>
            <w:tcBorders>
              <w:top w:val="nil"/>
              <w:left w:val="nil"/>
              <w:bottom w:val="nil"/>
              <w:right w:val="nil"/>
            </w:tcBorders>
            <w:shd w:val="clear" w:color="auto" w:fill="auto"/>
          </w:tcPr>
          <w:p w14:paraId="784443F2" w14:textId="13C2D3A0" w:rsidR="00A15682" w:rsidRPr="001C2128" w:rsidRDefault="00A15682" w:rsidP="001C2128">
            <w:pPr>
              <w:tabs>
                <w:tab w:val="left" w:pos="132"/>
                <w:tab w:val="center" w:pos="8010"/>
              </w:tabs>
              <w:spacing w:line="360" w:lineRule="exact"/>
              <w:ind w:left="162" w:right="-45" w:hanging="162"/>
              <w:jc w:val="both"/>
              <w:rPr>
                <w:rFonts w:asciiTheme="majorBidi" w:hAnsiTheme="majorBidi" w:cstheme="majorBidi"/>
                <w:b/>
                <w:bCs/>
                <w:sz w:val="24"/>
                <w:szCs w:val="24"/>
              </w:rPr>
            </w:pPr>
            <w:r w:rsidRPr="001C2128">
              <w:rPr>
                <w:rFonts w:asciiTheme="majorBidi" w:hAnsiTheme="majorBidi" w:cstheme="majorBidi"/>
                <w:b/>
                <w:bCs/>
                <w:spacing w:val="-6"/>
                <w:sz w:val="24"/>
                <w:szCs w:val="24"/>
              </w:rPr>
              <w:t>Depreciation for the year</w:t>
            </w:r>
          </w:p>
        </w:tc>
        <w:tc>
          <w:tcPr>
            <w:tcW w:w="1077" w:type="dxa"/>
            <w:tcBorders>
              <w:top w:val="double" w:sz="6" w:space="0" w:color="auto"/>
              <w:left w:val="nil"/>
              <w:bottom w:val="nil"/>
              <w:right w:val="nil"/>
            </w:tcBorders>
            <w:shd w:val="clear" w:color="auto" w:fill="auto"/>
            <w:vAlign w:val="bottom"/>
          </w:tcPr>
          <w:p w14:paraId="6DEF8A7B" w14:textId="77777777" w:rsidR="00A15682" w:rsidRPr="001C2128" w:rsidRDefault="00A15682" w:rsidP="001C2128">
            <w:pPr>
              <w:spacing w:line="360" w:lineRule="exact"/>
              <w:ind w:right="57"/>
              <w:jc w:val="right"/>
              <w:rPr>
                <w:rFonts w:asciiTheme="majorBidi" w:hAnsiTheme="majorBidi" w:cstheme="majorBidi"/>
                <w:sz w:val="24"/>
                <w:szCs w:val="24"/>
              </w:rPr>
            </w:pPr>
          </w:p>
        </w:tc>
        <w:tc>
          <w:tcPr>
            <w:tcW w:w="136" w:type="dxa"/>
            <w:tcBorders>
              <w:top w:val="nil"/>
              <w:left w:val="nil"/>
              <w:bottom w:val="nil"/>
              <w:right w:val="nil"/>
            </w:tcBorders>
          </w:tcPr>
          <w:p w14:paraId="19A07C5C" w14:textId="77777777" w:rsidR="00A15682" w:rsidRPr="001C2128" w:rsidRDefault="00A15682" w:rsidP="001C2128">
            <w:pPr>
              <w:spacing w:line="360" w:lineRule="exact"/>
              <w:ind w:right="57"/>
              <w:jc w:val="right"/>
              <w:rPr>
                <w:rFonts w:asciiTheme="majorBidi" w:hAnsiTheme="majorBidi" w:cstheme="majorBidi"/>
                <w:sz w:val="24"/>
                <w:szCs w:val="24"/>
              </w:rPr>
            </w:pPr>
          </w:p>
        </w:tc>
        <w:tc>
          <w:tcPr>
            <w:tcW w:w="1169" w:type="dxa"/>
            <w:tcBorders>
              <w:top w:val="double" w:sz="6" w:space="0" w:color="auto"/>
              <w:left w:val="nil"/>
              <w:bottom w:val="nil"/>
              <w:right w:val="nil"/>
            </w:tcBorders>
            <w:shd w:val="clear" w:color="auto" w:fill="auto"/>
            <w:vAlign w:val="bottom"/>
          </w:tcPr>
          <w:p w14:paraId="3CCF89A6" w14:textId="77777777" w:rsidR="00A15682" w:rsidRPr="001C2128" w:rsidRDefault="00A15682" w:rsidP="001C2128">
            <w:pPr>
              <w:spacing w:line="360" w:lineRule="exact"/>
              <w:ind w:right="57"/>
              <w:jc w:val="right"/>
              <w:rPr>
                <w:rFonts w:asciiTheme="majorBidi" w:hAnsiTheme="majorBidi" w:cstheme="majorBidi"/>
                <w:sz w:val="24"/>
                <w:szCs w:val="24"/>
              </w:rPr>
            </w:pPr>
          </w:p>
        </w:tc>
        <w:tc>
          <w:tcPr>
            <w:tcW w:w="134" w:type="dxa"/>
            <w:tcBorders>
              <w:top w:val="nil"/>
              <w:left w:val="nil"/>
              <w:bottom w:val="nil"/>
              <w:right w:val="nil"/>
            </w:tcBorders>
          </w:tcPr>
          <w:p w14:paraId="00E06FF0" w14:textId="77777777" w:rsidR="00A15682" w:rsidRPr="001C2128" w:rsidRDefault="00A15682" w:rsidP="001C2128">
            <w:pPr>
              <w:spacing w:line="360" w:lineRule="exact"/>
              <w:ind w:right="57"/>
              <w:jc w:val="right"/>
              <w:rPr>
                <w:rFonts w:asciiTheme="majorBidi" w:hAnsiTheme="majorBidi" w:cstheme="majorBidi"/>
                <w:sz w:val="24"/>
                <w:szCs w:val="24"/>
              </w:rPr>
            </w:pPr>
          </w:p>
        </w:tc>
        <w:tc>
          <w:tcPr>
            <w:tcW w:w="1055" w:type="dxa"/>
            <w:tcBorders>
              <w:top w:val="double" w:sz="6" w:space="0" w:color="auto"/>
              <w:left w:val="nil"/>
              <w:bottom w:val="nil"/>
              <w:right w:val="nil"/>
            </w:tcBorders>
            <w:shd w:val="clear" w:color="auto" w:fill="auto"/>
            <w:vAlign w:val="bottom"/>
          </w:tcPr>
          <w:p w14:paraId="3D32FA5E" w14:textId="77777777" w:rsidR="00A15682" w:rsidRPr="001C2128" w:rsidRDefault="00A15682" w:rsidP="001C2128">
            <w:pPr>
              <w:spacing w:line="360" w:lineRule="exact"/>
              <w:ind w:right="57"/>
              <w:jc w:val="right"/>
              <w:rPr>
                <w:rFonts w:asciiTheme="majorBidi" w:hAnsiTheme="majorBidi" w:cstheme="majorBidi"/>
                <w:sz w:val="24"/>
                <w:szCs w:val="24"/>
              </w:rPr>
            </w:pPr>
          </w:p>
        </w:tc>
        <w:tc>
          <w:tcPr>
            <w:tcW w:w="134" w:type="dxa"/>
            <w:tcBorders>
              <w:top w:val="nil"/>
              <w:left w:val="nil"/>
              <w:bottom w:val="nil"/>
              <w:right w:val="nil"/>
            </w:tcBorders>
          </w:tcPr>
          <w:p w14:paraId="67BBBA1E" w14:textId="77777777" w:rsidR="00A15682" w:rsidRPr="001C2128" w:rsidRDefault="00A15682" w:rsidP="001C2128">
            <w:pPr>
              <w:spacing w:line="360" w:lineRule="exact"/>
              <w:ind w:right="57"/>
              <w:jc w:val="right"/>
              <w:rPr>
                <w:rFonts w:asciiTheme="majorBidi" w:hAnsiTheme="majorBidi" w:cstheme="majorBidi"/>
                <w:sz w:val="24"/>
                <w:szCs w:val="24"/>
              </w:rPr>
            </w:pPr>
          </w:p>
        </w:tc>
        <w:tc>
          <w:tcPr>
            <w:tcW w:w="915" w:type="dxa"/>
            <w:tcBorders>
              <w:top w:val="double" w:sz="6" w:space="0" w:color="auto"/>
              <w:left w:val="nil"/>
              <w:bottom w:val="nil"/>
              <w:right w:val="nil"/>
            </w:tcBorders>
            <w:shd w:val="clear" w:color="auto" w:fill="auto"/>
            <w:vAlign w:val="bottom"/>
          </w:tcPr>
          <w:p w14:paraId="27E011A1" w14:textId="77777777" w:rsidR="00A15682" w:rsidRPr="001C2128" w:rsidRDefault="00A15682" w:rsidP="001C2128">
            <w:pPr>
              <w:spacing w:line="360" w:lineRule="exact"/>
              <w:ind w:right="57"/>
              <w:jc w:val="right"/>
              <w:rPr>
                <w:rFonts w:asciiTheme="majorBidi" w:hAnsiTheme="majorBidi" w:cstheme="majorBidi"/>
                <w:sz w:val="24"/>
                <w:szCs w:val="24"/>
              </w:rPr>
            </w:pPr>
          </w:p>
        </w:tc>
        <w:tc>
          <w:tcPr>
            <w:tcW w:w="134" w:type="dxa"/>
            <w:tcBorders>
              <w:top w:val="nil"/>
              <w:left w:val="nil"/>
              <w:bottom w:val="nil"/>
              <w:right w:val="nil"/>
            </w:tcBorders>
          </w:tcPr>
          <w:p w14:paraId="5A110336" w14:textId="77777777" w:rsidR="00A15682" w:rsidRPr="001C2128" w:rsidRDefault="00A15682" w:rsidP="001C2128">
            <w:pPr>
              <w:spacing w:line="360" w:lineRule="exact"/>
              <w:ind w:right="57"/>
              <w:jc w:val="right"/>
              <w:rPr>
                <w:rFonts w:asciiTheme="majorBidi" w:hAnsiTheme="majorBidi" w:cstheme="majorBidi"/>
                <w:sz w:val="24"/>
                <w:szCs w:val="24"/>
              </w:rPr>
            </w:pPr>
          </w:p>
        </w:tc>
        <w:tc>
          <w:tcPr>
            <w:tcW w:w="1000" w:type="dxa"/>
            <w:tcBorders>
              <w:top w:val="double" w:sz="6" w:space="0" w:color="auto"/>
              <w:left w:val="nil"/>
              <w:bottom w:val="nil"/>
              <w:right w:val="nil"/>
            </w:tcBorders>
            <w:shd w:val="clear" w:color="auto" w:fill="auto"/>
            <w:vAlign w:val="bottom"/>
          </w:tcPr>
          <w:p w14:paraId="59B51185" w14:textId="77777777" w:rsidR="00A15682" w:rsidRPr="001C2128" w:rsidRDefault="00A15682" w:rsidP="001C2128">
            <w:pPr>
              <w:spacing w:line="360" w:lineRule="exact"/>
              <w:ind w:right="57"/>
              <w:jc w:val="right"/>
              <w:rPr>
                <w:rFonts w:asciiTheme="majorBidi" w:hAnsiTheme="majorBidi" w:cstheme="majorBidi"/>
                <w:sz w:val="24"/>
                <w:szCs w:val="24"/>
              </w:rPr>
            </w:pPr>
          </w:p>
        </w:tc>
        <w:tc>
          <w:tcPr>
            <w:tcW w:w="140" w:type="dxa"/>
            <w:tcBorders>
              <w:top w:val="nil"/>
              <w:left w:val="nil"/>
              <w:bottom w:val="nil"/>
              <w:right w:val="nil"/>
            </w:tcBorders>
          </w:tcPr>
          <w:p w14:paraId="126E1288" w14:textId="77777777" w:rsidR="00A15682" w:rsidRPr="001C2128" w:rsidRDefault="00A15682" w:rsidP="001C2128">
            <w:pPr>
              <w:spacing w:line="360" w:lineRule="exact"/>
              <w:ind w:right="57"/>
              <w:jc w:val="right"/>
              <w:rPr>
                <w:rFonts w:asciiTheme="majorBidi" w:hAnsiTheme="majorBidi" w:cstheme="majorBidi"/>
                <w:sz w:val="24"/>
                <w:szCs w:val="24"/>
              </w:rPr>
            </w:pPr>
          </w:p>
        </w:tc>
        <w:tc>
          <w:tcPr>
            <w:tcW w:w="1103" w:type="dxa"/>
            <w:tcBorders>
              <w:top w:val="double" w:sz="6" w:space="0" w:color="auto"/>
              <w:left w:val="nil"/>
              <w:bottom w:val="nil"/>
              <w:right w:val="nil"/>
            </w:tcBorders>
            <w:shd w:val="clear" w:color="auto" w:fill="auto"/>
            <w:vAlign w:val="bottom"/>
          </w:tcPr>
          <w:p w14:paraId="23C99E82" w14:textId="77777777" w:rsidR="00A15682" w:rsidRPr="001C2128" w:rsidRDefault="00A15682" w:rsidP="001C2128">
            <w:pPr>
              <w:spacing w:line="360" w:lineRule="exact"/>
              <w:ind w:right="57"/>
              <w:jc w:val="right"/>
              <w:rPr>
                <w:rFonts w:asciiTheme="majorBidi" w:hAnsiTheme="majorBidi" w:cstheme="majorBidi"/>
                <w:sz w:val="24"/>
                <w:szCs w:val="24"/>
              </w:rPr>
            </w:pPr>
          </w:p>
        </w:tc>
      </w:tr>
      <w:tr w:rsidR="00592C06" w:rsidRPr="001C2128" w14:paraId="054EB5B4" w14:textId="77777777" w:rsidTr="008A7503">
        <w:tc>
          <w:tcPr>
            <w:tcW w:w="7920" w:type="dxa"/>
            <w:gridSpan w:val="10"/>
            <w:tcBorders>
              <w:top w:val="nil"/>
              <w:left w:val="nil"/>
              <w:bottom w:val="nil"/>
              <w:right w:val="nil"/>
            </w:tcBorders>
            <w:shd w:val="clear" w:color="auto" w:fill="auto"/>
          </w:tcPr>
          <w:p w14:paraId="16AD14DE" w14:textId="56FE520D" w:rsidR="00592C06" w:rsidRPr="001C2128" w:rsidRDefault="00592C06" w:rsidP="001C2128">
            <w:pPr>
              <w:tabs>
                <w:tab w:val="left" w:pos="437"/>
              </w:tabs>
              <w:spacing w:line="360" w:lineRule="exact"/>
              <w:ind w:right="57"/>
              <w:rPr>
                <w:rFonts w:asciiTheme="majorBidi" w:hAnsiTheme="majorBidi" w:cstheme="majorBidi"/>
                <w:sz w:val="24"/>
                <w:szCs w:val="24"/>
              </w:rPr>
            </w:pPr>
            <w:r w:rsidRPr="001C2128">
              <w:rPr>
                <w:rFonts w:asciiTheme="majorBidi" w:hAnsiTheme="majorBidi" w:cstheme="majorBidi"/>
                <w:sz w:val="24"/>
                <w:szCs w:val="24"/>
              </w:rPr>
              <w:t>2023</w:t>
            </w:r>
            <w:r w:rsidRPr="001C2128">
              <w:rPr>
                <w:rFonts w:asciiTheme="majorBidi" w:hAnsiTheme="majorBidi" w:cstheme="majorBidi"/>
                <w:sz w:val="24"/>
                <w:szCs w:val="24"/>
              </w:rPr>
              <w:tab/>
              <w:t>(Baht 0.63 million</w:t>
            </w:r>
            <w:r w:rsidRPr="001C2128">
              <w:rPr>
                <w:rFonts w:asciiTheme="majorBidi" w:hAnsiTheme="majorBidi" w:cstheme="majorBidi"/>
                <w:sz w:val="24"/>
                <w:szCs w:val="24"/>
                <w:cs/>
              </w:rPr>
              <w:t xml:space="preserve"> </w:t>
            </w:r>
            <w:r w:rsidRPr="001C2128">
              <w:rPr>
                <w:rFonts w:asciiTheme="majorBidi" w:hAnsiTheme="majorBidi" w:cstheme="majorBidi"/>
                <w:sz w:val="24"/>
                <w:szCs w:val="24"/>
              </w:rPr>
              <w:t>included in cost of sales and services, and the balance included in administrative expenses</w:t>
            </w:r>
            <w:r w:rsidRPr="001C2128">
              <w:rPr>
                <w:rFonts w:asciiTheme="majorBidi" w:hAnsiTheme="majorBidi" w:cstheme="majorBidi"/>
                <w:sz w:val="24"/>
                <w:szCs w:val="24"/>
                <w:cs/>
              </w:rPr>
              <w:t>)</w:t>
            </w:r>
          </w:p>
        </w:tc>
        <w:tc>
          <w:tcPr>
            <w:tcW w:w="140" w:type="dxa"/>
            <w:tcBorders>
              <w:top w:val="nil"/>
              <w:left w:val="nil"/>
              <w:bottom w:val="nil"/>
              <w:right w:val="nil"/>
            </w:tcBorders>
          </w:tcPr>
          <w:p w14:paraId="09065501" w14:textId="77777777" w:rsidR="00592C06" w:rsidRPr="001C2128" w:rsidRDefault="00592C06" w:rsidP="001C2128">
            <w:pPr>
              <w:spacing w:line="360" w:lineRule="exact"/>
              <w:ind w:right="57"/>
              <w:jc w:val="right"/>
              <w:rPr>
                <w:rFonts w:asciiTheme="majorBidi" w:hAnsiTheme="majorBidi" w:cstheme="majorBidi"/>
                <w:sz w:val="24"/>
                <w:szCs w:val="24"/>
              </w:rPr>
            </w:pPr>
          </w:p>
        </w:tc>
        <w:tc>
          <w:tcPr>
            <w:tcW w:w="1103" w:type="dxa"/>
            <w:tcBorders>
              <w:top w:val="nil"/>
              <w:left w:val="nil"/>
              <w:bottom w:val="double" w:sz="6" w:space="0" w:color="auto"/>
              <w:right w:val="nil"/>
            </w:tcBorders>
            <w:shd w:val="clear" w:color="auto" w:fill="auto"/>
            <w:vAlign w:val="bottom"/>
          </w:tcPr>
          <w:p w14:paraId="52F7BE5C" w14:textId="3593258E" w:rsidR="00592C06" w:rsidRPr="001C2128" w:rsidRDefault="00592C06" w:rsidP="001C2128">
            <w:pPr>
              <w:spacing w:line="360" w:lineRule="exact"/>
              <w:ind w:right="57"/>
              <w:jc w:val="right"/>
              <w:rPr>
                <w:rFonts w:asciiTheme="majorBidi" w:hAnsiTheme="majorBidi" w:cstheme="majorBidi"/>
                <w:sz w:val="24"/>
                <w:szCs w:val="24"/>
              </w:rPr>
            </w:pPr>
            <w:r w:rsidRPr="001C2128">
              <w:rPr>
                <w:rFonts w:asciiTheme="majorBidi" w:hAnsiTheme="majorBidi" w:cstheme="majorBidi"/>
                <w:sz w:val="24"/>
                <w:szCs w:val="24"/>
              </w:rPr>
              <w:t>1,704</w:t>
            </w:r>
          </w:p>
        </w:tc>
      </w:tr>
      <w:tr w:rsidR="00592C06" w:rsidRPr="00B86B23" w14:paraId="79D21AA6" w14:textId="77777777" w:rsidTr="008A7503">
        <w:tc>
          <w:tcPr>
            <w:tcW w:w="7920" w:type="dxa"/>
            <w:gridSpan w:val="10"/>
            <w:tcBorders>
              <w:top w:val="nil"/>
              <w:left w:val="nil"/>
              <w:bottom w:val="nil"/>
              <w:right w:val="nil"/>
            </w:tcBorders>
            <w:shd w:val="clear" w:color="auto" w:fill="auto"/>
          </w:tcPr>
          <w:p w14:paraId="379D6B8B" w14:textId="18E42CC6" w:rsidR="00592C06" w:rsidRPr="001C2128" w:rsidRDefault="00592C06" w:rsidP="001C2128">
            <w:pPr>
              <w:tabs>
                <w:tab w:val="left" w:pos="437"/>
              </w:tabs>
              <w:spacing w:line="360" w:lineRule="exact"/>
              <w:ind w:right="57"/>
              <w:rPr>
                <w:rFonts w:asciiTheme="majorBidi" w:hAnsiTheme="majorBidi" w:cstheme="majorBidi"/>
                <w:sz w:val="24"/>
                <w:szCs w:val="24"/>
              </w:rPr>
            </w:pPr>
            <w:r w:rsidRPr="001C2128">
              <w:rPr>
                <w:rFonts w:asciiTheme="majorBidi" w:hAnsiTheme="majorBidi" w:cstheme="majorBidi"/>
                <w:sz w:val="24"/>
                <w:szCs w:val="24"/>
              </w:rPr>
              <w:t>2024</w:t>
            </w:r>
            <w:r w:rsidRPr="001C2128">
              <w:rPr>
                <w:rFonts w:asciiTheme="majorBidi" w:hAnsiTheme="majorBidi" w:cstheme="majorBidi"/>
                <w:sz w:val="24"/>
                <w:szCs w:val="24"/>
              </w:rPr>
              <w:tab/>
              <w:t>(Baht 0.</w:t>
            </w:r>
            <w:r w:rsidR="001C2128" w:rsidRPr="001C2128">
              <w:rPr>
                <w:rFonts w:asciiTheme="majorBidi" w:hAnsiTheme="majorBidi" w:cstheme="majorBidi"/>
                <w:sz w:val="24"/>
                <w:szCs w:val="24"/>
              </w:rPr>
              <w:t>31</w:t>
            </w:r>
            <w:r w:rsidRPr="001C2128">
              <w:rPr>
                <w:rFonts w:asciiTheme="majorBidi" w:hAnsiTheme="majorBidi" w:cstheme="majorBidi"/>
                <w:sz w:val="24"/>
                <w:szCs w:val="24"/>
              </w:rPr>
              <w:t xml:space="preserve"> million</w:t>
            </w:r>
            <w:r w:rsidRPr="001C2128">
              <w:rPr>
                <w:rFonts w:asciiTheme="majorBidi" w:hAnsiTheme="majorBidi" w:cstheme="majorBidi"/>
                <w:sz w:val="24"/>
                <w:szCs w:val="24"/>
                <w:cs/>
              </w:rPr>
              <w:t xml:space="preserve"> </w:t>
            </w:r>
            <w:r w:rsidRPr="001C2128">
              <w:rPr>
                <w:rFonts w:asciiTheme="majorBidi" w:hAnsiTheme="majorBidi" w:cstheme="majorBidi"/>
                <w:sz w:val="24"/>
                <w:szCs w:val="24"/>
              </w:rPr>
              <w:t>included in cost of sales and services, and the balance included in administrative expenses</w:t>
            </w:r>
            <w:r w:rsidRPr="001C2128">
              <w:rPr>
                <w:rFonts w:asciiTheme="majorBidi" w:hAnsiTheme="majorBidi" w:cstheme="majorBidi"/>
                <w:sz w:val="24"/>
                <w:szCs w:val="24"/>
                <w:cs/>
              </w:rPr>
              <w:t>)</w:t>
            </w:r>
          </w:p>
        </w:tc>
        <w:tc>
          <w:tcPr>
            <w:tcW w:w="140" w:type="dxa"/>
            <w:tcBorders>
              <w:top w:val="nil"/>
              <w:left w:val="nil"/>
              <w:bottom w:val="nil"/>
              <w:right w:val="nil"/>
            </w:tcBorders>
          </w:tcPr>
          <w:p w14:paraId="2D339355" w14:textId="77777777" w:rsidR="00592C06" w:rsidRPr="001C2128" w:rsidRDefault="00592C06" w:rsidP="001C2128">
            <w:pPr>
              <w:spacing w:line="360" w:lineRule="exact"/>
              <w:ind w:right="57"/>
              <w:jc w:val="right"/>
              <w:rPr>
                <w:rFonts w:asciiTheme="majorBidi" w:hAnsiTheme="majorBidi" w:cstheme="majorBidi"/>
                <w:sz w:val="24"/>
                <w:szCs w:val="24"/>
              </w:rPr>
            </w:pPr>
          </w:p>
        </w:tc>
        <w:tc>
          <w:tcPr>
            <w:tcW w:w="1103" w:type="dxa"/>
            <w:tcBorders>
              <w:top w:val="nil"/>
              <w:left w:val="nil"/>
              <w:bottom w:val="double" w:sz="6" w:space="0" w:color="auto"/>
              <w:right w:val="nil"/>
            </w:tcBorders>
            <w:shd w:val="clear" w:color="auto" w:fill="auto"/>
            <w:vAlign w:val="bottom"/>
          </w:tcPr>
          <w:p w14:paraId="2EA7E392" w14:textId="6F1C09C1" w:rsidR="00592C06" w:rsidRPr="001C2128" w:rsidRDefault="001C2128" w:rsidP="001C2128">
            <w:pPr>
              <w:spacing w:line="360" w:lineRule="exact"/>
              <w:ind w:right="57"/>
              <w:jc w:val="right"/>
              <w:rPr>
                <w:rFonts w:asciiTheme="majorBidi" w:hAnsiTheme="majorBidi" w:cstheme="majorBidi"/>
                <w:sz w:val="24"/>
                <w:szCs w:val="24"/>
              </w:rPr>
            </w:pPr>
            <w:r w:rsidRPr="001C2128">
              <w:rPr>
                <w:rFonts w:ascii="Angsana New" w:hAnsi="Angsana New" w:cs="Angsana New"/>
                <w:sz w:val="24"/>
                <w:szCs w:val="24"/>
                <w:cs/>
              </w:rPr>
              <w:t>1</w:t>
            </w:r>
            <w:r w:rsidRPr="001C2128">
              <w:rPr>
                <w:rFonts w:ascii="Angsana New" w:hAnsi="Angsana New" w:cs="Angsana New"/>
                <w:sz w:val="24"/>
                <w:szCs w:val="24"/>
              </w:rPr>
              <w:t>,</w:t>
            </w:r>
            <w:r w:rsidRPr="001C2128">
              <w:rPr>
                <w:rFonts w:ascii="Angsana New" w:hAnsi="Angsana New" w:cs="Angsana New"/>
                <w:sz w:val="24"/>
                <w:szCs w:val="24"/>
                <w:cs/>
              </w:rPr>
              <w:t>583</w:t>
            </w:r>
          </w:p>
        </w:tc>
      </w:tr>
    </w:tbl>
    <w:p w14:paraId="59959D8F" w14:textId="220566A1" w:rsidR="009C31DD" w:rsidRPr="00B86B23" w:rsidRDefault="009C31DD" w:rsidP="00375B5A">
      <w:pPr>
        <w:spacing w:line="240" w:lineRule="exact"/>
        <w:ind w:left="283" w:hanging="425"/>
        <w:jc w:val="thaiDistribute"/>
        <w:rPr>
          <w:rFonts w:asciiTheme="majorBidi" w:hAnsiTheme="majorBidi" w:cstheme="majorBidi"/>
          <w:b/>
          <w:bCs/>
          <w:sz w:val="32"/>
          <w:szCs w:val="32"/>
        </w:rPr>
      </w:pPr>
    </w:p>
    <w:p w14:paraId="443EE05A" w14:textId="3B31C52F" w:rsidR="00452E30" w:rsidRPr="00B86B23" w:rsidRDefault="00452E30" w:rsidP="00375B5A">
      <w:pPr>
        <w:spacing w:line="240" w:lineRule="exact"/>
        <w:ind w:left="283" w:hanging="425"/>
        <w:jc w:val="thaiDistribute"/>
        <w:rPr>
          <w:rFonts w:asciiTheme="majorBidi" w:hAnsiTheme="majorBidi" w:cstheme="majorBidi"/>
          <w:b/>
          <w:bCs/>
          <w:sz w:val="32"/>
          <w:szCs w:val="32"/>
        </w:rPr>
      </w:pPr>
    </w:p>
    <w:p w14:paraId="7F666E31" w14:textId="179E5101" w:rsidR="00452E30" w:rsidRPr="00B86B23" w:rsidRDefault="00452E30" w:rsidP="00375B5A">
      <w:pPr>
        <w:spacing w:line="240" w:lineRule="exact"/>
        <w:ind w:left="283" w:hanging="425"/>
        <w:jc w:val="thaiDistribute"/>
        <w:rPr>
          <w:rFonts w:asciiTheme="majorBidi" w:hAnsiTheme="majorBidi" w:cstheme="majorBidi"/>
          <w:b/>
          <w:bCs/>
          <w:sz w:val="32"/>
          <w:szCs w:val="32"/>
        </w:rPr>
      </w:pPr>
    </w:p>
    <w:p w14:paraId="54EEC3D5" w14:textId="71E56F4B" w:rsidR="0026031A" w:rsidRDefault="0026031A" w:rsidP="008F35E8">
      <w:pPr>
        <w:spacing w:line="240" w:lineRule="exact"/>
        <w:jc w:val="thaiDistribute"/>
        <w:rPr>
          <w:rFonts w:asciiTheme="majorBidi" w:hAnsiTheme="majorBidi" w:cstheme="majorBidi"/>
          <w:b/>
          <w:bCs/>
          <w:sz w:val="32"/>
          <w:szCs w:val="32"/>
        </w:rPr>
      </w:pPr>
    </w:p>
    <w:p w14:paraId="09EB85D0" w14:textId="2B792FE4" w:rsidR="008D493B" w:rsidRDefault="008D493B" w:rsidP="008F35E8">
      <w:pPr>
        <w:spacing w:line="240" w:lineRule="exact"/>
        <w:jc w:val="thaiDistribute"/>
        <w:rPr>
          <w:rFonts w:asciiTheme="majorBidi" w:hAnsiTheme="majorBidi" w:cstheme="majorBidi"/>
          <w:b/>
          <w:bCs/>
          <w:sz w:val="32"/>
          <w:szCs w:val="32"/>
        </w:rPr>
      </w:pPr>
    </w:p>
    <w:p w14:paraId="632F0190" w14:textId="1D5BD2F2" w:rsidR="008D493B" w:rsidRDefault="008D493B" w:rsidP="008F35E8">
      <w:pPr>
        <w:spacing w:line="240" w:lineRule="exact"/>
        <w:jc w:val="thaiDistribute"/>
        <w:rPr>
          <w:rFonts w:asciiTheme="majorBidi" w:hAnsiTheme="majorBidi" w:cstheme="majorBidi"/>
          <w:b/>
          <w:bCs/>
          <w:sz w:val="32"/>
          <w:szCs w:val="32"/>
        </w:rPr>
      </w:pPr>
    </w:p>
    <w:p w14:paraId="66B85B63" w14:textId="77777777" w:rsidR="008D493B" w:rsidRPr="00B86B23" w:rsidRDefault="008D493B" w:rsidP="008F35E8">
      <w:pPr>
        <w:spacing w:line="240" w:lineRule="exact"/>
        <w:jc w:val="thaiDistribute"/>
        <w:rPr>
          <w:rFonts w:asciiTheme="majorBidi" w:hAnsiTheme="majorBidi" w:cstheme="majorBidi"/>
          <w:b/>
          <w:bCs/>
          <w:sz w:val="32"/>
          <w:szCs w:val="32"/>
        </w:rPr>
      </w:pPr>
    </w:p>
    <w:p w14:paraId="424EB0EA" w14:textId="77777777" w:rsidR="00726801" w:rsidRPr="00B86B23" w:rsidRDefault="00726801" w:rsidP="008F35E8">
      <w:pPr>
        <w:spacing w:line="240" w:lineRule="exact"/>
        <w:jc w:val="thaiDistribute"/>
        <w:rPr>
          <w:rFonts w:asciiTheme="majorBidi" w:hAnsiTheme="majorBidi" w:cstheme="majorBidi"/>
          <w:b/>
          <w:bCs/>
          <w:sz w:val="32"/>
          <w:szCs w:val="32"/>
        </w:rPr>
      </w:pPr>
    </w:p>
    <w:tbl>
      <w:tblPr>
        <w:tblW w:w="916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166"/>
        <w:gridCol w:w="1077"/>
        <w:gridCol w:w="136"/>
        <w:gridCol w:w="1169"/>
        <w:gridCol w:w="134"/>
        <w:gridCol w:w="1055"/>
        <w:gridCol w:w="139"/>
        <w:gridCol w:w="910"/>
        <w:gridCol w:w="134"/>
        <w:gridCol w:w="1000"/>
        <w:gridCol w:w="140"/>
        <w:gridCol w:w="1103"/>
      </w:tblGrid>
      <w:tr w:rsidR="00E5305A" w:rsidRPr="00B86B23" w14:paraId="3EAF1CB6" w14:textId="77777777" w:rsidTr="00254958">
        <w:tc>
          <w:tcPr>
            <w:tcW w:w="2166" w:type="dxa"/>
            <w:tcBorders>
              <w:top w:val="nil"/>
              <w:left w:val="nil"/>
              <w:bottom w:val="nil"/>
              <w:right w:val="nil"/>
            </w:tcBorders>
            <w:shd w:val="clear" w:color="auto" w:fill="auto"/>
          </w:tcPr>
          <w:p w14:paraId="6F58500B" w14:textId="77777777" w:rsidR="0027689E" w:rsidRPr="00B86B23" w:rsidRDefault="0027689E" w:rsidP="00117FFA">
            <w:pPr>
              <w:tabs>
                <w:tab w:val="center" w:pos="8010"/>
              </w:tabs>
              <w:spacing w:line="300" w:lineRule="exact"/>
              <w:ind w:left="-90" w:right="-45"/>
              <w:jc w:val="center"/>
              <w:rPr>
                <w:rFonts w:asciiTheme="majorBidi" w:hAnsiTheme="majorBidi" w:cstheme="majorBidi"/>
                <w:sz w:val="24"/>
                <w:szCs w:val="24"/>
              </w:rPr>
            </w:pPr>
          </w:p>
        </w:tc>
        <w:tc>
          <w:tcPr>
            <w:tcW w:w="1077" w:type="dxa"/>
            <w:tcBorders>
              <w:top w:val="nil"/>
              <w:left w:val="nil"/>
              <w:bottom w:val="single" w:sz="6" w:space="0" w:color="auto"/>
              <w:right w:val="nil"/>
            </w:tcBorders>
            <w:shd w:val="clear" w:color="auto" w:fill="auto"/>
          </w:tcPr>
          <w:p w14:paraId="2A03AE2F" w14:textId="77777777" w:rsidR="0027689E" w:rsidRPr="00B86B23" w:rsidRDefault="0027689E" w:rsidP="00117FFA">
            <w:pPr>
              <w:tabs>
                <w:tab w:val="center" w:pos="8010"/>
              </w:tabs>
              <w:spacing w:line="300" w:lineRule="exact"/>
              <w:ind w:left="-18" w:right="-18"/>
              <w:jc w:val="center"/>
              <w:rPr>
                <w:rFonts w:asciiTheme="majorBidi" w:hAnsiTheme="majorBidi" w:cstheme="majorBidi"/>
                <w:sz w:val="24"/>
                <w:szCs w:val="24"/>
                <w:cs/>
              </w:rPr>
            </w:pPr>
          </w:p>
        </w:tc>
        <w:tc>
          <w:tcPr>
            <w:tcW w:w="136" w:type="dxa"/>
            <w:tcBorders>
              <w:top w:val="nil"/>
              <w:left w:val="nil"/>
              <w:bottom w:val="single" w:sz="6" w:space="0" w:color="auto"/>
              <w:right w:val="nil"/>
            </w:tcBorders>
          </w:tcPr>
          <w:p w14:paraId="6A3E0209" w14:textId="77777777" w:rsidR="0027689E" w:rsidRPr="00B86B23" w:rsidRDefault="0027689E" w:rsidP="00117FFA">
            <w:pPr>
              <w:tabs>
                <w:tab w:val="left" w:pos="582"/>
                <w:tab w:val="center" w:pos="8010"/>
              </w:tabs>
              <w:spacing w:line="300" w:lineRule="exact"/>
              <w:ind w:left="-18" w:right="-18"/>
              <w:jc w:val="center"/>
              <w:rPr>
                <w:rFonts w:asciiTheme="majorBidi" w:hAnsiTheme="majorBidi" w:cstheme="majorBidi"/>
                <w:sz w:val="24"/>
                <w:szCs w:val="24"/>
                <w:cs/>
              </w:rPr>
            </w:pPr>
          </w:p>
        </w:tc>
        <w:tc>
          <w:tcPr>
            <w:tcW w:w="1169" w:type="dxa"/>
            <w:tcBorders>
              <w:top w:val="nil"/>
              <w:left w:val="nil"/>
              <w:bottom w:val="single" w:sz="6" w:space="0" w:color="auto"/>
              <w:right w:val="nil"/>
            </w:tcBorders>
            <w:shd w:val="clear" w:color="auto" w:fill="auto"/>
          </w:tcPr>
          <w:p w14:paraId="67E0FF9D" w14:textId="77777777" w:rsidR="0027689E" w:rsidRPr="00B86B23" w:rsidRDefault="0027689E" w:rsidP="00117FFA">
            <w:pPr>
              <w:tabs>
                <w:tab w:val="left" w:pos="582"/>
                <w:tab w:val="center" w:pos="8010"/>
              </w:tabs>
              <w:spacing w:line="300" w:lineRule="exact"/>
              <w:ind w:left="-18" w:right="-18"/>
              <w:jc w:val="center"/>
              <w:rPr>
                <w:rFonts w:asciiTheme="majorBidi" w:hAnsiTheme="majorBidi" w:cstheme="majorBidi"/>
                <w:sz w:val="24"/>
                <w:szCs w:val="24"/>
                <w:cs/>
              </w:rPr>
            </w:pPr>
          </w:p>
        </w:tc>
        <w:tc>
          <w:tcPr>
            <w:tcW w:w="134" w:type="dxa"/>
            <w:tcBorders>
              <w:top w:val="nil"/>
              <w:left w:val="nil"/>
              <w:bottom w:val="single" w:sz="6" w:space="0" w:color="auto"/>
              <w:right w:val="nil"/>
            </w:tcBorders>
          </w:tcPr>
          <w:p w14:paraId="3DBB1CE7" w14:textId="77777777" w:rsidR="0027689E" w:rsidRPr="00B86B23" w:rsidRDefault="0027689E" w:rsidP="00117FFA">
            <w:pPr>
              <w:tabs>
                <w:tab w:val="center" w:pos="8010"/>
              </w:tabs>
              <w:spacing w:line="300" w:lineRule="exact"/>
              <w:ind w:left="-18" w:right="-18"/>
              <w:jc w:val="center"/>
              <w:rPr>
                <w:rFonts w:asciiTheme="majorBidi" w:hAnsiTheme="majorBidi" w:cstheme="majorBidi"/>
                <w:sz w:val="24"/>
                <w:szCs w:val="24"/>
                <w:cs/>
              </w:rPr>
            </w:pPr>
          </w:p>
        </w:tc>
        <w:tc>
          <w:tcPr>
            <w:tcW w:w="1055" w:type="dxa"/>
            <w:tcBorders>
              <w:top w:val="nil"/>
              <w:left w:val="nil"/>
              <w:bottom w:val="single" w:sz="6" w:space="0" w:color="auto"/>
              <w:right w:val="nil"/>
            </w:tcBorders>
            <w:shd w:val="clear" w:color="auto" w:fill="auto"/>
          </w:tcPr>
          <w:p w14:paraId="4E508EDA" w14:textId="77777777" w:rsidR="0027689E" w:rsidRPr="00B86B23" w:rsidRDefault="0027689E" w:rsidP="00117FFA">
            <w:pPr>
              <w:tabs>
                <w:tab w:val="center" w:pos="8010"/>
              </w:tabs>
              <w:spacing w:line="300" w:lineRule="exact"/>
              <w:ind w:left="-18" w:right="-18"/>
              <w:jc w:val="center"/>
              <w:rPr>
                <w:rFonts w:asciiTheme="majorBidi" w:hAnsiTheme="majorBidi" w:cstheme="majorBidi"/>
                <w:sz w:val="24"/>
                <w:szCs w:val="24"/>
                <w:cs/>
              </w:rPr>
            </w:pPr>
          </w:p>
        </w:tc>
        <w:tc>
          <w:tcPr>
            <w:tcW w:w="139" w:type="dxa"/>
            <w:tcBorders>
              <w:top w:val="nil"/>
              <w:left w:val="nil"/>
              <w:bottom w:val="single" w:sz="6" w:space="0" w:color="auto"/>
              <w:right w:val="nil"/>
            </w:tcBorders>
          </w:tcPr>
          <w:p w14:paraId="03851F3C" w14:textId="77777777" w:rsidR="0027689E" w:rsidRPr="00B86B23" w:rsidRDefault="0027689E" w:rsidP="00117FFA">
            <w:pPr>
              <w:tabs>
                <w:tab w:val="center" w:pos="8010"/>
              </w:tabs>
              <w:spacing w:line="300" w:lineRule="exact"/>
              <w:ind w:left="-18" w:right="-18"/>
              <w:jc w:val="center"/>
              <w:rPr>
                <w:rFonts w:asciiTheme="majorBidi" w:hAnsiTheme="majorBidi" w:cstheme="majorBidi"/>
                <w:sz w:val="24"/>
                <w:szCs w:val="24"/>
                <w:cs/>
              </w:rPr>
            </w:pPr>
          </w:p>
        </w:tc>
        <w:tc>
          <w:tcPr>
            <w:tcW w:w="910" w:type="dxa"/>
            <w:tcBorders>
              <w:top w:val="nil"/>
              <w:left w:val="nil"/>
              <w:bottom w:val="single" w:sz="6" w:space="0" w:color="auto"/>
              <w:right w:val="nil"/>
            </w:tcBorders>
            <w:shd w:val="clear" w:color="auto" w:fill="auto"/>
          </w:tcPr>
          <w:p w14:paraId="250BF2B3" w14:textId="77777777" w:rsidR="0027689E" w:rsidRPr="00B86B23" w:rsidRDefault="0027689E" w:rsidP="00117FFA">
            <w:pPr>
              <w:tabs>
                <w:tab w:val="center" w:pos="8010"/>
              </w:tabs>
              <w:spacing w:line="300" w:lineRule="exact"/>
              <w:ind w:left="-18" w:right="-18"/>
              <w:jc w:val="center"/>
              <w:rPr>
                <w:rFonts w:asciiTheme="majorBidi" w:hAnsiTheme="majorBidi" w:cstheme="majorBidi"/>
                <w:sz w:val="24"/>
                <w:szCs w:val="24"/>
                <w:cs/>
              </w:rPr>
            </w:pPr>
          </w:p>
        </w:tc>
        <w:tc>
          <w:tcPr>
            <w:tcW w:w="134" w:type="dxa"/>
            <w:tcBorders>
              <w:top w:val="nil"/>
              <w:left w:val="nil"/>
              <w:bottom w:val="single" w:sz="6" w:space="0" w:color="auto"/>
              <w:right w:val="nil"/>
            </w:tcBorders>
          </w:tcPr>
          <w:p w14:paraId="566A95D1" w14:textId="77777777" w:rsidR="0027689E" w:rsidRPr="00B86B23" w:rsidRDefault="0027689E" w:rsidP="00117FFA">
            <w:pPr>
              <w:tabs>
                <w:tab w:val="center" w:pos="8010"/>
              </w:tabs>
              <w:spacing w:line="300" w:lineRule="exact"/>
              <w:ind w:left="-18" w:right="-18"/>
              <w:jc w:val="center"/>
              <w:rPr>
                <w:rFonts w:asciiTheme="majorBidi" w:hAnsiTheme="majorBidi" w:cstheme="majorBidi"/>
                <w:sz w:val="24"/>
                <w:szCs w:val="24"/>
                <w:cs/>
              </w:rPr>
            </w:pPr>
          </w:p>
        </w:tc>
        <w:tc>
          <w:tcPr>
            <w:tcW w:w="2243" w:type="dxa"/>
            <w:gridSpan w:val="3"/>
            <w:tcBorders>
              <w:top w:val="nil"/>
              <w:left w:val="nil"/>
              <w:bottom w:val="single" w:sz="6" w:space="0" w:color="auto"/>
              <w:right w:val="nil"/>
            </w:tcBorders>
            <w:shd w:val="clear" w:color="auto" w:fill="auto"/>
          </w:tcPr>
          <w:p w14:paraId="52025621" w14:textId="77777777" w:rsidR="0027689E" w:rsidRPr="00B86B23" w:rsidRDefault="0027689E" w:rsidP="00117FFA">
            <w:pPr>
              <w:tabs>
                <w:tab w:val="center" w:pos="8010"/>
              </w:tabs>
              <w:spacing w:line="300" w:lineRule="exact"/>
              <w:ind w:left="-18" w:right="-18"/>
              <w:jc w:val="right"/>
              <w:rPr>
                <w:rFonts w:asciiTheme="majorBidi" w:hAnsiTheme="majorBidi" w:cstheme="majorBidi"/>
                <w:sz w:val="24"/>
                <w:szCs w:val="24"/>
              </w:rPr>
            </w:pPr>
            <w:r w:rsidRPr="00B86B23">
              <w:rPr>
                <w:rFonts w:asciiTheme="majorBidi" w:hAnsiTheme="majorBidi" w:cstheme="majorBidi"/>
                <w:sz w:val="24"/>
                <w:szCs w:val="24"/>
              </w:rPr>
              <w:t>(Unit : Thousand Baht)</w:t>
            </w:r>
          </w:p>
        </w:tc>
      </w:tr>
      <w:tr w:rsidR="00E5305A" w:rsidRPr="00B86B23" w14:paraId="1820FFD7" w14:textId="77777777" w:rsidTr="00276835">
        <w:tc>
          <w:tcPr>
            <w:tcW w:w="2166" w:type="dxa"/>
            <w:tcBorders>
              <w:top w:val="nil"/>
              <w:left w:val="nil"/>
              <w:bottom w:val="nil"/>
              <w:right w:val="nil"/>
            </w:tcBorders>
            <w:shd w:val="clear" w:color="auto" w:fill="auto"/>
          </w:tcPr>
          <w:p w14:paraId="5EED3B19" w14:textId="77777777" w:rsidR="0027689E" w:rsidRPr="00B86B23" w:rsidRDefault="0027689E" w:rsidP="00117FFA">
            <w:pPr>
              <w:tabs>
                <w:tab w:val="center" w:pos="8010"/>
              </w:tabs>
              <w:spacing w:line="300" w:lineRule="exact"/>
              <w:ind w:left="-90" w:right="-45"/>
              <w:jc w:val="center"/>
              <w:rPr>
                <w:rFonts w:asciiTheme="majorBidi" w:hAnsiTheme="majorBidi" w:cstheme="majorBidi"/>
                <w:sz w:val="24"/>
                <w:szCs w:val="24"/>
              </w:rPr>
            </w:pPr>
          </w:p>
        </w:tc>
        <w:tc>
          <w:tcPr>
            <w:tcW w:w="6997" w:type="dxa"/>
            <w:gridSpan w:val="11"/>
            <w:tcBorders>
              <w:top w:val="single" w:sz="6" w:space="0" w:color="auto"/>
              <w:left w:val="nil"/>
              <w:bottom w:val="single" w:sz="6" w:space="0" w:color="auto"/>
              <w:right w:val="nil"/>
            </w:tcBorders>
            <w:shd w:val="clear" w:color="auto" w:fill="auto"/>
          </w:tcPr>
          <w:p w14:paraId="4E0104C6" w14:textId="096EEC67" w:rsidR="0027689E" w:rsidRPr="00B86B23" w:rsidRDefault="0027689E" w:rsidP="00117FFA">
            <w:pPr>
              <w:tabs>
                <w:tab w:val="center" w:pos="8010"/>
              </w:tabs>
              <w:spacing w:line="300" w:lineRule="exact"/>
              <w:ind w:left="-18" w:right="-18"/>
              <w:jc w:val="center"/>
              <w:rPr>
                <w:rFonts w:asciiTheme="majorBidi" w:hAnsiTheme="majorBidi" w:cstheme="majorBidi"/>
                <w:sz w:val="24"/>
                <w:szCs w:val="24"/>
              </w:rPr>
            </w:pPr>
            <w:r w:rsidRPr="00B86B23">
              <w:rPr>
                <w:rFonts w:asciiTheme="majorBidi" w:hAnsiTheme="majorBidi" w:cstheme="majorBidi"/>
                <w:sz w:val="24"/>
                <w:szCs w:val="24"/>
              </w:rPr>
              <w:t>The Company Only</w:t>
            </w:r>
          </w:p>
        </w:tc>
      </w:tr>
      <w:tr w:rsidR="00E5305A" w:rsidRPr="00B86B23" w14:paraId="265C596C" w14:textId="77777777" w:rsidTr="00254958">
        <w:tc>
          <w:tcPr>
            <w:tcW w:w="2166" w:type="dxa"/>
            <w:tcBorders>
              <w:top w:val="nil"/>
              <w:left w:val="nil"/>
              <w:bottom w:val="nil"/>
              <w:right w:val="nil"/>
            </w:tcBorders>
            <w:shd w:val="clear" w:color="auto" w:fill="auto"/>
          </w:tcPr>
          <w:p w14:paraId="4503A1C3" w14:textId="77777777" w:rsidR="0027689E" w:rsidRPr="00B86B23" w:rsidRDefault="0027689E" w:rsidP="00117FFA">
            <w:pPr>
              <w:tabs>
                <w:tab w:val="center" w:pos="8010"/>
              </w:tabs>
              <w:spacing w:line="300" w:lineRule="exact"/>
              <w:ind w:left="-90" w:right="-45"/>
              <w:jc w:val="center"/>
              <w:rPr>
                <w:rFonts w:asciiTheme="majorBidi" w:hAnsiTheme="majorBidi" w:cstheme="majorBidi"/>
                <w:sz w:val="24"/>
                <w:szCs w:val="24"/>
              </w:rPr>
            </w:pPr>
          </w:p>
        </w:tc>
        <w:tc>
          <w:tcPr>
            <w:tcW w:w="1077" w:type="dxa"/>
            <w:tcBorders>
              <w:top w:val="single" w:sz="6" w:space="0" w:color="auto"/>
              <w:left w:val="nil"/>
              <w:bottom w:val="single" w:sz="6" w:space="0" w:color="auto"/>
              <w:right w:val="nil"/>
            </w:tcBorders>
            <w:shd w:val="clear" w:color="auto" w:fill="auto"/>
          </w:tcPr>
          <w:p w14:paraId="37619AB2" w14:textId="77777777" w:rsidR="0027689E" w:rsidRPr="00B86B23" w:rsidRDefault="0027689E" w:rsidP="00117FFA">
            <w:pPr>
              <w:tabs>
                <w:tab w:val="center" w:pos="8010"/>
              </w:tabs>
              <w:spacing w:line="300" w:lineRule="exact"/>
              <w:ind w:left="-18" w:right="-18"/>
              <w:jc w:val="center"/>
              <w:rPr>
                <w:rFonts w:asciiTheme="majorBidi" w:hAnsiTheme="majorBidi" w:cstheme="majorBidi"/>
                <w:sz w:val="24"/>
                <w:szCs w:val="24"/>
                <w:cs/>
              </w:rPr>
            </w:pPr>
            <w:r w:rsidRPr="00B86B23">
              <w:rPr>
                <w:rFonts w:asciiTheme="majorBidi" w:hAnsiTheme="majorBidi" w:cstheme="majorBidi"/>
                <w:sz w:val="24"/>
                <w:szCs w:val="24"/>
              </w:rPr>
              <w:t>Office improvement</w:t>
            </w:r>
          </w:p>
        </w:tc>
        <w:tc>
          <w:tcPr>
            <w:tcW w:w="136" w:type="dxa"/>
            <w:tcBorders>
              <w:top w:val="single" w:sz="6" w:space="0" w:color="auto"/>
              <w:left w:val="nil"/>
              <w:bottom w:val="nil"/>
              <w:right w:val="nil"/>
            </w:tcBorders>
          </w:tcPr>
          <w:p w14:paraId="367864DF" w14:textId="77777777" w:rsidR="0027689E" w:rsidRPr="00B86B23" w:rsidRDefault="0027689E" w:rsidP="00117FFA">
            <w:pPr>
              <w:tabs>
                <w:tab w:val="left" w:pos="582"/>
                <w:tab w:val="center" w:pos="8010"/>
              </w:tabs>
              <w:spacing w:line="300" w:lineRule="exact"/>
              <w:ind w:left="-18" w:right="-18"/>
              <w:jc w:val="center"/>
              <w:rPr>
                <w:rFonts w:asciiTheme="majorBidi" w:hAnsiTheme="majorBidi" w:cstheme="majorBidi"/>
                <w:sz w:val="24"/>
                <w:szCs w:val="24"/>
                <w:cs/>
              </w:rPr>
            </w:pPr>
          </w:p>
        </w:tc>
        <w:tc>
          <w:tcPr>
            <w:tcW w:w="1169" w:type="dxa"/>
            <w:tcBorders>
              <w:top w:val="single" w:sz="6" w:space="0" w:color="auto"/>
              <w:left w:val="nil"/>
              <w:bottom w:val="single" w:sz="6" w:space="0" w:color="auto"/>
              <w:right w:val="nil"/>
            </w:tcBorders>
            <w:shd w:val="clear" w:color="auto" w:fill="auto"/>
          </w:tcPr>
          <w:p w14:paraId="43C2A06B" w14:textId="77777777" w:rsidR="0027689E" w:rsidRPr="00B86B23" w:rsidRDefault="0027689E" w:rsidP="00117FFA">
            <w:pPr>
              <w:tabs>
                <w:tab w:val="left" w:pos="582"/>
                <w:tab w:val="center" w:pos="8010"/>
              </w:tabs>
              <w:spacing w:line="300" w:lineRule="exact"/>
              <w:ind w:left="-18" w:right="-18"/>
              <w:jc w:val="center"/>
              <w:rPr>
                <w:rFonts w:asciiTheme="majorBidi" w:hAnsiTheme="majorBidi" w:cstheme="majorBidi"/>
                <w:sz w:val="24"/>
                <w:szCs w:val="24"/>
                <w:cs/>
              </w:rPr>
            </w:pPr>
            <w:r w:rsidRPr="00B86B23">
              <w:rPr>
                <w:rFonts w:asciiTheme="majorBidi" w:hAnsiTheme="majorBidi" w:cstheme="majorBidi"/>
                <w:sz w:val="24"/>
                <w:szCs w:val="24"/>
              </w:rPr>
              <w:t>Furniture and office equipment</w:t>
            </w:r>
          </w:p>
        </w:tc>
        <w:tc>
          <w:tcPr>
            <w:tcW w:w="134" w:type="dxa"/>
            <w:tcBorders>
              <w:top w:val="single" w:sz="6" w:space="0" w:color="auto"/>
              <w:left w:val="nil"/>
              <w:bottom w:val="nil"/>
              <w:right w:val="nil"/>
            </w:tcBorders>
          </w:tcPr>
          <w:p w14:paraId="1C9107CF" w14:textId="77777777" w:rsidR="0027689E" w:rsidRPr="00B86B23" w:rsidRDefault="0027689E" w:rsidP="00117FFA">
            <w:pPr>
              <w:tabs>
                <w:tab w:val="center" w:pos="8010"/>
              </w:tabs>
              <w:spacing w:line="300" w:lineRule="exact"/>
              <w:ind w:left="-18" w:right="-18"/>
              <w:jc w:val="center"/>
              <w:rPr>
                <w:rFonts w:asciiTheme="majorBidi" w:hAnsiTheme="majorBidi" w:cstheme="majorBidi"/>
                <w:sz w:val="24"/>
                <w:szCs w:val="24"/>
                <w:cs/>
              </w:rPr>
            </w:pPr>
          </w:p>
        </w:tc>
        <w:tc>
          <w:tcPr>
            <w:tcW w:w="1055" w:type="dxa"/>
            <w:tcBorders>
              <w:top w:val="single" w:sz="6" w:space="0" w:color="auto"/>
              <w:left w:val="nil"/>
              <w:bottom w:val="single" w:sz="6" w:space="0" w:color="auto"/>
              <w:right w:val="nil"/>
            </w:tcBorders>
            <w:shd w:val="clear" w:color="auto" w:fill="auto"/>
          </w:tcPr>
          <w:p w14:paraId="02E54900" w14:textId="77777777" w:rsidR="0027689E" w:rsidRPr="00B86B23" w:rsidRDefault="0027689E" w:rsidP="00117FFA">
            <w:pPr>
              <w:tabs>
                <w:tab w:val="center" w:pos="8010"/>
              </w:tabs>
              <w:spacing w:line="300" w:lineRule="exact"/>
              <w:ind w:left="-18" w:right="-18"/>
              <w:jc w:val="center"/>
              <w:rPr>
                <w:rFonts w:asciiTheme="majorBidi" w:hAnsiTheme="majorBidi" w:cstheme="majorBidi"/>
                <w:sz w:val="24"/>
                <w:szCs w:val="24"/>
              </w:rPr>
            </w:pPr>
            <w:r w:rsidRPr="00B86B23">
              <w:rPr>
                <w:rFonts w:asciiTheme="majorBidi" w:hAnsiTheme="majorBidi" w:cstheme="majorBidi"/>
                <w:sz w:val="24"/>
                <w:szCs w:val="24"/>
              </w:rPr>
              <w:t>Project tool and equipment</w:t>
            </w:r>
          </w:p>
        </w:tc>
        <w:tc>
          <w:tcPr>
            <w:tcW w:w="139" w:type="dxa"/>
            <w:tcBorders>
              <w:top w:val="single" w:sz="6" w:space="0" w:color="auto"/>
              <w:left w:val="nil"/>
              <w:bottom w:val="nil"/>
              <w:right w:val="nil"/>
            </w:tcBorders>
          </w:tcPr>
          <w:p w14:paraId="312E2C57" w14:textId="77777777" w:rsidR="0027689E" w:rsidRPr="00B86B23" w:rsidRDefault="0027689E" w:rsidP="00117FFA">
            <w:pPr>
              <w:tabs>
                <w:tab w:val="center" w:pos="8010"/>
              </w:tabs>
              <w:spacing w:line="300" w:lineRule="exact"/>
              <w:ind w:left="-18" w:right="-18"/>
              <w:jc w:val="center"/>
              <w:rPr>
                <w:rFonts w:asciiTheme="majorBidi" w:hAnsiTheme="majorBidi" w:cstheme="majorBidi"/>
                <w:sz w:val="24"/>
                <w:szCs w:val="24"/>
                <w:cs/>
              </w:rPr>
            </w:pPr>
          </w:p>
        </w:tc>
        <w:tc>
          <w:tcPr>
            <w:tcW w:w="910" w:type="dxa"/>
            <w:tcBorders>
              <w:top w:val="single" w:sz="6" w:space="0" w:color="auto"/>
              <w:left w:val="nil"/>
              <w:bottom w:val="single" w:sz="6" w:space="0" w:color="auto"/>
              <w:right w:val="nil"/>
            </w:tcBorders>
            <w:shd w:val="clear" w:color="auto" w:fill="auto"/>
          </w:tcPr>
          <w:p w14:paraId="5367C6F2" w14:textId="77777777" w:rsidR="0027689E" w:rsidRPr="00B86B23" w:rsidRDefault="0027689E" w:rsidP="00117FFA">
            <w:pPr>
              <w:tabs>
                <w:tab w:val="center" w:pos="8010"/>
              </w:tabs>
              <w:spacing w:line="300" w:lineRule="exact"/>
              <w:ind w:left="-18" w:right="-18"/>
              <w:jc w:val="center"/>
              <w:rPr>
                <w:rFonts w:asciiTheme="majorBidi" w:hAnsiTheme="majorBidi" w:cstheme="majorBidi"/>
                <w:sz w:val="24"/>
                <w:szCs w:val="24"/>
              </w:rPr>
            </w:pPr>
            <w:r w:rsidRPr="00B86B23">
              <w:rPr>
                <w:rFonts w:asciiTheme="majorBidi" w:hAnsiTheme="majorBidi" w:cstheme="majorBidi"/>
                <w:sz w:val="24"/>
                <w:szCs w:val="24"/>
              </w:rPr>
              <w:t>Motor vehicles</w:t>
            </w:r>
          </w:p>
        </w:tc>
        <w:tc>
          <w:tcPr>
            <w:tcW w:w="134" w:type="dxa"/>
            <w:tcBorders>
              <w:top w:val="single" w:sz="6" w:space="0" w:color="auto"/>
              <w:left w:val="nil"/>
              <w:bottom w:val="nil"/>
              <w:right w:val="nil"/>
            </w:tcBorders>
          </w:tcPr>
          <w:p w14:paraId="4F480B61" w14:textId="77777777" w:rsidR="0027689E" w:rsidRPr="00B86B23" w:rsidRDefault="0027689E" w:rsidP="00117FFA">
            <w:pPr>
              <w:tabs>
                <w:tab w:val="center" w:pos="8010"/>
              </w:tabs>
              <w:spacing w:line="300" w:lineRule="exact"/>
              <w:ind w:left="-18" w:right="-18"/>
              <w:jc w:val="center"/>
              <w:rPr>
                <w:rFonts w:asciiTheme="majorBidi" w:hAnsiTheme="majorBidi" w:cstheme="majorBidi"/>
                <w:sz w:val="24"/>
                <w:szCs w:val="24"/>
                <w:cs/>
              </w:rPr>
            </w:pPr>
          </w:p>
        </w:tc>
        <w:tc>
          <w:tcPr>
            <w:tcW w:w="1000" w:type="dxa"/>
            <w:tcBorders>
              <w:top w:val="single" w:sz="6" w:space="0" w:color="auto"/>
              <w:left w:val="nil"/>
              <w:bottom w:val="single" w:sz="6" w:space="0" w:color="auto"/>
              <w:right w:val="nil"/>
            </w:tcBorders>
            <w:shd w:val="clear" w:color="auto" w:fill="auto"/>
          </w:tcPr>
          <w:p w14:paraId="19E95D6F" w14:textId="36E68248" w:rsidR="0027689E" w:rsidRPr="00B86B23" w:rsidRDefault="0027689E" w:rsidP="00117FFA">
            <w:pPr>
              <w:tabs>
                <w:tab w:val="center" w:pos="8010"/>
              </w:tabs>
              <w:spacing w:line="300" w:lineRule="exact"/>
              <w:ind w:left="-18" w:right="-18"/>
              <w:jc w:val="center"/>
              <w:rPr>
                <w:rFonts w:asciiTheme="majorBidi" w:hAnsiTheme="majorBidi" w:cstheme="majorBidi"/>
                <w:sz w:val="24"/>
                <w:szCs w:val="24"/>
                <w:cs/>
              </w:rPr>
            </w:pPr>
            <w:r w:rsidRPr="00B86B23">
              <w:rPr>
                <w:rFonts w:asciiTheme="majorBidi" w:hAnsiTheme="majorBidi" w:cstheme="majorBidi"/>
                <w:sz w:val="24"/>
                <w:szCs w:val="24"/>
              </w:rPr>
              <w:t>Compute</w:t>
            </w:r>
            <w:r w:rsidR="003F2173" w:rsidRPr="00B86B23">
              <w:rPr>
                <w:rFonts w:asciiTheme="majorBidi" w:hAnsiTheme="majorBidi" w:cstheme="majorBidi"/>
                <w:sz w:val="24"/>
                <w:szCs w:val="24"/>
              </w:rPr>
              <w:t>r</w:t>
            </w:r>
            <w:r w:rsidRPr="00B86B23">
              <w:rPr>
                <w:rFonts w:asciiTheme="majorBidi" w:hAnsiTheme="majorBidi" w:cstheme="majorBidi"/>
                <w:sz w:val="24"/>
                <w:szCs w:val="24"/>
              </w:rPr>
              <w:t xml:space="preserve"> equipment - Hardware</w:t>
            </w:r>
          </w:p>
        </w:tc>
        <w:tc>
          <w:tcPr>
            <w:tcW w:w="140" w:type="dxa"/>
            <w:tcBorders>
              <w:top w:val="single" w:sz="6" w:space="0" w:color="auto"/>
              <w:left w:val="nil"/>
              <w:bottom w:val="nil"/>
              <w:right w:val="nil"/>
            </w:tcBorders>
          </w:tcPr>
          <w:p w14:paraId="28B232F5" w14:textId="77777777" w:rsidR="0027689E" w:rsidRPr="00B86B23" w:rsidRDefault="0027689E" w:rsidP="00117FFA">
            <w:pPr>
              <w:tabs>
                <w:tab w:val="center" w:pos="8010"/>
              </w:tabs>
              <w:spacing w:line="300" w:lineRule="exact"/>
              <w:ind w:left="-18" w:right="-18"/>
              <w:jc w:val="center"/>
              <w:rPr>
                <w:rFonts w:asciiTheme="majorBidi" w:hAnsiTheme="majorBidi" w:cstheme="majorBidi"/>
                <w:sz w:val="24"/>
                <w:szCs w:val="24"/>
              </w:rPr>
            </w:pPr>
          </w:p>
        </w:tc>
        <w:tc>
          <w:tcPr>
            <w:tcW w:w="1103" w:type="dxa"/>
            <w:tcBorders>
              <w:top w:val="single" w:sz="6" w:space="0" w:color="auto"/>
              <w:left w:val="nil"/>
              <w:bottom w:val="single" w:sz="6" w:space="0" w:color="auto"/>
              <w:right w:val="nil"/>
            </w:tcBorders>
            <w:shd w:val="clear" w:color="auto" w:fill="auto"/>
          </w:tcPr>
          <w:p w14:paraId="5759AD5B" w14:textId="77777777" w:rsidR="0027689E" w:rsidRPr="00B86B23" w:rsidRDefault="0027689E" w:rsidP="00117FFA">
            <w:pPr>
              <w:tabs>
                <w:tab w:val="center" w:pos="8010"/>
              </w:tabs>
              <w:spacing w:line="300" w:lineRule="exact"/>
              <w:ind w:left="-18" w:right="-18"/>
              <w:jc w:val="center"/>
              <w:rPr>
                <w:rFonts w:asciiTheme="majorBidi" w:hAnsiTheme="majorBidi" w:cstheme="majorBidi"/>
                <w:sz w:val="24"/>
                <w:szCs w:val="24"/>
              </w:rPr>
            </w:pPr>
            <w:r w:rsidRPr="00B86B23">
              <w:rPr>
                <w:rFonts w:asciiTheme="majorBidi" w:hAnsiTheme="majorBidi" w:cstheme="majorBidi"/>
                <w:sz w:val="24"/>
                <w:szCs w:val="24"/>
              </w:rPr>
              <w:t>Total</w:t>
            </w:r>
          </w:p>
        </w:tc>
      </w:tr>
      <w:tr w:rsidR="00E5305A" w:rsidRPr="00B86B23" w14:paraId="4D6892BB" w14:textId="77777777" w:rsidTr="00254958">
        <w:tc>
          <w:tcPr>
            <w:tcW w:w="2166" w:type="dxa"/>
            <w:tcBorders>
              <w:top w:val="nil"/>
              <w:left w:val="nil"/>
              <w:bottom w:val="nil"/>
              <w:right w:val="nil"/>
            </w:tcBorders>
            <w:shd w:val="clear" w:color="auto" w:fill="auto"/>
          </w:tcPr>
          <w:p w14:paraId="3FDF4426" w14:textId="77777777" w:rsidR="0027689E" w:rsidRPr="00123748" w:rsidRDefault="0027689E" w:rsidP="00117FFA">
            <w:pPr>
              <w:tabs>
                <w:tab w:val="center" w:pos="8010"/>
              </w:tabs>
              <w:spacing w:line="340" w:lineRule="exact"/>
              <w:ind w:left="162" w:right="-45" w:hanging="228"/>
              <w:jc w:val="both"/>
              <w:rPr>
                <w:rFonts w:asciiTheme="majorBidi" w:hAnsiTheme="majorBidi" w:cstheme="majorBidi"/>
                <w:sz w:val="24"/>
                <w:szCs w:val="24"/>
              </w:rPr>
            </w:pPr>
            <w:r w:rsidRPr="00123748">
              <w:rPr>
                <w:rFonts w:asciiTheme="majorBidi" w:hAnsiTheme="majorBidi" w:cstheme="majorBidi"/>
                <w:b/>
                <w:bCs/>
                <w:sz w:val="24"/>
                <w:szCs w:val="24"/>
              </w:rPr>
              <w:t xml:space="preserve"> </w:t>
            </w:r>
            <w:r w:rsidRPr="00123748">
              <w:rPr>
                <w:rFonts w:asciiTheme="majorBidi" w:hAnsiTheme="majorBidi" w:cstheme="majorBidi"/>
                <w:b/>
                <w:bCs/>
              </w:rPr>
              <w:t>Cost</w:t>
            </w:r>
          </w:p>
        </w:tc>
        <w:tc>
          <w:tcPr>
            <w:tcW w:w="1077" w:type="dxa"/>
            <w:tcBorders>
              <w:top w:val="single" w:sz="6" w:space="0" w:color="auto"/>
              <w:left w:val="nil"/>
              <w:bottom w:val="nil"/>
              <w:right w:val="nil"/>
            </w:tcBorders>
            <w:shd w:val="clear" w:color="auto" w:fill="auto"/>
          </w:tcPr>
          <w:p w14:paraId="73463D51" w14:textId="77777777" w:rsidR="0027689E" w:rsidRPr="00123748" w:rsidRDefault="0027689E" w:rsidP="00117FFA">
            <w:pPr>
              <w:spacing w:line="340" w:lineRule="exact"/>
              <w:ind w:right="57"/>
              <w:jc w:val="right"/>
              <w:rPr>
                <w:rFonts w:asciiTheme="majorBidi" w:hAnsiTheme="majorBidi" w:cstheme="majorBidi"/>
                <w:sz w:val="24"/>
                <w:szCs w:val="24"/>
              </w:rPr>
            </w:pPr>
          </w:p>
        </w:tc>
        <w:tc>
          <w:tcPr>
            <w:tcW w:w="136" w:type="dxa"/>
            <w:tcBorders>
              <w:top w:val="nil"/>
              <w:left w:val="nil"/>
              <w:bottom w:val="nil"/>
              <w:right w:val="nil"/>
            </w:tcBorders>
          </w:tcPr>
          <w:p w14:paraId="68AB529F" w14:textId="77777777" w:rsidR="0027689E" w:rsidRPr="00123748" w:rsidRDefault="0027689E" w:rsidP="00117FFA">
            <w:pPr>
              <w:spacing w:line="340" w:lineRule="exact"/>
              <w:ind w:right="57"/>
              <w:jc w:val="right"/>
              <w:rPr>
                <w:rFonts w:asciiTheme="majorBidi" w:hAnsiTheme="majorBidi" w:cstheme="majorBidi"/>
                <w:sz w:val="24"/>
                <w:szCs w:val="24"/>
              </w:rPr>
            </w:pPr>
          </w:p>
        </w:tc>
        <w:tc>
          <w:tcPr>
            <w:tcW w:w="1169" w:type="dxa"/>
            <w:tcBorders>
              <w:top w:val="single" w:sz="6" w:space="0" w:color="auto"/>
              <w:left w:val="nil"/>
              <w:bottom w:val="nil"/>
              <w:right w:val="nil"/>
            </w:tcBorders>
            <w:shd w:val="clear" w:color="auto" w:fill="auto"/>
          </w:tcPr>
          <w:p w14:paraId="0F8D83E4" w14:textId="77777777" w:rsidR="0027689E" w:rsidRPr="00123748" w:rsidRDefault="0027689E" w:rsidP="00117FFA">
            <w:pPr>
              <w:spacing w:line="340" w:lineRule="exact"/>
              <w:ind w:right="57"/>
              <w:jc w:val="right"/>
              <w:rPr>
                <w:rFonts w:asciiTheme="majorBidi" w:hAnsiTheme="majorBidi" w:cstheme="majorBidi"/>
                <w:sz w:val="24"/>
                <w:szCs w:val="24"/>
              </w:rPr>
            </w:pPr>
          </w:p>
        </w:tc>
        <w:tc>
          <w:tcPr>
            <w:tcW w:w="134" w:type="dxa"/>
            <w:tcBorders>
              <w:top w:val="nil"/>
              <w:left w:val="nil"/>
              <w:bottom w:val="nil"/>
              <w:right w:val="nil"/>
            </w:tcBorders>
          </w:tcPr>
          <w:p w14:paraId="43098B68" w14:textId="77777777" w:rsidR="0027689E" w:rsidRPr="00123748" w:rsidRDefault="0027689E" w:rsidP="00117FFA">
            <w:pPr>
              <w:spacing w:line="340" w:lineRule="exact"/>
              <w:ind w:right="57"/>
              <w:jc w:val="right"/>
              <w:rPr>
                <w:rFonts w:asciiTheme="majorBidi" w:hAnsiTheme="majorBidi" w:cstheme="majorBidi"/>
                <w:sz w:val="24"/>
                <w:szCs w:val="24"/>
              </w:rPr>
            </w:pPr>
          </w:p>
        </w:tc>
        <w:tc>
          <w:tcPr>
            <w:tcW w:w="1055" w:type="dxa"/>
            <w:tcBorders>
              <w:top w:val="single" w:sz="6" w:space="0" w:color="auto"/>
              <w:left w:val="nil"/>
              <w:bottom w:val="nil"/>
              <w:right w:val="nil"/>
            </w:tcBorders>
            <w:shd w:val="clear" w:color="auto" w:fill="auto"/>
          </w:tcPr>
          <w:p w14:paraId="6035FCDB" w14:textId="77777777" w:rsidR="0027689E" w:rsidRPr="00123748" w:rsidRDefault="0027689E" w:rsidP="00117FFA">
            <w:pPr>
              <w:spacing w:line="340" w:lineRule="exact"/>
              <w:ind w:right="57"/>
              <w:jc w:val="right"/>
              <w:rPr>
                <w:rFonts w:asciiTheme="majorBidi" w:hAnsiTheme="majorBidi" w:cstheme="majorBidi"/>
                <w:sz w:val="24"/>
                <w:szCs w:val="24"/>
              </w:rPr>
            </w:pPr>
          </w:p>
        </w:tc>
        <w:tc>
          <w:tcPr>
            <w:tcW w:w="139" w:type="dxa"/>
            <w:tcBorders>
              <w:top w:val="nil"/>
              <w:left w:val="nil"/>
              <w:bottom w:val="nil"/>
              <w:right w:val="nil"/>
            </w:tcBorders>
          </w:tcPr>
          <w:p w14:paraId="123242DD" w14:textId="77777777" w:rsidR="0027689E" w:rsidRPr="00123748" w:rsidRDefault="0027689E" w:rsidP="00117FFA">
            <w:pPr>
              <w:spacing w:line="340" w:lineRule="exact"/>
              <w:ind w:right="57"/>
              <w:jc w:val="right"/>
              <w:rPr>
                <w:rFonts w:asciiTheme="majorBidi" w:hAnsiTheme="majorBidi" w:cstheme="majorBidi"/>
                <w:sz w:val="24"/>
                <w:szCs w:val="24"/>
              </w:rPr>
            </w:pPr>
          </w:p>
        </w:tc>
        <w:tc>
          <w:tcPr>
            <w:tcW w:w="910" w:type="dxa"/>
            <w:tcBorders>
              <w:top w:val="single" w:sz="6" w:space="0" w:color="auto"/>
              <w:left w:val="nil"/>
              <w:bottom w:val="nil"/>
              <w:right w:val="nil"/>
            </w:tcBorders>
            <w:shd w:val="clear" w:color="auto" w:fill="auto"/>
          </w:tcPr>
          <w:p w14:paraId="2D3BE1F1" w14:textId="77777777" w:rsidR="0027689E" w:rsidRPr="00123748" w:rsidRDefault="0027689E" w:rsidP="00117FFA">
            <w:pPr>
              <w:spacing w:line="340" w:lineRule="exact"/>
              <w:ind w:right="57"/>
              <w:jc w:val="right"/>
              <w:rPr>
                <w:rFonts w:asciiTheme="majorBidi" w:hAnsiTheme="majorBidi" w:cstheme="majorBidi"/>
                <w:sz w:val="24"/>
                <w:szCs w:val="24"/>
              </w:rPr>
            </w:pPr>
          </w:p>
        </w:tc>
        <w:tc>
          <w:tcPr>
            <w:tcW w:w="134" w:type="dxa"/>
            <w:tcBorders>
              <w:top w:val="nil"/>
              <w:left w:val="nil"/>
              <w:bottom w:val="nil"/>
              <w:right w:val="nil"/>
            </w:tcBorders>
          </w:tcPr>
          <w:p w14:paraId="6D57A33B" w14:textId="77777777" w:rsidR="0027689E" w:rsidRPr="00123748" w:rsidRDefault="0027689E" w:rsidP="00117FFA">
            <w:pPr>
              <w:spacing w:line="340" w:lineRule="exact"/>
              <w:ind w:right="57"/>
              <w:jc w:val="right"/>
              <w:rPr>
                <w:rFonts w:asciiTheme="majorBidi" w:hAnsiTheme="majorBidi" w:cstheme="majorBidi"/>
                <w:sz w:val="24"/>
                <w:szCs w:val="24"/>
              </w:rPr>
            </w:pPr>
          </w:p>
        </w:tc>
        <w:tc>
          <w:tcPr>
            <w:tcW w:w="1000" w:type="dxa"/>
            <w:tcBorders>
              <w:top w:val="single" w:sz="6" w:space="0" w:color="auto"/>
              <w:left w:val="nil"/>
              <w:bottom w:val="nil"/>
              <w:right w:val="nil"/>
            </w:tcBorders>
            <w:shd w:val="clear" w:color="auto" w:fill="auto"/>
          </w:tcPr>
          <w:p w14:paraId="561DEF9D" w14:textId="77777777" w:rsidR="0027689E" w:rsidRPr="00123748" w:rsidRDefault="0027689E" w:rsidP="00117FFA">
            <w:pPr>
              <w:spacing w:line="340" w:lineRule="exact"/>
              <w:ind w:right="57"/>
              <w:jc w:val="right"/>
              <w:rPr>
                <w:rFonts w:asciiTheme="majorBidi" w:hAnsiTheme="majorBidi" w:cstheme="majorBidi"/>
                <w:sz w:val="24"/>
                <w:szCs w:val="24"/>
              </w:rPr>
            </w:pPr>
          </w:p>
        </w:tc>
        <w:tc>
          <w:tcPr>
            <w:tcW w:w="140" w:type="dxa"/>
            <w:tcBorders>
              <w:top w:val="nil"/>
              <w:left w:val="nil"/>
              <w:bottom w:val="nil"/>
              <w:right w:val="nil"/>
            </w:tcBorders>
          </w:tcPr>
          <w:p w14:paraId="557E4A80" w14:textId="77777777" w:rsidR="0027689E" w:rsidRPr="00123748" w:rsidRDefault="0027689E" w:rsidP="00117FFA">
            <w:pPr>
              <w:spacing w:line="340" w:lineRule="exact"/>
              <w:ind w:right="57"/>
              <w:jc w:val="right"/>
              <w:rPr>
                <w:rFonts w:asciiTheme="majorBidi" w:hAnsiTheme="majorBidi" w:cstheme="majorBidi"/>
                <w:sz w:val="24"/>
                <w:szCs w:val="24"/>
              </w:rPr>
            </w:pPr>
          </w:p>
        </w:tc>
        <w:tc>
          <w:tcPr>
            <w:tcW w:w="1103" w:type="dxa"/>
            <w:tcBorders>
              <w:top w:val="single" w:sz="6" w:space="0" w:color="auto"/>
              <w:left w:val="nil"/>
              <w:bottom w:val="nil"/>
              <w:right w:val="nil"/>
            </w:tcBorders>
            <w:shd w:val="clear" w:color="auto" w:fill="auto"/>
          </w:tcPr>
          <w:p w14:paraId="68FD02FD" w14:textId="77777777" w:rsidR="0027689E" w:rsidRPr="00123748" w:rsidRDefault="0027689E" w:rsidP="00117FFA">
            <w:pPr>
              <w:spacing w:line="340" w:lineRule="exact"/>
              <w:ind w:right="57"/>
              <w:jc w:val="right"/>
              <w:rPr>
                <w:rFonts w:asciiTheme="majorBidi" w:hAnsiTheme="majorBidi" w:cstheme="majorBidi"/>
                <w:sz w:val="24"/>
                <w:szCs w:val="24"/>
              </w:rPr>
            </w:pPr>
          </w:p>
        </w:tc>
      </w:tr>
      <w:tr w:rsidR="005076A7" w:rsidRPr="00B86B23" w14:paraId="19035B64" w14:textId="77777777" w:rsidTr="00254958">
        <w:tc>
          <w:tcPr>
            <w:tcW w:w="2166" w:type="dxa"/>
            <w:tcBorders>
              <w:top w:val="nil"/>
              <w:left w:val="nil"/>
              <w:bottom w:val="nil"/>
              <w:right w:val="nil"/>
            </w:tcBorders>
            <w:shd w:val="clear" w:color="auto" w:fill="auto"/>
          </w:tcPr>
          <w:p w14:paraId="109AB97A" w14:textId="77950824" w:rsidR="005076A7" w:rsidRPr="00123748" w:rsidRDefault="005076A7" w:rsidP="005076A7">
            <w:pPr>
              <w:tabs>
                <w:tab w:val="left" w:pos="132"/>
                <w:tab w:val="center" w:pos="8010"/>
              </w:tabs>
              <w:spacing w:line="340" w:lineRule="exact"/>
              <w:ind w:left="162" w:right="-45" w:hanging="162"/>
              <w:jc w:val="both"/>
              <w:rPr>
                <w:rFonts w:asciiTheme="majorBidi" w:hAnsiTheme="majorBidi" w:cstheme="majorBidi"/>
                <w:sz w:val="24"/>
                <w:szCs w:val="24"/>
              </w:rPr>
            </w:pPr>
            <w:r w:rsidRPr="00123748">
              <w:rPr>
                <w:rFonts w:asciiTheme="majorBidi" w:hAnsiTheme="majorBidi" w:cstheme="majorBidi"/>
                <w:spacing w:val="-6"/>
                <w:sz w:val="24"/>
                <w:szCs w:val="24"/>
              </w:rPr>
              <w:t>As at January 1, 2023</w:t>
            </w:r>
          </w:p>
        </w:tc>
        <w:tc>
          <w:tcPr>
            <w:tcW w:w="1077" w:type="dxa"/>
            <w:tcBorders>
              <w:top w:val="nil"/>
              <w:left w:val="nil"/>
              <w:bottom w:val="nil"/>
              <w:right w:val="nil"/>
            </w:tcBorders>
            <w:shd w:val="clear" w:color="auto" w:fill="auto"/>
          </w:tcPr>
          <w:p w14:paraId="1ACA378B" w14:textId="31CA23E0" w:rsidR="005076A7" w:rsidRPr="00123748" w:rsidRDefault="005076A7" w:rsidP="005076A7">
            <w:pPr>
              <w:spacing w:line="340" w:lineRule="exact"/>
              <w:ind w:right="60"/>
              <w:jc w:val="right"/>
              <w:rPr>
                <w:rFonts w:asciiTheme="majorBidi" w:hAnsiTheme="majorBidi" w:cstheme="majorBidi"/>
                <w:sz w:val="24"/>
                <w:szCs w:val="24"/>
              </w:rPr>
            </w:pPr>
            <w:r w:rsidRPr="00123748">
              <w:rPr>
                <w:rFonts w:ascii="Angsana New" w:hAnsi="Angsana New" w:cs="Angsana New"/>
                <w:sz w:val="24"/>
                <w:szCs w:val="24"/>
              </w:rPr>
              <w:t>2,467</w:t>
            </w:r>
          </w:p>
        </w:tc>
        <w:tc>
          <w:tcPr>
            <w:tcW w:w="136" w:type="dxa"/>
            <w:tcBorders>
              <w:top w:val="nil"/>
              <w:left w:val="nil"/>
              <w:bottom w:val="nil"/>
              <w:right w:val="nil"/>
            </w:tcBorders>
          </w:tcPr>
          <w:p w14:paraId="5AC18824" w14:textId="77777777" w:rsidR="005076A7" w:rsidRPr="00123748" w:rsidRDefault="005076A7" w:rsidP="005076A7">
            <w:pPr>
              <w:tabs>
                <w:tab w:val="decimal" w:pos="864"/>
              </w:tabs>
              <w:spacing w:line="340" w:lineRule="exact"/>
              <w:ind w:right="57"/>
              <w:jc w:val="right"/>
              <w:rPr>
                <w:rFonts w:asciiTheme="majorBidi" w:hAnsiTheme="majorBidi" w:cstheme="majorBidi"/>
                <w:sz w:val="24"/>
                <w:szCs w:val="24"/>
                <w:cs/>
              </w:rPr>
            </w:pPr>
          </w:p>
        </w:tc>
        <w:tc>
          <w:tcPr>
            <w:tcW w:w="1169" w:type="dxa"/>
            <w:tcBorders>
              <w:top w:val="nil"/>
              <w:left w:val="nil"/>
              <w:bottom w:val="nil"/>
              <w:right w:val="nil"/>
            </w:tcBorders>
            <w:shd w:val="clear" w:color="auto" w:fill="auto"/>
          </w:tcPr>
          <w:p w14:paraId="4D90B334" w14:textId="4BA334B8" w:rsidR="005076A7" w:rsidRPr="00123748" w:rsidRDefault="005076A7" w:rsidP="005076A7">
            <w:pPr>
              <w:spacing w:line="340" w:lineRule="exact"/>
              <w:ind w:right="57"/>
              <w:jc w:val="right"/>
              <w:rPr>
                <w:rFonts w:asciiTheme="majorBidi" w:hAnsiTheme="majorBidi" w:cstheme="majorBidi"/>
                <w:sz w:val="24"/>
                <w:szCs w:val="24"/>
              </w:rPr>
            </w:pPr>
            <w:r w:rsidRPr="00123748">
              <w:rPr>
                <w:rFonts w:ascii="Angsana New" w:hAnsi="Angsana New" w:cs="Angsana New"/>
                <w:sz w:val="24"/>
                <w:szCs w:val="24"/>
              </w:rPr>
              <w:t>6,792</w:t>
            </w:r>
          </w:p>
        </w:tc>
        <w:tc>
          <w:tcPr>
            <w:tcW w:w="134" w:type="dxa"/>
            <w:tcBorders>
              <w:top w:val="nil"/>
              <w:left w:val="nil"/>
              <w:bottom w:val="nil"/>
              <w:right w:val="nil"/>
            </w:tcBorders>
          </w:tcPr>
          <w:p w14:paraId="4337C1D5" w14:textId="77777777" w:rsidR="005076A7" w:rsidRPr="00123748" w:rsidRDefault="005076A7" w:rsidP="005076A7">
            <w:pPr>
              <w:spacing w:line="340" w:lineRule="exact"/>
              <w:ind w:right="57"/>
              <w:jc w:val="right"/>
              <w:rPr>
                <w:rFonts w:asciiTheme="majorBidi" w:hAnsiTheme="majorBidi" w:cstheme="majorBidi"/>
                <w:sz w:val="24"/>
                <w:szCs w:val="24"/>
              </w:rPr>
            </w:pPr>
          </w:p>
        </w:tc>
        <w:tc>
          <w:tcPr>
            <w:tcW w:w="1055" w:type="dxa"/>
            <w:tcBorders>
              <w:top w:val="nil"/>
              <w:left w:val="nil"/>
              <w:bottom w:val="nil"/>
              <w:right w:val="nil"/>
            </w:tcBorders>
            <w:shd w:val="clear" w:color="auto" w:fill="auto"/>
          </w:tcPr>
          <w:p w14:paraId="4D13F074" w14:textId="24048B28" w:rsidR="005076A7" w:rsidRPr="00123748" w:rsidRDefault="005076A7" w:rsidP="005076A7">
            <w:pPr>
              <w:spacing w:line="340" w:lineRule="exact"/>
              <w:ind w:right="57"/>
              <w:jc w:val="right"/>
              <w:rPr>
                <w:rFonts w:asciiTheme="majorBidi" w:hAnsiTheme="majorBidi" w:cstheme="majorBidi"/>
                <w:sz w:val="24"/>
                <w:szCs w:val="24"/>
                <w:cs/>
              </w:rPr>
            </w:pPr>
            <w:r w:rsidRPr="00123748">
              <w:rPr>
                <w:rFonts w:ascii="Angsana New" w:hAnsi="Angsana New" w:cs="Angsana New"/>
                <w:sz w:val="24"/>
                <w:szCs w:val="24"/>
              </w:rPr>
              <w:t>3,650</w:t>
            </w:r>
          </w:p>
        </w:tc>
        <w:tc>
          <w:tcPr>
            <w:tcW w:w="139" w:type="dxa"/>
            <w:tcBorders>
              <w:top w:val="nil"/>
              <w:left w:val="nil"/>
              <w:bottom w:val="nil"/>
              <w:right w:val="nil"/>
            </w:tcBorders>
          </w:tcPr>
          <w:p w14:paraId="10FC7772" w14:textId="77777777" w:rsidR="005076A7" w:rsidRPr="00123748" w:rsidRDefault="005076A7" w:rsidP="005076A7">
            <w:pPr>
              <w:spacing w:line="340" w:lineRule="exact"/>
              <w:ind w:right="57"/>
              <w:jc w:val="right"/>
              <w:rPr>
                <w:rFonts w:asciiTheme="majorBidi" w:hAnsiTheme="majorBidi" w:cstheme="majorBidi"/>
                <w:sz w:val="24"/>
                <w:szCs w:val="24"/>
              </w:rPr>
            </w:pPr>
          </w:p>
        </w:tc>
        <w:tc>
          <w:tcPr>
            <w:tcW w:w="910" w:type="dxa"/>
            <w:tcBorders>
              <w:top w:val="nil"/>
              <w:left w:val="nil"/>
              <w:bottom w:val="nil"/>
              <w:right w:val="nil"/>
            </w:tcBorders>
            <w:shd w:val="clear" w:color="auto" w:fill="auto"/>
          </w:tcPr>
          <w:p w14:paraId="407F1A12" w14:textId="0F9BFE15" w:rsidR="005076A7" w:rsidRPr="00123748" w:rsidRDefault="005076A7" w:rsidP="005076A7">
            <w:pPr>
              <w:spacing w:line="340" w:lineRule="exact"/>
              <w:ind w:right="57"/>
              <w:jc w:val="right"/>
              <w:rPr>
                <w:rFonts w:asciiTheme="majorBidi" w:hAnsiTheme="majorBidi" w:cstheme="majorBidi"/>
                <w:sz w:val="24"/>
                <w:szCs w:val="24"/>
              </w:rPr>
            </w:pPr>
            <w:r w:rsidRPr="00123748">
              <w:rPr>
                <w:rFonts w:ascii="Angsana New" w:hAnsi="Angsana New" w:cs="Angsana New"/>
                <w:sz w:val="24"/>
                <w:szCs w:val="24"/>
              </w:rPr>
              <w:t>3,233</w:t>
            </w:r>
          </w:p>
        </w:tc>
        <w:tc>
          <w:tcPr>
            <w:tcW w:w="134" w:type="dxa"/>
            <w:tcBorders>
              <w:top w:val="nil"/>
              <w:left w:val="nil"/>
              <w:bottom w:val="nil"/>
              <w:right w:val="nil"/>
            </w:tcBorders>
          </w:tcPr>
          <w:p w14:paraId="6717ED38" w14:textId="77777777" w:rsidR="005076A7" w:rsidRPr="00123748" w:rsidRDefault="005076A7" w:rsidP="005076A7">
            <w:pPr>
              <w:spacing w:line="340" w:lineRule="exact"/>
              <w:ind w:right="57"/>
              <w:jc w:val="right"/>
              <w:rPr>
                <w:rFonts w:asciiTheme="majorBidi" w:hAnsiTheme="majorBidi" w:cstheme="majorBidi"/>
                <w:sz w:val="24"/>
                <w:szCs w:val="24"/>
              </w:rPr>
            </w:pPr>
          </w:p>
        </w:tc>
        <w:tc>
          <w:tcPr>
            <w:tcW w:w="1000" w:type="dxa"/>
            <w:tcBorders>
              <w:top w:val="nil"/>
              <w:left w:val="nil"/>
              <w:bottom w:val="nil"/>
              <w:right w:val="nil"/>
            </w:tcBorders>
            <w:shd w:val="clear" w:color="auto" w:fill="auto"/>
          </w:tcPr>
          <w:p w14:paraId="1BF45E87" w14:textId="37990586" w:rsidR="005076A7" w:rsidRPr="00123748" w:rsidRDefault="005076A7" w:rsidP="005076A7">
            <w:pPr>
              <w:spacing w:line="340" w:lineRule="exact"/>
              <w:ind w:right="57"/>
              <w:jc w:val="right"/>
              <w:rPr>
                <w:rFonts w:asciiTheme="majorBidi" w:hAnsiTheme="majorBidi" w:cstheme="majorBidi"/>
                <w:sz w:val="24"/>
                <w:szCs w:val="24"/>
              </w:rPr>
            </w:pPr>
            <w:r w:rsidRPr="00123748">
              <w:rPr>
                <w:rFonts w:ascii="Angsana New" w:hAnsi="Angsana New" w:cs="Angsana New"/>
                <w:sz w:val="24"/>
                <w:szCs w:val="24"/>
              </w:rPr>
              <w:t>3,586</w:t>
            </w:r>
          </w:p>
        </w:tc>
        <w:tc>
          <w:tcPr>
            <w:tcW w:w="140" w:type="dxa"/>
            <w:tcBorders>
              <w:top w:val="nil"/>
              <w:left w:val="nil"/>
              <w:bottom w:val="nil"/>
              <w:right w:val="nil"/>
            </w:tcBorders>
          </w:tcPr>
          <w:p w14:paraId="08DB2B13" w14:textId="77777777" w:rsidR="005076A7" w:rsidRPr="00123748" w:rsidRDefault="005076A7" w:rsidP="005076A7">
            <w:pPr>
              <w:spacing w:line="340" w:lineRule="exact"/>
              <w:ind w:right="57"/>
              <w:jc w:val="right"/>
              <w:rPr>
                <w:rFonts w:asciiTheme="majorBidi" w:hAnsiTheme="majorBidi" w:cstheme="majorBidi"/>
                <w:sz w:val="24"/>
                <w:szCs w:val="24"/>
              </w:rPr>
            </w:pPr>
          </w:p>
        </w:tc>
        <w:tc>
          <w:tcPr>
            <w:tcW w:w="1103" w:type="dxa"/>
            <w:tcBorders>
              <w:top w:val="nil"/>
              <w:left w:val="nil"/>
              <w:bottom w:val="nil"/>
              <w:right w:val="nil"/>
            </w:tcBorders>
            <w:shd w:val="clear" w:color="auto" w:fill="auto"/>
          </w:tcPr>
          <w:p w14:paraId="5B103D0F" w14:textId="35499717" w:rsidR="005076A7" w:rsidRPr="00123748" w:rsidRDefault="005076A7" w:rsidP="005076A7">
            <w:pPr>
              <w:spacing w:line="340" w:lineRule="exact"/>
              <w:ind w:right="57"/>
              <w:jc w:val="right"/>
              <w:rPr>
                <w:rFonts w:asciiTheme="majorBidi" w:hAnsiTheme="majorBidi" w:cstheme="majorBidi"/>
                <w:sz w:val="24"/>
                <w:szCs w:val="24"/>
              </w:rPr>
            </w:pPr>
            <w:r w:rsidRPr="00123748">
              <w:rPr>
                <w:rFonts w:ascii="Angsana New" w:hAnsi="Angsana New" w:cs="Angsana New"/>
                <w:sz w:val="24"/>
                <w:szCs w:val="24"/>
              </w:rPr>
              <w:t>19,728</w:t>
            </w:r>
          </w:p>
        </w:tc>
      </w:tr>
      <w:tr w:rsidR="005076A7" w:rsidRPr="00B86B23" w14:paraId="6961CAB1" w14:textId="77777777" w:rsidTr="00254958">
        <w:tc>
          <w:tcPr>
            <w:tcW w:w="2166" w:type="dxa"/>
            <w:tcBorders>
              <w:top w:val="nil"/>
              <w:left w:val="nil"/>
              <w:bottom w:val="nil"/>
              <w:right w:val="nil"/>
            </w:tcBorders>
            <w:shd w:val="clear" w:color="auto" w:fill="auto"/>
          </w:tcPr>
          <w:p w14:paraId="30D5D73B" w14:textId="77777777" w:rsidR="005076A7" w:rsidRPr="00123748" w:rsidRDefault="005076A7" w:rsidP="005076A7">
            <w:pPr>
              <w:tabs>
                <w:tab w:val="left" w:pos="132"/>
                <w:tab w:val="center" w:pos="8010"/>
              </w:tabs>
              <w:spacing w:line="340" w:lineRule="exact"/>
              <w:ind w:left="162" w:right="-45" w:hanging="162"/>
              <w:jc w:val="both"/>
              <w:rPr>
                <w:rFonts w:asciiTheme="majorBidi" w:hAnsiTheme="majorBidi" w:cstheme="majorBidi"/>
                <w:sz w:val="24"/>
                <w:szCs w:val="24"/>
              </w:rPr>
            </w:pPr>
            <w:r w:rsidRPr="00123748">
              <w:rPr>
                <w:rFonts w:asciiTheme="majorBidi" w:hAnsiTheme="majorBidi" w:cstheme="majorBidi"/>
                <w:spacing w:val="-6"/>
                <w:sz w:val="24"/>
                <w:szCs w:val="24"/>
              </w:rPr>
              <w:t>Additions</w:t>
            </w:r>
          </w:p>
        </w:tc>
        <w:tc>
          <w:tcPr>
            <w:tcW w:w="1077" w:type="dxa"/>
            <w:tcBorders>
              <w:top w:val="nil"/>
              <w:left w:val="nil"/>
              <w:bottom w:val="nil"/>
              <w:right w:val="nil"/>
            </w:tcBorders>
            <w:shd w:val="clear" w:color="auto" w:fill="auto"/>
          </w:tcPr>
          <w:p w14:paraId="16AECC5A" w14:textId="3025B3DB" w:rsidR="005076A7" w:rsidRPr="00123748" w:rsidRDefault="005076A7" w:rsidP="005076A7">
            <w:pPr>
              <w:spacing w:line="360" w:lineRule="exact"/>
              <w:ind w:right="227"/>
              <w:jc w:val="right"/>
              <w:rPr>
                <w:rFonts w:asciiTheme="majorBidi" w:hAnsiTheme="majorBidi" w:cstheme="majorBidi"/>
                <w:sz w:val="24"/>
                <w:szCs w:val="24"/>
              </w:rPr>
            </w:pPr>
            <w:r w:rsidRPr="00123748">
              <w:rPr>
                <w:rFonts w:ascii="Angsana New" w:hAnsi="Angsana New" w:cs="Angsana New"/>
                <w:sz w:val="24"/>
                <w:szCs w:val="24"/>
              </w:rPr>
              <w:t>-</w:t>
            </w:r>
          </w:p>
        </w:tc>
        <w:tc>
          <w:tcPr>
            <w:tcW w:w="136" w:type="dxa"/>
            <w:tcBorders>
              <w:top w:val="nil"/>
              <w:left w:val="nil"/>
              <w:bottom w:val="nil"/>
              <w:right w:val="nil"/>
            </w:tcBorders>
          </w:tcPr>
          <w:p w14:paraId="4AE24AF9" w14:textId="77777777" w:rsidR="005076A7" w:rsidRPr="00123748" w:rsidRDefault="005076A7" w:rsidP="005076A7">
            <w:pPr>
              <w:spacing w:line="340" w:lineRule="exact"/>
              <w:ind w:right="57"/>
              <w:jc w:val="right"/>
              <w:rPr>
                <w:rFonts w:asciiTheme="majorBidi" w:hAnsiTheme="majorBidi" w:cstheme="majorBidi"/>
                <w:sz w:val="24"/>
                <w:szCs w:val="24"/>
                <w:cs/>
              </w:rPr>
            </w:pPr>
          </w:p>
        </w:tc>
        <w:tc>
          <w:tcPr>
            <w:tcW w:w="1169" w:type="dxa"/>
            <w:tcBorders>
              <w:top w:val="nil"/>
              <w:left w:val="nil"/>
              <w:bottom w:val="nil"/>
              <w:right w:val="nil"/>
            </w:tcBorders>
            <w:shd w:val="clear" w:color="auto" w:fill="auto"/>
          </w:tcPr>
          <w:p w14:paraId="666307B9" w14:textId="6D29FA86" w:rsidR="005076A7" w:rsidRPr="00123748" w:rsidRDefault="005076A7" w:rsidP="005076A7">
            <w:pPr>
              <w:spacing w:line="340" w:lineRule="exact"/>
              <w:ind w:right="57"/>
              <w:jc w:val="right"/>
              <w:rPr>
                <w:rFonts w:asciiTheme="majorBidi" w:hAnsiTheme="majorBidi" w:cstheme="majorBidi"/>
                <w:sz w:val="24"/>
                <w:szCs w:val="24"/>
              </w:rPr>
            </w:pPr>
            <w:r w:rsidRPr="00123748">
              <w:rPr>
                <w:rFonts w:ascii="Angsana New" w:hAnsi="Angsana New" w:cs="Angsana New"/>
                <w:sz w:val="24"/>
                <w:szCs w:val="24"/>
              </w:rPr>
              <w:t>91</w:t>
            </w:r>
          </w:p>
        </w:tc>
        <w:tc>
          <w:tcPr>
            <w:tcW w:w="134" w:type="dxa"/>
            <w:tcBorders>
              <w:top w:val="nil"/>
              <w:left w:val="nil"/>
              <w:bottom w:val="nil"/>
              <w:right w:val="nil"/>
            </w:tcBorders>
          </w:tcPr>
          <w:p w14:paraId="002C392D" w14:textId="77777777" w:rsidR="005076A7" w:rsidRPr="00123748" w:rsidRDefault="005076A7" w:rsidP="005076A7">
            <w:pPr>
              <w:spacing w:line="340" w:lineRule="exact"/>
              <w:ind w:right="57"/>
              <w:jc w:val="right"/>
              <w:rPr>
                <w:rFonts w:asciiTheme="majorBidi" w:hAnsiTheme="majorBidi" w:cstheme="majorBidi"/>
                <w:sz w:val="24"/>
                <w:szCs w:val="24"/>
                <w:cs/>
              </w:rPr>
            </w:pPr>
          </w:p>
        </w:tc>
        <w:tc>
          <w:tcPr>
            <w:tcW w:w="1055" w:type="dxa"/>
            <w:tcBorders>
              <w:top w:val="nil"/>
              <w:left w:val="nil"/>
              <w:bottom w:val="nil"/>
              <w:right w:val="nil"/>
            </w:tcBorders>
            <w:shd w:val="clear" w:color="auto" w:fill="auto"/>
          </w:tcPr>
          <w:p w14:paraId="3B9A1537" w14:textId="16D51352" w:rsidR="005076A7" w:rsidRPr="00123748" w:rsidRDefault="005076A7" w:rsidP="005076A7">
            <w:pPr>
              <w:spacing w:line="360" w:lineRule="exact"/>
              <w:ind w:right="227"/>
              <w:jc w:val="right"/>
              <w:rPr>
                <w:rFonts w:asciiTheme="majorBidi" w:hAnsiTheme="majorBidi" w:cstheme="majorBidi"/>
                <w:sz w:val="24"/>
                <w:szCs w:val="24"/>
                <w:cs/>
              </w:rPr>
            </w:pPr>
            <w:r w:rsidRPr="00123748">
              <w:rPr>
                <w:rFonts w:ascii="Angsana New" w:hAnsi="Angsana New" w:cs="Angsana New"/>
                <w:sz w:val="24"/>
                <w:szCs w:val="24"/>
              </w:rPr>
              <w:t>-</w:t>
            </w:r>
          </w:p>
        </w:tc>
        <w:tc>
          <w:tcPr>
            <w:tcW w:w="139" w:type="dxa"/>
            <w:tcBorders>
              <w:top w:val="nil"/>
              <w:left w:val="nil"/>
              <w:bottom w:val="nil"/>
              <w:right w:val="nil"/>
            </w:tcBorders>
          </w:tcPr>
          <w:p w14:paraId="212CBCB8" w14:textId="77777777" w:rsidR="005076A7" w:rsidRPr="00123748" w:rsidRDefault="005076A7" w:rsidP="005076A7">
            <w:pPr>
              <w:spacing w:line="360" w:lineRule="exact"/>
              <w:ind w:right="57"/>
              <w:jc w:val="right"/>
              <w:rPr>
                <w:rFonts w:asciiTheme="majorBidi" w:hAnsiTheme="majorBidi" w:cstheme="majorBidi"/>
                <w:sz w:val="24"/>
                <w:szCs w:val="24"/>
              </w:rPr>
            </w:pPr>
          </w:p>
        </w:tc>
        <w:tc>
          <w:tcPr>
            <w:tcW w:w="910" w:type="dxa"/>
            <w:tcBorders>
              <w:top w:val="nil"/>
              <w:left w:val="nil"/>
              <w:bottom w:val="nil"/>
              <w:right w:val="nil"/>
            </w:tcBorders>
            <w:shd w:val="clear" w:color="auto" w:fill="auto"/>
          </w:tcPr>
          <w:p w14:paraId="4C50A99F" w14:textId="1211961F" w:rsidR="005076A7" w:rsidRPr="00123748" w:rsidRDefault="005076A7" w:rsidP="005076A7">
            <w:pPr>
              <w:spacing w:line="360" w:lineRule="exact"/>
              <w:ind w:right="227"/>
              <w:jc w:val="right"/>
              <w:rPr>
                <w:rFonts w:ascii="Angsana New" w:hAnsi="Angsana New" w:cs="Angsana New"/>
                <w:sz w:val="24"/>
                <w:szCs w:val="24"/>
              </w:rPr>
            </w:pPr>
            <w:r w:rsidRPr="00123748">
              <w:rPr>
                <w:rFonts w:ascii="Angsana New" w:hAnsi="Angsana New" w:cs="Angsana New"/>
                <w:sz w:val="24"/>
                <w:szCs w:val="24"/>
              </w:rPr>
              <w:t>-</w:t>
            </w:r>
          </w:p>
        </w:tc>
        <w:tc>
          <w:tcPr>
            <w:tcW w:w="134" w:type="dxa"/>
            <w:tcBorders>
              <w:top w:val="nil"/>
              <w:left w:val="nil"/>
              <w:bottom w:val="nil"/>
              <w:right w:val="nil"/>
            </w:tcBorders>
          </w:tcPr>
          <w:p w14:paraId="4D881D3D" w14:textId="77777777" w:rsidR="005076A7" w:rsidRPr="00123748" w:rsidRDefault="005076A7" w:rsidP="005076A7">
            <w:pPr>
              <w:spacing w:line="340" w:lineRule="exact"/>
              <w:ind w:right="57"/>
              <w:jc w:val="right"/>
              <w:rPr>
                <w:rFonts w:asciiTheme="majorBidi" w:hAnsiTheme="majorBidi" w:cstheme="majorBidi"/>
                <w:sz w:val="24"/>
                <w:szCs w:val="24"/>
                <w:cs/>
              </w:rPr>
            </w:pPr>
          </w:p>
        </w:tc>
        <w:tc>
          <w:tcPr>
            <w:tcW w:w="1000" w:type="dxa"/>
            <w:tcBorders>
              <w:top w:val="nil"/>
              <w:left w:val="nil"/>
              <w:bottom w:val="nil"/>
              <w:right w:val="nil"/>
            </w:tcBorders>
            <w:shd w:val="clear" w:color="auto" w:fill="auto"/>
          </w:tcPr>
          <w:p w14:paraId="79D69D40" w14:textId="17C57156" w:rsidR="005076A7" w:rsidRPr="00123748" w:rsidRDefault="005076A7" w:rsidP="005076A7">
            <w:pPr>
              <w:spacing w:line="340" w:lineRule="exact"/>
              <w:ind w:right="57"/>
              <w:jc w:val="right"/>
              <w:rPr>
                <w:rFonts w:asciiTheme="majorBidi" w:hAnsiTheme="majorBidi" w:cstheme="majorBidi"/>
                <w:sz w:val="24"/>
                <w:szCs w:val="24"/>
              </w:rPr>
            </w:pPr>
            <w:r w:rsidRPr="00123748">
              <w:rPr>
                <w:rFonts w:ascii="Angsana New" w:hAnsi="Angsana New" w:cs="Angsana New"/>
                <w:sz w:val="24"/>
                <w:szCs w:val="24"/>
              </w:rPr>
              <w:t>287</w:t>
            </w:r>
          </w:p>
        </w:tc>
        <w:tc>
          <w:tcPr>
            <w:tcW w:w="140" w:type="dxa"/>
            <w:tcBorders>
              <w:top w:val="nil"/>
              <w:left w:val="nil"/>
              <w:bottom w:val="nil"/>
              <w:right w:val="nil"/>
            </w:tcBorders>
          </w:tcPr>
          <w:p w14:paraId="395B9643" w14:textId="77777777" w:rsidR="005076A7" w:rsidRPr="00123748" w:rsidRDefault="005076A7" w:rsidP="005076A7">
            <w:pPr>
              <w:spacing w:line="340" w:lineRule="exact"/>
              <w:ind w:right="57"/>
              <w:jc w:val="right"/>
              <w:rPr>
                <w:rFonts w:asciiTheme="majorBidi" w:hAnsiTheme="majorBidi" w:cstheme="majorBidi"/>
                <w:sz w:val="24"/>
                <w:szCs w:val="24"/>
              </w:rPr>
            </w:pPr>
          </w:p>
        </w:tc>
        <w:tc>
          <w:tcPr>
            <w:tcW w:w="1103" w:type="dxa"/>
            <w:tcBorders>
              <w:top w:val="nil"/>
              <w:left w:val="nil"/>
              <w:bottom w:val="nil"/>
              <w:right w:val="nil"/>
            </w:tcBorders>
            <w:shd w:val="clear" w:color="auto" w:fill="auto"/>
          </w:tcPr>
          <w:p w14:paraId="09A0657B" w14:textId="7FBFBDC4" w:rsidR="005076A7" w:rsidRPr="00123748" w:rsidRDefault="005076A7" w:rsidP="005076A7">
            <w:pPr>
              <w:spacing w:line="340" w:lineRule="exact"/>
              <w:ind w:right="57"/>
              <w:jc w:val="right"/>
              <w:rPr>
                <w:rFonts w:asciiTheme="majorBidi" w:hAnsiTheme="majorBidi" w:cstheme="majorBidi"/>
                <w:sz w:val="24"/>
                <w:szCs w:val="24"/>
              </w:rPr>
            </w:pPr>
            <w:r w:rsidRPr="00123748">
              <w:rPr>
                <w:rFonts w:ascii="Angsana New" w:hAnsi="Angsana New" w:cs="Angsana New"/>
                <w:sz w:val="24"/>
                <w:szCs w:val="24"/>
              </w:rPr>
              <w:t>378</w:t>
            </w:r>
          </w:p>
        </w:tc>
      </w:tr>
      <w:tr w:rsidR="005076A7" w:rsidRPr="00B86B23" w14:paraId="55C3C2D4" w14:textId="77777777" w:rsidTr="00254958">
        <w:tc>
          <w:tcPr>
            <w:tcW w:w="2166" w:type="dxa"/>
            <w:tcBorders>
              <w:top w:val="nil"/>
              <w:left w:val="nil"/>
              <w:bottom w:val="nil"/>
              <w:right w:val="nil"/>
            </w:tcBorders>
            <w:shd w:val="clear" w:color="auto" w:fill="auto"/>
          </w:tcPr>
          <w:p w14:paraId="67A9CC2E" w14:textId="77777777" w:rsidR="005076A7" w:rsidRPr="00123748" w:rsidRDefault="005076A7" w:rsidP="005076A7">
            <w:pPr>
              <w:tabs>
                <w:tab w:val="left" w:pos="132"/>
                <w:tab w:val="center" w:pos="8010"/>
              </w:tabs>
              <w:spacing w:line="340" w:lineRule="exact"/>
              <w:ind w:left="162" w:right="-45" w:hanging="162"/>
              <w:jc w:val="both"/>
              <w:rPr>
                <w:rFonts w:asciiTheme="majorBidi" w:hAnsiTheme="majorBidi" w:cstheme="majorBidi"/>
                <w:sz w:val="24"/>
                <w:szCs w:val="24"/>
              </w:rPr>
            </w:pPr>
            <w:r w:rsidRPr="00123748">
              <w:rPr>
                <w:rFonts w:asciiTheme="majorBidi" w:hAnsiTheme="majorBidi" w:cstheme="majorBidi"/>
                <w:sz w:val="24"/>
                <w:szCs w:val="24"/>
              </w:rPr>
              <w:t>Write off</w:t>
            </w:r>
            <w:r w:rsidRPr="00123748">
              <w:rPr>
                <w:rFonts w:asciiTheme="majorBidi" w:hAnsiTheme="majorBidi" w:cstheme="majorBidi"/>
                <w:sz w:val="24"/>
                <w:szCs w:val="24"/>
                <w:cs/>
              </w:rPr>
              <w:t xml:space="preserve"> </w:t>
            </w:r>
          </w:p>
        </w:tc>
        <w:tc>
          <w:tcPr>
            <w:tcW w:w="1077" w:type="dxa"/>
            <w:tcBorders>
              <w:top w:val="nil"/>
              <w:left w:val="nil"/>
              <w:bottom w:val="single" w:sz="6" w:space="0" w:color="auto"/>
              <w:right w:val="nil"/>
            </w:tcBorders>
            <w:shd w:val="clear" w:color="auto" w:fill="auto"/>
          </w:tcPr>
          <w:p w14:paraId="780ADF6B" w14:textId="244D3CE8" w:rsidR="005076A7" w:rsidRPr="00123748" w:rsidRDefault="005076A7" w:rsidP="005076A7">
            <w:pPr>
              <w:spacing w:line="360" w:lineRule="exact"/>
              <w:ind w:right="227"/>
              <w:jc w:val="right"/>
              <w:rPr>
                <w:rFonts w:asciiTheme="majorBidi" w:hAnsiTheme="majorBidi" w:cstheme="majorBidi"/>
                <w:sz w:val="24"/>
                <w:szCs w:val="24"/>
              </w:rPr>
            </w:pPr>
            <w:r w:rsidRPr="00123748">
              <w:rPr>
                <w:rFonts w:ascii="Angsana New" w:hAnsi="Angsana New" w:cs="Angsana New"/>
                <w:sz w:val="24"/>
                <w:szCs w:val="24"/>
              </w:rPr>
              <w:t>-</w:t>
            </w:r>
          </w:p>
        </w:tc>
        <w:tc>
          <w:tcPr>
            <w:tcW w:w="136" w:type="dxa"/>
            <w:tcBorders>
              <w:top w:val="nil"/>
              <w:left w:val="nil"/>
              <w:bottom w:val="nil"/>
              <w:right w:val="nil"/>
            </w:tcBorders>
          </w:tcPr>
          <w:p w14:paraId="5429FC7D" w14:textId="77777777" w:rsidR="005076A7" w:rsidRPr="00123748" w:rsidRDefault="005076A7" w:rsidP="005076A7">
            <w:pPr>
              <w:spacing w:line="340" w:lineRule="exact"/>
              <w:ind w:right="57"/>
              <w:jc w:val="right"/>
              <w:rPr>
                <w:rFonts w:asciiTheme="majorBidi" w:hAnsiTheme="majorBidi" w:cstheme="majorBidi"/>
                <w:sz w:val="24"/>
                <w:szCs w:val="24"/>
                <w:cs/>
              </w:rPr>
            </w:pPr>
          </w:p>
        </w:tc>
        <w:tc>
          <w:tcPr>
            <w:tcW w:w="1169" w:type="dxa"/>
            <w:tcBorders>
              <w:top w:val="nil"/>
              <w:left w:val="nil"/>
              <w:bottom w:val="single" w:sz="6" w:space="0" w:color="auto"/>
              <w:right w:val="nil"/>
            </w:tcBorders>
            <w:shd w:val="clear" w:color="auto" w:fill="auto"/>
          </w:tcPr>
          <w:p w14:paraId="69C8218C" w14:textId="550D0C97" w:rsidR="005076A7" w:rsidRPr="00123748" w:rsidRDefault="005076A7" w:rsidP="005076A7">
            <w:pPr>
              <w:spacing w:line="360" w:lineRule="exact"/>
              <w:jc w:val="right"/>
              <w:rPr>
                <w:rFonts w:asciiTheme="majorBidi" w:hAnsiTheme="majorBidi" w:cstheme="majorBidi"/>
                <w:sz w:val="24"/>
                <w:szCs w:val="24"/>
                <w:cs/>
              </w:rPr>
            </w:pPr>
            <w:r w:rsidRPr="00123748">
              <w:rPr>
                <w:rFonts w:ascii="Angsana New" w:hAnsi="Angsana New" w:cs="Angsana New"/>
                <w:sz w:val="24"/>
                <w:szCs w:val="24"/>
              </w:rPr>
              <w:t>(62)</w:t>
            </w:r>
          </w:p>
        </w:tc>
        <w:tc>
          <w:tcPr>
            <w:tcW w:w="134" w:type="dxa"/>
            <w:tcBorders>
              <w:top w:val="nil"/>
              <w:left w:val="nil"/>
              <w:bottom w:val="nil"/>
              <w:right w:val="nil"/>
            </w:tcBorders>
          </w:tcPr>
          <w:p w14:paraId="3DBBE568" w14:textId="77777777" w:rsidR="005076A7" w:rsidRPr="00123748" w:rsidRDefault="005076A7" w:rsidP="005076A7">
            <w:pPr>
              <w:spacing w:line="340" w:lineRule="exact"/>
              <w:ind w:right="57"/>
              <w:jc w:val="right"/>
              <w:rPr>
                <w:rFonts w:asciiTheme="majorBidi" w:hAnsiTheme="majorBidi" w:cstheme="majorBidi"/>
                <w:sz w:val="24"/>
                <w:szCs w:val="24"/>
              </w:rPr>
            </w:pPr>
          </w:p>
        </w:tc>
        <w:tc>
          <w:tcPr>
            <w:tcW w:w="1055" w:type="dxa"/>
            <w:tcBorders>
              <w:top w:val="nil"/>
              <w:left w:val="nil"/>
              <w:bottom w:val="single" w:sz="6" w:space="0" w:color="auto"/>
              <w:right w:val="nil"/>
            </w:tcBorders>
            <w:shd w:val="clear" w:color="auto" w:fill="auto"/>
          </w:tcPr>
          <w:p w14:paraId="6C5C8FAF" w14:textId="1A12E763" w:rsidR="005076A7" w:rsidRPr="00123748" w:rsidRDefault="005076A7" w:rsidP="005076A7">
            <w:pPr>
              <w:spacing w:line="360" w:lineRule="exact"/>
              <w:jc w:val="right"/>
              <w:rPr>
                <w:rFonts w:asciiTheme="majorBidi" w:hAnsiTheme="majorBidi" w:cstheme="majorBidi"/>
                <w:sz w:val="24"/>
                <w:szCs w:val="24"/>
                <w:cs/>
              </w:rPr>
            </w:pPr>
            <w:r w:rsidRPr="00123748">
              <w:rPr>
                <w:rFonts w:ascii="Angsana New" w:hAnsi="Angsana New" w:cs="Angsana New"/>
                <w:sz w:val="24"/>
                <w:szCs w:val="24"/>
              </w:rPr>
              <w:t>(118)</w:t>
            </w:r>
          </w:p>
        </w:tc>
        <w:tc>
          <w:tcPr>
            <w:tcW w:w="139" w:type="dxa"/>
            <w:tcBorders>
              <w:top w:val="nil"/>
              <w:left w:val="nil"/>
              <w:bottom w:val="nil"/>
              <w:right w:val="nil"/>
            </w:tcBorders>
          </w:tcPr>
          <w:p w14:paraId="360122AA" w14:textId="77777777" w:rsidR="005076A7" w:rsidRPr="00123748" w:rsidRDefault="005076A7" w:rsidP="005076A7">
            <w:pPr>
              <w:spacing w:line="340" w:lineRule="exact"/>
              <w:ind w:right="57"/>
              <w:jc w:val="right"/>
              <w:rPr>
                <w:rFonts w:asciiTheme="majorBidi" w:hAnsiTheme="majorBidi" w:cstheme="majorBidi"/>
                <w:sz w:val="24"/>
                <w:szCs w:val="24"/>
              </w:rPr>
            </w:pPr>
          </w:p>
        </w:tc>
        <w:tc>
          <w:tcPr>
            <w:tcW w:w="910" w:type="dxa"/>
            <w:tcBorders>
              <w:top w:val="nil"/>
              <w:left w:val="nil"/>
              <w:bottom w:val="single" w:sz="6" w:space="0" w:color="auto"/>
              <w:right w:val="nil"/>
            </w:tcBorders>
            <w:shd w:val="clear" w:color="auto" w:fill="auto"/>
          </w:tcPr>
          <w:p w14:paraId="649B916C" w14:textId="54353DED" w:rsidR="005076A7" w:rsidRPr="00123748" w:rsidRDefault="005076A7" w:rsidP="005076A7">
            <w:pPr>
              <w:spacing w:line="360" w:lineRule="exact"/>
              <w:ind w:right="227"/>
              <w:jc w:val="right"/>
              <w:rPr>
                <w:rFonts w:ascii="Angsana New" w:hAnsi="Angsana New" w:cs="Angsana New"/>
                <w:sz w:val="24"/>
                <w:szCs w:val="24"/>
              </w:rPr>
            </w:pPr>
            <w:r w:rsidRPr="00123748">
              <w:rPr>
                <w:rFonts w:ascii="Angsana New" w:hAnsi="Angsana New" w:cs="Angsana New"/>
                <w:sz w:val="24"/>
                <w:szCs w:val="24"/>
              </w:rPr>
              <w:t>-</w:t>
            </w:r>
          </w:p>
        </w:tc>
        <w:tc>
          <w:tcPr>
            <w:tcW w:w="134" w:type="dxa"/>
            <w:tcBorders>
              <w:top w:val="nil"/>
              <w:left w:val="nil"/>
              <w:bottom w:val="nil"/>
              <w:right w:val="nil"/>
            </w:tcBorders>
          </w:tcPr>
          <w:p w14:paraId="3F26C8E1" w14:textId="77777777" w:rsidR="005076A7" w:rsidRPr="00123748" w:rsidRDefault="005076A7" w:rsidP="005076A7">
            <w:pPr>
              <w:spacing w:line="340" w:lineRule="exact"/>
              <w:ind w:right="57"/>
              <w:jc w:val="right"/>
              <w:rPr>
                <w:rFonts w:asciiTheme="majorBidi" w:hAnsiTheme="majorBidi" w:cstheme="majorBidi"/>
                <w:sz w:val="24"/>
                <w:szCs w:val="24"/>
                <w:cs/>
              </w:rPr>
            </w:pPr>
          </w:p>
        </w:tc>
        <w:tc>
          <w:tcPr>
            <w:tcW w:w="1000" w:type="dxa"/>
            <w:tcBorders>
              <w:top w:val="nil"/>
              <w:left w:val="nil"/>
              <w:bottom w:val="single" w:sz="6" w:space="0" w:color="auto"/>
              <w:right w:val="nil"/>
            </w:tcBorders>
            <w:shd w:val="clear" w:color="auto" w:fill="auto"/>
          </w:tcPr>
          <w:p w14:paraId="4DF5481D" w14:textId="1707C6A4" w:rsidR="005076A7" w:rsidRPr="00123748" w:rsidRDefault="005076A7" w:rsidP="005076A7">
            <w:pPr>
              <w:spacing w:line="360" w:lineRule="exact"/>
              <w:jc w:val="right"/>
              <w:rPr>
                <w:rFonts w:asciiTheme="majorBidi" w:hAnsiTheme="majorBidi" w:cstheme="majorBidi"/>
                <w:sz w:val="24"/>
                <w:szCs w:val="24"/>
              </w:rPr>
            </w:pPr>
            <w:r w:rsidRPr="00123748">
              <w:rPr>
                <w:rFonts w:ascii="Angsana New" w:hAnsi="Angsana New" w:cs="Angsana New"/>
                <w:sz w:val="24"/>
                <w:szCs w:val="24"/>
              </w:rPr>
              <w:t>(251)</w:t>
            </w:r>
          </w:p>
        </w:tc>
        <w:tc>
          <w:tcPr>
            <w:tcW w:w="140" w:type="dxa"/>
            <w:tcBorders>
              <w:top w:val="nil"/>
              <w:left w:val="nil"/>
              <w:bottom w:val="nil"/>
              <w:right w:val="nil"/>
            </w:tcBorders>
          </w:tcPr>
          <w:p w14:paraId="55DC5B59" w14:textId="77777777" w:rsidR="005076A7" w:rsidRPr="00123748" w:rsidRDefault="005076A7" w:rsidP="005076A7">
            <w:pPr>
              <w:spacing w:line="360" w:lineRule="exact"/>
              <w:jc w:val="right"/>
              <w:rPr>
                <w:rFonts w:asciiTheme="majorBidi" w:hAnsiTheme="majorBidi" w:cstheme="majorBidi"/>
                <w:sz w:val="24"/>
                <w:szCs w:val="24"/>
                <w:cs/>
              </w:rPr>
            </w:pPr>
          </w:p>
        </w:tc>
        <w:tc>
          <w:tcPr>
            <w:tcW w:w="1103" w:type="dxa"/>
            <w:tcBorders>
              <w:top w:val="nil"/>
              <w:left w:val="nil"/>
              <w:bottom w:val="single" w:sz="6" w:space="0" w:color="auto"/>
              <w:right w:val="nil"/>
            </w:tcBorders>
            <w:shd w:val="clear" w:color="auto" w:fill="auto"/>
          </w:tcPr>
          <w:p w14:paraId="01A944DF" w14:textId="0CF6258E" w:rsidR="005076A7" w:rsidRPr="00123748" w:rsidRDefault="005076A7" w:rsidP="005076A7">
            <w:pPr>
              <w:spacing w:line="360" w:lineRule="exact"/>
              <w:jc w:val="right"/>
              <w:rPr>
                <w:rFonts w:asciiTheme="majorBidi" w:hAnsiTheme="majorBidi" w:cstheme="majorBidi"/>
                <w:sz w:val="24"/>
                <w:szCs w:val="24"/>
              </w:rPr>
            </w:pPr>
            <w:r w:rsidRPr="00123748">
              <w:rPr>
                <w:rFonts w:ascii="Angsana New" w:hAnsi="Angsana New" w:cs="Angsana New"/>
                <w:sz w:val="24"/>
                <w:szCs w:val="24"/>
              </w:rPr>
              <w:t>(431)</w:t>
            </w:r>
          </w:p>
        </w:tc>
      </w:tr>
      <w:tr w:rsidR="005076A7" w:rsidRPr="00B86B23" w14:paraId="5E761CC9" w14:textId="77777777" w:rsidTr="00254958">
        <w:tc>
          <w:tcPr>
            <w:tcW w:w="2166" w:type="dxa"/>
            <w:tcBorders>
              <w:top w:val="nil"/>
              <w:left w:val="nil"/>
              <w:bottom w:val="nil"/>
              <w:right w:val="nil"/>
            </w:tcBorders>
            <w:shd w:val="clear" w:color="auto" w:fill="auto"/>
          </w:tcPr>
          <w:p w14:paraId="5216121D" w14:textId="0FD7A7A9" w:rsidR="005076A7" w:rsidRPr="00123748" w:rsidRDefault="005076A7" w:rsidP="005076A7">
            <w:pPr>
              <w:tabs>
                <w:tab w:val="left" w:pos="132"/>
                <w:tab w:val="center" w:pos="8010"/>
              </w:tabs>
              <w:spacing w:line="340" w:lineRule="exact"/>
              <w:ind w:left="162" w:right="-45" w:hanging="162"/>
              <w:jc w:val="both"/>
              <w:rPr>
                <w:rFonts w:asciiTheme="majorBidi" w:hAnsiTheme="majorBidi" w:cstheme="majorBidi"/>
                <w:sz w:val="24"/>
                <w:szCs w:val="24"/>
              </w:rPr>
            </w:pPr>
            <w:r w:rsidRPr="00123748">
              <w:rPr>
                <w:rFonts w:asciiTheme="majorBidi" w:hAnsiTheme="majorBidi" w:cstheme="majorBidi"/>
                <w:spacing w:val="-6"/>
                <w:sz w:val="24"/>
                <w:szCs w:val="24"/>
              </w:rPr>
              <w:t>As at December 31, 2024</w:t>
            </w:r>
          </w:p>
        </w:tc>
        <w:tc>
          <w:tcPr>
            <w:tcW w:w="1077" w:type="dxa"/>
            <w:tcBorders>
              <w:top w:val="single" w:sz="6" w:space="0" w:color="auto"/>
              <w:left w:val="nil"/>
              <w:bottom w:val="nil"/>
              <w:right w:val="nil"/>
            </w:tcBorders>
            <w:shd w:val="clear" w:color="auto" w:fill="auto"/>
          </w:tcPr>
          <w:p w14:paraId="33C1B256" w14:textId="02463E9C" w:rsidR="005076A7" w:rsidRPr="00123748" w:rsidRDefault="005076A7" w:rsidP="005076A7">
            <w:pPr>
              <w:spacing w:line="340" w:lineRule="exact"/>
              <w:ind w:right="60"/>
              <w:jc w:val="right"/>
              <w:rPr>
                <w:rFonts w:asciiTheme="majorBidi" w:hAnsiTheme="majorBidi" w:cstheme="majorBidi"/>
                <w:sz w:val="24"/>
                <w:szCs w:val="24"/>
              </w:rPr>
            </w:pPr>
            <w:r w:rsidRPr="00123748">
              <w:rPr>
                <w:rFonts w:ascii="Angsana New" w:hAnsi="Angsana New" w:cs="Angsana New"/>
                <w:sz w:val="24"/>
                <w:szCs w:val="24"/>
              </w:rPr>
              <w:t>2,467</w:t>
            </w:r>
          </w:p>
        </w:tc>
        <w:tc>
          <w:tcPr>
            <w:tcW w:w="136" w:type="dxa"/>
            <w:tcBorders>
              <w:top w:val="nil"/>
              <w:left w:val="nil"/>
              <w:bottom w:val="nil"/>
              <w:right w:val="nil"/>
            </w:tcBorders>
          </w:tcPr>
          <w:p w14:paraId="28E351E1" w14:textId="77777777" w:rsidR="005076A7" w:rsidRPr="00123748" w:rsidRDefault="005076A7" w:rsidP="005076A7">
            <w:pPr>
              <w:spacing w:line="340" w:lineRule="exact"/>
              <w:ind w:right="57"/>
              <w:jc w:val="right"/>
              <w:rPr>
                <w:rFonts w:asciiTheme="majorBidi" w:hAnsiTheme="majorBidi" w:cstheme="majorBidi"/>
                <w:sz w:val="24"/>
                <w:szCs w:val="24"/>
              </w:rPr>
            </w:pPr>
          </w:p>
        </w:tc>
        <w:tc>
          <w:tcPr>
            <w:tcW w:w="1169" w:type="dxa"/>
            <w:tcBorders>
              <w:top w:val="single" w:sz="6" w:space="0" w:color="auto"/>
              <w:left w:val="nil"/>
              <w:bottom w:val="nil"/>
              <w:right w:val="nil"/>
            </w:tcBorders>
            <w:shd w:val="clear" w:color="auto" w:fill="auto"/>
          </w:tcPr>
          <w:p w14:paraId="33C8E6E7" w14:textId="3A5FE67A" w:rsidR="005076A7" w:rsidRPr="00123748" w:rsidRDefault="005076A7" w:rsidP="005076A7">
            <w:pPr>
              <w:spacing w:line="340" w:lineRule="exact"/>
              <w:ind w:right="57"/>
              <w:jc w:val="right"/>
              <w:rPr>
                <w:rFonts w:asciiTheme="majorBidi" w:hAnsiTheme="majorBidi" w:cstheme="majorBidi"/>
                <w:sz w:val="24"/>
                <w:szCs w:val="24"/>
              </w:rPr>
            </w:pPr>
            <w:r w:rsidRPr="00123748">
              <w:rPr>
                <w:rFonts w:ascii="Angsana New" w:hAnsi="Angsana New" w:cs="Angsana New"/>
                <w:sz w:val="24"/>
                <w:szCs w:val="24"/>
              </w:rPr>
              <w:t>6,821</w:t>
            </w:r>
          </w:p>
        </w:tc>
        <w:tc>
          <w:tcPr>
            <w:tcW w:w="134" w:type="dxa"/>
            <w:tcBorders>
              <w:top w:val="nil"/>
              <w:left w:val="nil"/>
              <w:bottom w:val="nil"/>
              <w:right w:val="nil"/>
            </w:tcBorders>
          </w:tcPr>
          <w:p w14:paraId="3D4EEE4E" w14:textId="77777777" w:rsidR="005076A7" w:rsidRPr="00123748" w:rsidRDefault="005076A7" w:rsidP="005076A7">
            <w:pPr>
              <w:spacing w:line="340" w:lineRule="exact"/>
              <w:ind w:right="57"/>
              <w:jc w:val="right"/>
              <w:rPr>
                <w:rFonts w:asciiTheme="majorBidi" w:hAnsiTheme="majorBidi" w:cstheme="majorBidi"/>
                <w:sz w:val="24"/>
                <w:szCs w:val="24"/>
                <w:cs/>
              </w:rPr>
            </w:pPr>
          </w:p>
        </w:tc>
        <w:tc>
          <w:tcPr>
            <w:tcW w:w="1055" w:type="dxa"/>
            <w:tcBorders>
              <w:top w:val="single" w:sz="6" w:space="0" w:color="auto"/>
              <w:left w:val="nil"/>
              <w:bottom w:val="nil"/>
              <w:right w:val="nil"/>
            </w:tcBorders>
            <w:shd w:val="clear" w:color="auto" w:fill="auto"/>
          </w:tcPr>
          <w:p w14:paraId="1818FDA1" w14:textId="5142BE29" w:rsidR="005076A7" w:rsidRPr="00123748" w:rsidRDefault="005076A7" w:rsidP="005076A7">
            <w:pPr>
              <w:spacing w:line="340" w:lineRule="exact"/>
              <w:ind w:right="57"/>
              <w:jc w:val="right"/>
              <w:rPr>
                <w:rFonts w:asciiTheme="majorBidi" w:hAnsiTheme="majorBidi" w:cstheme="majorBidi"/>
                <w:sz w:val="24"/>
                <w:szCs w:val="24"/>
                <w:cs/>
              </w:rPr>
            </w:pPr>
            <w:r w:rsidRPr="00123748">
              <w:rPr>
                <w:rFonts w:ascii="Angsana New" w:hAnsi="Angsana New" w:cs="Angsana New"/>
                <w:sz w:val="24"/>
                <w:szCs w:val="24"/>
              </w:rPr>
              <w:t>3,532</w:t>
            </w:r>
          </w:p>
        </w:tc>
        <w:tc>
          <w:tcPr>
            <w:tcW w:w="139" w:type="dxa"/>
            <w:tcBorders>
              <w:top w:val="nil"/>
              <w:left w:val="nil"/>
              <w:bottom w:val="nil"/>
              <w:right w:val="nil"/>
            </w:tcBorders>
          </w:tcPr>
          <w:p w14:paraId="11C6D46B" w14:textId="77777777" w:rsidR="005076A7" w:rsidRPr="00123748" w:rsidRDefault="005076A7" w:rsidP="005076A7">
            <w:pPr>
              <w:spacing w:line="340" w:lineRule="exact"/>
              <w:ind w:right="57"/>
              <w:jc w:val="right"/>
              <w:rPr>
                <w:rFonts w:asciiTheme="majorBidi" w:hAnsiTheme="majorBidi" w:cstheme="majorBidi"/>
                <w:sz w:val="24"/>
                <w:szCs w:val="24"/>
              </w:rPr>
            </w:pPr>
          </w:p>
        </w:tc>
        <w:tc>
          <w:tcPr>
            <w:tcW w:w="910" w:type="dxa"/>
            <w:tcBorders>
              <w:top w:val="single" w:sz="6" w:space="0" w:color="auto"/>
              <w:left w:val="nil"/>
              <w:bottom w:val="nil"/>
              <w:right w:val="nil"/>
            </w:tcBorders>
            <w:shd w:val="clear" w:color="auto" w:fill="auto"/>
          </w:tcPr>
          <w:p w14:paraId="13CFD8ED" w14:textId="18791195" w:rsidR="005076A7" w:rsidRPr="00123748" w:rsidRDefault="005076A7" w:rsidP="005076A7">
            <w:pPr>
              <w:spacing w:line="340" w:lineRule="exact"/>
              <w:ind w:right="57"/>
              <w:jc w:val="right"/>
              <w:rPr>
                <w:rFonts w:asciiTheme="majorBidi" w:hAnsiTheme="majorBidi" w:cstheme="majorBidi"/>
                <w:sz w:val="24"/>
                <w:szCs w:val="24"/>
              </w:rPr>
            </w:pPr>
            <w:r w:rsidRPr="00123748">
              <w:rPr>
                <w:rFonts w:ascii="Angsana New" w:hAnsi="Angsana New" w:cs="Angsana New"/>
                <w:sz w:val="24"/>
                <w:szCs w:val="24"/>
              </w:rPr>
              <w:t>3,233</w:t>
            </w:r>
          </w:p>
        </w:tc>
        <w:tc>
          <w:tcPr>
            <w:tcW w:w="134" w:type="dxa"/>
            <w:tcBorders>
              <w:top w:val="nil"/>
              <w:left w:val="nil"/>
              <w:bottom w:val="nil"/>
              <w:right w:val="nil"/>
            </w:tcBorders>
          </w:tcPr>
          <w:p w14:paraId="27C1BD96" w14:textId="77777777" w:rsidR="005076A7" w:rsidRPr="00123748" w:rsidRDefault="005076A7" w:rsidP="005076A7">
            <w:pPr>
              <w:spacing w:line="340" w:lineRule="exact"/>
              <w:ind w:right="57"/>
              <w:jc w:val="right"/>
              <w:rPr>
                <w:rFonts w:asciiTheme="majorBidi" w:hAnsiTheme="majorBidi" w:cstheme="majorBidi"/>
                <w:sz w:val="24"/>
                <w:szCs w:val="24"/>
              </w:rPr>
            </w:pPr>
          </w:p>
        </w:tc>
        <w:tc>
          <w:tcPr>
            <w:tcW w:w="1000" w:type="dxa"/>
            <w:tcBorders>
              <w:top w:val="single" w:sz="6" w:space="0" w:color="auto"/>
              <w:left w:val="nil"/>
              <w:bottom w:val="nil"/>
              <w:right w:val="nil"/>
            </w:tcBorders>
            <w:shd w:val="clear" w:color="auto" w:fill="auto"/>
          </w:tcPr>
          <w:p w14:paraId="4E92F3E4" w14:textId="755723E1" w:rsidR="005076A7" w:rsidRPr="00123748" w:rsidRDefault="005076A7" w:rsidP="005076A7">
            <w:pPr>
              <w:spacing w:line="340" w:lineRule="exact"/>
              <w:ind w:right="57"/>
              <w:jc w:val="right"/>
              <w:rPr>
                <w:rFonts w:asciiTheme="majorBidi" w:hAnsiTheme="majorBidi" w:cstheme="majorBidi"/>
                <w:sz w:val="24"/>
                <w:szCs w:val="24"/>
                <w:cs/>
              </w:rPr>
            </w:pPr>
            <w:r w:rsidRPr="00123748">
              <w:rPr>
                <w:rFonts w:ascii="Angsana New" w:hAnsi="Angsana New" w:cs="Angsana New"/>
                <w:sz w:val="24"/>
                <w:szCs w:val="24"/>
              </w:rPr>
              <w:t>3,622</w:t>
            </w:r>
          </w:p>
        </w:tc>
        <w:tc>
          <w:tcPr>
            <w:tcW w:w="140" w:type="dxa"/>
            <w:tcBorders>
              <w:top w:val="nil"/>
              <w:left w:val="nil"/>
              <w:bottom w:val="nil"/>
              <w:right w:val="nil"/>
            </w:tcBorders>
          </w:tcPr>
          <w:p w14:paraId="76A347D8" w14:textId="77777777" w:rsidR="005076A7" w:rsidRPr="00123748" w:rsidRDefault="005076A7" w:rsidP="005076A7">
            <w:pPr>
              <w:spacing w:line="340" w:lineRule="exact"/>
              <w:ind w:right="57"/>
              <w:jc w:val="right"/>
              <w:rPr>
                <w:rFonts w:asciiTheme="majorBidi" w:hAnsiTheme="majorBidi" w:cstheme="majorBidi"/>
                <w:sz w:val="24"/>
                <w:szCs w:val="24"/>
                <w:cs/>
              </w:rPr>
            </w:pPr>
          </w:p>
        </w:tc>
        <w:tc>
          <w:tcPr>
            <w:tcW w:w="1103" w:type="dxa"/>
            <w:tcBorders>
              <w:top w:val="single" w:sz="6" w:space="0" w:color="auto"/>
              <w:left w:val="nil"/>
              <w:bottom w:val="nil"/>
              <w:right w:val="nil"/>
            </w:tcBorders>
            <w:shd w:val="clear" w:color="auto" w:fill="auto"/>
          </w:tcPr>
          <w:p w14:paraId="71081763" w14:textId="79E60FB7" w:rsidR="005076A7" w:rsidRPr="00123748" w:rsidRDefault="005076A7" w:rsidP="005076A7">
            <w:pPr>
              <w:spacing w:line="340" w:lineRule="exact"/>
              <w:ind w:right="57"/>
              <w:jc w:val="right"/>
              <w:rPr>
                <w:rFonts w:asciiTheme="majorBidi" w:hAnsiTheme="majorBidi" w:cstheme="majorBidi"/>
                <w:sz w:val="24"/>
                <w:szCs w:val="24"/>
              </w:rPr>
            </w:pPr>
            <w:r w:rsidRPr="00123748">
              <w:rPr>
                <w:rFonts w:ascii="Angsana New" w:hAnsi="Angsana New" w:cs="Angsana New"/>
                <w:sz w:val="24"/>
                <w:szCs w:val="24"/>
              </w:rPr>
              <w:t>19,675</w:t>
            </w:r>
          </w:p>
        </w:tc>
      </w:tr>
      <w:tr w:rsidR="007200D1" w:rsidRPr="00B86B23" w14:paraId="63D2F0E8" w14:textId="77777777" w:rsidTr="008B1C0E">
        <w:tc>
          <w:tcPr>
            <w:tcW w:w="2166" w:type="dxa"/>
            <w:tcBorders>
              <w:top w:val="nil"/>
              <w:left w:val="nil"/>
              <w:bottom w:val="nil"/>
              <w:right w:val="nil"/>
            </w:tcBorders>
            <w:shd w:val="clear" w:color="auto" w:fill="auto"/>
          </w:tcPr>
          <w:p w14:paraId="6A262045" w14:textId="35D21DAD" w:rsidR="007200D1" w:rsidRPr="00123748" w:rsidRDefault="007200D1" w:rsidP="007200D1">
            <w:pPr>
              <w:tabs>
                <w:tab w:val="left" w:pos="132"/>
                <w:tab w:val="center" w:pos="8010"/>
              </w:tabs>
              <w:spacing w:line="340" w:lineRule="exact"/>
              <w:ind w:left="162" w:right="-45" w:hanging="162"/>
              <w:jc w:val="both"/>
              <w:rPr>
                <w:rFonts w:asciiTheme="majorBidi" w:hAnsiTheme="majorBidi" w:cstheme="majorBidi"/>
                <w:spacing w:val="-6"/>
                <w:sz w:val="24"/>
                <w:szCs w:val="24"/>
              </w:rPr>
            </w:pPr>
            <w:r w:rsidRPr="00123748">
              <w:rPr>
                <w:rFonts w:asciiTheme="majorBidi" w:hAnsiTheme="majorBidi" w:cstheme="majorBidi"/>
                <w:spacing w:val="-6"/>
                <w:sz w:val="24"/>
                <w:szCs w:val="24"/>
              </w:rPr>
              <w:t>Additions</w:t>
            </w:r>
          </w:p>
        </w:tc>
        <w:tc>
          <w:tcPr>
            <w:tcW w:w="1077" w:type="dxa"/>
            <w:tcBorders>
              <w:top w:val="nil"/>
              <w:left w:val="nil"/>
              <w:bottom w:val="nil"/>
              <w:right w:val="nil"/>
            </w:tcBorders>
            <w:shd w:val="clear" w:color="auto" w:fill="auto"/>
          </w:tcPr>
          <w:p w14:paraId="53B0F2B3" w14:textId="07654DC4" w:rsidR="007200D1" w:rsidRPr="00123748" w:rsidRDefault="007200D1" w:rsidP="007200D1">
            <w:pPr>
              <w:spacing w:line="340" w:lineRule="exact"/>
              <w:ind w:right="60"/>
              <w:jc w:val="right"/>
              <w:rPr>
                <w:rFonts w:ascii="Angsana New" w:hAnsi="Angsana New" w:cs="Angsana New"/>
                <w:sz w:val="24"/>
                <w:szCs w:val="24"/>
              </w:rPr>
            </w:pPr>
            <w:r w:rsidRPr="00123748">
              <w:rPr>
                <w:rFonts w:ascii="Angsana New" w:hAnsi="Angsana New" w:cs="Angsana New"/>
                <w:sz w:val="24"/>
                <w:szCs w:val="24"/>
              </w:rPr>
              <w:t xml:space="preserve"> 517 </w:t>
            </w:r>
          </w:p>
        </w:tc>
        <w:tc>
          <w:tcPr>
            <w:tcW w:w="136" w:type="dxa"/>
            <w:tcBorders>
              <w:top w:val="nil"/>
              <w:left w:val="nil"/>
              <w:bottom w:val="nil"/>
              <w:right w:val="nil"/>
            </w:tcBorders>
          </w:tcPr>
          <w:p w14:paraId="465B9717" w14:textId="77777777" w:rsidR="007200D1" w:rsidRPr="00123748" w:rsidRDefault="007200D1" w:rsidP="007200D1">
            <w:pPr>
              <w:spacing w:line="340" w:lineRule="exact"/>
              <w:ind w:right="60"/>
              <w:jc w:val="right"/>
              <w:rPr>
                <w:rFonts w:ascii="Angsana New" w:hAnsi="Angsana New" w:cs="Angsana New"/>
                <w:sz w:val="24"/>
                <w:szCs w:val="24"/>
              </w:rPr>
            </w:pPr>
          </w:p>
        </w:tc>
        <w:tc>
          <w:tcPr>
            <w:tcW w:w="1169" w:type="dxa"/>
            <w:tcBorders>
              <w:top w:val="nil"/>
              <w:left w:val="nil"/>
              <w:bottom w:val="nil"/>
              <w:right w:val="nil"/>
            </w:tcBorders>
            <w:shd w:val="clear" w:color="auto" w:fill="auto"/>
          </w:tcPr>
          <w:p w14:paraId="42C033EF" w14:textId="54651FC2" w:rsidR="007200D1" w:rsidRPr="00123748" w:rsidRDefault="007200D1" w:rsidP="007200D1">
            <w:pPr>
              <w:spacing w:line="340" w:lineRule="exact"/>
              <w:ind w:right="60"/>
              <w:jc w:val="right"/>
              <w:rPr>
                <w:rFonts w:ascii="Angsana New" w:hAnsi="Angsana New" w:cs="Angsana New"/>
                <w:sz w:val="24"/>
                <w:szCs w:val="24"/>
              </w:rPr>
            </w:pPr>
            <w:r w:rsidRPr="00123748">
              <w:rPr>
                <w:rFonts w:ascii="Angsana New" w:hAnsi="Angsana New" w:cs="Angsana New"/>
                <w:sz w:val="24"/>
                <w:szCs w:val="24"/>
              </w:rPr>
              <w:t xml:space="preserve"> 1,225 </w:t>
            </w:r>
          </w:p>
        </w:tc>
        <w:tc>
          <w:tcPr>
            <w:tcW w:w="134" w:type="dxa"/>
            <w:tcBorders>
              <w:top w:val="nil"/>
              <w:left w:val="nil"/>
              <w:bottom w:val="nil"/>
              <w:right w:val="nil"/>
            </w:tcBorders>
          </w:tcPr>
          <w:p w14:paraId="629524D9" w14:textId="77777777" w:rsidR="007200D1" w:rsidRPr="00123748" w:rsidRDefault="007200D1" w:rsidP="007200D1">
            <w:pPr>
              <w:spacing w:line="340" w:lineRule="exact"/>
              <w:ind w:right="60"/>
              <w:jc w:val="right"/>
              <w:rPr>
                <w:rFonts w:ascii="Angsana New" w:hAnsi="Angsana New" w:cs="Angsana New"/>
                <w:sz w:val="24"/>
                <w:szCs w:val="24"/>
                <w:cs/>
              </w:rPr>
            </w:pPr>
          </w:p>
        </w:tc>
        <w:tc>
          <w:tcPr>
            <w:tcW w:w="1055" w:type="dxa"/>
            <w:tcBorders>
              <w:top w:val="nil"/>
              <w:left w:val="nil"/>
              <w:bottom w:val="nil"/>
              <w:right w:val="nil"/>
            </w:tcBorders>
            <w:shd w:val="clear" w:color="auto" w:fill="auto"/>
          </w:tcPr>
          <w:p w14:paraId="0EB38E8C" w14:textId="46804139" w:rsidR="007200D1" w:rsidRPr="00123748" w:rsidRDefault="007200D1" w:rsidP="007200D1">
            <w:pPr>
              <w:spacing w:line="360" w:lineRule="exact"/>
              <w:ind w:right="227"/>
              <w:jc w:val="right"/>
              <w:rPr>
                <w:rFonts w:asciiTheme="majorBidi" w:hAnsiTheme="majorBidi" w:cstheme="majorBidi"/>
                <w:sz w:val="24"/>
                <w:szCs w:val="24"/>
              </w:rPr>
            </w:pPr>
            <w:r w:rsidRPr="00123748">
              <w:rPr>
                <w:rFonts w:asciiTheme="majorBidi" w:hAnsiTheme="majorBidi" w:cstheme="majorBidi"/>
                <w:sz w:val="24"/>
                <w:szCs w:val="24"/>
              </w:rPr>
              <w:t xml:space="preserve">-   </w:t>
            </w:r>
          </w:p>
        </w:tc>
        <w:tc>
          <w:tcPr>
            <w:tcW w:w="139" w:type="dxa"/>
            <w:tcBorders>
              <w:top w:val="nil"/>
              <w:left w:val="nil"/>
              <w:bottom w:val="nil"/>
              <w:right w:val="nil"/>
            </w:tcBorders>
          </w:tcPr>
          <w:p w14:paraId="1970520D" w14:textId="77777777" w:rsidR="007200D1" w:rsidRPr="00123748" w:rsidRDefault="007200D1" w:rsidP="007200D1">
            <w:pPr>
              <w:spacing w:line="340" w:lineRule="exact"/>
              <w:ind w:right="60"/>
              <w:jc w:val="right"/>
              <w:rPr>
                <w:rFonts w:ascii="Angsana New" w:hAnsi="Angsana New" w:cs="Angsana New"/>
                <w:sz w:val="24"/>
                <w:szCs w:val="24"/>
              </w:rPr>
            </w:pPr>
          </w:p>
        </w:tc>
        <w:tc>
          <w:tcPr>
            <w:tcW w:w="910" w:type="dxa"/>
            <w:tcBorders>
              <w:top w:val="nil"/>
              <w:left w:val="nil"/>
              <w:bottom w:val="nil"/>
              <w:right w:val="nil"/>
            </w:tcBorders>
            <w:shd w:val="clear" w:color="auto" w:fill="auto"/>
          </w:tcPr>
          <w:p w14:paraId="05087140" w14:textId="41530930" w:rsidR="007200D1" w:rsidRPr="00123748" w:rsidRDefault="007200D1" w:rsidP="007200D1">
            <w:pPr>
              <w:spacing w:line="360" w:lineRule="exact"/>
              <w:ind w:right="227"/>
              <w:jc w:val="right"/>
              <w:rPr>
                <w:rFonts w:ascii="Angsana New" w:hAnsi="Angsana New" w:cs="Angsana New"/>
                <w:sz w:val="24"/>
                <w:szCs w:val="24"/>
              </w:rPr>
            </w:pPr>
            <w:r w:rsidRPr="00123748">
              <w:rPr>
                <w:rFonts w:ascii="Angsana New" w:hAnsi="Angsana New" w:cs="Angsana New"/>
                <w:sz w:val="24"/>
                <w:szCs w:val="24"/>
              </w:rPr>
              <w:t xml:space="preserve">-   </w:t>
            </w:r>
          </w:p>
        </w:tc>
        <w:tc>
          <w:tcPr>
            <w:tcW w:w="134" w:type="dxa"/>
            <w:tcBorders>
              <w:top w:val="nil"/>
              <w:left w:val="nil"/>
              <w:bottom w:val="nil"/>
              <w:right w:val="nil"/>
            </w:tcBorders>
          </w:tcPr>
          <w:p w14:paraId="2FED6464" w14:textId="77777777" w:rsidR="007200D1" w:rsidRPr="00123748" w:rsidRDefault="007200D1" w:rsidP="007200D1">
            <w:pPr>
              <w:spacing w:line="340" w:lineRule="exact"/>
              <w:ind w:right="60"/>
              <w:jc w:val="right"/>
              <w:rPr>
                <w:rFonts w:ascii="Angsana New" w:hAnsi="Angsana New" w:cs="Angsana New"/>
                <w:sz w:val="24"/>
                <w:szCs w:val="24"/>
              </w:rPr>
            </w:pPr>
          </w:p>
        </w:tc>
        <w:tc>
          <w:tcPr>
            <w:tcW w:w="1000" w:type="dxa"/>
            <w:tcBorders>
              <w:top w:val="nil"/>
              <w:left w:val="nil"/>
              <w:bottom w:val="nil"/>
              <w:right w:val="nil"/>
            </w:tcBorders>
            <w:shd w:val="clear" w:color="auto" w:fill="auto"/>
          </w:tcPr>
          <w:p w14:paraId="41311663" w14:textId="29945C57" w:rsidR="007200D1" w:rsidRPr="00123748" w:rsidRDefault="007200D1" w:rsidP="007200D1">
            <w:pPr>
              <w:spacing w:line="340" w:lineRule="exact"/>
              <w:ind w:right="60"/>
              <w:jc w:val="right"/>
              <w:rPr>
                <w:rFonts w:ascii="Angsana New" w:hAnsi="Angsana New" w:cs="Angsana New"/>
                <w:sz w:val="24"/>
                <w:szCs w:val="24"/>
              </w:rPr>
            </w:pPr>
            <w:r w:rsidRPr="00123748">
              <w:rPr>
                <w:rFonts w:ascii="Angsana New" w:hAnsi="Angsana New" w:cs="Angsana New"/>
                <w:sz w:val="24"/>
                <w:szCs w:val="24"/>
              </w:rPr>
              <w:t xml:space="preserve"> 358 </w:t>
            </w:r>
          </w:p>
        </w:tc>
        <w:tc>
          <w:tcPr>
            <w:tcW w:w="140" w:type="dxa"/>
            <w:tcBorders>
              <w:top w:val="nil"/>
              <w:left w:val="nil"/>
              <w:bottom w:val="nil"/>
              <w:right w:val="nil"/>
            </w:tcBorders>
          </w:tcPr>
          <w:p w14:paraId="1334A770" w14:textId="77777777" w:rsidR="007200D1" w:rsidRPr="00123748" w:rsidRDefault="007200D1" w:rsidP="007200D1">
            <w:pPr>
              <w:spacing w:line="340" w:lineRule="exact"/>
              <w:ind w:right="60"/>
              <w:jc w:val="right"/>
              <w:rPr>
                <w:rFonts w:ascii="Angsana New" w:hAnsi="Angsana New" w:cs="Angsana New"/>
                <w:sz w:val="24"/>
                <w:szCs w:val="24"/>
                <w:cs/>
              </w:rPr>
            </w:pPr>
          </w:p>
        </w:tc>
        <w:tc>
          <w:tcPr>
            <w:tcW w:w="1103" w:type="dxa"/>
            <w:tcBorders>
              <w:top w:val="nil"/>
              <w:left w:val="nil"/>
              <w:bottom w:val="nil"/>
              <w:right w:val="nil"/>
            </w:tcBorders>
            <w:shd w:val="clear" w:color="auto" w:fill="auto"/>
          </w:tcPr>
          <w:p w14:paraId="66083480" w14:textId="3BA750A5" w:rsidR="007200D1" w:rsidRPr="00123748" w:rsidRDefault="007200D1" w:rsidP="007200D1">
            <w:pPr>
              <w:spacing w:line="340" w:lineRule="exact"/>
              <w:ind w:right="60"/>
              <w:jc w:val="right"/>
              <w:rPr>
                <w:rFonts w:ascii="Angsana New" w:hAnsi="Angsana New" w:cs="Angsana New"/>
                <w:sz w:val="24"/>
                <w:szCs w:val="24"/>
              </w:rPr>
            </w:pPr>
            <w:r w:rsidRPr="00123748">
              <w:rPr>
                <w:rFonts w:ascii="Angsana New" w:hAnsi="Angsana New" w:cs="Angsana New"/>
                <w:sz w:val="24"/>
                <w:szCs w:val="24"/>
              </w:rPr>
              <w:t xml:space="preserve"> 2,100 </w:t>
            </w:r>
          </w:p>
        </w:tc>
      </w:tr>
      <w:tr w:rsidR="007200D1" w:rsidRPr="00B86B23" w14:paraId="7159E5CD" w14:textId="77777777" w:rsidTr="008B1C0E">
        <w:tc>
          <w:tcPr>
            <w:tcW w:w="2166" w:type="dxa"/>
            <w:tcBorders>
              <w:top w:val="nil"/>
              <w:left w:val="nil"/>
              <w:bottom w:val="nil"/>
              <w:right w:val="nil"/>
            </w:tcBorders>
            <w:shd w:val="clear" w:color="auto" w:fill="auto"/>
          </w:tcPr>
          <w:p w14:paraId="09C31EAE" w14:textId="2BEAF277" w:rsidR="007200D1" w:rsidRPr="00123748" w:rsidRDefault="007200D1" w:rsidP="007200D1">
            <w:pPr>
              <w:tabs>
                <w:tab w:val="left" w:pos="132"/>
                <w:tab w:val="center" w:pos="8010"/>
              </w:tabs>
              <w:spacing w:line="340" w:lineRule="exact"/>
              <w:ind w:left="162" w:right="-45" w:hanging="162"/>
              <w:jc w:val="both"/>
              <w:rPr>
                <w:rFonts w:asciiTheme="majorBidi" w:hAnsiTheme="majorBidi" w:cstheme="majorBidi"/>
                <w:sz w:val="24"/>
                <w:szCs w:val="24"/>
              </w:rPr>
            </w:pPr>
            <w:r w:rsidRPr="00123748">
              <w:rPr>
                <w:rFonts w:asciiTheme="majorBidi" w:hAnsiTheme="majorBidi" w:cstheme="majorBidi"/>
                <w:sz w:val="24"/>
                <w:szCs w:val="24"/>
              </w:rPr>
              <w:t>Transfer from right-of-use assets</w:t>
            </w:r>
          </w:p>
        </w:tc>
        <w:tc>
          <w:tcPr>
            <w:tcW w:w="1077" w:type="dxa"/>
            <w:tcBorders>
              <w:top w:val="nil"/>
              <w:left w:val="nil"/>
              <w:bottom w:val="nil"/>
              <w:right w:val="nil"/>
            </w:tcBorders>
            <w:shd w:val="clear" w:color="auto" w:fill="auto"/>
          </w:tcPr>
          <w:p w14:paraId="1D7CB06F" w14:textId="1CCD9805" w:rsidR="007200D1" w:rsidRPr="00123748" w:rsidRDefault="007200D1" w:rsidP="007200D1">
            <w:pPr>
              <w:spacing w:line="360" w:lineRule="exact"/>
              <w:ind w:right="227"/>
              <w:jc w:val="right"/>
              <w:rPr>
                <w:rFonts w:asciiTheme="majorBidi" w:hAnsiTheme="majorBidi" w:cstheme="majorBidi"/>
                <w:sz w:val="24"/>
                <w:szCs w:val="24"/>
              </w:rPr>
            </w:pPr>
            <w:r w:rsidRPr="00123748">
              <w:rPr>
                <w:rFonts w:asciiTheme="majorBidi" w:hAnsiTheme="majorBidi" w:cstheme="majorBidi"/>
                <w:sz w:val="24"/>
                <w:szCs w:val="24"/>
              </w:rPr>
              <w:t xml:space="preserve"> -   </w:t>
            </w:r>
          </w:p>
        </w:tc>
        <w:tc>
          <w:tcPr>
            <w:tcW w:w="136" w:type="dxa"/>
            <w:tcBorders>
              <w:top w:val="nil"/>
              <w:left w:val="nil"/>
              <w:bottom w:val="nil"/>
              <w:right w:val="nil"/>
            </w:tcBorders>
          </w:tcPr>
          <w:p w14:paraId="53896724" w14:textId="77777777" w:rsidR="007200D1" w:rsidRPr="00123748" w:rsidRDefault="007200D1" w:rsidP="007200D1">
            <w:pPr>
              <w:spacing w:line="360" w:lineRule="exact"/>
              <w:ind w:right="227"/>
              <w:jc w:val="right"/>
              <w:rPr>
                <w:rFonts w:asciiTheme="majorBidi" w:hAnsiTheme="majorBidi" w:cstheme="majorBidi"/>
                <w:sz w:val="24"/>
                <w:szCs w:val="24"/>
              </w:rPr>
            </w:pPr>
          </w:p>
        </w:tc>
        <w:tc>
          <w:tcPr>
            <w:tcW w:w="1169" w:type="dxa"/>
            <w:tcBorders>
              <w:top w:val="nil"/>
              <w:left w:val="nil"/>
              <w:bottom w:val="nil"/>
              <w:right w:val="nil"/>
            </w:tcBorders>
            <w:shd w:val="clear" w:color="auto" w:fill="auto"/>
          </w:tcPr>
          <w:p w14:paraId="5946C198" w14:textId="164DB5A3" w:rsidR="007200D1" w:rsidRPr="00123748" w:rsidRDefault="007200D1" w:rsidP="007200D1">
            <w:pPr>
              <w:spacing w:line="360" w:lineRule="exact"/>
              <w:ind w:right="227"/>
              <w:jc w:val="right"/>
              <w:rPr>
                <w:rFonts w:asciiTheme="majorBidi" w:hAnsiTheme="majorBidi" w:cstheme="majorBidi"/>
                <w:sz w:val="24"/>
                <w:szCs w:val="24"/>
              </w:rPr>
            </w:pPr>
            <w:r w:rsidRPr="00123748">
              <w:rPr>
                <w:rFonts w:asciiTheme="majorBidi" w:hAnsiTheme="majorBidi" w:cstheme="majorBidi"/>
                <w:sz w:val="24"/>
                <w:szCs w:val="24"/>
              </w:rPr>
              <w:t xml:space="preserve">-   </w:t>
            </w:r>
          </w:p>
        </w:tc>
        <w:tc>
          <w:tcPr>
            <w:tcW w:w="134" w:type="dxa"/>
            <w:tcBorders>
              <w:top w:val="nil"/>
              <w:left w:val="nil"/>
              <w:bottom w:val="nil"/>
              <w:right w:val="nil"/>
            </w:tcBorders>
          </w:tcPr>
          <w:p w14:paraId="0A7DC52E" w14:textId="77777777" w:rsidR="007200D1" w:rsidRPr="00123748" w:rsidRDefault="007200D1" w:rsidP="007200D1">
            <w:pPr>
              <w:spacing w:line="360" w:lineRule="exact"/>
              <w:ind w:right="227"/>
              <w:jc w:val="right"/>
              <w:rPr>
                <w:rFonts w:asciiTheme="majorBidi" w:hAnsiTheme="majorBidi" w:cstheme="majorBidi"/>
                <w:sz w:val="24"/>
                <w:szCs w:val="24"/>
                <w:cs/>
              </w:rPr>
            </w:pPr>
          </w:p>
        </w:tc>
        <w:tc>
          <w:tcPr>
            <w:tcW w:w="1055" w:type="dxa"/>
            <w:tcBorders>
              <w:top w:val="nil"/>
              <w:left w:val="nil"/>
              <w:bottom w:val="nil"/>
              <w:right w:val="nil"/>
            </w:tcBorders>
            <w:shd w:val="clear" w:color="auto" w:fill="auto"/>
          </w:tcPr>
          <w:p w14:paraId="16022AD7" w14:textId="3E3DDC12" w:rsidR="007200D1" w:rsidRPr="00123748" w:rsidRDefault="007200D1" w:rsidP="007200D1">
            <w:pPr>
              <w:spacing w:line="360" w:lineRule="exact"/>
              <w:ind w:right="227"/>
              <w:jc w:val="right"/>
              <w:rPr>
                <w:rFonts w:asciiTheme="majorBidi" w:hAnsiTheme="majorBidi" w:cstheme="majorBidi"/>
                <w:sz w:val="24"/>
                <w:szCs w:val="24"/>
              </w:rPr>
            </w:pPr>
            <w:r w:rsidRPr="00123748">
              <w:rPr>
                <w:rFonts w:asciiTheme="majorBidi" w:hAnsiTheme="majorBidi" w:cstheme="majorBidi"/>
                <w:sz w:val="24"/>
                <w:szCs w:val="24"/>
              </w:rPr>
              <w:t xml:space="preserve">-   </w:t>
            </w:r>
          </w:p>
        </w:tc>
        <w:tc>
          <w:tcPr>
            <w:tcW w:w="139" w:type="dxa"/>
            <w:tcBorders>
              <w:top w:val="nil"/>
              <w:left w:val="nil"/>
              <w:bottom w:val="nil"/>
              <w:right w:val="nil"/>
            </w:tcBorders>
          </w:tcPr>
          <w:p w14:paraId="6C322543" w14:textId="77777777" w:rsidR="007200D1" w:rsidRPr="00123748" w:rsidRDefault="007200D1" w:rsidP="007200D1">
            <w:pPr>
              <w:spacing w:line="340" w:lineRule="exact"/>
              <w:ind w:right="60"/>
              <w:jc w:val="right"/>
              <w:rPr>
                <w:rFonts w:ascii="Angsana New" w:hAnsi="Angsana New" w:cs="Angsana New"/>
                <w:sz w:val="24"/>
                <w:szCs w:val="24"/>
              </w:rPr>
            </w:pPr>
          </w:p>
        </w:tc>
        <w:tc>
          <w:tcPr>
            <w:tcW w:w="910" w:type="dxa"/>
            <w:tcBorders>
              <w:top w:val="nil"/>
              <w:left w:val="nil"/>
              <w:bottom w:val="nil"/>
              <w:right w:val="nil"/>
            </w:tcBorders>
            <w:shd w:val="clear" w:color="auto" w:fill="auto"/>
          </w:tcPr>
          <w:p w14:paraId="5ACC6D28" w14:textId="66307EAC" w:rsidR="007200D1" w:rsidRPr="00123748" w:rsidRDefault="007200D1" w:rsidP="007200D1">
            <w:pPr>
              <w:tabs>
                <w:tab w:val="left" w:pos="0"/>
              </w:tabs>
              <w:spacing w:line="340" w:lineRule="exact"/>
              <w:ind w:right="60"/>
              <w:jc w:val="right"/>
              <w:rPr>
                <w:rFonts w:ascii="Angsana New" w:hAnsi="Angsana New" w:cs="Angsana New"/>
                <w:sz w:val="24"/>
                <w:szCs w:val="24"/>
              </w:rPr>
            </w:pPr>
            <w:r w:rsidRPr="00123748">
              <w:rPr>
                <w:rFonts w:ascii="Angsana New" w:hAnsi="Angsana New" w:cs="Angsana New"/>
                <w:sz w:val="24"/>
                <w:szCs w:val="24"/>
              </w:rPr>
              <w:t xml:space="preserve"> 2,539 </w:t>
            </w:r>
          </w:p>
        </w:tc>
        <w:tc>
          <w:tcPr>
            <w:tcW w:w="134" w:type="dxa"/>
            <w:tcBorders>
              <w:top w:val="nil"/>
              <w:left w:val="nil"/>
              <w:bottom w:val="nil"/>
              <w:right w:val="nil"/>
            </w:tcBorders>
          </w:tcPr>
          <w:p w14:paraId="6F846E12" w14:textId="77777777" w:rsidR="007200D1" w:rsidRPr="00123748" w:rsidRDefault="007200D1" w:rsidP="007200D1">
            <w:pPr>
              <w:spacing w:line="340" w:lineRule="exact"/>
              <w:ind w:right="60"/>
              <w:jc w:val="right"/>
              <w:rPr>
                <w:rFonts w:ascii="Angsana New" w:hAnsi="Angsana New" w:cs="Angsana New"/>
                <w:sz w:val="24"/>
                <w:szCs w:val="24"/>
              </w:rPr>
            </w:pPr>
          </w:p>
        </w:tc>
        <w:tc>
          <w:tcPr>
            <w:tcW w:w="1000" w:type="dxa"/>
            <w:tcBorders>
              <w:top w:val="nil"/>
              <w:left w:val="nil"/>
              <w:bottom w:val="nil"/>
              <w:right w:val="nil"/>
            </w:tcBorders>
            <w:shd w:val="clear" w:color="auto" w:fill="auto"/>
          </w:tcPr>
          <w:p w14:paraId="467FA0E0" w14:textId="6D78680B" w:rsidR="007200D1" w:rsidRPr="00123748" w:rsidRDefault="007200D1" w:rsidP="007200D1">
            <w:pPr>
              <w:spacing w:line="360" w:lineRule="exact"/>
              <w:ind w:right="227"/>
              <w:jc w:val="right"/>
              <w:rPr>
                <w:rFonts w:ascii="Angsana New" w:hAnsi="Angsana New" w:cs="Angsana New"/>
                <w:sz w:val="24"/>
                <w:szCs w:val="24"/>
              </w:rPr>
            </w:pPr>
            <w:r w:rsidRPr="00123748">
              <w:rPr>
                <w:rFonts w:ascii="Angsana New" w:hAnsi="Angsana New" w:cs="Angsana New"/>
                <w:sz w:val="24"/>
                <w:szCs w:val="24"/>
              </w:rPr>
              <w:t xml:space="preserve">-   </w:t>
            </w:r>
          </w:p>
        </w:tc>
        <w:tc>
          <w:tcPr>
            <w:tcW w:w="140" w:type="dxa"/>
            <w:tcBorders>
              <w:top w:val="nil"/>
              <w:left w:val="nil"/>
              <w:bottom w:val="nil"/>
              <w:right w:val="nil"/>
            </w:tcBorders>
          </w:tcPr>
          <w:p w14:paraId="294B806D" w14:textId="77777777" w:rsidR="007200D1" w:rsidRPr="00123748" w:rsidRDefault="007200D1" w:rsidP="007200D1">
            <w:pPr>
              <w:spacing w:line="340" w:lineRule="exact"/>
              <w:ind w:right="60"/>
              <w:jc w:val="right"/>
              <w:rPr>
                <w:rFonts w:ascii="Angsana New" w:hAnsi="Angsana New" w:cs="Angsana New"/>
                <w:sz w:val="24"/>
                <w:szCs w:val="24"/>
                <w:cs/>
              </w:rPr>
            </w:pPr>
          </w:p>
        </w:tc>
        <w:tc>
          <w:tcPr>
            <w:tcW w:w="1103" w:type="dxa"/>
            <w:tcBorders>
              <w:top w:val="nil"/>
              <w:left w:val="nil"/>
              <w:bottom w:val="nil"/>
              <w:right w:val="nil"/>
            </w:tcBorders>
            <w:shd w:val="clear" w:color="auto" w:fill="auto"/>
          </w:tcPr>
          <w:p w14:paraId="508AA146" w14:textId="3F3C6CDA" w:rsidR="007200D1" w:rsidRPr="00123748" w:rsidRDefault="007200D1" w:rsidP="007200D1">
            <w:pPr>
              <w:spacing w:line="340" w:lineRule="exact"/>
              <w:ind w:right="60"/>
              <w:jc w:val="right"/>
              <w:rPr>
                <w:rFonts w:ascii="Angsana New" w:hAnsi="Angsana New" w:cs="Angsana New"/>
                <w:sz w:val="24"/>
                <w:szCs w:val="24"/>
              </w:rPr>
            </w:pPr>
            <w:r w:rsidRPr="00123748">
              <w:rPr>
                <w:rFonts w:ascii="Angsana New" w:hAnsi="Angsana New" w:cs="Angsana New"/>
                <w:sz w:val="24"/>
                <w:szCs w:val="24"/>
              </w:rPr>
              <w:t xml:space="preserve"> 2,539 </w:t>
            </w:r>
          </w:p>
        </w:tc>
      </w:tr>
      <w:tr w:rsidR="007200D1" w:rsidRPr="00B86B23" w14:paraId="4D8C3565" w14:textId="77777777" w:rsidTr="008B1C0E">
        <w:tc>
          <w:tcPr>
            <w:tcW w:w="2166" w:type="dxa"/>
            <w:tcBorders>
              <w:top w:val="nil"/>
              <w:left w:val="nil"/>
              <w:bottom w:val="nil"/>
              <w:right w:val="nil"/>
            </w:tcBorders>
            <w:shd w:val="clear" w:color="auto" w:fill="auto"/>
          </w:tcPr>
          <w:p w14:paraId="0F775F86" w14:textId="01376214" w:rsidR="007200D1" w:rsidRPr="00123748" w:rsidRDefault="007200D1" w:rsidP="007200D1">
            <w:pPr>
              <w:tabs>
                <w:tab w:val="left" w:pos="132"/>
                <w:tab w:val="center" w:pos="8010"/>
              </w:tabs>
              <w:spacing w:line="340" w:lineRule="exact"/>
              <w:ind w:left="162" w:right="-45" w:hanging="162"/>
              <w:jc w:val="both"/>
              <w:rPr>
                <w:rFonts w:asciiTheme="majorBidi" w:hAnsiTheme="majorBidi" w:cstheme="majorBidi"/>
                <w:spacing w:val="-6"/>
                <w:sz w:val="24"/>
                <w:szCs w:val="24"/>
              </w:rPr>
            </w:pPr>
            <w:r w:rsidRPr="00123748">
              <w:rPr>
                <w:rFonts w:asciiTheme="majorBidi" w:hAnsiTheme="majorBidi" w:cstheme="majorBidi"/>
                <w:sz w:val="24"/>
                <w:szCs w:val="24"/>
              </w:rPr>
              <w:t>Write off</w:t>
            </w:r>
            <w:r w:rsidRPr="00123748">
              <w:rPr>
                <w:rFonts w:asciiTheme="majorBidi" w:hAnsiTheme="majorBidi" w:cstheme="majorBidi"/>
                <w:sz w:val="24"/>
                <w:szCs w:val="24"/>
                <w:cs/>
              </w:rPr>
              <w:t xml:space="preserve"> </w:t>
            </w:r>
          </w:p>
        </w:tc>
        <w:tc>
          <w:tcPr>
            <w:tcW w:w="1077" w:type="dxa"/>
            <w:tcBorders>
              <w:top w:val="nil"/>
              <w:left w:val="nil"/>
              <w:bottom w:val="single" w:sz="6" w:space="0" w:color="auto"/>
              <w:right w:val="nil"/>
            </w:tcBorders>
            <w:shd w:val="clear" w:color="auto" w:fill="auto"/>
          </w:tcPr>
          <w:p w14:paraId="719852DF" w14:textId="0C28AE9B" w:rsidR="007200D1" w:rsidRPr="00123748" w:rsidRDefault="007200D1" w:rsidP="007200D1">
            <w:pPr>
              <w:spacing w:line="360" w:lineRule="exact"/>
              <w:ind w:right="227"/>
              <w:jc w:val="right"/>
              <w:rPr>
                <w:rFonts w:ascii="Angsana New" w:hAnsi="Angsana New" w:cs="Angsana New"/>
                <w:sz w:val="24"/>
                <w:szCs w:val="24"/>
              </w:rPr>
            </w:pPr>
            <w:r w:rsidRPr="00123748">
              <w:rPr>
                <w:rFonts w:ascii="Angsana New" w:hAnsi="Angsana New" w:cs="Angsana New"/>
                <w:sz w:val="24"/>
                <w:szCs w:val="24"/>
              </w:rPr>
              <w:t xml:space="preserve"> -   </w:t>
            </w:r>
          </w:p>
        </w:tc>
        <w:tc>
          <w:tcPr>
            <w:tcW w:w="136" w:type="dxa"/>
            <w:tcBorders>
              <w:top w:val="nil"/>
              <w:left w:val="nil"/>
              <w:bottom w:val="nil"/>
              <w:right w:val="nil"/>
            </w:tcBorders>
          </w:tcPr>
          <w:p w14:paraId="7BB021E1" w14:textId="77777777" w:rsidR="007200D1" w:rsidRPr="00123748" w:rsidRDefault="007200D1" w:rsidP="007200D1">
            <w:pPr>
              <w:spacing w:line="340" w:lineRule="exact"/>
              <w:ind w:right="60"/>
              <w:jc w:val="right"/>
              <w:rPr>
                <w:rFonts w:ascii="Angsana New" w:hAnsi="Angsana New" w:cs="Angsana New"/>
                <w:sz w:val="24"/>
                <w:szCs w:val="24"/>
              </w:rPr>
            </w:pPr>
          </w:p>
        </w:tc>
        <w:tc>
          <w:tcPr>
            <w:tcW w:w="1169" w:type="dxa"/>
            <w:tcBorders>
              <w:top w:val="nil"/>
              <w:left w:val="nil"/>
              <w:bottom w:val="single" w:sz="6" w:space="0" w:color="auto"/>
              <w:right w:val="nil"/>
            </w:tcBorders>
            <w:shd w:val="clear" w:color="auto" w:fill="auto"/>
          </w:tcPr>
          <w:p w14:paraId="2F10B218" w14:textId="0FBF27C2" w:rsidR="007200D1" w:rsidRPr="00123748" w:rsidRDefault="007200D1" w:rsidP="007200D1">
            <w:pPr>
              <w:spacing w:line="360" w:lineRule="exact"/>
              <w:jc w:val="right"/>
              <w:rPr>
                <w:rFonts w:ascii="Angsana New" w:hAnsi="Angsana New" w:cs="Angsana New"/>
                <w:sz w:val="24"/>
                <w:szCs w:val="24"/>
              </w:rPr>
            </w:pPr>
            <w:r w:rsidRPr="00123748">
              <w:rPr>
                <w:rFonts w:ascii="Angsana New" w:hAnsi="Angsana New" w:cs="Angsana New"/>
                <w:sz w:val="24"/>
                <w:szCs w:val="24"/>
              </w:rPr>
              <w:t xml:space="preserve">(667) </w:t>
            </w:r>
          </w:p>
        </w:tc>
        <w:tc>
          <w:tcPr>
            <w:tcW w:w="134" w:type="dxa"/>
            <w:tcBorders>
              <w:top w:val="nil"/>
              <w:left w:val="nil"/>
              <w:bottom w:val="nil"/>
              <w:right w:val="nil"/>
            </w:tcBorders>
          </w:tcPr>
          <w:p w14:paraId="2E8D1837" w14:textId="77777777" w:rsidR="007200D1" w:rsidRPr="00123748" w:rsidRDefault="007200D1" w:rsidP="007200D1">
            <w:pPr>
              <w:spacing w:line="340" w:lineRule="exact"/>
              <w:ind w:right="60"/>
              <w:jc w:val="right"/>
              <w:rPr>
                <w:rFonts w:ascii="Angsana New" w:hAnsi="Angsana New" w:cs="Angsana New"/>
                <w:sz w:val="24"/>
                <w:szCs w:val="24"/>
                <w:cs/>
              </w:rPr>
            </w:pPr>
          </w:p>
        </w:tc>
        <w:tc>
          <w:tcPr>
            <w:tcW w:w="1055" w:type="dxa"/>
            <w:tcBorders>
              <w:top w:val="nil"/>
              <w:left w:val="nil"/>
              <w:bottom w:val="single" w:sz="6" w:space="0" w:color="auto"/>
              <w:right w:val="nil"/>
            </w:tcBorders>
            <w:shd w:val="clear" w:color="auto" w:fill="auto"/>
          </w:tcPr>
          <w:p w14:paraId="75E6B31E" w14:textId="336500D7" w:rsidR="007200D1" w:rsidRPr="00123748" w:rsidRDefault="007200D1" w:rsidP="007200D1">
            <w:pPr>
              <w:spacing w:line="360" w:lineRule="exact"/>
              <w:ind w:right="227"/>
              <w:jc w:val="right"/>
              <w:rPr>
                <w:rFonts w:asciiTheme="majorBidi" w:hAnsiTheme="majorBidi" w:cstheme="majorBidi"/>
                <w:sz w:val="24"/>
                <w:szCs w:val="24"/>
              </w:rPr>
            </w:pPr>
            <w:r w:rsidRPr="00123748">
              <w:rPr>
                <w:rFonts w:asciiTheme="majorBidi" w:hAnsiTheme="majorBidi" w:cstheme="majorBidi"/>
                <w:sz w:val="24"/>
                <w:szCs w:val="24"/>
              </w:rPr>
              <w:t xml:space="preserve">-   </w:t>
            </w:r>
          </w:p>
        </w:tc>
        <w:tc>
          <w:tcPr>
            <w:tcW w:w="139" w:type="dxa"/>
            <w:tcBorders>
              <w:top w:val="nil"/>
              <w:left w:val="nil"/>
              <w:bottom w:val="nil"/>
              <w:right w:val="nil"/>
            </w:tcBorders>
          </w:tcPr>
          <w:p w14:paraId="2E728E7E" w14:textId="77777777" w:rsidR="007200D1" w:rsidRPr="00123748" w:rsidRDefault="007200D1" w:rsidP="007200D1">
            <w:pPr>
              <w:spacing w:line="340" w:lineRule="exact"/>
              <w:ind w:right="60"/>
              <w:jc w:val="right"/>
              <w:rPr>
                <w:rFonts w:ascii="Angsana New" w:hAnsi="Angsana New" w:cs="Angsana New"/>
                <w:sz w:val="24"/>
                <w:szCs w:val="24"/>
              </w:rPr>
            </w:pPr>
          </w:p>
        </w:tc>
        <w:tc>
          <w:tcPr>
            <w:tcW w:w="910" w:type="dxa"/>
            <w:tcBorders>
              <w:top w:val="nil"/>
              <w:left w:val="nil"/>
              <w:bottom w:val="single" w:sz="6" w:space="0" w:color="auto"/>
              <w:right w:val="nil"/>
            </w:tcBorders>
            <w:shd w:val="clear" w:color="auto" w:fill="auto"/>
          </w:tcPr>
          <w:p w14:paraId="7BD156B4" w14:textId="44DDF6E5" w:rsidR="007200D1" w:rsidRPr="00123748" w:rsidRDefault="007200D1" w:rsidP="007200D1">
            <w:pPr>
              <w:spacing w:line="360" w:lineRule="exact"/>
              <w:jc w:val="right"/>
              <w:rPr>
                <w:rFonts w:ascii="Angsana New" w:hAnsi="Angsana New" w:cs="Angsana New"/>
                <w:sz w:val="24"/>
                <w:szCs w:val="24"/>
              </w:rPr>
            </w:pPr>
            <w:r w:rsidRPr="00123748">
              <w:rPr>
                <w:rFonts w:ascii="Angsana New" w:hAnsi="Angsana New" w:cs="Angsana New"/>
                <w:sz w:val="24"/>
                <w:szCs w:val="24"/>
              </w:rPr>
              <w:t xml:space="preserve">(2,539) </w:t>
            </w:r>
          </w:p>
        </w:tc>
        <w:tc>
          <w:tcPr>
            <w:tcW w:w="134" w:type="dxa"/>
            <w:tcBorders>
              <w:top w:val="nil"/>
              <w:left w:val="nil"/>
              <w:bottom w:val="nil"/>
              <w:right w:val="nil"/>
            </w:tcBorders>
          </w:tcPr>
          <w:p w14:paraId="28F83CEA" w14:textId="77777777" w:rsidR="007200D1" w:rsidRPr="00123748" w:rsidRDefault="007200D1" w:rsidP="007200D1">
            <w:pPr>
              <w:spacing w:line="340" w:lineRule="exact"/>
              <w:ind w:right="60"/>
              <w:jc w:val="right"/>
              <w:rPr>
                <w:rFonts w:ascii="Angsana New" w:hAnsi="Angsana New" w:cs="Angsana New"/>
                <w:sz w:val="24"/>
                <w:szCs w:val="24"/>
              </w:rPr>
            </w:pPr>
          </w:p>
        </w:tc>
        <w:tc>
          <w:tcPr>
            <w:tcW w:w="1000" w:type="dxa"/>
            <w:tcBorders>
              <w:top w:val="nil"/>
              <w:left w:val="nil"/>
              <w:bottom w:val="single" w:sz="6" w:space="0" w:color="auto"/>
              <w:right w:val="nil"/>
            </w:tcBorders>
            <w:shd w:val="clear" w:color="auto" w:fill="auto"/>
          </w:tcPr>
          <w:p w14:paraId="5645AADB" w14:textId="12559147" w:rsidR="007200D1" w:rsidRPr="00123748" w:rsidRDefault="007200D1" w:rsidP="007200D1">
            <w:pPr>
              <w:spacing w:line="360" w:lineRule="exact"/>
              <w:jc w:val="right"/>
              <w:rPr>
                <w:rFonts w:ascii="Angsana New" w:hAnsi="Angsana New" w:cs="Angsana New"/>
                <w:sz w:val="24"/>
                <w:szCs w:val="24"/>
              </w:rPr>
            </w:pPr>
            <w:r w:rsidRPr="00123748">
              <w:rPr>
                <w:rFonts w:ascii="Angsana New" w:hAnsi="Angsana New" w:cs="Angsana New"/>
                <w:sz w:val="24"/>
                <w:szCs w:val="24"/>
              </w:rPr>
              <w:t>(469)</w:t>
            </w:r>
          </w:p>
        </w:tc>
        <w:tc>
          <w:tcPr>
            <w:tcW w:w="140" w:type="dxa"/>
            <w:tcBorders>
              <w:top w:val="nil"/>
              <w:left w:val="nil"/>
              <w:bottom w:val="nil"/>
              <w:right w:val="nil"/>
            </w:tcBorders>
          </w:tcPr>
          <w:p w14:paraId="49B88932" w14:textId="77777777" w:rsidR="007200D1" w:rsidRPr="00123748" w:rsidRDefault="007200D1" w:rsidP="007200D1">
            <w:pPr>
              <w:spacing w:line="360" w:lineRule="exact"/>
              <w:jc w:val="right"/>
              <w:rPr>
                <w:rFonts w:ascii="Angsana New" w:hAnsi="Angsana New" w:cs="Angsana New"/>
                <w:sz w:val="24"/>
                <w:szCs w:val="24"/>
                <w:cs/>
              </w:rPr>
            </w:pPr>
          </w:p>
        </w:tc>
        <w:tc>
          <w:tcPr>
            <w:tcW w:w="1103" w:type="dxa"/>
            <w:tcBorders>
              <w:top w:val="nil"/>
              <w:left w:val="nil"/>
              <w:bottom w:val="single" w:sz="6" w:space="0" w:color="auto"/>
              <w:right w:val="nil"/>
            </w:tcBorders>
            <w:shd w:val="clear" w:color="auto" w:fill="auto"/>
          </w:tcPr>
          <w:p w14:paraId="477423BF" w14:textId="77B2FB59" w:rsidR="007200D1" w:rsidRPr="00123748" w:rsidRDefault="007200D1" w:rsidP="007200D1">
            <w:pPr>
              <w:spacing w:line="360" w:lineRule="exact"/>
              <w:jc w:val="right"/>
              <w:rPr>
                <w:rFonts w:ascii="Angsana New" w:hAnsi="Angsana New" w:cs="Angsana New"/>
                <w:sz w:val="24"/>
                <w:szCs w:val="24"/>
              </w:rPr>
            </w:pPr>
            <w:r w:rsidRPr="00123748">
              <w:rPr>
                <w:rFonts w:ascii="Angsana New" w:hAnsi="Angsana New" w:cs="Angsana New"/>
                <w:sz w:val="24"/>
                <w:szCs w:val="24"/>
              </w:rPr>
              <w:t xml:space="preserve">(3,675) </w:t>
            </w:r>
          </w:p>
        </w:tc>
      </w:tr>
      <w:tr w:rsidR="007200D1" w:rsidRPr="00B86B23" w14:paraId="327B645C" w14:textId="77777777" w:rsidTr="00254958">
        <w:tc>
          <w:tcPr>
            <w:tcW w:w="2166" w:type="dxa"/>
            <w:tcBorders>
              <w:top w:val="nil"/>
              <w:left w:val="nil"/>
              <w:bottom w:val="nil"/>
              <w:right w:val="nil"/>
            </w:tcBorders>
            <w:shd w:val="clear" w:color="auto" w:fill="auto"/>
          </w:tcPr>
          <w:p w14:paraId="761E8200" w14:textId="20150BEC" w:rsidR="007200D1" w:rsidRPr="00123748" w:rsidRDefault="007200D1" w:rsidP="007200D1">
            <w:pPr>
              <w:tabs>
                <w:tab w:val="left" w:pos="132"/>
                <w:tab w:val="center" w:pos="8010"/>
              </w:tabs>
              <w:spacing w:line="340" w:lineRule="exact"/>
              <w:ind w:left="162" w:right="-45" w:hanging="162"/>
              <w:jc w:val="both"/>
              <w:rPr>
                <w:rFonts w:asciiTheme="majorBidi" w:hAnsiTheme="majorBidi" w:cstheme="majorBidi"/>
                <w:spacing w:val="-6"/>
                <w:sz w:val="24"/>
                <w:szCs w:val="24"/>
              </w:rPr>
            </w:pPr>
            <w:r w:rsidRPr="00123748">
              <w:rPr>
                <w:rFonts w:asciiTheme="majorBidi" w:hAnsiTheme="majorBidi" w:cstheme="majorBidi"/>
                <w:spacing w:val="-6"/>
                <w:sz w:val="24"/>
                <w:szCs w:val="24"/>
              </w:rPr>
              <w:t>As at December 31, 2024</w:t>
            </w:r>
          </w:p>
        </w:tc>
        <w:tc>
          <w:tcPr>
            <w:tcW w:w="1077" w:type="dxa"/>
            <w:tcBorders>
              <w:top w:val="single" w:sz="6" w:space="0" w:color="auto"/>
              <w:left w:val="nil"/>
              <w:bottom w:val="single" w:sz="6" w:space="0" w:color="auto"/>
              <w:right w:val="nil"/>
            </w:tcBorders>
            <w:shd w:val="clear" w:color="auto" w:fill="auto"/>
          </w:tcPr>
          <w:p w14:paraId="0B6E1DCF" w14:textId="28618C21" w:rsidR="007200D1" w:rsidRPr="00123748" w:rsidRDefault="007200D1" w:rsidP="007200D1">
            <w:pPr>
              <w:spacing w:line="340" w:lineRule="exact"/>
              <w:ind w:right="60"/>
              <w:jc w:val="right"/>
              <w:rPr>
                <w:rFonts w:ascii="Angsana New" w:hAnsi="Angsana New" w:cs="Angsana New"/>
                <w:sz w:val="24"/>
                <w:szCs w:val="24"/>
              </w:rPr>
            </w:pPr>
            <w:r w:rsidRPr="00123748">
              <w:rPr>
                <w:rFonts w:ascii="Angsana New" w:hAnsi="Angsana New" w:cs="Angsana New"/>
                <w:sz w:val="24"/>
                <w:szCs w:val="24"/>
              </w:rPr>
              <w:t xml:space="preserve"> 2,984 </w:t>
            </w:r>
          </w:p>
        </w:tc>
        <w:tc>
          <w:tcPr>
            <w:tcW w:w="136" w:type="dxa"/>
            <w:tcBorders>
              <w:top w:val="nil"/>
              <w:left w:val="nil"/>
              <w:bottom w:val="nil"/>
              <w:right w:val="nil"/>
            </w:tcBorders>
          </w:tcPr>
          <w:p w14:paraId="1A7A3F94" w14:textId="77777777" w:rsidR="007200D1" w:rsidRPr="00123748" w:rsidRDefault="007200D1" w:rsidP="007200D1">
            <w:pPr>
              <w:spacing w:line="340" w:lineRule="exact"/>
              <w:ind w:right="57"/>
              <w:jc w:val="right"/>
              <w:rPr>
                <w:rFonts w:ascii="Angsana New" w:hAnsi="Angsana New" w:cs="Angsana New"/>
                <w:sz w:val="24"/>
                <w:szCs w:val="24"/>
              </w:rPr>
            </w:pPr>
          </w:p>
        </w:tc>
        <w:tc>
          <w:tcPr>
            <w:tcW w:w="1169" w:type="dxa"/>
            <w:tcBorders>
              <w:top w:val="single" w:sz="6" w:space="0" w:color="auto"/>
              <w:left w:val="nil"/>
              <w:bottom w:val="single" w:sz="6" w:space="0" w:color="auto"/>
              <w:right w:val="nil"/>
            </w:tcBorders>
            <w:shd w:val="clear" w:color="auto" w:fill="auto"/>
          </w:tcPr>
          <w:p w14:paraId="5EE5DF24" w14:textId="41499F23" w:rsidR="007200D1" w:rsidRPr="00123748" w:rsidRDefault="007200D1" w:rsidP="007200D1">
            <w:pPr>
              <w:spacing w:line="340" w:lineRule="exact"/>
              <w:ind w:right="57"/>
              <w:jc w:val="right"/>
              <w:rPr>
                <w:rFonts w:ascii="Angsana New" w:hAnsi="Angsana New" w:cs="Angsana New"/>
                <w:sz w:val="24"/>
                <w:szCs w:val="24"/>
              </w:rPr>
            </w:pPr>
            <w:r w:rsidRPr="00123748">
              <w:rPr>
                <w:rFonts w:ascii="Angsana New" w:hAnsi="Angsana New" w:cs="Angsana New"/>
                <w:sz w:val="24"/>
                <w:szCs w:val="24"/>
              </w:rPr>
              <w:t xml:space="preserve"> 7,379 </w:t>
            </w:r>
          </w:p>
        </w:tc>
        <w:tc>
          <w:tcPr>
            <w:tcW w:w="134" w:type="dxa"/>
            <w:tcBorders>
              <w:top w:val="nil"/>
              <w:left w:val="nil"/>
              <w:bottom w:val="nil"/>
              <w:right w:val="nil"/>
            </w:tcBorders>
          </w:tcPr>
          <w:p w14:paraId="33AE41C5" w14:textId="77777777" w:rsidR="007200D1" w:rsidRPr="00123748" w:rsidRDefault="007200D1" w:rsidP="007200D1">
            <w:pPr>
              <w:spacing w:line="340" w:lineRule="exact"/>
              <w:ind w:right="57"/>
              <w:jc w:val="right"/>
              <w:rPr>
                <w:rFonts w:ascii="Angsana New" w:hAnsi="Angsana New" w:cs="Angsana New"/>
                <w:sz w:val="24"/>
                <w:szCs w:val="24"/>
                <w:cs/>
              </w:rPr>
            </w:pPr>
          </w:p>
        </w:tc>
        <w:tc>
          <w:tcPr>
            <w:tcW w:w="1055" w:type="dxa"/>
            <w:tcBorders>
              <w:top w:val="single" w:sz="6" w:space="0" w:color="auto"/>
              <w:left w:val="nil"/>
              <w:bottom w:val="single" w:sz="6" w:space="0" w:color="auto"/>
              <w:right w:val="nil"/>
            </w:tcBorders>
            <w:shd w:val="clear" w:color="auto" w:fill="auto"/>
          </w:tcPr>
          <w:p w14:paraId="3F1DE64D" w14:textId="406AD0B1" w:rsidR="007200D1" w:rsidRPr="00123748" w:rsidRDefault="007200D1" w:rsidP="007200D1">
            <w:pPr>
              <w:spacing w:line="340" w:lineRule="exact"/>
              <w:ind w:right="57"/>
              <w:jc w:val="right"/>
              <w:rPr>
                <w:rFonts w:ascii="Angsana New" w:hAnsi="Angsana New" w:cs="Angsana New"/>
                <w:sz w:val="24"/>
                <w:szCs w:val="24"/>
              </w:rPr>
            </w:pPr>
            <w:r w:rsidRPr="00123748">
              <w:rPr>
                <w:rFonts w:ascii="Angsana New" w:hAnsi="Angsana New" w:cs="Angsana New"/>
                <w:sz w:val="24"/>
                <w:szCs w:val="24"/>
              </w:rPr>
              <w:t xml:space="preserve"> 3,532 </w:t>
            </w:r>
          </w:p>
        </w:tc>
        <w:tc>
          <w:tcPr>
            <w:tcW w:w="139" w:type="dxa"/>
            <w:tcBorders>
              <w:top w:val="nil"/>
              <w:left w:val="nil"/>
              <w:bottom w:val="nil"/>
              <w:right w:val="nil"/>
            </w:tcBorders>
          </w:tcPr>
          <w:p w14:paraId="7918F99A" w14:textId="77777777" w:rsidR="007200D1" w:rsidRPr="00123748" w:rsidRDefault="007200D1" w:rsidP="007200D1">
            <w:pPr>
              <w:spacing w:line="340" w:lineRule="exact"/>
              <w:ind w:right="57"/>
              <w:jc w:val="right"/>
              <w:rPr>
                <w:rFonts w:ascii="Angsana New" w:hAnsi="Angsana New" w:cs="Angsana New"/>
                <w:sz w:val="24"/>
                <w:szCs w:val="24"/>
              </w:rPr>
            </w:pPr>
          </w:p>
        </w:tc>
        <w:tc>
          <w:tcPr>
            <w:tcW w:w="910" w:type="dxa"/>
            <w:tcBorders>
              <w:top w:val="single" w:sz="6" w:space="0" w:color="auto"/>
              <w:left w:val="nil"/>
              <w:bottom w:val="single" w:sz="6" w:space="0" w:color="auto"/>
              <w:right w:val="nil"/>
            </w:tcBorders>
            <w:shd w:val="clear" w:color="auto" w:fill="auto"/>
          </w:tcPr>
          <w:p w14:paraId="4E2C7CC9" w14:textId="5CD4DB02" w:rsidR="007200D1" w:rsidRPr="00123748" w:rsidRDefault="007200D1" w:rsidP="007200D1">
            <w:pPr>
              <w:spacing w:line="340" w:lineRule="exact"/>
              <w:ind w:right="57"/>
              <w:jc w:val="right"/>
              <w:rPr>
                <w:rFonts w:ascii="Angsana New" w:hAnsi="Angsana New" w:cs="Angsana New"/>
                <w:sz w:val="24"/>
                <w:szCs w:val="24"/>
              </w:rPr>
            </w:pPr>
            <w:r w:rsidRPr="00123748">
              <w:rPr>
                <w:rFonts w:ascii="Angsana New" w:hAnsi="Angsana New" w:cs="Angsana New"/>
                <w:sz w:val="24"/>
                <w:szCs w:val="24"/>
              </w:rPr>
              <w:t xml:space="preserve"> 3,233 </w:t>
            </w:r>
          </w:p>
        </w:tc>
        <w:tc>
          <w:tcPr>
            <w:tcW w:w="134" w:type="dxa"/>
            <w:tcBorders>
              <w:top w:val="nil"/>
              <w:left w:val="nil"/>
              <w:bottom w:val="nil"/>
              <w:right w:val="nil"/>
            </w:tcBorders>
          </w:tcPr>
          <w:p w14:paraId="1BBBFDF8" w14:textId="77777777" w:rsidR="007200D1" w:rsidRPr="00123748" w:rsidRDefault="007200D1" w:rsidP="007200D1">
            <w:pPr>
              <w:spacing w:line="340" w:lineRule="exact"/>
              <w:ind w:right="57"/>
              <w:jc w:val="right"/>
              <w:rPr>
                <w:rFonts w:ascii="Angsana New" w:hAnsi="Angsana New" w:cs="Angsana New"/>
                <w:sz w:val="24"/>
                <w:szCs w:val="24"/>
              </w:rPr>
            </w:pPr>
          </w:p>
        </w:tc>
        <w:tc>
          <w:tcPr>
            <w:tcW w:w="1000" w:type="dxa"/>
            <w:tcBorders>
              <w:top w:val="single" w:sz="6" w:space="0" w:color="auto"/>
              <w:left w:val="nil"/>
              <w:bottom w:val="single" w:sz="6" w:space="0" w:color="auto"/>
              <w:right w:val="nil"/>
            </w:tcBorders>
            <w:shd w:val="clear" w:color="auto" w:fill="auto"/>
          </w:tcPr>
          <w:p w14:paraId="160AC97F" w14:textId="6CE2CB38" w:rsidR="007200D1" w:rsidRPr="00123748" w:rsidRDefault="007200D1" w:rsidP="007200D1">
            <w:pPr>
              <w:spacing w:line="340" w:lineRule="exact"/>
              <w:ind w:right="57"/>
              <w:jc w:val="right"/>
              <w:rPr>
                <w:rFonts w:ascii="Angsana New" w:hAnsi="Angsana New" w:cs="Angsana New"/>
                <w:sz w:val="24"/>
                <w:szCs w:val="24"/>
              </w:rPr>
            </w:pPr>
            <w:r w:rsidRPr="00123748">
              <w:rPr>
                <w:rFonts w:ascii="Angsana New" w:hAnsi="Angsana New" w:cs="Angsana New"/>
                <w:sz w:val="24"/>
                <w:szCs w:val="24"/>
              </w:rPr>
              <w:t xml:space="preserve"> 3,511 </w:t>
            </w:r>
          </w:p>
        </w:tc>
        <w:tc>
          <w:tcPr>
            <w:tcW w:w="140" w:type="dxa"/>
            <w:tcBorders>
              <w:top w:val="nil"/>
              <w:left w:val="nil"/>
              <w:bottom w:val="nil"/>
              <w:right w:val="nil"/>
            </w:tcBorders>
          </w:tcPr>
          <w:p w14:paraId="36E0BBAB" w14:textId="77777777" w:rsidR="007200D1" w:rsidRPr="00123748" w:rsidRDefault="007200D1" w:rsidP="007200D1">
            <w:pPr>
              <w:spacing w:line="340" w:lineRule="exact"/>
              <w:ind w:right="57"/>
              <w:jc w:val="right"/>
              <w:rPr>
                <w:rFonts w:ascii="Angsana New" w:hAnsi="Angsana New" w:cs="Angsana New"/>
                <w:sz w:val="24"/>
                <w:szCs w:val="24"/>
                <w:cs/>
              </w:rPr>
            </w:pPr>
          </w:p>
        </w:tc>
        <w:tc>
          <w:tcPr>
            <w:tcW w:w="1103" w:type="dxa"/>
            <w:tcBorders>
              <w:top w:val="single" w:sz="6" w:space="0" w:color="auto"/>
              <w:left w:val="nil"/>
              <w:bottom w:val="single" w:sz="6" w:space="0" w:color="auto"/>
              <w:right w:val="nil"/>
            </w:tcBorders>
            <w:shd w:val="clear" w:color="auto" w:fill="auto"/>
          </w:tcPr>
          <w:p w14:paraId="668C613E" w14:textId="539B07F9" w:rsidR="007200D1" w:rsidRPr="00123748" w:rsidRDefault="007200D1" w:rsidP="007200D1">
            <w:pPr>
              <w:spacing w:line="340" w:lineRule="exact"/>
              <w:ind w:right="57"/>
              <w:jc w:val="right"/>
              <w:rPr>
                <w:rFonts w:ascii="Angsana New" w:hAnsi="Angsana New" w:cs="Angsana New"/>
                <w:sz w:val="24"/>
                <w:szCs w:val="24"/>
              </w:rPr>
            </w:pPr>
            <w:r w:rsidRPr="00123748">
              <w:rPr>
                <w:rFonts w:ascii="Angsana New" w:hAnsi="Angsana New" w:cs="Angsana New"/>
                <w:sz w:val="24"/>
                <w:szCs w:val="24"/>
              </w:rPr>
              <w:t xml:space="preserve"> 20,639 </w:t>
            </w:r>
          </w:p>
        </w:tc>
      </w:tr>
      <w:tr w:rsidR="00533D73" w:rsidRPr="00B86B23" w14:paraId="05F3FE87" w14:textId="77777777" w:rsidTr="00254958">
        <w:tc>
          <w:tcPr>
            <w:tcW w:w="2166" w:type="dxa"/>
            <w:tcBorders>
              <w:top w:val="nil"/>
              <w:left w:val="nil"/>
              <w:bottom w:val="nil"/>
              <w:right w:val="nil"/>
            </w:tcBorders>
            <w:shd w:val="clear" w:color="auto" w:fill="auto"/>
          </w:tcPr>
          <w:p w14:paraId="743B338B" w14:textId="77777777" w:rsidR="00533D73" w:rsidRPr="00123748" w:rsidRDefault="00533D73" w:rsidP="00533D73">
            <w:pPr>
              <w:tabs>
                <w:tab w:val="left" w:pos="132"/>
                <w:tab w:val="center" w:pos="8010"/>
              </w:tabs>
              <w:spacing w:line="340" w:lineRule="exact"/>
              <w:ind w:left="162" w:right="-45" w:hanging="162"/>
              <w:jc w:val="both"/>
              <w:rPr>
                <w:rFonts w:asciiTheme="majorBidi" w:hAnsiTheme="majorBidi" w:cstheme="majorBidi"/>
                <w:b/>
                <w:bCs/>
                <w:spacing w:val="-6"/>
                <w:sz w:val="24"/>
                <w:szCs w:val="24"/>
                <w:cs/>
              </w:rPr>
            </w:pPr>
            <w:r w:rsidRPr="00123748">
              <w:rPr>
                <w:rFonts w:asciiTheme="majorBidi" w:hAnsiTheme="majorBidi" w:cstheme="majorBidi"/>
                <w:b/>
                <w:bCs/>
                <w:spacing w:val="-6"/>
                <w:sz w:val="24"/>
                <w:szCs w:val="24"/>
              </w:rPr>
              <w:t>Accumulated depreciation</w:t>
            </w:r>
          </w:p>
        </w:tc>
        <w:tc>
          <w:tcPr>
            <w:tcW w:w="1077" w:type="dxa"/>
            <w:tcBorders>
              <w:top w:val="single" w:sz="6" w:space="0" w:color="auto"/>
              <w:left w:val="nil"/>
              <w:bottom w:val="nil"/>
              <w:right w:val="nil"/>
            </w:tcBorders>
            <w:shd w:val="clear" w:color="auto" w:fill="auto"/>
            <w:vAlign w:val="bottom"/>
          </w:tcPr>
          <w:p w14:paraId="1E354440" w14:textId="77777777" w:rsidR="00533D73" w:rsidRPr="00123748" w:rsidRDefault="00533D73" w:rsidP="00C01439">
            <w:pPr>
              <w:spacing w:line="340" w:lineRule="exact"/>
              <w:ind w:right="60"/>
              <w:jc w:val="right"/>
              <w:rPr>
                <w:rFonts w:asciiTheme="majorBidi" w:hAnsiTheme="majorBidi" w:cstheme="majorBidi"/>
                <w:sz w:val="24"/>
                <w:szCs w:val="24"/>
              </w:rPr>
            </w:pPr>
          </w:p>
        </w:tc>
        <w:tc>
          <w:tcPr>
            <w:tcW w:w="136" w:type="dxa"/>
            <w:tcBorders>
              <w:top w:val="nil"/>
              <w:left w:val="nil"/>
              <w:bottom w:val="nil"/>
              <w:right w:val="nil"/>
            </w:tcBorders>
          </w:tcPr>
          <w:p w14:paraId="7C87FC53" w14:textId="77777777" w:rsidR="00533D73" w:rsidRPr="00123748" w:rsidRDefault="00533D73" w:rsidP="00533D73">
            <w:pPr>
              <w:spacing w:line="340" w:lineRule="exact"/>
              <w:ind w:right="57"/>
              <w:jc w:val="right"/>
              <w:rPr>
                <w:rFonts w:asciiTheme="majorBidi" w:hAnsiTheme="majorBidi" w:cstheme="majorBidi"/>
                <w:sz w:val="24"/>
                <w:szCs w:val="24"/>
              </w:rPr>
            </w:pPr>
          </w:p>
        </w:tc>
        <w:tc>
          <w:tcPr>
            <w:tcW w:w="1169" w:type="dxa"/>
            <w:tcBorders>
              <w:top w:val="single" w:sz="6" w:space="0" w:color="auto"/>
              <w:left w:val="nil"/>
              <w:bottom w:val="nil"/>
              <w:right w:val="nil"/>
            </w:tcBorders>
            <w:shd w:val="clear" w:color="auto" w:fill="auto"/>
            <w:vAlign w:val="bottom"/>
          </w:tcPr>
          <w:p w14:paraId="07E7FB62" w14:textId="77777777" w:rsidR="00533D73" w:rsidRPr="00123748" w:rsidRDefault="00533D73" w:rsidP="00C01439">
            <w:pPr>
              <w:spacing w:line="340" w:lineRule="exact"/>
              <w:ind w:right="57"/>
              <w:jc w:val="right"/>
              <w:rPr>
                <w:rFonts w:asciiTheme="majorBidi" w:hAnsiTheme="majorBidi" w:cstheme="majorBidi"/>
                <w:sz w:val="24"/>
                <w:szCs w:val="24"/>
              </w:rPr>
            </w:pPr>
          </w:p>
        </w:tc>
        <w:tc>
          <w:tcPr>
            <w:tcW w:w="134" w:type="dxa"/>
            <w:tcBorders>
              <w:top w:val="nil"/>
              <w:left w:val="nil"/>
              <w:bottom w:val="nil"/>
              <w:right w:val="nil"/>
            </w:tcBorders>
          </w:tcPr>
          <w:p w14:paraId="69A3A28F" w14:textId="77777777" w:rsidR="00533D73" w:rsidRPr="00123748" w:rsidRDefault="00533D73" w:rsidP="00C01439">
            <w:pPr>
              <w:spacing w:line="340" w:lineRule="exact"/>
              <w:ind w:right="57"/>
              <w:jc w:val="right"/>
              <w:rPr>
                <w:rFonts w:asciiTheme="majorBidi" w:hAnsiTheme="majorBidi" w:cstheme="majorBidi"/>
                <w:sz w:val="24"/>
                <w:szCs w:val="24"/>
              </w:rPr>
            </w:pPr>
          </w:p>
        </w:tc>
        <w:tc>
          <w:tcPr>
            <w:tcW w:w="1055" w:type="dxa"/>
            <w:tcBorders>
              <w:top w:val="single" w:sz="6" w:space="0" w:color="auto"/>
              <w:left w:val="nil"/>
              <w:bottom w:val="nil"/>
              <w:right w:val="nil"/>
            </w:tcBorders>
            <w:shd w:val="clear" w:color="auto" w:fill="auto"/>
            <w:vAlign w:val="bottom"/>
          </w:tcPr>
          <w:p w14:paraId="45A03E7C" w14:textId="77777777" w:rsidR="00533D73" w:rsidRPr="00123748" w:rsidRDefault="00533D73" w:rsidP="00C01439">
            <w:pPr>
              <w:spacing w:line="340" w:lineRule="exact"/>
              <w:ind w:right="57"/>
              <w:jc w:val="right"/>
              <w:rPr>
                <w:rFonts w:asciiTheme="majorBidi" w:hAnsiTheme="majorBidi" w:cstheme="majorBidi"/>
                <w:sz w:val="24"/>
                <w:szCs w:val="24"/>
              </w:rPr>
            </w:pPr>
          </w:p>
        </w:tc>
        <w:tc>
          <w:tcPr>
            <w:tcW w:w="139" w:type="dxa"/>
            <w:tcBorders>
              <w:top w:val="nil"/>
              <w:left w:val="nil"/>
              <w:bottom w:val="nil"/>
              <w:right w:val="nil"/>
            </w:tcBorders>
          </w:tcPr>
          <w:p w14:paraId="2F8A0286" w14:textId="77777777" w:rsidR="00533D73" w:rsidRPr="00123748" w:rsidRDefault="00533D73" w:rsidP="00C01439">
            <w:pPr>
              <w:spacing w:line="340" w:lineRule="exact"/>
              <w:ind w:right="57"/>
              <w:jc w:val="right"/>
              <w:rPr>
                <w:rFonts w:asciiTheme="majorBidi" w:hAnsiTheme="majorBidi" w:cstheme="majorBidi"/>
                <w:sz w:val="24"/>
                <w:szCs w:val="24"/>
              </w:rPr>
            </w:pPr>
          </w:p>
        </w:tc>
        <w:tc>
          <w:tcPr>
            <w:tcW w:w="910" w:type="dxa"/>
            <w:tcBorders>
              <w:top w:val="single" w:sz="6" w:space="0" w:color="auto"/>
              <w:left w:val="nil"/>
              <w:bottom w:val="nil"/>
              <w:right w:val="nil"/>
            </w:tcBorders>
            <w:shd w:val="clear" w:color="auto" w:fill="auto"/>
            <w:vAlign w:val="bottom"/>
          </w:tcPr>
          <w:p w14:paraId="5C8FA299" w14:textId="77777777" w:rsidR="00533D73" w:rsidRPr="00123748" w:rsidRDefault="00533D73" w:rsidP="00C01439">
            <w:pPr>
              <w:spacing w:line="340" w:lineRule="exact"/>
              <w:ind w:right="57"/>
              <w:jc w:val="right"/>
              <w:rPr>
                <w:rFonts w:asciiTheme="majorBidi" w:hAnsiTheme="majorBidi" w:cstheme="majorBidi"/>
                <w:sz w:val="24"/>
                <w:szCs w:val="24"/>
              </w:rPr>
            </w:pPr>
          </w:p>
        </w:tc>
        <w:tc>
          <w:tcPr>
            <w:tcW w:w="134" w:type="dxa"/>
            <w:tcBorders>
              <w:top w:val="nil"/>
              <w:left w:val="nil"/>
              <w:bottom w:val="nil"/>
              <w:right w:val="nil"/>
            </w:tcBorders>
          </w:tcPr>
          <w:p w14:paraId="0D5DB235" w14:textId="77777777" w:rsidR="00533D73" w:rsidRPr="00123748" w:rsidRDefault="00533D73" w:rsidP="00C01439">
            <w:pPr>
              <w:spacing w:line="340" w:lineRule="exact"/>
              <w:ind w:right="57"/>
              <w:jc w:val="right"/>
              <w:rPr>
                <w:rFonts w:asciiTheme="majorBidi" w:hAnsiTheme="majorBidi" w:cstheme="majorBidi"/>
                <w:sz w:val="24"/>
                <w:szCs w:val="24"/>
              </w:rPr>
            </w:pPr>
          </w:p>
        </w:tc>
        <w:tc>
          <w:tcPr>
            <w:tcW w:w="1000" w:type="dxa"/>
            <w:tcBorders>
              <w:top w:val="single" w:sz="6" w:space="0" w:color="auto"/>
              <w:left w:val="nil"/>
              <w:bottom w:val="nil"/>
              <w:right w:val="nil"/>
            </w:tcBorders>
            <w:shd w:val="clear" w:color="auto" w:fill="auto"/>
            <w:vAlign w:val="bottom"/>
          </w:tcPr>
          <w:p w14:paraId="5E8A60F0" w14:textId="77777777" w:rsidR="00533D73" w:rsidRPr="00123748" w:rsidRDefault="00533D73" w:rsidP="00C01439">
            <w:pPr>
              <w:spacing w:line="340" w:lineRule="exact"/>
              <w:ind w:right="57"/>
              <w:jc w:val="right"/>
              <w:rPr>
                <w:rFonts w:asciiTheme="majorBidi" w:hAnsiTheme="majorBidi" w:cstheme="majorBidi"/>
                <w:sz w:val="24"/>
                <w:szCs w:val="24"/>
              </w:rPr>
            </w:pPr>
          </w:p>
        </w:tc>
        <w:tc>
          <w:tcPr>
            <w:tcW w:w="140" w:type="dxa"/>
            <w:tcBorders>
              <w:top w:val="nil"/>
              <w:left w:val="nil"/>
              <w:bottom w:val="nil"/>
              <w:right w:val="nil"/>
            </w:tcBorders>
          </w:tcPr>
          <w:p w14:paraId="7DB5AE2D" w14:textId="77777777" w:rsidR="00533D73" w:rsidRPr="00123748" w:rsidRDefault="00533D73" w:rsidP="00C01439">
            <w:pPr>
              <w:spacing w:line="340" w:lineRule="exact"/>
              <w:ind w:right="57"/>
              <w:jc w:val="right"/>
              <w:rPr>
                <w:rFonts w:asciiTheme="majorBidi" w:hAnsiTheme="majorBidi" w:cstheme="majorBidi"/>
                <w:sz w:val="24"/>
                <w:szCs w:val="24"/>
              </w:rPr>
            </w:pPr>
          </w:p>
        </w:tc>
        <w:tc>
          <w:tcPr>
            <w:tcW w:w="1103" w:type="dxa"/>
            <w:tcBorders>
              <w:top w:val="single" w:sz="6" w:space="0" w:color="auto"/>
              <w:left w:val="nil"/>
              <w:bottom w:val="nil"/>
              <w:right w:val="nil"/>
            </w:tcBorders>
            <w:shd w:val="clear" w:color="auto" w:fill="auto"/>
            <w:vAlign w:val="bottom"/>
          </w:tcPr>
          <w:p w14:paraId="3DE7F021" w14:textId="77777777" w:rsidR="00533D73" w:rsidRPr="00123748" w:rsidRDefault="00533D73" w:rsidP="00C01439">
            <w:pPr>
              <w:spacing w:line="340" w:lineRule="exact"/>
              <w:ind w:right="57"/>
              <w:jc w:val="right"/>
              <w:rPr>
                <w:rFonts w:asciiTheme="majorBidi" w:hAnsiTheme="majorBidi" w:cstheme="majorBidi"/>
                <w:sz w:val="24"/>
                <w:szCs w:val="24"/>
              </w:rPr>
            </w:pPr>
          </w:p>
        </w:tc>
      </w:tr>
      <w:tr w:rsidR="005076A7" w:rsidRPr="00B86B23" w14:paraId="0809F9D3" w14:textId="77777777" w:rsidTr="00B278C9">
        <w:tc>
          <w:tcPr>
            <w:tcW w:w="2166" w:type="dxa"/>
            <w:tcBorders>
              <w:top w:val="nil"/>
              <w:left w:val="nil"/>
              <w:bottom w:val="nil"/>
              <w:right w:val="nil"/>
            </w:tcBorders>
            <w:shd w:val="clear" w:color="auto" w:fill="auto"/>
          </w:tcPr>
          <w:p w14:paraId="083D4E5B" w14:textId="5CDF1AAE" w:rsidR="005076A7" w:rsidRPr="00123748" w:rsidRDefault="005076A7" w:rsidP="005076A7">
            <w:pPr>
              <w:tabs>
                <w:tab w:val="left" w:pos="132"/>
                <w:tab w:val="center" w:pos="8010"/>
              </w:tabs>
              <w:spacing w:line="340" w:lineRule="exact"/>
              <w:ind w:left="162" w:right="-45" w:hanging="162"/>
              <w:jc w:val="both"/>
              <w:rPr>
                <w:rFonts w:asciiTheme="majorBidi" w:hAnsiTheme="majorBidi" w:cstheme="majorBidi"/>
                <w:sz w:val="24"/>
                <w:szCs w:val="24"/>
              </w:rPr>
            </w:pPr>
            <w:r w:rsidRPr="00123748">
              <w:rPr>
                <w:rFonts w:asciiTheme="majorBidi" w:hAnsiTheme="majorBidi" w:cstheme="majorBidi"/>
                <w:spacing w:val="-6"/>
                <w:sz w:val="24"/>
                <w:szCs w:val="24"/>
              </w:rPr>
              <w:t>As at January 1, 2023</w:t>
            </w:r>
          </w:p>
        </w:tc>
        <w:tc>
          <w:tcPr>
            <w:tcW w:w="1077" w:type="dxa"/>
            <w:tcBorders>
              <w:top w:val="nil"/>
              <w:left w:val="nil"/>
              <w:bottom w:val="nil"/>
              <w:right w:val="nil"/>
            </w:tcBorders>
            <w:shd w:val="clear" w:color="auto" w:fill="auto"/>
          </w:tcPr>
          <w:p w14:paraId="32F39FB9" w14:textId="62D4D748" w:rsidR="005076A7" w:rsidRPr="00123748" w:rsidRDefault="005076A7" w:rsidP="005076A7">
            <w:pPr>
              <w:spacing w:line="340" w:lineRule="exact"/>
              <w:ind w:right="60"/>
              <w:jc w:val="right"/>
              <w:rPr>
                <w:rFonts w:asciiTheme="majorBidi" w:hAnsiTheme="majorBidi" w:cstheme="majorBidi"/>
                <w:sz w:val="24"/>
                <w:szCs w:val="24"/>
              </w:rPr>
            </w:pPr>
            <w:r w:rsidRPr="00123748">
              <w:rPr>
                <w:rFonts w:ascii="Angsana New" w:hAnsi="Angsana New" w:cs="Angsana New"/>
                <w:sz w:val="24"/>
                <w:szCs w:val="24"/>
              </w:rPr>
              <w:t>1,097</w:t>
            </w:r>
          </w:p>
        </w:tc>
        <w:tc>
          <w:tcPr>
            <w:tcW w:w="136" w:type="dxa"/>
            <w:tcBorders>
              <w:top w:val="nil"/>
              <w:left w:val="nil"/>
              <w:bottom w:val="nil"/>
              <w:right w:val="nil"/>
            </w:tcBorders>
          </w:tcPr>
          <w:p w14:paraId="47434B8E" w14:textId="77777777" w:rsidR="005076A7" w:rsidRPr="00123748" w:rsidRDefault="005076A7" w:rsidP="005076A7">
            <w:pPr>
              <w:spacing w:line="340" w:lineRule="exact"/>
              <w:ind w:right="57"/>
              <w:jc w:val="right"/>
              <w:rPr>
                <w:rFonts w:asciiTheme="majorBidi" w:hAnsiTheme="majorBidi" w:cstheme="majorBidi"/>
                <w:sz w:val="24"/>
                <w:szCs w:val="24"/>
              </w:rPr>
            </w:pPr>
          </w:p>
        </w:tc>
        <w:tc>
          <w:tcPr>
            <w:tcW w:w="1169" w:type="dxa"/>
            <w:tcBorders>
              <w:top w:val="nil"/>
              <w:left w:val="nil"/>
              <w:bottom w:val="nil"/>
              <w:right w:val="nil"/>
            </w:tcBorders>
            <w:shd w:val="clear" w:color="auto" w:fill="auto"/>
          </w:tcPr>
          <w:p w14:paraId="7BB66E22" w14:textId="1BA7993B" w:rsidR="005076A7" w:rsidRPr="00123748" w:rsidRDefault="005076A7" w:rsidP="005076A7">
            <w:pPr>
              <w:spacing w:line="340" w:lineRule="exact"/>
              <w:ind w:right="57"/>
              <w:jc w:val="right"/>
              <w:rPr>
                <w:rFonts w:asciiTheme="majorBidi" w:hAnsiTheme="majorBidi" w:cstheme="majorBidi"/>
                <w:sz w:val="24"/>
                <w:szCs w:val="24"/>
              </w:rPr>
            </w:pPr>
            <w:r w:rsidRPr="00123748">
              <w:rPr>
                <w:rFonts w:ascii="Angsana New" w:hAnsi="Angsana New" w:cs="Angsana New"/>
                <w:sz w:val="24"/>
                <w:szCs w:val="24"/>
              </w:rPr>
              <w:t>4,842</w:t>
            </w:r>
          </w:p>
        </w:tc>
        <w:tc>
          <w:tcPr>
            <w:tcW w:w="134" w:type="dxa"/>
            <w:tcBorders>
              <w:top w:val="nil"/>
              <w:left w:val="nil"/>
              <w:bottom w:val="nil"/>
              <w:right w:val="nil"/>
            </w:tcBorders>
          </w:tcPr>
          <w:p w14:paraId="20AC0F9B" w14:textId="77777777" w:rsidR="005076A7" w:rsidRPr="00123748" w:rsidRDefault="005076A7" w:rsidP="005076A7">
            <w:pPr>
              <w:spacing w:line="340" w:lineRule="exact"/>
              <w:ind w:right="57"/>
              <w:jc w:val="right"/>
              <w:rPr>
                <w:rFonts w:asciiTheme="majorBidi" w:hAnsiTheme="majorBidi" w:cstheme="majorBidi"/>
                <w:sz w:val="24"/>
                <w:szCs w:val="24"/>
              </w:rPr>
            </w:pPr>
          </w:p>
        </w:tc>
        <w:tc>
          <w:tcPr>
            <w:tcW w:w="1055" w:type="dxa"/>
            <w:tcBorders>
              <w:top w:val="nil"/>
              <w:left w:val="nil"/>
              <w:bottom w:val="nil"/>
              <w:right w:val="nil"/>
            </w:tcBorders>
            <w:shd w:val="clear" w:color="auto" w:fill="auto"/>
          </w:tcPr>
          <w:p w14:paraId="03DF6D87" w14:textId="40CB3FA2" w:rsidR="005076A7" w:rsidRPr="00123748" w:rsidRDefault="005076A7" w:rsidP="005076A7">
            <w:pPr>
              <w:spacing w:line="340" w:lineRule="exact"/>
              <w:ind w:right="57"/>
              <w:jc w:val="right"/>
              <w:rPr>
                <w:rFonts w:asciiTheme="majorBidi" w:hAnsiTheme="majorBidi" w:cstheme="majorBidi"/>
                <w:sz w:val="24"/>
                <w:szCs w:val="24"/>
              </w:rPr>
            </w:pPr>
            <w:r w:rsidRPr="00123748">
              <w:rPr>
                <w:rFonts w:ascii="Angsana New" w:hAnsi="Angsana New" w:cs="Angsana New"/>
                <w:sz w:val="24"/>
                <w:szCs w:val="24"/>
              </w:rPr>
              <w:t>3,385</w:t>
            </w:r>
          </w:p>
        </w:tc>
        <w:tc>
          <w:tcPr>
            <w:tcW w:w="139" w:type="dxa"/>
            <w:tcBorders>
              <w:top w:val="nil"/>
              <w:left w:val="nil"/>
              <w:bottom w:val="nil"/>
              <w:right w:val="nil"/>
            </w:tcBorders>
          </w:tcPr>
          <w:p w14:paraId="2D797AB5" w14:textId="77777777" w:rsidR="005076A7" w:rsidRPr="00123748" w:rsidRDefault="005076A7" w:rsidP="005076A7">
            <w:pPr>
              <w:spacing w:line="340" w:lineRule="exact"/>
              <w:ind w:right="57"/>
              <w:jc w:val="right"/>
              <w:rPr>
                <w:rFonts w:asciiTheme="majorBidi" w:hAnsiTheme="majorBidi" w:cstheme="majorBidi"/>
                <w:sz w:val="24"/>
                <w:szCs w:val="24"/>
              </w:rPr>
            </w:pPr>
          </w:p>
        </w:tc>
        <w:tc>
          <w:tcPr>
            <w:tcW w:w="910" w:type="dxa"/>
            <w:tcBorders>
              <w:top w:val="nil"/>
              <w:left w:val="nil"/>
              <w:bottom w:val="nil"/>
              <w:right w:val="nil"/>
            </w:tcBorders>
            <w:shd w:val="clear" w:color="auto" w:fill="auto"/>
          </w:tcPr>
          <w:p w14:paraId="2865411B" w14:textId="6695A4D4" w:rsidR="005076A7" w:rsidRPr="00123748" w:rsidRDefault="005076A7" w:rsidP="005076A7">
            <w:pPr>
              <w:spacing w:line="340" w:lineRule="exact"/>
              <w:ind w:right="57"/>
              <w:jc w:val="right"/>
              <w:rPr>
                <w:rFonts w:asciiTheme="majorBidi" w:hAnsiTheme="majorBidi" w:cstheme="majorBidi"/>
                <w:sz w:val="24"/>
                <w:szCs w:val="24"/>
              </w:rPr>
            </w:pPr>
            <w:r w:rsidRPr="00123748">
              <w:rPr>
                <w:rFonts w:ascii="Angsana New" w:hAnsi="Angsana New" w:cs="Angsana New"/>
                <w:sz w:val="24"/>
                <w:szCs w:val="24"/>
              </w:rPr>
              <w:t>2,909</w:t>
            </w:r>
          </w:p>
        </w:tc>
        <w:tc>
          <w:tcPr>
            <w:tcW w:w="134" w:type="dxa"/>
            <w:tcBorders>
              <w:top w:val="nil"/>
              <w:left w:val="nil"/>
              <w:bottom w:val="nil"/>
              <w:right w:val="nil"/>
            </w:tcBorders>
          </w:tcPr>
          <w:p w14:paraId="4F7F69FF" w14:textId="77777777" w:rsidR="005076A7" w:rsidRPr="00123748" w:rsidRDefault="005076A7" w:rsidP="005076A7">
            <w:pPr>
              <w:spacing w:line="340" w:lineRule="exact"/>
              <w:ind w:right="57"/>
              <w:jc w:val="right"/>
              <w:rPr>
                <w:rFonts w:asciiTheme="majorBidi" w:hAnsiTheme="majorBidi" w:cstheme="majorBidi"/>
                <w:sz w:val="24"/>
                <w:szCs w:val="24"/>
              </w:rPr>
            </w:pPr>
          </w:p>
        </w:tc>
        <w:tc>
          <w:tcPr>
            <w:tcW w:w="1000" w:type="dxa"/>
            <w:tcBorders>
              <w:top w:val="nil"/>
              <w:left w:val="nil"/>
              <w:bottom w:val="nil"/>
              <w:right w:val="nil"/>
            </w:tcBorders>
            <w:shd w:val="clear" w:color="auto" w:fill="auto"/>
          </w:tcPr>
          <w:p w14:paraId="66123686" w14:textId="7C3AA3C9" w:rsidR="005076A7" w:rsidRPr="00123748" w:rsidRDefault="005076A7" w:rsidP="005076A7">
            <w:pPr>
              <w:spacing w:line="340" w:lineRule="exact"/>
              <w:ind w:right="57"/>
              <w:jc w:val="right"/>
              <w:rPr>
                <w:rFonts w:asciiTheme="majorBidi" w:hAnsiTheme="majorBidi" w:cstheme="majorBidi"/>
                <w:sz w:val="24"/>
                <w:szCs w:val="24"/>
              </w:rPr>
            </w:pPr>
            <w:r w:rsidRPr="00123748">
              <w:rPr>
                <w:rFonts w:ascii="Angsana New" w:hAnsi="Angsana New" w:cs="Angsana New"/>
                <w:sz w:val="24"/>
                <w:szCs w:val="24"/>
              </w:rPr>
              <w:t>3,008</w:t>
            </w:r>
          </w:p>
        </w:tc>
        <w:tc>
          <w:tcPr>
            <w:tcW w:w="140" w:type="dxa"/>
            <w:tcBorders>
              <w:top w:val="nil"/>
              <w:left w:val="nil"/>
              <w:bottom w:val="nil"/>
              <w:right w:val="nil"/>
            </w:tcBorders>
          </w:tcPr>
          <w:p w14:paraId="63C2992E" w14:textId="77777777" w:rsidR="005076A7" w:rsidRPr="00123748" w:rsidRDefault="005076A7" w:rsidP="005076A7">
            <w:pPr>
              <w:spacing w:line="340" w:lineRule="exact"/>
              <w:ind w:right="57"/>
              <w:jc w:val="right"/>
              <w:rPr>
                <w:rFonts w:asciiTheme="majorBidi" w:hAnsiTheme="majorBidi" w:cstheme="majorBidi"/>
                <w:sz w:val="24"/>
                <w:szCs w:val="24"/>
              </w:rPr>
            </w:pPr>
          </w:p>
        </w:tc>
        <w:tc>
          <w:tcPr>
            <w:tcW w:w="1103" w:type="dxa"/>
            <w:tcBorders>
              <w:top w:val="nil"/>
              <w:left w:val="nil"/>
              <w:bottom w:val="nil"/>
              <w:right w:val="nil"/>
            </w:tcBorders>
            <w:shd w:val="clear" w:color="auto" w:fill="auto"/>
          </w:tcPr>
          <w:p w14:paraId="3B7B6622" w14:textId="529230D4" w:rsidR="005076A7" w:rsidRPr="00123748" w:rsidRDefault="005076A7" w:rsidP="005076A7">
            <w:pPr>
              <w:spacing w:line="340" w:lineRule="exact"/>
              <w:ind w:right="57"/>
              <w:jc w:val="right"/>
              <w:rPr>
                <w:rFonts w:asciiTheme="majorBidi" w:hAnsiTheme="majorBidi" w:cstheme="majorBidi"/>
                <w:sz w:val="24"/>
                <w:szCs w:val="24"/>
              </w:rPr>
            </w:pPr>
            <w:r w:rsidRPr="00123748">
              <w:rPr>
                <w:rFonts w:ascii="Angsana New" w:hAnsi="Angsana New" w:cs="Angsana New"/>
                <w:sz w:val="24"/>
                <w:szCs w:val="24"/>
              </w:rPr>
              <w:t>15,241</w:t>
            </w:r>
          </w:p>
        </w:tc>
      </w:tr>
      <w:tr w:rsidR="005076A7" w:rsidRPr="00B86B23" w14:paraId="6B3E74FA" w14:textId="77777777" w:rsidTr="00254958">
        <w:tc>
          <w:tcPr>
            <w:tcW w:w="2166" w:type="dxa"/>
            <w:tcBorders>
              <w:top w:val="nil"/>
              <w:left w:val="nil"/>
              <w:bottom w:val="nil"/>
              <w:right w:val="nil"/>
            </w:tcBorders>
            <w:shd w:val="clear" w:color="auto" w:fill="auto"/>
          </w:tcPr>
          <w:p w14:paraId="01C1D478" w14:textId="77777777" w:rsidR="005076A7" w:rsidRPr="00123748" w:rsidRDefault="005076A7" w:rsidP="005076A7">
            <w:pPr>
              <w:tabs>
                <w:tab w:val="left" w:pos="132"/>
                <w:tab w:val="center" w:pos="8010"/>
              </w:tabs>
              <w:spacing w:line="340" w:lineRule="exact"/>
              <w:ind w:left="162" w:right="-45" w:hanging="162"/>
              <w:jc w:val="both"/>
              <w:rPr>
                <w:rFonts w:asciiTheme="majorBidi" w:hAnsiTheme="majorBidi" w:cstheme="majorBidi"/>
                <w:sz w:val="24"/>
                <w:szCs w:val="24"/>
              </w:rPr>
            </w:pPr>
            <w:r w:rsidRPr="00123748">
              <w:rPr>
                <w:rFonts w:asciiTheme="majorBidi" w:hAnsiTheme="majorBidi" w:cstheme="majorBidi"/>
                <w:spacing w:val="-6"/>
                <w:sz w:val="24"/>
                <w:szCs w:val="24"/>
              </w:rPr>
              <w:t>Depreciation for the year</w:t>
            </w:r>
          </w:p>
        </w:tc>
        <w:tc>
          <w:tcPr>
            <w:tcW w:w="1077" w:type="dxa"/>
            <w:tcBorders>
              <w:top w:val="nil"/>
              <w:left w:val="nil"/>
              <w:bottom w:val="nil"/>
              <w:right w:val="nil"/>
            </w:tcBorders>
            <w:shd w:val="clear" w:color="auto" w:fill="auto"/>
          </w:tcPr>
          <w:p w14:paraId="0400B7A5" w14:textId="2DC3A593" w:rsidR="005076A7" w:rsidRPr="00123748" w:rsidRDefault="005076A7" w:rsidP="005076A7">
            <w:pPr>
              <w:spacing w:line="340" w:lineRule="exact"/>
              <w:ind w:right="60"/>
              <w:jc w:val="right"/>
              <w:rPr>
                <w:rFonts w:asciiTheme="majorBidi" w:hAnsiTheme="majorBidi" w:cstheme="majorBidi"/>
                <w:sz w:val="24"/>
                <w:szCs w:val="24"/>
              </w:rPr>
            </w:pPr>
            <w:r w:rsidRPr="00123748">
              <w:rPr>
                <w:rFonts w:ascii="Angsana New" w:hAnsi="Angsana New" w:cs="Angsana New"/>
                <w:sz w:val="24"/>
                <w:szCs w:val="24"/>
              </w:rPr>
              <w:t>438</w:t>
            </w:r>
          </w:p>
        </w:tc>
        <w:tc>
          <w:tcPr>
            <w:tcW w:w="136" w:type="dxa"/>
            <w:tcBorders>
              <w:top w:val="nil"/>
              <w:left w:val="nil"/>
              <w:bottom w:val="nil"/>
              <w:right w:val="nil"/>
            </w:tcBorders>
          </w:tcPr>
          <w:p w14:paraId="2A91E353" w14:textId="77777777" w:rsidR="005076A7" w:rsidRPr="00123748" w:rsidRDefault="005076A7" w:rsidP="005076A7">
            <w:pPr>
              <w:spacing w:line="340" w:lineRule="exact"/>
              <w:ind w:right="57"/>
              <w:jc w:val="right"/>
              <w:rPr>
                <w:rFonts w:asciiTheme="majorBidi" w:hAnsiTheme="majorBidi" w:cstheme="majorBidi"/>
                <w:sz w:val="24"/>
                <w:szCs w:val="24"/>
              </w:rPr>
            </w:pPr>
          </w:p>
        </w:tc>
        <w:tc>
          <w:tcPr>
            <w:tcW w:w="1169" w:type="dxa"/>
            <w:tcBorders>
              <w:top w:val="nil"/>
              <w:left w:val="nil"/>
              <w:bottom w:val="nil"/>
              <w:right w:val="nil"/>
            </w:tcBorders>
            <w:shd w:val="clear" w:color="auto" w:fill="auto"/>
          </w:tcPr>
          <w:p w14:paraId="39CAC255" w14:textId="1CA13CB3" w:rsidR="005076A7" w:rsidRPr="00123748" w:rsidRDefault="005076A7" w:rsidP="005076A7">
            <w:pPr>
              <w:spacing w:line="340" w:lineRule="exact"/>
              <w:ind w:right="57"/>
              <w:jc w:val="right"/>
              <w:rPr>
                <w:rFonts w:asciiTheme="majorBidi" w:hAnsiTheme="majorBidi" w:cstheme="majorBidi"/>
                <w:sz w:val="24"/>
                <w:szCs w:val="24"/>
              </w:rPr>
            </w:pPr>
            <w:r w:rsidRPr="00123748">
              <w:rPr>
                <w:rFonts w:ascii="Angsana New" w:hAnsi="Angsana New" w:cs="Angsana New"/>
                <w:sz w:val="24"/>
                <w:szCs w:val="24"/>
              </w:rPr>
              <w:t>536</w:t>
            </w:r>
          </w:p>
        </w:tc>
        <w:tc>
          <w:tcPr>
            <w:tcW w:w="134" w:type="dxa"/>
            <w:tcBorders>
              <w:top w:val="nil"/>
              <w:left w:val="nil"/>
              <w:bottom w:val="nil"/>
              <w:right w:val="nil"/>
            </w:tcBorders>
          </w:tcPr>
          <w:p w14:paraId="328E03A5" w14:textId="77777777" w:rsidR="005076A7" w:rsidRPr="00123748" w:rsidRDefault="005076A7" w:rsidP="005076A7">
            <w:pPr>
              <w:spacing w:line="340" w:lineRule="exact"/>
              <w:ind w:right="57"/>
              <w:jc w:val="right"/>
              <w:rPr>
                <w:rFonts w:asciiTheme="majorBidi" w:hAnsiTheme="majorBidi" w:cstheme="majorBidi"/>
                <w:sz w:val="24"/>
                <w:szCs w:val="24"/>
              </w:rPr>
            </w:pPr>
          </w:p>
        </w:tc>
        <w:tc>
          <w:tcPr>
            <w:tcW w:w="1055" w:type="dxa"/>
            <w:tcBorders>
              <w:top w:val="nil"/>
              <w:left w:val="nil"/>
              <w:bottom w:val="nil"/>
              <w:right w:val="nil"/>
            </w:tcBorders>
            <w:shd w:val="clear" w:color="auto" w:fill="auto"/>
          </w:tcPr>
          <w:p w14:paraId="0D2E9B20" w14:textId="222C4388" w:rsidR="005076A7" w:rsidRPr="00123748" w:rsidRDefault="005076A7" w:rsidP="005076A7">
            <w:pPr>
              <w:spacing w:line="340" w:lineRule="exact"/>
              <w:ind w:right="57"/>
              <w:jc w:val="right"/>
              <w:rPr>
                <w:rFonts w:asciiTheme="majorBidi" w:hAnsiTheme="majorBidi" w:cstheme="majorBidi"/>
                <w:sz w:val="24"/>
                <w:szCs w:val="24"/>
              </w:rPr>
            </w:pPr>
            <w:r w:rsidRPr="00123748">
              <w:rPr>
                <w:rFonts w:ascii="Angsana New" w:hAnsi="Angsana New" w:cs="Angsana New"/>
                <w:sz w:val="24"/>
                <w:szCs w:val="24"/>
              </w:rPr>
              <w:t>257</w:t>
            </w:r>
          </w:p>
        </w:tc>
        <w:tc>
          <w:tcPr>
            <w:tcW w:w="139" w:type="dxa"/>
            <w:tcBorders>
              <w:top w:val="nil"/>
              <w:left w:val="nil"/>
              <w:bottom w:val="nil"/>
              <w:right w:val="nil"/>
            </w:tcBorders>
          </w:tcPr>
          <w:p w14:paraId="5001C75B" w14:textId="77777777" w:rsidR="005076A7" w:rsidRPr="00123748" w:rsidRDefault="005076A7" w:rsidP="005076A7">
            <w:pPr>
              <w:spacing w:line="340" w:lineRule="exact"/>
              <w:ind w:right="57"/>
              <w:jc w:val="right"/>
              <w:rPr>
                <w:rFonts w:asciiTheme="majorBidi" w:hAnsiTheme="majorBidi" w:cstheme="majorBidi"/>
                <w:sz w:val="24"/>
                <w:szCs w:val="24"/>
                <w:cs/>
              </w:rPr>
            </w:pPr>
          </w:p>
        </w:tc>
        <w:tc>
          <w:tcPr>
            <w:tcW w:w="910" w:type="dxa"/>
            <w:tcBorders>
              <w:top w:val="nil"/>
              <w:left w:val="nil"/>
              <w:bottom w:val="nil"/>
              <w:right w:val="nil"/>
            </w:tcBorders>
            <w:shd w:val="clear" w:color="auto" w:fill="auto"/>
          </w:tcPr>
          <w:p w14:paraId="6F49D8C1" w14:textId="61E3666C" w:rsidR="005076A7" w:rsidRPr="00123748" w:rsidRDefault="005076A7" w:rsidP="005076A7">
            <w:pPr>
              <w:tabs>
                <w:tab w:val="left" w:pos="0"/>
              </w:tabs>
              <w:spacing w:line="360" w:lineRule="exact"/>
              <w:ind w:right="227"/>
              <w:jc w:val="right"/>
              <w:rPr>
                <w:rFonts w:asciiTheme="majorBidi" w:hAnsiTheme="majorBidi" w:cstheme="majorBidi"/>
                <w:sz w:val="24"/>
                <w:szCs w:val="24"/>
              </w:rPr>
            </w:pPr>
            <w:r w:rsidRPr="00123748">
              <w:rPr>
                <w:rFonts w:asciiTheme="majorBidi" w:hAnsiTheme="majorBidi" w:cstheme="majorBidi"/>
                <w:sz w:val="24"/>
                <w:szCs w:val="24"/>
              </w:rPr>
              <w:t>-</w:t>
            </w:r>
          </w:p>
        </w:tc>
        <w:tc>
          <w:tcPr>
            <w:tcW w:w="134" w:type="dxa"/>
            <w:tcBorders>
              <w:top w:val="nil"/>
              <w:left w:val="nil"/>
              <w:bottom w:val="nil"/>
              <w:right w:val="nil"/>
            </w:tcBorders>
          </w:tcPr>
          <w:p w14:paraId="7F0D5720" w14:textId="77777777" w:rsidR="005076A7" w:rsidRPr="00123748" w:rsidRDefault="005076A7" w:rsidP="005076A7">
            <w:pPr>
              <w:spacing w:line="340" w:lineRule="exact"/>
              <w:ind w:right="57"/>
              <w:jc w:val="right"/>
              <w:rPr>
                <w:rFonts w:asciiTheme="majorBidi" w:hAnsiTheme="majorBidi" w:cstheme="majorBidi"/>
                <w:sz w:val="24"/>
                <w:szCs w:val="24"/>
              </w:rPr>
            </w:pPr>
          </w:p>
        </w:tc>
        <w:tc>
          <w:tcPr>
            <w:tcW w:w="1000" w:type="dxa"/>
            <w:tcBorders>
              <w:top w:val="nil"/>
              <w:left w:val="nil"/>
              <w:bottom w:val="nil"/>
              <w:right w:val="nil"/>
            </w:tcBorders>
            <w:shd w:val="clear" w:color="auto" w:fill="auto"/>
          </w:tcPr>
          <w:p w14:paraId="3DD45FEF" w14:textId="1E82A648" w:rsidR="005076A7" w:rsidRPr="00123748" w:rsidRDefault="005076A7" w:rsidP="005076A7">
            <w:pPr>
              <w:spacing w:line="340" w:lineRule="exact"/>
              <w:ind w:right="57"/>
              <w:jc w:val="right"/>
              <w:rPr>
                <w:rFonts w:asciiTheme="majorBidi" w:hAnsiTheme="majorBidi" w:cstheme="majorBidi"/>
                <w:sz w:val="24"/>
                <w:szCs w:val="24"/>
              </w:rPr>
            </w:pPr>
            <w:r w:rsidRPr="00123748">
              <w:rPr>
                <w:rFonts w:ascii="Angsana New" w:hAnsi="Angsana New" w:cs="Angsana New"/>
                <w:sz w:val="24"/>
                <w:szCs w:val="24"/>
              </w:rPr>
              <w:t>343</w:t>
            </w:r>
          </w:p>
        </w:tc>
        <w:tc>
          <w:tcPr>
            <w:tcW w:w="140" w:type="dxa"/>
            <w:tcBorders>
              <w:top w:val="nil"/>
              <w:left w:val="nil"/>
              <w:bottom w:val="nil"/>
              <w:right w:val="nil"/>
            </w:tcBorders>
          </w:tcPr>
          <w:p w14:paraId="177130AA" w14:textId="77777777" w:rsidR="005076A7" w:rsidRPr="00123748" w:rsidRDefault="005076A7" w:rsidP="005076A7">
            <w:pPr>
              <w:spacing w:line="340" w:lineRule="exact"/>
              <w:ind w:right="57"/>
              <w:jc w:val="right"/>
              <w:rPr>
                <w:rFonts w:asciiTheme="majorBidi" w:hAnsiTheme="majorBidi" w:cstheme="majorBidi"/>
                <w:sz w:val="24"/>
                <w:szCs w:val="24"/>
              </w:rPr>
            </w:pPr>
          </w:p>
        </w:tc>
        <w:tc>
          <w:tcPr>
            <w:tcW w:w="1103" w:type="dxa"/>
            <w:tcBorders>
              <w:top w:val="nil"/>
              <w:left w:val="nil"/>
              <w:bottom w:val="nil"/>
              <w:right w:val="nil"/>
            </w:tcBorders>
            <w:shd w:val="clear" w:color="auto" w:fill="auto"/>
          </w:tcPr>
          <w:p w14:paraId="6C649F41" w14:textId="3252580B" w:rsidR="005076A7" w:rsidRPr="00123748" w:rsidRDefault="005076A7" w:rsidP="005076A7">
            <w:pPr>
              <w:spacing w:line="340" w:lineRule="exact"/>
              <w:ind w:right="57"/>
              <w:jc w:val="right"/>
              <w:rPr>
                <w:rFonts w:asciiTheme="majorBidi" w:hAnsiTheme="majorBidi" w:cstheme="majorBidi"/>
                <w:sz w:val="24"/>
                <w:szCs w:val="24"/>
              </w:rPr>
            </w:pPr>
            <w:r w:rsidRPr="00123748">
              <w:rPr>
                <w:rFonts w:ascii="Angsana New" w:hAnsi="Angsana New" w:cs="Angsana New"/>
                <w:sz w:val="24"/>
                <w:szCs w:val="24"/>
              </w:rPr>
              <w:t>1,574</w:t>
            </w:r>
          </w:p>
        </w:tc>
      </w:tr>
      <w:tr w:rsidR="005076A7" w:rsidRPr="00B86B23" w14:paraId="7D4C9039" w14:textId="77777777" w:rsidTr="00254958">
        <w:tc>
          <w:tcPr>
            <w:tcW w:w="2166" w:type="dxa"/>
            <w:tcBorders>
              <w:top w:val="nil"/>
              <w:left w:val="nil"/>
              <w:bottom w:val="nil"/>
              <w:right w:val="nil"/>
            </w:tcBorders>
            <w:shd w:val="clear" w:color="auto" w:fill="auto"/>
          </w:tcPr>
          <w:p w14:paraId="561A781B" w14:textId="77777777" w:rsidR="005076A7" w:rsidRPr="00123748" w:rsidRDefault="005076A7" w:rsidP="005076A7">
            <w:pPr>
              <w:tabs>
                <w:tab w:val="left" w:pos="132"/>
                <w:tab w:val="center" w:pos="8010"/>
              </w:tabs>
              <w:spacing w:line="340" w:lineRule="exact"/>
              <w:ind w:left="162" w:right="-45" w:hanging="162"/>
              <w:jc w:val="both"/>
              <w:rPr>
                <w:rFonts w:asciiTheme="majorBidi" w:hAnsiTheme="majorBidi" w:cstheme="majorBidi"/>
                <w:sz w:val="24"/>
                <w:szCs w:val="24"/>
                <w:cs/>
              </w:rPr>
            </w:pPr>
            <w:r w:rsidRPr="00123748">
              <w:rPr>
                <w:rFonts w:asciiTheme="majorBidi" w:hAnsiTheme="majorBidi" w:cstheme="majorBidi"/>
                <w:spacing w:val="-6"/>
                <w:sz w:val="24"/>
                <w:szCs w:val="24"/>
              </w:rPr>
              <w:t>Depreciation on write off</w:t>
            </w:r>
          </w:p>
        </w:tc>
        <w:tc>
          <w:tcPr>
            <w:tcW w:w="1077" w:type="dxa"/>
            <w:tcBorders>
              <w:top w:val="nil"/>
              <w:left w:val="nil"/>
              <w:bottom w:val="single" w:sz="6" w:space="0" w:color="auto"/>
              <w:right w:val="nil"/>
            </w:tcBorders>
            <w:shd w:val="clear" w:color="auto" w:fill="auto"/>
            <w:vAlign w:val="bottom"/>
          </w:tcPr>
          <w:p w14:paraId="507E8331" w14:textId="089184F5" w:rsidR="005076A7" w:rsidRPr="00123748" w:rsidRDefault="005076A7" w:rsidP="005076A7">
            <w:pPr>
              <w:tabs>
                <w:tab w:val="left" w:pos="0"/>
              </w:tabs>
              <w:spacing w:line="360" w:lineRule="exact"/>
              <w:ind w:right="227"/>
              <w:jc w:val="right"/>
              <w:rPr>
                <w:rFonts w:asciiTheme="majorBidi" w:hAnsiTheme="majorBidi" w:cstheme="majorBidi"/>
                <w:sz w:val="24"/>
                <w:szCs w:val="24"/>
              </w:rPr>
            </w:pPr>
            <w:r w:rsidRPr="00123748">
              <w:rPr>
                <w:rFonts w:ascii="Angsana New" w:hAnsi="Angsana New" w:cs="Angsana New"/>
                <w:sz w:val="24"/>
                <w:szCs w:val="24"/>
              </w:rPr>
              <w:t>-</w:t>
            </w:r>
          </w:p>
        </w:tc>
        <w:tc>
          <w:tcPr>
            <w:tcW w:w="136" w:type="dxa"/>
            <w:tcBorders>
              <w:top w:val="nil"/>
              <w:left w:val="nil"/>
              <w:bottom w:val="nil"/>
              <w:right w:val="nil"/>
            </w:tcBorders>
            <w:vAlign w:val="bottom"/>
          </w:tcPr>
          <w:p w14:paraId="207BD169" w14:textId="77777777" w:rsidR="005076A7" w:rsidRPr="00123748" w:rsidRDefault="005076A7" w:rsidP="005076A7">
            <w:pPr>
              <w:spacing w:line="340" w:lineRule="exact"/>
              <w:ind w:right="227"/>
              <w:jc w:val="right"/>
              <w:rPr>
                <w:rFonts w:asciiTheme="majorBidi" w:hAnsiTheme="majorBidi" w:cstheme="majorBidi"/>
                <w:sz w:val="24"/>
                <w:szCs w:val="24"/>
                <w:cs/>
              </w:rPr>
            </w:pPr>
          </w:p>
        </w:tc>
        <w:tc>
          <w:tcPr>
            <w:tcW w:w="1169" w:type="dxa"/>
            <w:tcBorders>
              <w:top w:val="nil"/>
              <w:left w:val="nil"/>
              <w:bottom w:val="single" w:sz="6" w:space="0" w:color="auto"/>
              <w:right w:val="nil"/>
            </w:tcBorders>
            <w:shd w:val="clear" w:color="auto" w:fill="auto"/>
            <w:vAlign w:val="bottom"/>
          </w:tcPr>
          <w:p w14:paraId="491D5E1E" w14:textId="7683665A" w:rsidR="005076A7" w:rsidRPr="00123748" w:rsidRDefault="005076A7" w:rsidP="005076A7">
            <w:pPr>
              <w:spacing w:line="360" w:lineRule="exact"/>
              <w:jc w:val="right"/>
              <w:rPr>
                <w:rFonts w:asciiTheme="majorBidi" w:hAnsiTheme="majorBidi" w:cstheme="majorBidi"/>
                <w:sz w:val="24"/>
                <w:szCs w:val="24"/>
              </w:rPr>
            </w:pPr>
            <w:r w:rsidRPr="00123748">
              <w:rPr>
                <w:rFonts w:ascii="Angsana New" w:hAnsi="Angsana New" w:cs="Angsana New"/>
                <w:sz w:val="24"/>
                <w:szCs w:val="24"/>
              </w:rPr>
              <w:t>(56)</w:t>
            </w:r>
          </w:p>
        </w:tc>
        <w:tc>
          <w:tcPr>
            <w:tcW w:w="134" w:type="dxa"/>
            <w:tcBorders>
              <w:top w:val="nil"/>
              <w:left w:val="nil"/>
              <w:bottom w:val="nil"/>
              <w:right w:val="nil"/>
            </w:tcBorders>
            <w:vAlign w:val="bottom"/>
          </w:tcPr>
          <w:p w14:paraId="06B08EDA" w14:textId="77777777" w:rsidR="005076A7" w:rsidRPr="00123748" w:rsidRDefault="005076A7" w:rsidP="005076A7">
            <w:pPr>
              <w:spacing w:line="340" w:lineRule="exact"/>
              <w:ind w:right="57"/>
              <w:jc w:val="right"/>
              <w:rPr>
                <w:rFonts w:asciiTheme="majorBidi" w:hAnsiTheme="majorBidi" w:cstheme="majorBidi"/>
                <w:sz w:val="24"/>
                <w:szCs w:val="24"/>
                <w:cs/>
              </w:rPr>
            </w:pPr>
          </w:p>
        </w:tc>
        <w:tc>
          <w:tcPr>
            <w:tcW w:w="1055" w:type="dxa"/>
            <w:tcBorders>
              <w:top w:val="nil"/>
              <w:left w:val="nil"/>
              <w:bottom w:val="single" w:sz="6" w:space="0" w:color="auto"/>
              <w:right w:val="nil"/>
            </w:tcBorders>
            <w:shd w:val="clear" w:color="auto" w:fill="auto"/>
            <w:vAlign w:val="bottom"/>
          </w:tcPr>
          <w:p w14:paraId="3E64EE87" w14:textId="0B9E2C15" w:rsidR="005076A7" w:rsidRPr="00123748" w:rsidRDefault="005076A7" w:rsidP="005076A7">
            <w:pPr>
              <w:spacing w:line="360" w:lineRule="exact"/>
              <w:jc w:val="right"/>
              <w:rPr>
                <w:rFonts w:asciiTheme="majorBidi" w:hAnsiTheme="majorBidi" w:cstheme="majorBidi"/>
                <w:sz w:val="24"/>
                <w:szCs w:val="24"/>
                <w:cs/>
              </w:rPr>
            </w:pPr>
            <w:r w:rsidRPr="00123748">
              <w:rPr>
                <w:rFonts w:ascii="Angsana New" w:hAnsi="Angsana New" w:cs="Angsana New"/>
                <w:sz w:val="24"/>
                <w:szCs w:val="24"/>
              </w:rPr>
              <w:t>(110)</w:t>
            </w:r>
          </w:p>
        </w:tc>
        <w:tc>
          <w:tcPr>
            <w:tcW w:w="139" w:type="dxa"/>
            <w:tcBorders>
              <w:top w:val="nil"/>
              <w:left w:val="nil"/>
              <w:bottom w:val="nil"/>
              <w:right w:val="nil"/>
            </w:tcBorders>
            <w:vAlign w:val="bottom"/>
          </w:tcPr>
          <w:p w14:paraId="411F86C3" w14:textId="77777777" w:rsidR="005076A7" w:rsidRPr="00123748" w:rsidRDefault="005076A7" w:rsidP="005076A7">
            <w:pPr>
              <w:spacing w:line="340" w:lineRule="exact"/>
              <w:ind w:right="57"/>
              <w:jc w:val="right"/>
              <w:rPr>
                <w:rFonts w:asciiTheme="majorBidi" w:hAnsiTheme="majorBidi" w:cstheme="majorBidi"/>
                <w:sz w:val="24"/>
                <w:szCs w:val="24"/>
              </w:rPr>
            </w:pPr>
          </w:p>
        </w:tc>
        <w:tc>
          <w:tcPr>
            <w:tcW w:w="910" w:type="dxa"/>
            <w:tcBorders>
              <w:top w:val="nil"/>
              <w:left w:val="nil"/>
              <w:bottom w:val="single" w:sz="6" w:space="0" w:color="auto"/>
              <w:right w:val="nil"/>
            </w:tcBorders>
            <w:shd w:val="clear" w:color="auto" w:fill="auto"/>
            <w:vAlign w:val="bottom"/>
          </w:tcPr>
          <w:p w14:paraId="7181B8E2" w14:textId="02A42AC5" w:rsidR="005076A7" w:rsidRPr="00123748" w:rsidRDefault="005076A7" w:rsidP="005076A7">
            <w:pPr>
              <w:tabs>
                <w:tab w:val="left" w:pos="0"/>
              </w:tabs>
              <w:spacing w:line="360" w:lineRule="exact"/>
              <w:ind w:right="227"/>
              <w:jc w:val="right"/>
              <w:rPr>
                <w:rFonts w:asciiTheme="majorBidi" w:hAnsiTheme="majorBidi" w:cstheme="majorBidi"/>
                <w:sz w:val="24"/>
                <w:szCs w:val="24"/>
                <w:cs/>
              </w:rPr>
            </w:pPr>
            <w:r w:rsidRPr="00123748">
              <w:rPr>
                <w:rFonts w:asciiTheme="majorBidi" w:hAnsiTheme="majorBidi" w:cstheme="majorBidi"/>
                <w:sz w:val="24"/>
                <w:szCs w:val="24"/>
              </w:rPr>
              <w:t>-</w:t>
            </w:r>
          </w:p>
        </w:tc>
        <w:tc>
          <w:tcPr>
            <w:tcW w:w="134" w:type="dxa"/>
            <w:tcBorders>
              <w:top w:val="nil"/>
              <w:left w:val="nil"/>
              <w:bottom w:val="nil"/>
              <w:right w:val="nil"/>
            </w:tcBorders>
            <w:vAlign w:val="bottom"/>
          </w:tcPr>
          <w:p w14:paraId="189EB256" w14:textId="77777777" w:rsidR="005076A7" w:rsidRPr="00123748" w:rsidRDefault="005076A7" w:rsidP="005076A7">
            <w:pPr>
              <w:spacing w:line="340" w:lineRule="exact"/>
              <w:ind w:right="57"/>
              <w:jc w:val="right"/>
              <w:rPr>
                <w:rFonts w:asciiTheme="majorBidi" w:hAnsiTheme="majorBidi" w:cstheme="majorBidi"/>
                <w:sz w:val="24"/>
                <w:szCs w:val="24"/>
                <w:cs/>
              </w:rPr>
            </w:pPr>
          </w:p>
        </w:tc>
        <w:tc>
          <w:tcPr>
            <w:tcW w:w="1000" w:type="dxa"/>
            <w:tcBorders>
              <w:top w:val="nil"/>
              <w:left w:val="nil"/>
              <w:bottom w:val="single" w:sz="6" w:space="0" w:color="auto"/>
              <w:right w:val="nil"/>
            </w:tcBorders>
            <w:shd w:val="clear" w:color="auto" w:fill="auto"/>
            <w:vAlign w:val="bottom"/>
          </w:tcPr>
          <w:p w14:paraId="1B2C4704" w14:textId="5ADEB9DE" w:rsidR="005076A7" w:rsidRPr="00123748" w:rsidRDefault="005076A7" w:rsidP="005076A7">
            <w:pPr>
              <w:spacing w:line="360" w:lineRule="exact"/>
              <w:jc w:val="right"/>
              <w:rPr>
                <w:rFonts w:asciiTheme="majorBidi" w:hAnsiTheme="majorBidi" w:cstheme="majorBidi"/>
                <w:sz w:val="24"/>
                <w:szCs w:val="24"/>
              </w:rPr>
            </w:pPr>
            <w:r w:rsidRPr="00123748">
              <w:rPr>
                <w:rFonts w:ascii="Angsana New" w:hAnsi="Angsana New" w:cs="Angsana New"/>
                <w:sz w:val="24"/>
                <w:szCs w:val="24"/>
              </w:rPr>
              <w:t>(236)</w:t>
            </w:r>
          </w:p>
        </w:tc>
        <w:tc>
          <w:tcPr>
            <w:tcW w:w="140" w:type="dxa"/>
            <w:tcBorders>
              <w:top w:val="nil"/>
              <w:left w:val="nil"/>
              <w:bottom w:val="nil"/>
              <w:right w:val="nil"/>
            </w:tcBorders>
            <w:vAlign w:val="bottom"/>
          </w:tcPr>
          <w:p w14:paraId="0CAD19A8" w14:textId="77777777" w:rsidR="005076A7" w:rsidRPr="00123748" w:rsidRDefault="005076A7" w:rsidP="005076A7">
            <w:pPr>
              <w:spacing w:line="360" w:lineRule="exact"/>
              <w:jc w:val="right"/>
              <w:rPr>
                <w:rFonts w:asciiTheme="majorBidi" w:hAnsiTheme="majorBidi" w:cstheme="majorBidi"/>
                <w:sz w:val="24"/>
                <w:szCs w:val="24"/>
                <w:cs/>
              </w:rPr>
            </w:pPr>
          </w:p>
        </w:tc>
        <w:tc>
          <w:tcPr>
            <w:tcW w:w="1103" w:type="dxa"/>
            <w:tcBorders>
              <w:top w:val="nil"/>
              <w:left w:val="nil"/>
              <w:bottom w:val="single" w:sz="6" w:space="0" w:color="auto"/>
              <w:right w:val="nil"/>
            </w:tcBorders>
            <w:shd w:val="clear" w:color="auto" w:fill="auto"/>
            <w:vAlign w:val="bottom"/>
          </w:tcPr>
          <w:p w14:paraId="67BDF428" w14:textId="2183B730" w:rsidR="005076A7" w:rsidRPr="00123748" w:rsidRDefault="005076A7" w:rsidP="005076A7">
            <w:pPr>
              <w:spacing w:line="360" w:lineRule="exact"/>
              <w:jc w:val="right"/>
              <w:rPr>
                <w:rFonts w:asciiTheme="majorBidi" w:hAnsiTheme="majorBidi" w:cstheme="majorBidi"/>
                <w:sz w:val="24"/>
                <w:szCs w:val="24"/>
              </w:rPr>
            </w:pPr>
            <w:r w:rsidRPr="00123748">
              <w:rPr>
                <w:rFonts w:ascii="Angsana New" w:hAnsi="Angsana New" w:cs="Angsana New"/>
                <w:sz w:val="24"/>
                <w:szCs w:val="24"/>
              </w:rPr>
              <w:t>(402)</w:t>
            </w:r>
          </w:p>
        </w:tc>
      </w:tr>
      <w:tr w:rsidR="005076A7" w:rsidRPr="00B86B23" w14:paraId="11CCDADC" w14:textId="77777777" w:rsidTr="00254958">
        <w:tc>
          <w:tcPr>
            <w:tcW w:w="2166" w:type="dxa"/>
            <w:tcBorders>
              <w:top w:val="nil"/>
              <w:left w:val="nil"/>
              <w:bottom w:val="nil"/>
              <w:right w:val="nil"/>
            </w:tcBorders>
            <w:shd w:val="clear" w:color="auto" w:fill="auto"/>
          </w:tcPr>
          <w:p w14:paraId="7D45D7E9" w14:textId="495C0943" w:rsidR="005076A7" w:rsidRPr="00123748" w:rsidRDefault="005076A7" w:rsidP="005076A7">
            <w:pPr>
              <w:tabs>
                <w:tab w:val="left" w:pos="132"/>
                <w:tab w:val="center" w:pos="8010"/>
              </w:tabs>
              <w:spacing w:line="340" w:lineRule="exact"/>
              <w:ind w:left="162" w:right="-45" w:hanging="162"/>
              <w:jc w:val="both"/>
              <w:rPr>
                <w:rFonts w:asciiTheme="majorBidi" w:hAnsiTheme="majorBidi" w:cstheme="majorBidi"/>
                <w:sz w:val="24"/>
                <w:szCs w:val="24"/>
              </w:rPr>
            </w:pPr>
            <w:r w:rsidRPr="00123748">
              <w:rPr>
                <w:rFonts w:asciiTheme="majorBidi" w:hAnsiTheme="majorBidi" w:cstheme="majorBidi"/>
                <w:sz w:val="24"/>
                <w:szCs w:val="24"/>
              </w:rPr>
              <w:t>As at December 31, 2023</w:t>
            </w:r>
          </w:p>
        </w:tc>
        <w:tc>
          <w:tcPr>
            <w:tcW w:w="1077" w:type="dxa"/>
            <w:tcBorders>
              <w:top w:val="single" w:sz="6" w:space="0" w:color="auto"/>
              <w:left w:val="nil"/>
              <w:bottom w:val="nil"/>
              <w:right w:val="nil"/>
            </w:tcBorders>
            <w:shd w:val="clear" w:color="auto" w:fill="auto"/>
            <w:vAlign w:val="bottom"/>
          </w:tcPr>
          <w:p w14:paraId="7B78F390" w14:textId="0009002E" w:rsidR="005076A7" w:rsidRPr="00123748" w:rsidRDefault="005076A7" w:rsidP="005076A7">
            <w:pPr>
              <w:spacing w:line="340" w:lineRule="exact"/>
              <w:ind w:right="57"/>
              <w:jc w:val="right"/>
              <w:rPr>
                <w:rFonts w:asciiTheme="majorBidi" w:hAnsiTheme="majorBidi" w:cstheme="majorBidi"/>
                <w:sz w:val="24"/>
                <w:szCs w:val="24"/>
              </w:rPr>
            </w:pPr>
            <w:r w:rsidRPr="00123748">
              <w:rPr>
                <w:rFonts w:ascii="Angsana New" w:hAnsi="Angsana New" w:cs="Angsana New"/>
                <w:sz w:val="24"/>
                <w:szCs w:val="24"/>
              </w:rPr>
              <w:t>1,535</w:t>
            </w:r>
          </w:p>
        </w:tc>
        <w:tc>
          <w:tcPr>
            <w:tcW w:w="136" w:type="dxa"/>
            <w:tcBorders>
              <w:top w:val="nil"/>
              <w:left w:val="nil"/>
              <w:bottom w:val="nil"/>
              <w:right w:val="nil"/>
            </w:tcBorders>
            <w:vAlign w:val="bottom"/>
          </w:tcPr>
          <w:p w14:paraId="6A24C722" w14:textId="77777777" w:rsidR="005076A7" w:rsidRPr="00123748" w:rsidRDefault="005076A7" w:rsidP="005076A7">
            <w:pPr>
              <w:spacing w:line="340" w:lineRule="exact"/>
              <w:ind w:right="57"/>
              <w:jc w:val="right"/>
              <w:rPr>
                <w:rFonts w:asciiTheme="majorBidi" w:hAnsiTheme="majorBidi" w:cstheme="majorBidi"/>
                <w:sz w:val="24"/>
                <w:szCs w:val="24"/>
              </w:rPr>
            </w:pPr>
          </w:p>
        </w:tc>
        <w:tc>
          <w:tcPr>
            <w:tcW w:w="1169" w:type="dxa"/>
            <w:tcBorders>
              <w:top w:val="single" w:sz="6" w:space="0" w:color="auto"/>
              <w:left w:val="nil"/>
              <w:bottom w:val="nil"/>
              <w:right w:val="nil"/>
            </w:tcBorders>
            <w:shd w:val="clear" w:color="auto" w:fill="auto"/>
            <w:vAlign w:val="bottom"/>
          </w:tcPr>
          <w:p w14:paraId="1FF84BE1" w14:textId="04E1C5FA" w:rsidR="005076A7" w:rsidRPr="00123748" w:rsidRDefault="005076A7" w:rsidP="005076A7">
            <w:pPr>
              <w:spacing w:line="340" w:lineRule="exact"/>
              <w:ind w:right="57"/>
              <w:jc w:val="right"/>
              <w:rPr>
                <w:rFonts w:asciiTheme="majorBidi" w:hAnsiTheme="majorBidi" w:cstheme="majorBidi"/>
                <w:sz w:val="24"/>
                <w:szCs w:val="24"/>
              </w:rPr>
            </w:pPr>
            <w:r w:rsidRPr="00123748">
              <w:rPr>
                <w:rFonts w:ascii="Angsana New" w:hAnsi="Angsana New" w:cs="Angsana New"/>
                <w:sz w:val="24"/>
                <w:szCs w:val="24"/>
              </w:rPr>
              <w:t>5,322</w:t>
            </w:r>
          </w:p>
        </w:tc>
        <w:tc>
          <w:tcPr>
            <w:tcW w:w="134" w:type="dxa"/>
            <w:tcBorders>
              <w:top w:val="nil"/>
              <w:left w:val="nil"/>
              <w:bottom w:val="nil"/>
              <w:right w:val="nil"/>
            </w:tcBorders>
            <w:vAlign w:val="bottom"/>
          </w:tcPr>
          <w:p w14:paraId="1383B921" w14:textId="77777777" w:rsidR="005076A7" w:rsidRPr="00123748" w:rsidRDefault="005076A7" w:rsidP="005076A7">
            <w:pPr>
              <w:spacing w:line="340" w:lineRule="exact"/>
              <w:ind w:right="57"/>
              <w:jc w:val="right"/>
              <w:rPr>
                <w:rFonts w:asciiTheme="majorBidi" w:hAnsiTheme="majorBidi" w:cstheme="majorBidi"/>
                <w:sz w:val="24"/>
                <w:szCs w:val="24"/>
              </w:rPr>
            </w:pPr>
          </w:p>
        </w:tc>
        <w:tc>
          <w:tcPr>
            <w:tcW w:w="1055" w:type="dxa"/>
            <w:tcBorders>
              <w:top w:val="single" w:sz="6" w:space="0" w:color="auto"/>
              <w:left w:val="nil"/>
              <w:bottom w:val="nil"/>
              <w:right w:val="nil"/>
            </w:tcBorders>
            <w:shd w:val="clear" w:color="auto" w:fill="auto"/>
            <w:vAlign w:val="bottom"/>
          </w:tcPr>
          <w:p w14:paraId="3F61D7EB" w14:textId="6F644BB5" w:rsidR="005076A7" w:rsidRPr="00123748" w:rsidRDefault="005076A7" w:rsidP="005076A7">
            <w:pPr>
              <w:spacing w:line="340" w:lineRule="exact"/>
              <w:ind w:right="57"/>
              <w:jc w:val="right"/>
              <w:rPr>
                <w:rFonts w:asciiTheme="majorBidi" w:hAnsiTheme="majorBidi" w:cstheme="majorBidi"/>
                <w:sz w:val="24"/>
                <w:szCs w:val="24"/>
              </w:rPr>
            </w:pPr>
            <w:r w:rsidRPr="00123748">
              <w:rPr>
                <w:rFonts w:ascii="Angsana New" w:hAnsi="Angsana New" w:cs="Angsana New"/>
                <w:sz w:val="24"/>
                <w:szCs w:val="24"/>
              </w:rPr>
              <w:t>3,532</w:t>
            </w:r>
          </w:p>
        </w:tc>
        <w:tc>
          <w:tcPr>
            <w:tcW w:w="139" w:type="dxa"/>
            <w:tcBorders>
              <w:top w:val="nil"/>
              <w:left w:val="nil"/>
              <w:bottom w:val="nil"/>
              <w:right w:val="nil"/>
            </w:tcBorders>
            <w:vAlign w:val="bottom"/>
          </w:tcPr>
          <w:p w14:paraId="27A51D4D" w14:textId="77777777" w:rsidR="005076A7" w:rsidRPr="00123748" w:rsidRDefault="005076A7" w:rsidP="005076A7">
            <w:pPr>
              <w:spacing w:line="340" w:lineRule="exact"/>
              <w:ind w:right="57"/>
              <w:jc w:val="right"/>
              <w:rPr>
                <w:rFonts w:asciiTheme="majorBidi" w:hAnsiTheme="majorBidi" w:cstheme="majorBidi"/>
                <w:sz w:val="24"/>
                <w:szCs w:val="24"/>
              </w:rPr>
            </w:pPr>
          </w:p>
        </w:tc>
        <w:tc>
          <w:tcPr>
            <w:tcW w:w="910" w:type="dxa"/>
            <w:tcBorders>
              <w:top w:val="single" w:sz="6" w:space="0" w:color="auto"/>
              <w:left w:val="nil"/>
              <w:bottom w:val="nil"/>
              <w:right w:val="nil"/>
            </w:tcBorders>
            <w:shd w:val="clear" w:color="auto" w:fill="auto"/>
            <w:vAlign w:val="bottom"/>
          </w:tcPr>
          <w:p w14:paraId="0461DF07" w14:textId="610FCAAF" w:rsidR="005076A7" w:rsidRPr="00123748" w:rsidRDefault="005076A7" w:rsidP="005076A7">
            <w:pPr>
              <w:spacing w:line="340" w:lineRule="exact"/>
              <w:ind w:right="57"/>
              <w:jc w:val="right"/>
              <w:rPr>
                <w:rFonts w:ascii="Angsana New" w:hAnsi="Angsana New" w:cs="Angsana New"/>
                <w:sz w:val="24"/>
                <w:szCs w:val="24"/>
              </w:rPr>
            </w:pPr>
            <w:r w:rsidRPr="00123748">
              <w:rPr>
                <w:rFonts w:ascii="Angsana New" w:hAnsi="Angsana New" w:cs="Angsana New"/>
                <w:sz w:val="24"/>
                <w:szCs w:val="24"/>
              </w:rPr>
              <w:t>2,909</w:t>
            </w:r>
          </w:p>
        </w:tc>
        <w:tc>
          <w:tcPr>
            <w:tcW w:w="134" w:type="dxa"/>
            <w:tcBorders>
              <w:top w:val="nil"/>
              <w:left w:val="nil"/>
              <w:bottom w:val="nil"/>
              <w:right w:val="nil"/>
            </w:tcBorders>
            <w:vAlign w:val="bottom"/>
          </w:tcPr>
          <w:p w14:paraId="39B5D108" w14:textId="77777777" w:rsidR="005076A7" w:rsidRPr="00123748" w:rsidRDefault="005076A7" w:rsidP="005076A7">
            <w:pPr>
              <w:spacing w:line="340" w:lineRule="exact"/>
              <w:ind w:right="57"/>
              <w:jc w:val="right"/>
              <w:rPr>
                <w:rFonts w:asciiTheme="majorBidi" w:hAnsiTheme="majorBidi" w:cstheme="majorBidi"/>
                <w:sz w:val="24"/>
                <w:szCs w:val="24"/>
              </w:rPr>
            </w:pPr>
          </w:p>
        </w:tc>
        <w:tc>
          <w:tcPr>
            <w:tcW w:w="1000" w:type="dxa"/>
            <w:tcBorders>
              <w:top w:val="single" w:sz="6" w:space="0" w:color="auto"/>
              <w:left w:val="nil"/>
              <w:bottom w:val="nil"/>
              <w:right w:val="nil"/>
            </w:tcBorders>
            <w:shd w:val="clear" w:color="auto" w:fill="auto"/>
            <w:vAlign w:val="bottom"/>
          </w:tcPr>
          <w:p w14:paraId="0F20F04F" w14:textId="5AD01C59" w:rsidR="005076A7" w:rsidRPr="00123748" w:rsidRDefault="005076A7" w:rsidP="005076A7">
            <w:pPr>
              <w:spacing w:line="340" w:lineRule="exact"/>
              <w:ind w:right="57"/>
              <w:jc w:val="right"/>
              <w:rPr>
                <w:rFonts w:asciiTheme="majorBidi" w:hAnsiTheme="majorBidi" w:cstheme="majorBidi"/>
                <w:sz w:val="24"/>
                <w:szCs w:val="24"/>
              </w:rPr>
            </w:pPr>
            <w:r w:rsidRPr="00123748">
              <w:rPr>
                <w:rFonts w:ascii="Angsana New" w:hAnsi="Angsana New" w:cs="Angsana New"/>
                <w:sz w:val="24"/>
                <w:szCs w:val="24"/>
              </w:rPr>
              <w:t>3,115</w:t>
            </w:r>
          </w:p>
        </w:tc>
        <w:tc>
          <w:tcPr>
            <w:tcW w:w="140" w:type="dxa"/>
            <w:tcBorders>
              <w:top w:val="nil"/>
              <w:left w:val="nil"/>
              <w:bottom w:val="nil"/>
              <w:right w:val="nil"/>
            </w:tcBorders>
            <w:vAlign w:val="bottom"/>
          </w:tcPr>
          <w:p w14:paraId="7DAFB65A" w14:textId="77777777" w:rsidR="005076A7" w:rsidRPr="00123748" w:rsidRDefault="005076A7" w:rsidP="005076A7">
            <w:pPr>
              <w:spacing w:line="340" w:lineRule="exact"/>
              <w:ind w:right="57"/>
              <w:jc w:val="right"/>
              <w:rPr>
                <w:rFonts w:asciiTheme="majorBidi" w:hAnsiTheme="majorBidi" w:cstheme="majorBidi"/>
                <w:sz w:val="24"/>
                <w:szCs w:val="24"/>
              </w:rPr>
            </w:pPr>
          </w:p>
        </w:tc>
        <w:tc>
          <w:tcPr>
            <w:tcW w:w="1103" w:type="dxa"/>
            <w:tcBorders>
              <w:top w:val="single" w:sz="6" w:space="0" w:color="auto"/>
              <w:left w:val="nil"/>
              <w:bottom w:val="nil"/>
              <w:right w:val="nil"/>
            </w:tcBorders>
            <w:shd w:val="clear" w:color="auto" w:fill="auto"/>
            <w:vAlign w:val="bottom"/>
          </w:tcPr>
          <w:p w14:paraId="58F3889D" w14:textId="2EDF7D9A" w:rsidR="005076A7" w:rsidRPr="00123748" w:rsidRDefault="005076A7" w:rsidP="005076A7">
            <w:pPr>
              <w:spacing w:line="340" w:lineRule="exact"/>
              <w:ind w:right="57"/>
              <w:jc w:val="right"/>
              <w:rPr>
                <w:rFonts w:asciiTheme="majorBidi" w:hAnsiTheme="majorBidi" w:cstheme="majorBidi"/>
                <w:sz w:val="24"/>
                <w:szCs w:val="24"/>
                <w:cs/>
              </w:rPr>
            </w:pPr>
            <w:r w:rsidRPr="00123748">
              <w:rPr>
                <w:rFonts w:ascii="Angsana New" w:hAnsi="Angsana New" w:cs="Angsana New"/>
                <w:sz w:val="24"/>
                <w:szCs w:val="24"/>
              </w:rPr>
              <w:t>16,413</w:t>
            </w:r>
          </w:p>
        </w:tc>
      </w:tr>
      <w:tr w:rsidR="00D973FC" w:rsidRPr="00B86B23" w14:paraId="620DC69F" w14:textId="77777777" w:rsidTr="005076A7">
        <w:tc>
          <w:tcPr>
            <w:tcW w:w="2166" w:type="dxa"/>
            <w:tcBorders>
              <w:top w:val="nil"/>
              <w:left w:val="nil"/>
              <w:bottom w:val="nil"/>
              <w:right w:val="nil"/>
            </w:tcBorders>
            <w:shd w:val="clear" w:color="auto" w:fill="auto"/>
          </w:tcPr>
          <w:p w14:paraId="7A1577F8" w14:textId="3275A892" w:rsidR="00D973FC" w:rsidRPr="00123748" w:rsidRDefault="00D973FC" w:rsidP="00D973FC">
            <w:pPr>
              <w:tabs>
                <w:tab w:val="left" w:pos="132"/>
                <w:tab w:val="center" w:pos="8010"/>
              </w:tabs>
              <w:spacing w:line="340" w:lineRule="exact"/>
              <w:ind w:left="162" w:right="-45" w:hanging="162"/>
              <w:jc w:val="both"/>
              <w:rPr>
                <w:rFonts w:asciiTheme="majorBidi" w:hAnsiTheme="majorBidi" w:cstheme="majorBidi"/>
                <w:b/>
                <w:bCs/>
                <w:spacing w:val="-6"/>
                <w:sz w:val="24"/>
                <w:szCs w:val="24"/>
              </w:rPr>
            </w:pPr>
            <w:r w:rsidRPr="00123748">
              <w:rPr>
                <w:rFonts w:asciiTheme="majorBidi" w:hAnsiTheme="majorBidi" w:cstheme="majorBidi"/>
                <w:spacing w:val="-6"/>
                <w:sz w:val="24"/>
                <w:szCs w:val="24"/>
              </w:rPr>
              <w:t>Depreciation for the year</w:t>
            </w:r>
          </w:p>
        </w:tc>
        <w:tc>
          <w:tcPr>
            <w:tcW w:w="1077" w:type="dxa"/>
            <w:tcBorders>
              <w:top w:val="nil"/>
              <w:left w:val="nil"/>
              <w:bottom w:val="nil"/>
              <w:right w:val="nil"/>
            </w:tcBorders>
            <w:shd w:val="clear" w:color="auto" w:fill="auto"/>
          </w:tcPr>
          <w:p w14:paraId="24A86500" w14:textId="00A3D87C" w:rsidR="00D973FC" w:rsidRPr="00123748" w:rsidRDefault="00D973FC" w:rsidP="00D973FC">
            <w:pPr>
              <w:spacing w:line="340" w:lineRule="exact"/>
              <w:ind w:right="57"/>
              <w:jc w:val="right"/>
              <w:rPr>
                <w:rFonts w:ascii="Angsana New" w:hAnsi="Angsana New" w:cs="Angsana New"/>
                <w:sz w:val="24"/>
                <w:szCs w:val="24"/>
              </w:rPr>
            </w:pPr>
            <w:r w:rsidRPr="00123748">
              <w:rPr>
                <w:rFonts w:ascii="Angsana New" w:hAnsi="Angsana New" w:cs="Angsana New"/>
                <w:sz w:val="24"/>
                <w:szCs w:val="24"/>
              </w:rPr>
              <w:t>467</w:t>
            </w:r>
          </w:p>
        </w:tc>
        <w:tc>
          <w:tcPr>
            <w:tcW w:w="136" w:type="dxa"/>
            <w:tcBorders>
              <w:top w:val="nil"/>
              <w:left w:val="nil"/>
              <w:bottom w:val="nil"/>
              <w:right w:val="nil"/>
            </w:tcBorders>
          </w:tcPr>
          <w:p w14:paraId="6B3766DF" w14:textId="77777777" w:rsidR="00D973FC" w:rsidRPr="00123748" w:rsidRDefault="00D973FC" w:rsidP="00D973FC">
            <w:pPr>
              <w:spacing w:line="340" w:lineRule="exact"/>
              <w:ind w:right="57"/>
              <w:jc w:val="right"/>
              <w:rPr>
                <w:rFonts w:ascii="Angsana New" w:hAnsi="Angsana New" w:cs="Angsana New"/>
                <w:sz w:val="24"/>
                <w:szCs w:val="24"/>
              </w:rPr>
            </w:pPr>
          </w:p>
        </w:tc>
        <w:tc>
          <w:tcPr>
            <w:tcW w:w="1169" w:type="dxa"/>
            <w:tcBorders>
              <w:top w:val="nil"/>
              <w:left w:val="nil"/>
              <w:bottom w:val="nil"/>
              <w:right w:val="nil"/>
            </w:tcBorders>
            <w:shd w:val="clear" w:color="auto" w:fill="auto"/>
          </w:tcPr>
          <w:p w14:paraId="477269DB" w14:textId="28B4CBFD" w:rsidR="00D973FC" w:rsidRPr="00123748" w:rsidRDefault="00D973FC" w:rsidP="00D973FC">
            <w:pPr>
              <w:spacing w:line="340" w:lineRule="exact"/>
              <w:ind w:right="57"/>
              <w:jc w:val="right"/>
              <w:rPr>
                <w:rFonts w:ascii="Angsana New" w:hAnsi="Angsana New" w:cs="Angsana New"/>
                <w:sz w:val="24"/>
                <w:szCs w:val="24"/>
              </w:rPr>
            </w:pPr>
            <w:r w:rsidRPr="00123748">
              <w:rPr>
                <w:rFonts w:ascii="Angsana New" w:hAnsi="Angsana New" w:cs="Angsana New"/>
                <w:sz w:val="24"/>
                <w:szCs w:val="24"/>
              </w:rPr>
              <w:t>632</w:t>
            </w:r>
          </w:p>
        </w:tc>
        <w:tc>
          <w:tcPr>
            <w:tcW w:w="134" w:type="dxa"/>
            <w:tcBorders>
              <w:top w:val="nil"/>
              <w:left w:val="nil"/>
              <w:bottom w:val="nil"/>
              <w:right w:val="nil"/>
            </w:tcBorders>
          </w:tcPr>
          <w:p w14:paraId="0B53BF51" w14:textId="77777777" w:rsidR="00D973FC" w:rsidRPr="00123748" w:rsidRDefault="00D973FC" w:rsidP="00D973FC">
            <w:pPr>
              <w:spacing w:line="340" w:lineRule="exact"/>
              <w:ind w:right="57"/>
              <w:jc w:val="right"/>
              <w:rPr>
                <w:rFonts w:ascii="Angsana New" w:hAnsi="Angsana New" w:cs="Angsana New"/>
                <w:sz w:val="24"/>
                <w:szCs w:val="24"/>
              </w:rPr>
            </w:pPr>
          </w:p>
        </w:tc>
        <w:tc>
          <w:tcPr>
            <w:tcW w:w="1055" w:type="dxa"/>
            <w:tcBorders>
              <w:top w:val="nil"/>
              <w:left w:val="nil"/>
              <w:bottom w:val="nil"/>
              <w:right w:val="nil"/>
            </w:tcBorders>
            <w:shd w:val="clear" w:color="auto" w:fill="auto"/>
          </w:tcPr>
          <w:p w14:paraId="26DF4837" w14:textId="3B027291" w:rsidR="00D973FC" w:rsidRPr="00123748" w:rsidRDefault="00D973FC" w:rsidP="00D973FC">
            <w:pPr>
              <w:tabs>
                <w:tab w:val="left" w:pos="0"/>
              </w:tabs>
              <w:spacing w:line="360" w:lineRule="exact"/>
              <w:ind w:right="227"/>
              <w:jc w:val="right"/>
              <w:rPr>
                <w:rFonts w:ascii="Angsana New" w:hAnsi="Angsana New" w:cs="Angsana New"/>
                <w:sz w:val="24"/>
                <w:szCs w:val="24"/>
              </w:rPr>
            </w:pPr>
            <w:r w:rsidRPr="00123748">
              <w:rPr>
                <w:rFonts w:ascii="Angsana New" w:hAnsi="Angsana New" w:cs="Angsana New"/>
                <w:sz w:val="24"/>
                <w:szCs w:val="24"/>
              </w:rPr>
              <w:t xml:space="preserve">-   </w:t>
            </w:r>
          </w:p>
        </w:tc>
        <w:tc>
          <w:tcPr>
            <w:tcW w:w="139" w:type="dxa"/>
            <w:tcBorders>
              <w:top w:val="nil"/>
              <w:left w:val="nil"/>
              <w:bottom w:val="nil"/>
              <w:right w:val="nil"/>
            </w:tcBorders>
          </w:tcPr>
          <w:p w14:paraId="5EE22BE3" w14:textId="77777777" w:rsidR="00D973FC" w:rsidRPr="00123748" w:rsidRDefault="00D973FC" w:rsidP="00D973FC">
            <w:pPr>
              <w:spacing w:line="340" w:lineRule="exact"/>
              <w:ind w:right="57"/>
              <w:jc w:val="right"/>
              <w:rPr>
                <w:rFonts w:ascii="Angsana New" w:hAnsi="Angsana New" w:cs="Angsana New"/>
                <w:sz w:val="24"/>
                <w:szCs w:val="24"/>
              </w:rPr>
            </w:pPr>
          </w:p>
        </w:tc>
        <w:tc>
          <w:tcPr>
            <w:tcW w:w="910" w:type="dxa"/>
            <w:tcBorders>
              <w:top w:val="nil"/>
              <w:left w:val="nil"/>
              <w:bottom w:val="nil"/>
              <w:right w:val="nil"/>
            </w:tcBorders>
            <w:shd w:val="clear" w:color="auto" w:fill="auto"/>
          </w:tcPr>
          <w:p w14:paraId="25BA8F5D" w14:textId="67F1F8DB" w:rsidR="00D973FC" w:rsidRPr="00123748" w:rsidRDefault="00D973FC" w:rsidP="00D973FC">
            <w:pPr>
              <w:spacing w:line="340" w:lineRule="exact"/>
              <w:ind w:right="57"/>
              <w:jc w:val="right"/>
              <w:rPr>
                <w:rFonts w:ascii="Angsana New" w:hAnsi="Angsana New" w:cs="Angsana New"/>
                <w:sz w:val="24"/>
                <w:szCs w:val="24"/>
              </w:rPr>
            </w:pPr>
            <w:r w:rsidRPr="00123748">
              <w:rPr>
                <w:rFonts w:ascii="Angsana New" w:hAnsi="Angsana New" w:cs="Angsana New"/>
                <w:sz w:val="24"/>
                <w:szCs w:val="24"/>
              </w:rPr>
              <w:t>47</w:t>
            </w:r>
          </w:p>
        </w:tc>
        <w:tc>
          <w:tcPr>
            <w:tcW w:w="134" w:type="dxa"/>
            <w:tcBorders>
              <w:top w:val="nil"/>
              <w:left w:val="nil"/>
              <w:bottom w:val="nil"/>
              <w:right w:val="nil"/>
            </w:tcBorders>
          </w:tcPr>
          <w:p w14:paraId="011AABD8" w14:textId="77777777" w:rsidR="00D973FC" w:rsidRPr="00123748" w:rsidRDefault="00D973FC" w:rsidP="00D973FC">
            <w:pPr>
              <w:spacing w:line="340" w:lineRule="exact"/>
              <w:ind w:right="57"/>
              <w:jc w:val="right"/>
              <w:rPr>
                <w:rFonts w:ascii="Angsana New" w:hAnsi="Angsana New" w:cs="Angsana New"/>
                <w:sz w:val="24"/>
                <w:szCs w:val="24"/>
              </w:rPr>
            </w:pPr>
          </w:p>
        </w:tc>
        <w:tc>
          <w:tcPr>
            <w:tcW w:w="1000" w:type="dxa"/>
            <w:tcBorders>
              <w:top w:val="nil"/>
              <w:left w:val="nil"/>
              <w:bottom w:val="nil"/>
              <w:right w:val="nil"/>
            </w:tcBorders>
            <w:shd w:val="clear" w:color="auto" w:fill="auto"/>
          </w:tcPr>
          <w:p w14:paraId="773F34C3" w14:textId="48E4D95A" w:rsidR="00D973FC" w:rsidRPr="00123748" w:rsidRDefault="00D973FC" w:rsidP="00D973FC">
            <w:pPr>
              <w:spacing w:line="340" w:lineRule="exact"/>
              <w:ind w:right="57"/>
              <w:jc w:val="right"/>
              <w:rPr>
                <w:rFonts w:ascii="Angsana New" w:hAnsi="Angsana New" w:cs="Angsana New"/>
                <w:sz w:val="24"/>
                <w:szCs w:val="24"/>
              </w:rPr>
            </w:pPr>
            <w:r w:rsidRPr="00123748">
              <w:rPr>
                <w:rFonts w:ascii="Angsana New" w:hAnsi="Angsana New" w:cs="Angsana New"/>
                <w:sz w:val="24"/>
                <w:szCs w:val="24"/>
              </w:rPr>
              <w:t>295</w:t>
            </w:r>
          </w:p>
        </w:tc>
        <w:tc>
          <w:tcPr>
            <w:tcW w:w="140" w:type="dxa"/>
            <w:tcBorders>
              <w:top w:val="nil"/>
              <w:left w:val="nil"/>
              <w:bottom w:val="nil"/>
              <w:right w:val="nil"/>
            </w:tcBorders>
          </w:tcPr>
          <w:p w14:paraId="4ED81EFE" w14:textId="77777777" w:rsidR="00D973FC" w:rsidRPr="00123748" w:rsidRDefault="00D973FC" w:rsidP="00D973FC">
            <w:pPr>
              <w:spacing w:line="340" w:lineRule="exact"/>
              <w:ind w:right="57"/>
              <w:jc w:val="right"/>
              <w:rPr>
                <w:rFonts w:ascii="Angsana New" w:hAnsi="Angsana New" w:cs="Angsana New"/>
                <w:sz w:val="24"/>
                <w:szCs w:val="24"/>
              </w:rPr>
            </w:pPr>
          </w:p>
        </w:tc>
        <w:tc>
          <w:tcPr>
            <w:tcW w:w="1103" w:type="dxa"/>
            <w:tcBorders>
              <w:top w:val="nil"/>
              <w:left w:val="nil"/>
              <w:bottom w:val="nil"/>
              <w:right w:val="nil"/>
            </w:tcBorders>
            <w:shd w:val="clear" w:color="auto" w:fill="auto"/>
          </w:tcPr>
          <w:p w14:paraId="5429C8EB" w14:textId="0E732BD6" w:rsidR="00D973FC" w:rsidRPr="00123748" w:rsidRDefault="00D973FC" w:rsidP="00D973FC">
            <w:pPr>
              <w:spacing w:line="340" w:lineRule="exact"/>
              <w:ind w:right="57"/>
              <w:jc w:val="right"/>
              <w:rPr>
                <w:rFonts w:ascii="Angsana New" w:hAnsi="Angsana New" w:cs="Angsana New"/>
                <w:sz w:val="24"/>
                <w:szCs w:val="24"/>
              </w:rPr>
            </w:pPr>
            <w:r w:rsidRPr="00123748">
              <w:rPr>
                <w:rFonts w:ascii="Angsana New" w:hAnsi="Angsana New" w:cs="Angsana New"/>
                <w:sz w:val="24"/>
                <w:szCs w:val="24"/>
              </w:rPr>
              <w:t>1,441</w:t>
            </w:r>
          </w:p>
        </w:tc>
      </w:tr>
      <w:tr w:rsidR="00D973FC" w:rsidRPr="00B86B23" w14:paraId="13711C51" w14:textId="77777777" w:rsidTr="00310A65">
        <w:tc>
          <w:tcPr>
            <w:tcW w:w="2166" w:type="dxa"/>
            <w:tcBorders>
              <w:top w:val="nil"/>
              <w:left w:val="nil"/>
              <w:bottom w:val="nil"/>
              <w:right w:val="nil"/>
            </w:tcBorders>
            <w:shd w:val="clear" w:color="auto" w:fill="auto"/>
          </w:tcPr>
          <w:p w14:paraId="591FDA59" w14:textId="1D0906E8" w:rsidR="00D973FC" w:rsidRPr="00123748" w:rsidRDefault="00D973FC" w:rsidP="00D973FC">
            <w:pPr>
              <w:tabs>
                <w:tab w:val="left" w:pos="132"/>
                <w:tab w:val="center" w:pos="8010"/>
              </w:tabs>
              <w:spacing w:line="340" w:lineRule="exact"/>
              <w:ind w:left="162" w:right="-45" w:hanging="162"/>
              <w:jc w:val="both"/>
              <w:rPr>
                <w:rFonts w:asciiTheme="majorBidi" w:hAnsiTheme="majorBidi" w:cstheme="majorBidi"/>
                <w:spacing w:val="-6"/>
                <w:sz w:val="24"/>
                <w:szCs w:val="24"/>
              </w:rPr>
            </w:pPr>
            <w:r w:rsidRPr="00123748">
              <w:rPr>
                <w:rFonts w:asciiTheme="majorBidi" w:hAnsiTheme="majorBidi" w:cstheme="majorBidi"/>
                <w:sz w:val="24"/>
                <w:szCs w:val="24"/>
              </w:rPr>
              <w:t>Transfer from right-of-use assets</w:t>
            </w:r>
          </w:p>
        </w:tc>
        <w:tc>
          <w:tcPr>
            <w:tcW w:w="1077" w:type="dxa"/>
            <w:tcBorders>
              <w:top w:val="nil"/>
              <w:left w:val="nil"/>
              <w:bottom w:val="nil"/>
              <w:right w:val="nil"/>
            </w:tcBorders>
            <w:shd w:val="clear" w:color="auto" w:fill="auto"/>
            <w:vAlign w:val="bottom"/>
          </w:tcPr>
          <w:p w14:paraId="3608792D" w14:textId="736577EC" w:rsidR="00D973FC" w:rsidRPr="00123748" w:rsidRDefault="00D973FC" w:rsidP="00D973FC">
            <w:pPr>
              <w:tabs>
                <w:tab w:val="left" w:pos="0"/>
              </w:tabs>
              <w:spacing w:line="360" w:lineRule="exact"/>
              <w:ind w:right="227"/>
              <w:jc w:val="right"/>
              <w:rPr>
                <w:rFonts w:ascii="Angsana New" w:hAnsi="Angsana New" w:cs="Angsana New"/>
                <w:sz w:val="24"/>
                <w:szCs w:val="24"/>
              </w:rPr>
            </w:pPr>
            <w:r w:rsidRPr="00123748">
              <w:rPr>
                <w:rFonts w:ascii="Angsana New" w:hAnsi="Angsana New" w:cs="Angsana New"/>
                <w:sz w:val="24"/>
                <w:szCs w:val="24"/>
              </w:rPr>
              <w:t xml:space="preserve">-   </w:t>
            </w:r>
          </w:p>
        </w:tc>
        <w:tc>
          <w:tcPr>
            <w:tcW w:w="136" w:type="dxa"/>
            <w:tcBorders>
              <w:top w:val="nil"/>
              <w:left w:val="nil"/>
              <w:bottom w:val="nil"/>
              <w:right w:val="nil"/>
            </w:tcBorders>
            <w:vAlign w:val="bottom"/>
          </w:tcPr>
          <w:p w14:paraId="7E1D7BF3" w14:textId="77777777" w:rsidR="00D973FC" w:rsidRPr="00123748" w:rsidRDefault="00D973FC" w:rsidP="00D973FC">
            <w:pPr>
              <w:spacing w:line="340" w:lineRule="exact"/>
              <w:ind w:right="57"/>
              <w:jc w:val="right"/>
              <w:rPr>
                <w:rFonts w:ascii="Angsana New" w:hAnsi="Angsana New" w:cs="Angsana New"/>
                <w:sz w:val="24"/>
                <w:szCs w:val="24"/>
              </w:rPr>
            </w:pPr>
          </w:p>
        </w:tc>
        <w:tc>
          <w:tcPr>
            <w:tcW w:w="1169" w:type="dxa"/>
            <w:tcBorders>
              <w:top w:val="nil"/>
              <w:left w:val="nil"/>
              <w:bottom w:val="nil"/>
              <w:right w:val="nil"/>
            </w:tcBorders>
            <w:shd w:val="clear" w:color="auto" w:fill="auto"/>
            <w:vAlign w:val="bottom"/>
          </w:tcPr>
          <w:p w14:paraId="4C2919DB" w14:textId="16B68801" w:rsidR="00D973FC" w:rsidRPr="00123748" w:rsidRDefault="00D973FC" w:rsidP="00D973FC">
            <w:pPr>
              <w:tabs>
                <w:tab w:val="left" w:pos="0"/>
              </w:tabs>
              <w:spacing w:line="360" w:lineRule="exact"/>
              <w:ind w:right="227"/>
              <w:jc w:val="right"/>
              <w:rPr>
                <w:rFonts w:ascii="Angsana New" w:hAnsi="Angsana New" w:cs="Angsana New"/>
                <w:sz w:val="24"/>
                <w:szCs w:val="24"/>
              </w:rPr>
            </w:pPr>
            <w:r w:rsidRPr="00123748">
              <w:rPr>
                <w:rFonts w:ascii="Angsana New" w:hAnsi="Angsana New" w:cs="Angsana New"/>
                <w:sz w:val="24"/>
                <w:szCs w:val="24"/>
              </w:rPr>
              <w:t xml:space="preserve">-   </w:t>
            </w:r>
          </w:p>
        </w:tc>
        <w:tc>
          <w:tcPr>
            <w:tcW w:w="134" w:type="dxa"/>
            <w:tcBorders>
              <w:top w:val="nil"/>
              <w:left w:val="nil"/>
              <w:bottom w:val="nil"/>
              <w:right w:val="nil"/>
            </w:tcBorders>
            <w:vAlign w:val="bottom"/>
          </w:tcPr>
          <w:p w14:paraId="5FD1B4B5" w14:textId="77777777" w:rsidR="00D973FC" w:rsidRPr="00123748" w:rsidRDefault="00D973FC" w:rsidP="00D973FC">
            <w:pPr>
              <w:tabs>
                <w:tab w:val="left" w:pos="0"/>
              </w:tabs>
              <w:spacing w:line="360" w:lineRule="exact"/>
              <w:ind w:right="227"/>
              <w:jc w:val="right"/>
              <w:rPr>
                <w:rFonts w:ascii="Angsana New" w:hAnsi="Angsana New" w:cs="Angsana New"/>
                <w:sz w:val="24"/>
                <w:szCs w:val="24"/>
              </w:rPr>
            </w:pPr>
          </w:p>
        </w:tc>
        <w:tc>
          <w:tcPr>
            <w:tcW w:w="1055" w:type="dxa"/>
            <w:tcBorders>
              <w:top w:val="nil"/>
              <w:left w:val="nil"/>
              <w:bottom w:val="nil"/>
              <w:right w:val="nil"/>
            </w:tcBorders>
            <w:shd w:val="clear" w:color="auto" w:fill="auto"/>
            <w:vAlign w:val="bottom"/>
          </w:tcPr>
          <w:p w14:paraId="0B0E6EE8" w14:textId="738C5E29" w:rsidR="00D973FC" w:rsidRPr="00123748" w:rsidRDefault="00D973FC" w:rsidP="00D973FC">
            <w:pPr>
              <w:tabs>
                <w:tab w:val="left" w:pos="0"/>
              </w:tabs>
              <w:spacing w:line="360" w:lineRule="exact"/>
              <w:ind w:right="227"/>
              <w:jc w:val="right"/>
              <w:rPr>
                <w:rFonts w:ascii="Angsana New" w:hAnsi="Angsana New" w:cs="Angsana New"/>
                <w:sz w:val="24"/>
                <w:szCs w:val="24"/>
              </w:rPr>
            </w:pPr>
            <w:r w:rsidRPr="00123748">
              <w:rPr>
                <w:rFonts w:ascii="Angsana New" w:hAnsi="Angsana New" w:cs="Angsana New"/>
                <w:sz w:val="24"/>
                <w:szCs w:val="24"/>
              </w:rPr>
              <w:t xml:space="preserve">-   </w:t>
            </w:r>
          </w:p>
        </w:tc>
        <w:tc>
          <w:tcPr>
            <w:tcW w:w="139" w:type="dxa"/>
            <w:tcBorders>
              <w:top w:val="nil"/>
              <w:left w:val="nil"/>
              <w:bottom w:val="nil"/>
              <w:right w:val="nil"/>
            </w:tcBorders>
            <w:vAlign w:val="bottom"/>
          </w:tcPr>
          <w:p w14:paraId="43C16404" w14:textId="77777777" w:rsidR="00D973FC" w:rsidRPr="00123748" w:rsidRDefault="00D973FC" w:rsidP="00D973FC">
            <w:pPr>
              <w:spacing w:line="340" w:lineRule="exact"/>
              <w:ind w:right="57"/>
              <w:jc w:val="right"/>
              <w:rPr>
                <w:rFonts w:ascii="Angsana New" w:hAnsi="Angsana New" w:cs="Angsana New"/>
                <w:sz w:val="24"/>
                <w:szCs w:val="24"/>
              </w:rPr>
            </w:pPr>
          </w:p>
        </w:tc>
        <w:tc>
          <w:tcPr>
            <w:tcW w:w="910" w:type="dxa"/>
            <w:tcBorders>
              <w:top w:val="nil"/>
              <w:left w:val="nil"/>
              <w:bottom w:val="nil"/>
              <w:right w:val="nil"/>
            </w:tcBorders>
            <w:shd w:val="clear" w:color="auto" w:fill="auto"/>
            <w:vAlign w:val="bottom"/>
          </w:tcPr>
          <w:p w14:paraId="6D26CDF5" w14:textId="6B0535E4" w:rsidR="00D973FC" w:rsidRPr="00123748" w:rsidRDefault="00D973FC" w:rsidP="00D973FC">
            <w:pPr>
              <w:spacing w:line="340" w:lineRule="exact"/>
              <w:ind w:right="57"/>
              <w:jc w:val="right"/>
              <w:rPr>
                <w:rFonts w:ascii="Angsana New" w:hAnsi="Angsana New" w:cs="Angsana New"/>
                <w:sz w:val="24"/>
                <w:szCs w:val="24"/>
              </w:rPr>
            </w:pPr>
            <w:r w:rsidRPr="00123748">
              <w:rPr>
                <w:rFonts w:ascii="Angsana New" w:hAnsi="Angsana New" w:cs="Angsana New"/>
                <w:sz w:val="24"/>
                <w:szCs w:val="24"/>
              </w:rPr>
              <w:t>800</w:t>
            </w:r>
          </w:p>
        </w:tc>
        <w:tc>
          <w:tcPr>
            <w:tcW w:w="134" w:type="dxa"/>
            <w:tcBorders>
              <w:top w:val="nil"/>
              <w:left w:val="nil"/>
              <w:bottom w:val="nil"/>
              <w:right w:val="nil"/>
            </w:tcBorders>
            <w:vAlign w:val="bottom"/>
          </w:tcPr>
          <w:p w14:paraId="04B82E69" w14:textId="77777777" w:rsidR="00D973FC" w:rsidRPr="00123748" w:rsidRDefault="00D973FC" w:rsidP="00D973FC">
            <w:pPr>
              <w:spacing w:line="340" w:lineRule="exact"/>
              <w:ind w:right="57"/>
              <w:jc w:val="right"/>
              <w:rPr>
                <w:rFonts w:ascii="Angsana New" w:hAnsi="Angsana New" w:cs="Angsana New"/>
                <w:sz w:val="24"/>
                <w:szCs w:val="24"/>
              </w:rPr>
            </w:pPr>
          </w:p>
        </w:tc>
        <w:tc>
          <w:tcPr>
            <w:tcW w:w="1000" w:type="dxa"/>
            <w:tcBorders>
              <w:top w:val="nil"/>
              <w:left w:val="nil"/>
              <w:bottom w:val="nil"/>
              <w:right w:val="nil"/>
            </w:tcBorders>
            <w:shd w:val="clear" w:color="auto" w:fill="auto"/>
            <w:vAlign w:val="bottom"/>
          </w:tcPr>
          <w:p w14:paraId="28D9361B" w14:textId="41F1545A" w:rsidR="00D973FC" w:rsidRPr="00123748" w:rsidRDefault="00D973FC" w:rsidP="00D973FC">
            <w:pPr>
              <w:tabs>
                <w:tab w:val="left" w:pos="0"/>
              </w:tabs>
              <w:spacing w:line="360" w:lineRule="exact"/>
              <w:ind w:right="227"/>
              <w:jc w:val="right"/>
              <w:rPr>
                <w:rFonts w:ascii="Angsana New" w:hAnsi="Angsana New" w:cs="Angsana New"/>
                <w:sz w:val="24"/>
                <w:szCs w:val="24"/>
              </w:rPr>
            </w:pPr>
            <w:r w:rsidRPr="00123748">
              <w:rPr>
                <w:rFonts w:ascii="Angsana New" w:hAnsi="Angsana New" w:cs="Angsana New"/>
                <w:sz w:val="24"/>
                <w:szCs w:val="24"/>
              </w:rPr>
              <w:t xml:space="preserve">-   </w:t>
            </w:r>
          </w:p>
        </w:tc>
        <w:tc>
          <w:tcPr>
            <w:tcW w:w="140" w:type="dxa"/>
            <w:tcBorders>
              <w:top w:val="nil"/>
              <w:left w:val="nil"/>
              <w:bottom w:val="nil"/>
              <w:right w:val="nil"/>
            </w:tcBorders>
            <w:vAlign w:val="bottom"/>
          </w:tcPr>
          <w:p w14:paraId="2FFD79FC" w14:textId="77777777" w:rsidR="00D973FC" w:rsidRPr="00123748" w:rsidRDefault="00D973FC" w:rsidP="00D973FC">
            <w:pPr>
              <w:spacing w:line="340" w:lineRule="exact"/>
              <w:ind w:right="57"/>
              <w:jc w:val="right"/>
              <w:rPr>
                <w:rFonts w:ascii="Angsana New" w:hAnsi="Angsana New" w:cs="Angsana New"/>
                <w:sz w:val="24"/>
                <w:szCs w:val="24"/>
              </w:rPr>
            </w:pPr>
          </w:p>
        </w:tc>
        <w:tc>
          <w:tcPr>
            <w:tcW w:w="1103" w:type="dxa"/>
            <w:tcBorders>
              <w:top w:val="nil"/>
              <w:left w:val="nil"/>
              <w:bottom w:val="nil"/>
              <w:right w:val="nil"/>
            </w:tcBorders>
            <w:shd w:val="clear" w:color="auto" w:fill="auto"/>
            <w:vAlign w:val="bottom"/>
          </w:tcPr>
          <w:p w14:paraId="2A3D79A9" w14:textId="623DE985" w:rsidR="00D973FC" w:rsidRPr="00123748" w:rsidRDefault="00D973FC" w:rsidP="00D973FC">
            <w:pPr>
              <w:spacing w:line="340" w:lineRule="exact"/>
              <w:ind w:right="57"/>
              <w:jc w:val="right"/>
              <w:rPr>
                <w:rFonts w:ascii="Angsana New" w:hAnsi="Angsana New" w:cs="Angsana New"/>
                <w:sz w:val="24"/>
                <w:szCs w:val="24"/>
              </w:rPr>
            </w:pPr>
            <w:r w:rsidRPr="00123748">
              <w:rPr>
                <w:rFonts w:ascii="Angsana New" w:hAnsi="Angsana New" w:cs="Angsana New"/>
                <w:sz w:val="24"/>
                <w:szCs w:val="24"/>
              </w:rPr>
              <w:t>800</w:t>
            </w:r>
          </w:p>
        </w:tc>
      </w:tr>
      <w:tr w:rsidR="00D973FC" w:rsidRPr="00B86B23" w14:paraId="3F1B37DA" w14:textId="77777777" w:rsidTr="00310A65">
        <w:tc>
          <w:tcPr>
            <w:tcW w:w="2166" w:type="dxa"/>
            <w:tcBorders>
              <w:top w:val="nil"/>
              <w:left w:val="nil"/>
              <w:bottom w:val="nil"/>
              <w:right w:val="nil"/>
            </w:tcBorders>
            <w:shd w:val="clear" w:color="auto" w:fill="auto"/>
          </w:tcPr>
          <w:p w14:paraId="324419F3" w14:textId="66D0C7F9" w:rsidR="00D973FC" w:rsidRPr="00123748" w:rsidRDefault="00D973FC" w:rsidP="00D973FC">
            <w:pPr>
              <w:tabs>
                <w:tab w:val="left" w:pos="132"/>
                <w:tab w:val="center" w:pos="8010"/>
              </w:tabs>
              <w:spacing w:line="340" w:lineRule="exact"/>
              <w:ind w:left="162" w:right="-45" w:hanging="162"/>
              <w:jc w:val="both"/>
              <w:rPr>
                <w:rFonts w:asciiTheme="majorBidi" w:hAnsiTheme="majorBidi" w:cstheme="majorBidi"/>
                <w:b/>
                <w:bCs/>
                <w:spacing w:val="-6"/>
                <w:sz w:val="24"/>
                <w:szCs w:val="24"/>
              </w:rPr>
            </w:pPr>
            <w:r w:rsidRPr="00123748">
              <w:rPr>
                <w:rFonts w:asciiTheme="majorBidi" w:hAnsiTheme="majorBidi" w:cstheme="majorBidi"/>
                <w:spacing w:val="-6"/>
                <w:sz w:val="24"/>
                <w:szCs w:val="24"/>
              </w:rPr>
              <w:t>Depreciation on write off</w:t>
            </w:r>
          </w:p>
        </w:tc>
        <w:tc>
          <w:tcPr>
            <w:tcW w:w="1077" w:type="dxa"/>
            <w:tcBorders>
              <w:top w:val="nil"/>
              <w:left w:val="nil"/>
              <w:bottom w:val="single" w:sz="6" w:space="0" w:color="auto"/>
              <w:right w:val="nil"/>
            </w:tcBorders>
            <w:shd w:val="clear" w:color="auto" w:fill="auto"/>
            <w:vAlign w:val="bottom"/>
          </w:tcPr>
          <w:p w14:paraId="79A44974" w14:textId="7C347193" w:rsidR="00D973FC" w:rsidRPr="00123748" w:rsidRDefault="00D973FC" w:rsidP="00D973FC">
            <w:pPr>
              <w:tabs>
                <w:tab w:val="left" w:pos="0"/>
              </w:tabs>
              <w:spacing w:line="360" w:lineRule="exact"/>
              <w:ind w:right="227"/>
              <w:jc w:val="right"/>
              <w:rPr>
                <w:rFonts w:ascii="Angsana New" w:hAnsi="Angsana New" w:cs="Angsana New"/>
                <w:sz w:val="24"/>
                <w:szCs w:val="24"/>
              </w:rPr>
            </w:pPr>
            <w:r w:rsidRPr="00123748">
              <w:rPr>
                <w:rFonts w:ascii="Angsana New" w:hAnsi="Angsana New" w:cs="Angsana New"/>
                <w:sz w:val="24"/>
                <w:szCs w:val="24"/>
              </w:rPr>
              <w:t xml:space="preserve">-   </w:t>
            </w:r>
          </w:p>
        </w:tc>
        <w:tc>
          <w:tcPr>
            <w:tcW w:w="136" w:type="dxa"/>
            <w:tcBorders>
              <w:top w:val="nil"/>
              <w:left w:val="nil"/>
              <w:bottom w:val="nil"/>
              <w:right w:val="nil"/>
            </w:tcBorders>
            <w:vAlign w:val="bottom"/>
          </w:tcPr>
          <w:p w14:paraId="2EA2E09A" w14:textId="77777777" w:rsidR="00D973FC" w:rsidRPr="00123748" w:rsidRDefault="00D973FC" w:rsidP="00D973FC">
            <w:pPr>
              <w:spacing w:line="340" w:lineRule="exact"/>
              <w:ind w:right="57"/>
              <w:jc w:val="right"/>
              <w:rPr>
                <w:rFonts w:ascii="Angsana New" w:hAnsi="Angsana New" w:cs="Angsana New"/>
                <w:sz w:val="24"/>
                <w:szCs w:val="24"/>
              </w:rPr>
            </w:pPr>
          </w:p>
        </w:tc>
        <w:tc>
          <w:tcPr>
            <w:tcW w:w="1169" w:type="dxa"/>
            <w:tcBorders>
              <w:top w:val="nil"/>
              <w:left w:val="nil"/>
              <w:bottom w:val="nil"/>
              <w:right w:val="nil"/>
            </w:tcBorders>
            <w:shd w:val="clear" w:color="auto" w:fill="auto"/>
            <w:vAlign w:val="bottom"/>
          </w:tcPr>
          <w:p w14:paraId="398F385B" w14:textId="02F60194" w:rsidR="00D973FC" w:rsidRPr="00123748" w:rsidRDefault="00D973FC" w:rsidP="00D973FC">
            <w:pPr>
              <w:spacing w:line="360" w:lineRule="exact"/>
              <w:jc w:val="right"/>
              <w:rPr>
                <w:rFonts w:ascii="Angsana New" w:hAnsi="Angsana New" w:cs="Angsana New"/>
                <w:sz w:val="24"/>
                <w:szCs w:val="24"/>
              </w:rPr>
            </w:pPr>
            <w:r w:rsidRPr="00123748">
              <w:rPr>
                <w:rFonts w:ascii="Angsana New" w:hAnsi="Angsana New" w:cs="Angsana New"/>
                <w:sz w:val="24"/>
                <w:szCs w:val="24"/>
              </w:rPr>
              <w:t>(605)</w:t>
            </w:r>
          </w:p>
        </w:tc>
        <w:tc>
          <w:tcPr>
            <w:tcW w:w="134" w:type="dxa"/>
            <w:tcBorders>
              <w:top w:val="nil"/>
              <w:left w:val="nil"/>
              <w:bottom w:val="nil"/>
              <w:right w:val="nil"/>
            </w:tcBorders>
            <w:vAlign w:val="bottom"/>
          </w:tcPr>
          <w:p w14:paraId="4671CEAE" w14:textId="77777777" w:rsidR="00D973FC" w:rsidRPr="00123748" w:rsidRDefault="00D973FC" w:rsidP="00D973FC">
            <w:pPr>
              <w:spacing w:line="340" w:lineRule="exact"/>
              <w:ind w:right="57"/>
              <w:jc w:val="right"/>
              <w:rPr>
                <w:rFonts w:ascii="Angsana New" w:hAnsi="Angsana New" w:cs="Angsana New"/>
                <w:sz w:val="24"/>
                <w:szCs w:val="24"/>
              </w:rPr>
            </w:pPr>
          </w:p>
        </w:tc>
        <w:tc>
          <w:tcPr>
            <w:tcW w:w="1055" w:type="dxa"/>
            <w:tcBorders>
              <w:top w:val="nil"/>
              <w:left w:val="nil"/>
              <w:bottom w:val="nil"/>
              <w:right w:val="nil"/>
            </w:tcBorders>
            <w:shd w:val="clear" w:color="auto" w:fill="auto"/>
            <w:vAlign w:val="bottom"/>
          </w:tcPr>
          <w:p w14:paraId="1712B7F7" w14:textId="32A730E8" w:rsidR="00D973FC" w:rsidRPr="00123748" w:rsidRDefault="00D973FC" w:rsidP="00D973FC">
            <w:pPr>
              <w:tabs>
                <w:tab w:val="left" w:pos="0"/>
              </w:tabs>
              <w:spacing w:line="360" w:lineRule="exact"/>
              <w:ind w:right="227"/>
              <w:jc w:val="right"/>
              <w:rPr>
                <w:rFonts w:ascii="Angsana New" w:hAnsi="Angsana New" w:cs="Angsana New"/>
                <w:sz w:val="24"/>
                <w:szCs w:val="24"/>
              </w:rPr>
            </w:pPr>
            <w:r w:rsidRPr="00123748">
              <w:rPr>
                <w:rFonts w:ascii="Angsana New" w:hAnsi="Angsana New" w:cs="Angsana New"/>
                <w:sz w:val="24"/>
                <w:szCs w:val="24"/>
              </w:rPr>
              <w:t xml:space="preserve">-   </w:t>
            </w:r>
          </w:p>
        </w:tc>
        <w:tc>
          <w:tcPr>
            <w:tcW w:w="139" w:type="dxa"/>
            <w:tcBorders>
              <w:top w:val="nil"/>
              <w:left w:val="nil"/>
              <w:bottom w:val="nil"/>
              <w:right w:val="nil"/>
            </w:tcBorders>
            <w:vAlign w:val="bottom"/>
          </w:tcPr>
          <w:p w14:paraId="44282E89" w14:textId="77777777" w:rsidR="00D973FC" w:rsidRPr="00123748" w:rsidRDefault="00D973FC" w:rsidP="00D973FC">
            <w:pPr>
              <w:spacing w:line="340" w:lineRule="exact"/>
              <w:ind w:right="57"/>
              <w:jc w:val="right"/>
              <w:rPr>
                <w:rFonts w:ascii="Angsana New" w:hAnsi="Angsana New" w:cs="Angsana New"/>
                <w:sz w:val="24"/>
                <w:szCs w:val="24"/>
              </w:rPr>
            </w:pPr>
          </w:p>
        </w:tc>
        <w:tc>
          <w:tcPr>
            <w:tcW w:w="910" w:type="dxa"/>
            <w:tcBorders>
              <w:top w:val="nil"/>
              <w:left w:val="nil"/>
              <w:bottom w:val="nil"/>
              <w:right w:val="nil"/>
            </w:tcBorders>
            <w:shd w:val="clear" w:color="auto" w:fill="auto"/>
            <w:vAlign w:val="bottom"/>
          </w:tcPr>
          <w:p w14:paraId="548E1343" w14:textId="530BF937" w:rsidR="00D973FC" w:rsidRPr="00123748" w:rsidRDefault="00D973FC" w:rsidP="00D973FC">
            <w:pPr>
              <w:spacing w:line="360" w:lineRule="exact"/>
              <w:jc w:val="right"/>
              <w:rPr>
                <w:rFonts w:ascii="Angsana New" w:hAnsi="Angsana New" w:cs="Angsana New"/>
                <w:sz w:val="24"/>
                <w:szCs w:val="24"/>
              </w:rPr>
            </w:pPr>
            <w:r w:rsidRPr="00123748">
              <w:rPr>
                <w:rFonts w:ascii="Angsana New" w:hAnsi="Angsana New" w:cs="Angsana New"/>
                <w:sz w:val="24"/>
                <w:szCs w:val="24"/>
              </w:rPr>
              <w:t>(846)</w:t>
            </w:r>
          </w:p>
        </w:tc>
        <w:tc>
          <w:tcPr>
            <w:tcW w:w="134" w:type="dxa"/>
            <w:tcBorders>
              <w:top w:val="nil"/>
              <w:left w:val="nil"/>
              <w:bottom w:val="nil"/>
              <w:right w:val="nil"/>
            </w:tcBorders>
            <w:vAlign w:val="bottom"/>
          </w:tcPr>
          <w:p w14:paraId="6985D4D8" w14:textId="77777777" w:rsidR="00D973FC" w:rsidRPr="00123748" w:rsidRDefault="00D973FC" w:rsidP="00D973FC">
            <w:pPr>
              <w:spacing w:line="340" w:lineRule="exact"/>
              <w:ind w:right="57"/>
              <w:jc w:val="right"/>
              <w:rPr>
                <w:rFonts w:ascii="Angsana New" w:hAnsi="Angsana New" w:cs="Angsana New"/>
                <w:sz w:val="24"/>
                <w:szCs w:val="24"/>
              </w:rPr>
            </w:pPr>
          </w:p>
        </w:tc>
        <w:tc>
          <w:tcPr>
            <w:tcW w:w="1000" w:type="dxa"/>
            <w:tcBorders>
              <w:top w:val="nil"/>
              <w:left w:val="nil"/>
              <w:bottom w:val="nil"/>
              <w:right w:val="nil"/>
            </w:tcBorders>
            <w:shd w:val="clear" w:color="auto" w:fill="auto"/>
            <w:vAlign w:val="bottom"/>
          </w:tcPr>
          <w:p w14:paraId="4E4344B3" w14:textId="0D64A806" w:rsidR="00D973FC" w:rsidRPr="00123748" w:rsidRDefault="00D973FC" w:rsidP="00D973FC">
            <w:pPr>
              <w:spacing w:line="360" w:lineRule="exact"/>
              <w:jc w:val="right"/>
              <w:rPr>
                <w:rFonts w:ascii="Angsana New" w:hAnsi="Angsana New" w:cs="Angsana New"/>
                <w:sz w:val="24"/>
                <w:szCs w:val="24"/>
              </w:rPr>
            </w:pPr>
            <w:r w:rsidRPr="00123748">
              <w:rPr>
                <w:rFonts w:ascii="Angsana New" w:hAnsi="Angsana New" w:cs="Angsana New"/>
                <w:sz w:val="24"/>
                <w:szCs w:val="24"/>
              </w:rPr>
              <w:t>(451)</w:t>
            </w:r>
          </w:p>
        </w:tc>
        <w:tc>
          <w:tcPr>
            <w:tcW w:w="140" w:type="dxa"/>
            <w:tcBorders>
              <w:top w:val="nil"/>
              <w:left w:val="nil"/>
              <w:bottom w:val="nil"/>
              <w:right w:val="nil"/>
            </w:tcBorders>
            <w:vAlign w:val="bottom"/>
          </w:tcPr>
          <w:p w14:paraId="05AF65E4" w14:textId="77777777" w:rsidR="00D973FC" w:rsidRPr="00123748" w:rsidRDefault="00D973FC" w:rsidP="00D973FC">
            <w:pPr>
              <w:spacing w:line="360" w:lineRule="exact"/>
              <w:jc w:val="right"/>
              <w:rPr>
                <w:rFonts w:ascii="Angsana New" w:hAnsi="Angsana New" w:cs="Angsana New"/>
                <w:sz w:val="24"/>
                <w:szCs w:val="24"/>
              </w:rPr>
            </w:pPr>
          </w:p>
        </w:tc>
        <w:tc>
          <w:tcPr>
            <w:tcW w:w="1103" w:type="dxa"/>
            <w:tcBorders>
              <w:top w:val="nil"/>
              <w:left w:val="nil"/>
              <w:bottom w:val="nil"/>
              <w:right w:val="nil"/>
            </w:tcBorders>
            <w:shd w:val="clear" w:color="auto" w:fill="auto"/>
            <w:vAlign w:val="bottom"/>
          </w:tcPr>
          <w:p w14:paraId="34E48DA8" w14:textId="698E9703" w:rsidR="00D973FC" w:rsidRPr="00123748" w:rsidRDefault="00D973FC" w:rsidP="00D973FC">
            <w:pPr>
              <w:spacing w:line="360" w:lineRule="exact"/>
              <w:jc w:val="right"/>
              <w:rPr>
                <w:rFonts w:ascii="Angsana New" w:hAnsi="Angsana New" w:cs="Angsana New"/>
                <w:sz w:val="24"/>
                <w:szCs w:val="24"/>
              </w:rPr>
            </w:pPr>
            <w:r w:rsidRPr="00123748">
              <w:rPr>
                <w:rFonts w:ascii="Angsana New" w:hAnsi="Angsana New" w:cs="Angsana New"/>
                <w:sz w:val="24"/>
                <w:szCs w:val="24"/>
              </w:rPr>
              <w:t>(1,902)</w:t>
            </w:r>
          </w:p>
        </w:tc>
      </w:tr>
      <w:tr w:rsidR="00D973FC" w:rsidRPr="00B86B23" w14:paraId="3046F315" w14:textId="77777777" w:rsidTr="00310A65">
        <w:tc>
          <w:tcPr>
            <w:tcW w:w="2166" w:type="dxa"/>
            <w:tcBorders>
              <w:top w:val="nil"/>
              <w:left w:val="nil"/>
              <w:bottom w:val="nil"/>
              <w:right w:val="nil"/>
            </w:tcBorders>
            <w:shd w:val="clear" w:color="auto" w:fill="auto"/>
          </w:tcPr>
          <w:p w14:paraId="7DAF4309" w14:textId="6EBADFFB" w:rsidR="00D973FC" w:rsidRPr="00123748" w:rsidRDefault="00D973FC" w:rsidP="00D973FC">
            <w:pPr>
              <w:tabs>
                <w:tab w:val="left" w:pos="132"/>
                <w:tab w:val="center" w:pos="8010"/>
              </w:tabs>
              <w:spacing w:line="340" w:lineRule="exact"/>
              <w:ind w:left="162" w:right="-45" w:hanging="162"/>
              <w:jc w:val="both"/>
              <w:rPr>
                <w:rFonts w:asciiTheme="majorBidi" w:hAnsiTheme="majorBidi" w:cstheme="majorBidi"/>
                <w:spacing w:val="-6"/>
                <w:sz w:val="24"/>
                <w:szCs w:val="24"/>
              </w:rPr>
            </w:pPr>
            <w:r w:rsidRPr="00123748">
              <w:rPr>
                <w:rFonts w:asciiTheme="majorBidi" w:hAnsiTheme="majorBidi" w:cstheme="majorBidi"/>
                <w:sz w:val="24"/>
                <w:szCs w:val="24"/>
              </w:rPr>
              <w:t>As at December 31, 2024</w:t>
            </w:r>
          </w:p>
        </w:tc>
        <w:tc>
          <w:tcPr>
            <w:tcW w:w="1077" w:type="dxa"/>
            <w:tcBorders>
              <w:top w:val="single" w:sz="6" w:space="0" w:color="auto"/>
              <w:left w:val="nil"/>
              <w:bottom w:val="nil"/>
              <w:right w:val="nil"/>
            </w:tcBorders>
            <w:shd w:val="clear" w:color="auto" w:fill="auto"/>
            <w:vAlign w:val="bottom"/>
          </w:tcPr>
          <w:p w14:paraId="47ABA47C" w14:textId="1E444E12" w:rsidR="00D973FC" w:rsidRPr="00123748" w:rsidRDefault="00D973FC" w:rsidP="00D973FC">
            <w:pPr>
              <w:spacing w:line="340" w:lineRule="exact"/>
              <w:ind w:right="57"/>
              <w:jc w:val="right"/>
              <w:rPr>
                <w:rFonts w:ascii="Angsana New" w:hAnsi="Angsana New" w:cs="Angsana New"/>
                <w:sz w:val="24"/>
                <w:szCs w:val="24"/>
              </w:rPr>
            </w:pPr>
            <w:r w:rsidRPr="00123748">
              <w:rPr>
                <w:rFonts w:ascii="Angsana New" w:hAnsi="Angsana New" w:cs="Angsana New"/>
                <w:sz w:val="24"/>
                <w:szCs w:val="24"/>
              </w:rPr>
              <w:t>2,002</w:t>
            </w:r>
          </w:p>
        </w:tc>
        <w:tc>
          <w:tcPr>
            <w:tcW w:w="136" w:type="dxa"/>
            <w:tcBorders>
              <w:top w:val="nil"/>
              <w:left w:val="nil"/>
              <w:bottom w:val="nil"/>
              <w:right w:val="nil"/>
            </w:tcBorders>
            <w:vAlign w:val="bottom"/>
          </w:tcPr>
          <w:p w14:paraId="1ED1F866" w14:textId="77777777" w:rsidR="00D973FC" w:rsidRPr="00123748" w:rsidRDefault="00D973FC" w:rsidP="00D973FC">
            <w:pPr>
              <w:spacing w:line="340" w:lineRule="exact"/>
              <w:ind w:right="57"/>
              <w:jc w:val="right"/>
              <w:rPr>
                <w:rFonts w:ascii="Angsana New" w:hAnsi="Angsana New" w:cs="Angsana New"/>
                <w:sz w:val="24"/>
                <w:szCs w:val="24"/>
              </w:rPr>
            </w:pPr>
          </w:p>
        </w:tc>
        <w:tc>
          <w:tcPr>
            <w:tcW w:w="1169" w:type="dxa"/>
            <w:tcBorders>
              <w:top w:val="single" w:sz="6" w:space="0" w:color="auto"/>
              <w:left w:val="nil"/>
              <w:bottom w:val="nil"/>
              <w:right w:val="nil"/>
            </w:tcBorders>
            <w:shd w:val="clear" w:color="auto" w:fill="auto"/>
            <w:vAlign w:val="bottom"/>
          </w:tcPr>
          <w:p w14:paraId="7833223D" w14:textId="3D73C54E" w:rsidR="00D973FC" w:rsidRPr="00123748" w:rsidRDefault="00D973FC" w:rsidP="00D973FC">
            <w:pPr>
              <w:spacing w:line="340" w:lineRule="exact"/>
              <w:ind w:right="57"/>
              <w:jc w:val="right"/>
              <w:rPr>
                <w:rFonts w:ascii="Angsana New" w:hAnsi="Angsana New" w:cs="Angsana New"/>
                <w:sz w:val="24"/>
                <w:szCs w:val="24"/>
              </w:rPr>
            </w:pPr>
            <w:r w:rsidRPr="00123748">
              <w:rPr>
                <w:rFonts w:ascii="Angsana New" w:hAnsi="Angsana New" w:cs="Angsana New"/>
                <w:sz w:val="24"/>
                <w:szCs w:val="24"/>
              </w:rPr>
              <w:t>5,349</w:t>
            </w:r>
          </w:p>
        </w:tc>
        <w:tc>
          <w:tcPr>
            <w:tcW w:w="134" w:type="dxa"/>
            <w:tcBorders>
              <w:top w:val="nil"/>
              <w:left w:val="nil"/>
              <w:bottom w:val="nil"/>
              <w:right w:val="nil"/>
            </w:tcBorders>
            <w:vAlign w:val="bottom"/>
          </w:tcPr>
          <w:p w14:paraId="5CB57F69" w14:textId="77777777" w:rsidR="00D973FC" w:rsidRPr="00123748" w:rsidRDefault="00D973FC" w:rsidP="00D973FC">
            <w:pPr>
              <w:spacing w:line="340" w:lineRule="exact"/>
              <w:ind w:right="57"/>
              <w:jc w:val="right"/>
              <w:rPr>
                <w:rFonts w:ascii="Angsana New" w:hAnsi="Angsana New" w:cs="Angsana New"/>
                <w:sz w:val="24"/>
                <w:szCs w:val="24"/>
              </w:rPr>
            </w:pPr>
          </w:p>
        </w:tc>
        <w:tc>
          <w:tcPr>
            <w:tcW w:w="1055" w:type="dxa"/>
            <w:tcBorders>
              <w:top w:val="single" w:sz="6" w:space="0" w:color="auto"/>
              <w:left w:val="nil"/>
              <w:bottom w:val="nil"/>
              <w:right w:val="nil"/>
            </w:tcBorders>
            <w:shd w:val="clear" w:color="auto" w:fill="auto"/>
            <w:vAlign w:val="bottom"/>
          </w:tcPr>
          <w:p w14:paraId="39E5C5B9" w14:textId="1D652717" w:rsidR="00D973FC" w:rsidRPr="00123748" w:rsidRDefault="00D973FC" w:rsidP="00D973FC">
            <w:pPr>
              <w:spacing w:line="340" w:lineRule="exact"/>
              <w:ind w:right="57"/>
              <w:jc w:val="right"/>
              <w:rPr>
                <w:rFonts w:ascii="Angsana New" w:hAnsi="Angsana New" w:cs="Angsana New"/>
                <w:sz w:val="24"/>
                <w:szCs w:val="24"/>
              </w:rPr>
            </w:pPr>
            <w:r w:rsidRPr="00123748">
              <w:rPr>
                <w:rFonts w:ascii="Angsana New" w:hAnsi="Angsana New" w:cs="Angsana New"/>
                <w:sz w:val="24"/>
                <w:szCs w:val="24"/>
              </w:rPr>
              <w:t>3,532</w:t>
            </w:r>
          </w:p>
        </w:tc>
        <w:tc>
          <w:tcPr>
            <w:tcW w:w="139" w:type="dxa"/>
            <w:tcBorders>
              <w:top w:val="nil"/>
              <w:left w:val="nil"/>
              <w:bottom w:val="nil"/>
              <w:right w:val="nil"/>
            </w:tcBorders>
            <w:vAlign w:val="bottom"/>
          </w:tcPr>
          <w:p w14:paraId="3EDF173C" w14:textId="77777777" w:rsidR="00D973FC" w:rsidRPr="00123748" w:rsidRDefault="00D973FC" w:rsidP="00D973FC">
            <w:pPr>
              <w:spacing w:line="340" w:lineRule="exact"/>
              <w:ind w:right="57"/>
              <w:jc w:val="right"/>
              <w:rPr>
                <w:rFonts w:ascii="Angsana New" w:hAnsi="Angsana New" w:cs="Angsana New"/>
                <w:sz w:val="24"/>
                <w:szCs w:val="24"/>
              </w:rPr>
            </w:pPr>
          </w:p>
        </w:tc>
        <w:tc>
          <w:tcPr>
            <w:tcW w:w="910" w:type="dxa"/>
            <w:tcBorders>
              <w:top w:val="single" w:sz="6" w:space="0" w:color="auto"/>
              <w:left w:val="nil"/>
              <w:bottom w:val="nil"/>
              <w:right w:val="nil"/>
            </w:tcBorders>
            <w:shd w:val="clear" w:color="auto" w:fill="auto"/>
            <w:vAlign w:val="bottom"/>
          </w:tcPr>
          <w:p w14:paraId="0F8B2826" w14:textId="4C996A75" w:rsidR="00D973FC" w:rsidRPr="00123748" w:rsidRDefault="00D973FC" w:rsidP="00D973FC">
            <w:pPr>
              <w:spacing w:line="340" w:lineRule="exact"/>
              <w:ind w:right="57"/>
              <w:jc w:val="right"/>
              <w:rPr>
                <w:rFonts w:ascii="Angsana New" w:hAnsi="Angsana New" w:cs="Angsana New"/>
                <w:sz w:val="24"/>
                <w:szCs w:val="24"/>
              </w:rPr>
            </w:pPr>
            <w:r w:rsidRPr="00123748">
              <w:rPr>
                <w:rFonts w:ascii="Angsana New" w:hAnsi="Angsana New" w:cs="Angsana New"/>
                <w:sz w:val="24"/>
                <w:szCs w:val="24"/>
              </w:rPr>
              <w:t>2,910</w:t>
            </w:r>
          </w:p>
        </w:tc>
        <w:tc>
          <w:tcPr>
            <w:tcW w:w="134" w:type="dxa"/>
            <w:tcBorders>
              <w:top w:val="nil"/>
              <w:left w:val="nil"/>
              <w:bottom w:val="nil"/>
              <w:right w:val="nil"/>
            </w:tcBorders>
            <w:vAlign w:val="bottom"/>
          </w:tcPr>
          <w:p w14:paraId="688FFAFD" w14:textId="77777777" w:rsidR="00D973FC" w:rsidRPr="00123748" w:rsidRDefault="00D973FC" w:rsidP="00D973FC">
            <w:pPr>
              <w:spacing w:line="340" w:lineRule="exact"/>
              <w:ind w:right="57"/>
              <w:jc w:val="right"/>
              <w:rPr>
                <w:rFonts w:ascii="Angsana New" w:hAnsi="Angsana New" w:cs="Angsana New"/>
                <w:sz w:val="24"/>
                <w:szCs w:val="24"/>
              </w:rPr>
            </w:pPr>
          </w:p>
        </w:tc>
        <w:tc>
          <w:tcPr>
            <w:tcW w:w="1000" w:type="dxa"/>
            <w:tcBorders>
              <w:top w:val="single" w:sz="6" w:space="0" w:color="auto"/>
              <w:left w:val="nil"/>
              <w:bottom w:val="nil"/>
              <w:right w:val="nil"/>
            </w:tcBorders>
            <w:shd w:val="clear" w:color="auto" w:fill="auto"/>
            <w:vAlign w:val="bottom"/>
          </w:tcPr>
          <w:p w14:paraId="769CBD29" w14:textId="3495E0D3" w:rsidR="00D973FC" w:rsidRPr="00123748" w:rsidRDefault="00D973FC" w:rsidP="00D973FC">
            <w:pPr>
              <w:spacing w:line="340" w:lineRule="exact"/>
              <w:ind w:right="57"/>
              <w:jc w:val="right"/>
              <w:rPr>
                <w:rFonts w:ascii="Angsana New" w:hAnsi="Angsana New" w:cs="Angsana New"/>
                <w:sz w:val="24"/>
                <w:szCs w:val="24"/>
              </w:rPr>
            </w:pPr>
            <w:r w:rsidRPr="00123748">
              <w:rPr>
                <w:rFonts w:ascii="Angsana New" w:hAnsi="Angsana New" w:cs="Angsana New"/>
                <w:sz w:val="24"/>
                <w:szCs w:val="24"/>
              </w:rPr>
              <w:t>2,959</w:t>
            </w:r>
          </w:p>
        </w:tc>
        <w:tc>
          <w:tcPr>
            <w:tcW w:w="140" w:type="dxa"/>
            <w:tcBorders>
              <w:top w:val="nil"/>
              <w:left w:val="nil"/>
              <w:bottom w:val="nil"/>
              <w:right w:val="nil"/>
            </w:tcBorders>
            <w:vAlign w:val="bottom"/>
          </w:tcPr>
          <w:p w14:paraId="7611B465" w14:textId="77777777" w:rsidR="00D973FC" w:rsidRPr="00123748" w:rsidRDefault="00D973FC" w:rsidP="00D973FC">
            <w:pPr>
              <w:spacing w:line="340" w:lineRule="exact"/>
              <w:ind w:right="57"/>
              <w:jc w:val="right"/>
              <w:rPr>
                <w:rFonts w:ascii="Angsana New" w:hAnsi="Angsana New" w:cs="Angsana New"/>
                <w:sz w:val="24"/>
                <w:szCs w:val="24"/>
              </w:rPr>
            </w:pPr>
          </w:p>
        </w:tc>
        <w:tc>
          <w:tcPr>
            <w:tcW w:w="1103" w:type="dxa"/>
            <w:tcBorders>
              <w:top w:val="single" w:sz="6" w:space="0" w:color="auto"/>
              <w:left w:val="nil"/>
              <w:bottom w:val="nil"/>
              <w:right w:val="nil"/>
            </w:tcBorders>
            <w:shd w:val="clear" w:color="auto" w:fill="auto"/>
            <w:vAlign w:val="bottom"/>
          </w:tcPr>
          <w:p w14:paraId="2042731D" w14:textId="74DEBBB7" w:rsidR="00D973FC" w:rsidRPr="00123748" w:rsidRDefault="00D973FC" w:rsidP="00D973FC">
            <w:pPr>
              <w:spacing w:line="340" w:lineRule="exact"/>
              <w:ind w:right="57"/>
              <w:jc w:val="right"/>
              <w:rPr>
                <w:rFonts w:ascii="Angsana New" w:hAnsi="Angsana New" w:cs="Angsana New"/>
                <w:sz w:val="24"/>
                <w:szCs w:val="24"/>
              </w:rPr>
            </w:pPr>
            <w:r w:rsidRPr="00123748">
              <w:rPr>
                <w:rFonts w:ascii="Angsana New" w:hAnsi="Angsana New" w:cs="Angsana New"/>
                <w:sz w:val="24"/>
                <w:szCs w:val="24"/>
              </w:rPr>
              <w:t>16,752</w:t>
            </w:r>
          </w:p>
        </w:tc>
      </w:tr>
      <w:tr w:rsidR="00533D73" w:rsidRPr="00B86B23" w14:paraId="5682B175" w14:textId="77777777" w:rsidTr="00254958">
        <w:tc>
          <w:tcPr>
            <w:tcW w:w="2166" w:type="dxa"/>
            <w:tcBorders>
              <w:top w:val="nil"/>
              <w:left w:val="nil"/>
              <w:bottom w:val="nil"/>
              <w:right w:val="nil"/>
            </w:tcBorders>
            <w:shd w:val="clear" w:color="auto" w:fill="auto"/>
          </w:tcPr>
          <w:p w14:paraId="7AF4EC01" w14:textId="77777777" w:rsidR="00533D73" w:rsidRPr="00123748" w:rsidRDefault="00533D73" w:rsidP="00533D73">
            <w:pPr>
              <w:tabs>
                <w:tab w:val="left" w:pos="132"/>
                <w:tab w:val="center" w:pos="8010"/>
              </w:tabs>
              <w:spacing w:line="340" w:lineRule="exact"/>
              <w:ind w:left="162" w:right="-45" w:hanging="162"/>
              <w:jc w:val="both"/>
              <w:rPr>
                <w:rFonts w:asciiTheme="majorBidi" w:hAnsiTheme="majorBidi" w:cstheme="majorBidi"/>
                <w:b/>
                <w:bCs/>
                <w:spacing w:val="-6"/>
                <w:sz w:val="24"/>
                <w:szCs w:val="24"/>
                <w:cs/>
              </w:rPr>
            </w:pPr>
            <w:r w:rsidRPr="00123748">
              <w:rPr>
                <w:rFonts w:asciiTheme="majorBidi" w:hAnsiTheme="majorBidi" w:cstheme="majorBidi"/>
                <w:b/>
                <w:bCs/>
                <w:spacing w:val="-6"/>
                <w:sz w:val="24"/>
                <w:szCs w:val="24"/>
              </w:rPr>
              <w:t>Net book value</w:t>
            </w:r>
          </w:p>
        </w:tc>
        <w:tc>
          <w:tcPr>
            <w:tcW w:w="1077" w:type="dxa"/>
            <w:tcBorders>
              <w:top w:val="single" w:sz="6" w:space="0" w:color="auto"/>
              <w:left w:val="nil"/>
              <w:bottom w:val="nil"/>
              <w:right w:val="nil"/>
            </w:tcBorders>
            <w:shd w:val="clear" w:color="auto" w:fill="auto"/>
          </w:tcPr>
          <w:p w14:paraId="210EEA83" w14:textId="77777777" w:rsidR="00533D73" w:rsidRPr="00123748" w:rsidRDefault="00533D73" w:rsidP="00533D73">
            <w:pPr>
              <w:spacing w:line="340" w:lineRule="exact"/>
              <w:ind w:right="57"/>
              <w:jc w:val="right"/>
              <w:rPr>
                <w:rFonts w:asciiTheme="majorBidi" w:hAnsiTheme="majorBidi" w:cstheme="majorBidi"/>
                <w:sz w:val="24"/>
                <w:szCs w:val="24"/>
              </w:rPr>
            </w:pPr>
          </w:p>
        </w:tc>
        <w:tc>
          <w:tcPr>
            <w:tcW w:w="136" w:type="dxa"/>
            <w:tcBorders>
              <w:top w:val="nil"/>
              <w:left w:val="nil"/>
              <w:bottom w:val="nil"/>
              <w:right w:val="nil"/>
            </w:tcBorders>
          </w:tcPr>
          <w:p w14:paraId="544758B7" w14:textId="77777777" w:rsidR="00533D73" w:rsidRPr="00123748" w:rsidRDefault="00533D73" w:rsidP="00533D73">
            <w:pPr>
              <w:spacing w:line="340" w:lineRule="exact"/>
              <w:ind w:right="57"/>
              <w:jc w:val="right"/>
              <w:rPr>
                <w:rFonts w:asciiTheme="majorBidi" w:hAnsiTheme="majorBidi" w:cstheme="majorBidi"/>
                <w:sz w:val="24"/>
                <w:szCs w:val="24"/>
              </w:rPr>
            </w:pPr>
          </w:p>
        </w:tc>
        <w:tc>
          <w:tcPr>
            <w:tcW w:w="1169" w:type="dxa"/>
            <w:tcBorders>
              <w:top w:val="single" w:sz="6" w:space="0" w:color="auto"/>
              <w:left w:val="nil"/>
              <w:bottom w:val="nil"/>
              <w:right w:val="nil"/>
            </w:tcBorders>
            <w:shd w:val="clear" w:color="auto" w:fill="auto"/>
          </w:tcPr>
          <w:p w14:paraId="50233600" w14:textId="77777777" w:rsidR="00533D73" w:rsidRPr="00123748" w:rsidRDefault="00533D73" w:rsidP="00C01439">
            <w:pPr>
              <w:spacing w:line="340" w:lineRule="exact"/>
              <w:ind w:right="57"/>
              <w:jc w:val="right"/>
              <w:rPr>
                <w:rFonts w:asciiTheme="majorBidi" w:hAnsiTheme="majorBidi" w:cstheme="majorBidi"/>
                <w:sz w:val="24"/>
                <w:szCs w:val="24"/>
              </w:rPr>
            </w:pPr>
          </w:p>
        </w:tc>
        <w:tc>
          <w:tcPr>
            <w:tcW w:w="134" w:type="dxa"/>
            <w:tcBorders>
              <w:top w:val="nil"/>
              <w:left w:val="nil"/>
              <w:bottom w:val="nil"/>
              <w:right w:val="nil"/>
            </w:tcBorders>
          </w:tcPr>
          <w:p w14:paraId="71DB8FD0" w14:textId="77777777" w:rsidR="00533D73" w:rsidRPr="00123748" w:rsidRDefault="00533D73" w:rsidP="00C01439">
            <w:pPr>
              <w:spacing w:line="340" w:lineRule="exact"/>
              <w:ind w:right="57"/>
              <w:jc w:val="right"/>
              <w:rPr>
                <w:rFonts w:asciiTheme="majorBidi" w:hAnsiTheme="majorBidi" w:cstheme="majorBidi"/>
                <w:sz w:val="24"/>
                <w:szCs w:val="24"/>
              </w:rPr>
            </w:pPr>
          </w:p>
        </w:tc>
        <w:tc>
          <w:tcPr>
            <w:tcW w:w="1055" w:type="dxa"/>
            <w:tcBorders>
              <w:top w:val="single" w:sz="6" w:space="0" w:color="auto"/>
              <w:left w:val="nil"/>
              <w:bottom w:val="nil"/>
              <w:right w:val="nil"/>
            </w:tcBorders>
            <w:shd w:val="clear" w:color="auto" w:fill="auto"/>
          </w:tcPr>
          <w:p w14:paraId="0F291B65" w14:textId="77777777" w:rsidR="00533D73" w:rsidRPr="00123748" w:rsidRDefault="00533D73" w:rsidP="00C01439">
            <w:pPr>
              <w:spacing w:line="340" w:lineRule="exact"/>
              <w:ind w:right="57"/>
              <w:jc w:val="right"/>
              <w:rPr>
                <w:rFonts w:asciiTheme="majorBidi" w:hAnsiTheme="majorBidi" w:cstheme="majorBidi"/>
                <w:sz w:val="24"/>
                <w:szCs w:val="24"/>
              </w:rPr>
            </w:pPr>
          </w:p>
        </w:tc>
        <w:tc>
          <w:tcPr>
            <w:tcW w:w="139" w:type="dxa"/>
            <w:tcBorders>
              <w:top w:val="nil"/>
              <w:left w:val="nil"/>
              <w:bottom w:val="nil"/>
              <w:right w:val="nil"/>
            </w:tcBorders>
          </w:tcPr>
          <w:p w14:paraId="370CBCD8" w14:textId="77777777" w:rsidR="00533D73" w:rsidRPr="00123748" w:rsidRDefault="00533D73" w:rsidP="00C01439">
            <w:pPr>
              <w:spacing w:line="340" w:lineRule="exact"/>
              <w:ind w:right="57"/>
              <w:jc w:val="right"/>
              <w:rPr>
                <w:rFonts w:asciiTheme="majorBidi" w:hAnsiTheme="majorBidi" w:cstheme="majorBidi"/>
                <w:sz w:val="24"/>
                <w:szCs w:val="24"/>
              </w:rPr>
            </w:pPr>
          </w:p>
        </w:tc>
        <w:tc>
          <w:tcPr>
            <w:tcW w:w="910" w:type="dxa"/>
            <w:tcBorders>
              <w:top w:val="single" w:sz="6" w:space="0" w:color="auto"/>
              <w:left w:val="nil"/>
              <w:bottom w:val="nil"/>
              <w:right w:val="nil"/>
            </w:tcBorders>
            <w:shd w:val="clear" w:color="auto" w:fill="auto"/>
          </w:tcPr>
          <w:p w14:paraId="7EB58B6C" w14:textId="77777777" w:rsidR="00533D73" w:rsidRPr="00123748" w:rsidRDefault="00533D73" w:rsidP="00C01439">
            <w:pPr>
              <w:spacing w:line="340" w:lineRule="exact"/>
              <w:ind w:right="57"/>
              <w:jc w:val="right"/>
              <w:rPr>
                <w:rFonts w:asciiTheme="majorBidi" w:hAnsiTheme="majorBidi" w:cstheme="majorBidi"/>
                <w:sz w:val="24"/>
                <w:szCs w:val="24"/>
              </w:rPr>
            </w:pPr>
          </w:p>
        </w:tc>
        <w:tc>
          <w:tcPr>
            <w:tcW w:w="134" w:type="dxa"/>
            <w:tcBorders>
              <w:top w:val="nil"/>
              <w:left w:val="nil"/>
              <w:bottom w:val="nil"/>
              <w:right w:val="nil"/>
            </w:tcBorders>
          </w:tcPr>
          <w:p w14:paraId="15B2B017" w14:textId="77777777" w:rsidR="00533D73" w:rsidRPr="00123748" w:rsidRDefault="00533D73" w:rsidP="00C01439">
            <w:pPr>
              <w:spacing w:line="340" w:lineRule="exact"/>
              <w:ind w:right="57"/>
              <w:jc w:val="right"/>
              <w:rPr>
                <w:rFonts w:asciiTheme="majorBidi" w:hAnsiTheme="majorBidi" w:cstheme="majorBidi"/>
                <w:sz w:val="24"/>
                <w:szCs w:val="24"/>
              </w:rPr>
            </w:pPr>
          </w:p>
        </w:tc>
        <w:tc>
          <w:tcPr>
            <w:tcW w:w="1000" w:type="dxa"/>
            <w:tcBorders>
              <w:top w:val="single" w:sz="6" w:space="0" w:color="auto"/>
              <w:left w:val="nil"/>
              <w:bottom w:val="nil"/>
              <w:right w:val="nil"/>
            </w:tcBorders>
            <w:shd w:val="clear" w:color="auto" w:fill="auto"/>
          </w:tcPr>
          <w:p w14:paraId="031A0D98" w14:textId="77777777" w:rsidR="00533D73" w:rsidRPr="00123748" w:rsidRDefault="00533D73" w:rsidP="00C01439">
            <w:pPr>
              <w:spacing w:line="340" w:lineRule="exact"/>
              <w:ind w:right="57"/>
              <w:jc w:val="right"/>
              <w:rPr>
                <w:rFonts w:asciiTheme="majorBidi" w:hAnsiTheme="majorBidi" w:cstheme="majorBidi"/>
                <w:sz w:val="24"/>
                <w:szCs w:val="24"/>
              </w:rPr>
            </w:pPr>
          </w:p>
        </w:tc>
        <w:tc>
          <w:tcPr>
            <w:tcW w:w="140" w:type="dxa"/>
            <w:tcBorders>
              <w:top w:val="nil"/>
              <w:left w:val="nil"/>
              <w:bottom w:val="nil"/>
              <w:right w:val="nil"/>
            </w:tcBorders>
          </w:tcPr>
          <w:p w14:paraId="19882C47" w14:textId="77777777" w:rsidR="00533D73" w:rsidRPr="00123748" w:rsidRDefault="00533D73" w:rsidP="00C01439">
            <w:pPr>
              <w:spacing w:line="340" w:lineRule="exact"/>
              <w:ind w:right="57"/>
              <w:jc w:val="right"/>
              <w:rPr>
                <w:rFonts w:asciiTheme="majorBidi" w:hAnsiTheme="majorBidi" w:cstheme="majorBidi"/>
                <w:sz w:val="24"/>
                <w:szCs w:val="24"/>
              </w:rPr>
            </w:pPr>
          </w:p>
        </w:tc>
        <w:tc>
          <w:tcPr>
            <w:tcW w:w="1103" w:type="dxa"/>
            <w:tcBorders>
              <w:top w:val="single" w:sz="6" w:space="0" w:color="auto"/>
              <w:left w:val="nil"/>
              <w:bottom w:val="nil"/>
              <w:right w:val="nil"/>
            </w:tcBorders>
            <w:shd w:val="clear" w:color="auto" w:fill="auto"/>
          </w:tcPr>
          <w:p w14:paraId="18177225" w14:textId="77777777" w:rsidR="00533D73" w:rsidRPr="00123748" w:rsidRDefault="00533D73" w:rsidP="00C01439">
            <w:pPr>
              <w:spacing w:line="340" w:lineRule="exact"/>
              <w:ind w:right="57"/>
              <w:jc w:val="right"/>
              <w:rPr>
                <w:rFonts w:asciiTheme="majorBidi" w:hAnsiTheme="majorBidi" w:cstheme="majorBidi"/>
                <w:sz w:val="24"/>
                <w:szCs w:val="24"/>
              </w:rPr>
            </w:pPr>
          </w:p>
        </w:tc>
      </w:tr>
      <w:tr w:rsidR="00314F6A" w:rsidRPr="00B86B23" w14:paraId="1604F6A3" w14:textId="77777777" w:rsidTr="00254958">
        <w:tc>
          <w:tcPr>
            <w:tcW w:w="2166" w:type="dxa"/>
            <w:tcBorders>
              <w:top w:val="nil"/>
              <w:left w:val="nil"/>
              <w:bottom w:val="nil"/>
              <w:right w:val="nil"/>
            </w:tcBorders>
            <w:shd w:val="clear" w:color="auto" w:fill="auto"/>
          </w:tcPr>
          <w:p w14:paraId="6EDEC24C" w14:textId="47FDA994" w:rsidR="00314F6A" w:rsidRPr="00123748" w:rsidRDefault="00314F6A" w:rsidP="00314F6A">
            <w:pPr>
              <w:tabs>
                <w:tab w:val="left" w:pos="132"/>
                <w:tab w:val="center" w:pos="8010"/>
              </w:tabs>
              <w:spacing w:line="340" w:lineRule="exact"/>
              <w:ind w:left="162" w:right="-45" w:hanging="162"/>
              <w:jc w:val="both"/>
              <w:rPr>
                <w:rFonts w:asciiTheme="majorBidi" w:hAnsiTheme="majorBidi" w:cstheme="majorBidi"/>
                <w:sz w:val="24"/>
                <w:szCs w:val="24"/>
              </w:rPr>
            </w:pPr>
            <w:r w:rsidRPr="00123748">
              <w:rPr>
                <w:rFonts w:asciiTheme="majorBidi" w:hAnsiTheme="majorBidi" w:cstheme="majorBidi"/>
                <w:spacing w:val="-6"/>
                <w:sz w:val="24"/>
                <w:szCs w:val="24"/>
              </w:rPr>
              <w:t>As at December 31, 2023</w:t>
            </w:r>
          </w:p>
        </w:tc>
        <w:tc>
          <w:tcPr>
            <w:tcW w:w="1077" w:type="dxa"/>
            <w:tcBorders>
              <w:top w:val="nil"/>
              <w:left w:val="nil"/>
              <w:bottom w:val="double" w:sz="6" w:space="0" w:color="auto"/>
              <w:right w:val="nil"/>
            </w:tcBorders>
            <w:shd w:val="clear" w:color="auto" w:fill="auto"/>
          </w:tcPr>
          <w:p w14:paraId="72D0D3EB" w14:textId="55D6D782" w:rsidR="00314F6A" w:rsidRPr="00123748" w:rsidRDefault="00314F6A" w:rsidP="00314F6A">
            <w:pPr>
              <w:spacing w:line="340" w:lineRule="exact"/>
              <w:ind w:right="57"/>
              <w:jc w:val="right"/>
              <w:rPr>
                <w:rFonts w:ascii="Angsana New" w:hAnsi="Angsana New" w:cs="Angsana New"/>
                <w:sz w:val="24"/>
                <w:szCs w:val="24"/>
              </w:rPr>
            </w:pPr>
            <w:r w:rsidRPr="00123748">
              <w:rPr>
                <w:rFonts w:ascii="Angsana New" w:hAnsi="Angsana New" w:cs="Angsana New"/>
                <w:sz w:val="24"/>
                <w:szCs w:val="24"/>
              </w:rPr>
              <w:t>932</w:t>
            </w:r>
          </w:p>
        </w:tc>
        <w:tc>
          <w:tcPr>
            <w:tcW w:w="136" w:type="dxa"/>
            <w:tcBorders>
              <w:top w:val="nil"/>
              <w:left w:val="nil"/>
              <w:bottom w:val="nil"/>
              <w:right w:val="nil"/>
            </w:tcBorders>
          </w:tcPr>
          <w:p w14:paraId="505ED761" w14:textId="77777777" w:rsidR="00314F6A" w:rsidRPr="00123748" w:rsidRDefault="00314F6A" w:rsidP="00314F6A">
            <w:pPr>
              <w:spacing w:line="340" w:lineRule="exact"/>
              <w:ind w:right="57"/>
              <w:jc w:val="right"/>
              <w:rPr>
                <w:rFonts w:ascii="Angsana New" w:hAnsi="Angsana New" w:cs="Angsana New"/>
                <w:sz w:val="24"/>
                <w:szCs w:val="24"/>
              </w:rPr>
            </w:pPr>
          </w:p>
        </w:tc>
        <w:tc>
          <w:tcPr>
            <w:tcW w:w="1169" w:type="dxa"/>
            <w:tcBorders>
              <w:top w:val="nil"/>
              <w:left w:val="nil"/>
              <w:bottom w:val="double" w:sz="6" w:space="0" w:color="auto"/>
              <w:right w:val="nil"/>
            </w:tcBorders>
            <w:shd w:val="clear" w:color="auto" w:fill="auto"/>
          </w:tcPr>
          <w:p w14:paraId="61798B90" w14:textId="2E167E14" w:rsidR="00314F6A" w:rsidRPr="00123748" w:rsidRDefault="00314F6A" w:rsidP="00314F6A">
            <w:pPr>
              <w:spacing w:line="340" w:lineRule="exact"/>
              <w:ind w:right="57"/>
              <w:jc w:val="right"/>
              <w:rPr>
                <w:rFonts w:ascii="Angsana New" w:hAnsi="Angsana New" w:cs="Angsana New"/>
                <w:sz w:val="24"/>
                <w:szCs w:val="24"/>
              </w:rPr>
            </w:pPr>
            <w:r w:rsidRPr="00123748">
              <w:rPr>
                <w:rFonts w:ascii="Angsana New" w:hAnsi="Angsana New" w:cs="Angsana New"/>
                <w:sz w:val="24"/>
                <w:szCs w:val="24"/>
              </w:rPr>
              <w:t>1,499</w:t>
            </w:r>
          </w:p>
        </w:tc>
        <w:tc>
          <w:tcPr>
            <w:tcW w:w="134" w:type="dxa"/>
            <w:tcBorders>
              <w:top w:val="nil"/>
              <w:left w:val="nil"/>
              <w:bottom w:val="nil"/>
              <w:right w:val="nil"/>
            </w:tcBorders>
          </w:tcPr>
          <w:p w14:paraId="0EEBFFAA" w14:textId="77777777" w:rsidR="00314F6A" w:rsidRPr="00123748" w:rsidRDefault="00314F6A" w:rsidP="00314F6A">
            <w:pPr>
              <w:spacing w:line="340" w:lineRule="exact"/>
              <w:ind w:right="57"/>
              <w:jc w:val="right"/>
              <w:rPr>
                <w:rFonts w:ascii="Angsana New" w:hAnsi="Angsana New" w:cs="Angsana New"/>
                <w:sz w:val="24"/>
                <w:szCs w:val="24"/>
              </w:rPr>
            </w:pPr>
          </w:p>
        </w:tc>
        <w:tc>
          <w:tcPr>
            <w:tcW w:w="1055" w:type="dxa"/>
            <w:tcBorders>
              <w:top w:val="nil"/>
              <w:left w:val="nil"/>
              <w:bottom w:val="double" w:sz="6" w:space="0" w:color="auto"/>
              <w:right w:val="nil"/>
            </w:tcBorders>
            <w:shd w:val="clear" w:color="auto" w:fill="auto"/>
          </w:tcPr>
          <w:p w14:paraId="0EBBC2E6" w14:textId="2FEF95AA" w:rsidR="00314F6A" w:rsidRPr="00123748" w:rsidRDefault="00314F6A" w:rsidP="00123748">
            <w:pPr>
              <w:tabs>
                <w:tab w:val="left" w:pos="0"/>
              </w:tabs>
              <w:spacing w:line="360" w:lineRule="exact"/>
              <w:ind w:right="227"/>
              <w:jc w:val="right"/>
              <w:rPr>
                <w:rFonts w:ascii="Angsana New" w:hAnsi="Angsana New" w:cs="Angsana New"/>
                <w:sz w:val="24"/>
                <w:szCs w:val="24"/>
              </w:rPr>
            </w:pPr>
            <w:r w:rsidRPr="00123748">
              <w:rPr>
                <w:rFonts w:ascii="Angsana New" w:hAnsi="Angsana New" w:cs="Angsana New"/>
                <w:sz w:val="24"/>
                <w:szCs w:val="24"/>
              </w:rPr>
              <w:t>-</w:t>
            </w:r>
          </w:p>
        </w:tc>
        <w:tc>
          <w:tcPr>
            <w:tcW w:w="139" w:type="dxa"/>
            <w:tcBorders>
              <w:top w:val="nil"/>
              <w:left w:val="nil"/>
              <w:bottom w:val="nil"/>
              <w:right w:val="nil"/>
            </w:tcBorders>
          </w:tcPr>
          <w:p w14:paraId="5430B67D" w14:textId="77777777" w:rsidR="00314F6A" w:rsidRPr="00123748" w:rsidRDefault="00314F6A" w:rsidP="00314F6A">
            <w:pPr>
              <w:spacing w:line="340" w:lineRule="exact"/>
              <w:ind w:right="57"/>
              <w:jc w:val="right"/>
              <w:rPr>
                <w:rFonts w:ascii="Angsana New" w:hAnsi="Angsana New" w:cs="Angsana New"/>
                <w:sz w:val="24"/>
                <w:szCs w:val="24"/>
              </w:rPr>
            </w:pPr>
          </w:p>
        </w:tc>
        <w:tc>
          <w:tcPr>
            <w:tcW w:w="910" w:type="dxa"/>
            <w:tcBorders>
              <w:top w:val="nil"/>
              <w:left w:val="nil"/>
              <w:bottom w:val="double" w:sz="6" w:space="0" w:color="auto"/>
              <w:right w:val="nil"/>
            </w:tcBorders>
            <w:shd w:val="clear" w:color="auto" w:fill="auto"/>
          </w:tcPr>
          <w:p w14:paraId="6BD5B771" w14:textId="154D70C7" w:rsidR="00314F6A" w:rsidRPr="00123748" w:rsidRDefault="00314F6A" w:rsidP="00314F6A">
            <w:pPr>
              <w:spacing w:line="340" w:lineRule="exact"/>
              <w:ind w:right="57"/>
              <w:jc w:val="right"/>
              <w:rPr>
                <w:rFonts w:ascii="Angsana New" w:hAnsi="Angsana New" w:cs="Angsana New"/>
                <w:sz w:val="24"/>
                <w:szCs w:val="24"/>
              </w:rPr>
            </w:pPr>
            <w:r w:rsidRPr="00123748">
              <w:rPr>
                <w:rFonts w:ascii="Angsana New" w:hAnsi="Angsana New" w:cs="Angsana New"/>
                <w:sz w:val="24"/>
                <w:szCs w:val="24"/>
              </w:rPr>
              <w:t>324</w:t>
            </w:r>
          </w:p>
        </w:tc>
        <w:tc>
          <w:tcPr>
            <w:tcW w:w="134" w:type="dxa"/>
            <w:tcBorders>
              <w:top w:val="nil"/>
              <w:left w:val="nil"/>
              <w:bottom w:val="nil"/>
              <w:right w:val="nil"/>
            </w:tcBorders>
          </w:tcPr>
          <w:p w14:paraId="00EB68AF" w14:textId="77777777" w:rsidR="00314F6A" w:rsidRPr="00123748" w:rsidRDefault="00314F6A" w:rsidP="00314F6A">
            <w:pPr>
              <w:spacing w:line="340" w:lineRule="exact"/>
              <w:ind w:right="57"/>
              <w:jc w:val="right"/>
              <w:rPr>
                <w:rFonts w:ascii="Angsana New" w:hAnsi="Angsana New" w:cs="Angsana New"/>
                <w:sz w:val="24"/>
                <w:szCs w:val="24"/>
              </w:rPr>
            </w:pPr>
          </w:p>
        </w:tc>
        <w:tc>
          <w:tcPr>
            <w:tcW w:w="1000" w:type="dxa"/>
            <w:tcBorders>
              <w:top w:val="nil"/>
              <w:left w:val="nil"/>
              <w:bottom w:val="double" w:sz="6" w:space="0" w:color="auto"/>
              <w:right w:val="nil"/>
            </w:tcBorders>
            <w:shd w:val="clear" w:color="auto" w:fill="auto"/>
          </w:tcPr>
          <w:p w14:paraId="621BB426" w14:textId="56EC49D9" w:rsidR="00314F6A" w:rsidRPr="00123748" w:rsidRDefault="00314F6A" w:rsidP="00314F6A">
            <w:pPr>
              <w:spacing w:line="340" w:lineRule="exact"/>
              <w:ind w:right="57"/>
              <w:jc w:val="right"/>
              <w:rPr>
                <w:rFonts w:ascii="Angsana New" w:hAnsi="Angsana New" w:cs="Angsana New"/>
                <w:sz w:val="24"/>
                <w:szCs w:val="24"/>
              </w:rPr>
            </w:pPr>
            <w:r w:rsidRPr="00123748">
              <w:rPr>
                <w:rFonts w:ascii="Angsana New" w:hAnsi="Angsana New" w:cs="Angsana New"/>
                <w:sz w:val="24"/>
                <w:szCs w:val="24"/>
              </w:rPr>
              <w:t>507</w:t>
            </w:r>
          </w:p>
        </w:tc>
        <w:tc>
          <w:tcPr>
            <w:tcW w:w="140" w:type="dxa"/>
            <w:tcBorders>
              <w:top w:val="nil"/>
              <w:left w:val="nil"/>
              <w:bottom w:val="nil"/>
              <w:right w:val="nil"/>
            </w:tcBorders>
          </w:tcPr>
          <w:p w14:paraId="5BDB06F2" w14:textId="77777777" w:rsidR="00314F6A" w:rsidRPr="00123748" w:rsidRDefault="00314F6A" w:rsidP="00314F6A">
            <w:pPr>
              <w:spacing w:line="340" w:lineRule="exact"/>
              <w:ind w:right="57"/>
              <w:jc w:val="right"/>
              <w:rPr>
                <w:rFonts w:ascii="Angsana New" w:hAnsi="Angsana New" w:cs="Angsana New"/>
                <w:sz w:val="24"/>
                <w:szCs w:val="24"/>
              </w:rPr>
            </w:pPr>
          </w:p>
        </w:tc>
        <w:tc>
          <w:tcPr>
            <w:tcW w:w="1103" w:type="dxa"/>
            <w:tcBorders>
              <w:top w:val="nil"/>
              <w:left w:val="nil"/>
              <w:bottom w:val="double" w:sz="6" w:space="0" w:color="auto"/>
              <w:right w:val="nil"/>
            </w:tcBorders>
            <w:shd w:val="clear" w:color="auto" w:fill="auto"/>
          </w:tcPr>
          <w:p w14:paraId="7CA661DB" w14:textId="41D9F594" w:rsidR="00314F6A" w:rsidRPr="00123748" w:rsidRDefault="00314F6A" w:rsidP="00314F6A">
            <w:pPr>
              <w:spacing w:line="340" w:lineRule="exact"/>
              <w:ind w:right="57"/>
              <w:jc w:val="right"/>
              <w:rPr>
                <w:rFonts w:ascii="Angsana New" w:hAnsi="Angsana New" w:cs="Angsana New"/>
                <w:sz w:val="24"/>
                <w:szCs w:val="24"/>
                <w:cs/>
              </w:rPr>
            </w:pPr>
            <w:r w:rsidRPr="00123748">
              <w:rPr>
                <w:rFonts w:ascii="Angsana New" w:hAnsi="Angsana New" w:cs="Angsana New"/>
                <w:sz w:val="24"/>
                <w:szCs w:val="24"/>
              </w:rPr>
              <w:t>3,262</w:t>
            </w:r>
          </w:p>
        </w:tc>
      </w:tr>
      <w:tr w:rsidR="00314F6A" w:rsidRPr="00B4718C" w14:paraId="47CC3947" w14:textId="77777777" w:rsidTr="00254958">
        <w:tc>
          <w:tcPr>
            <w:tcW w:w="2166" w:type="dxa"/>
            <w:tcBorders>
              <w:top w:val="nil"/>
              <w:left w:val="nil"/>
              <w:bottom w:val="nil"/>
              <w:right w:val="nil"/>
            </w:tcBorders>
            <w:shd w:val="clear" w:color="auto" w:fill="auto"/>
          </w:tcPr>
          <w:p w14:paraId="57768A3A" w14:textId="0A89027F" w:rsidR="00314F6A" w:rsidRPr="00123748" w:rsidRDefault="00314F6A" w:rsidP="00314F6A">
            <w:pPr>
              <w:tabs>
                <w:tab w:val="left" w:pos="132"/>
                <w:tab w:val="center" w:pos="8010"/>
              </w:tabs>
              <w:spacing w:line="340" w:lineRule="exact"/>
              <w:ind w:left="162" w:right="-45" w:hanging="162"/>
              <w:jc w:val="both"/>
              <w:rPr>
                <w:rFonts w:asciiTheme="majorBidi" w:hAnsiTheme="majorBidi" w:cstheme="majorBidi"/>
                <w:sz w:val="24"/>
                <w:szCs w:val="24"/>
                <w:cs/>
              </w:rPr>
            </w:pPr>
            <w:r w:rsidRPr="00123748">
              <w:rPr>
                <w:rFonts w:asciiTheme="majorBidi" w:hAnsiTheme="majorBidi" w:cstheme="majorBidi"/>
                <w:spacing w:val="-6"/>
                <w:sz w:val="24"/>
                <w:szCs w:val="24"/>
              </w:rPr>
              <w:t>As at December 31, 2024</w:t>
            </w:r>
          </w:p>
        </w:tc>
        <w:tc>
          <w:tcPr>
            <w:tcW w:w="1077" w:type="dxa"/>
            <w:tcBorders>
              <w:top w:val="nil"/>
              <w:left w:val="nil"/>
              <w:bottom w:val="double" w:sz="6" w:space="0" w:color="auto"/>
              <w:right w:val="nil"/>
            </w:tcBorders>
            <w:shd w:val="clear" w:color="auto" w:fill="auto"/>
          </w:tcPr>
          <w:p w14:paraId="79A1CA0E" w14:textId="140F26CB" w:rsidR="00314F6A" w:rsidRPr="00123748" w:rsidRDefault="00314F6A" w:rsidP="00314F6A">
            <w:pPr>
              <w:spacing w:line="340" w:lineRule="exact"/>
              <w:ind w:right="57"/>
              <w:jc w:val="right"/>
              <w:rPr>
                <w:rFonts w:ascii="Angsana New" w:hAnsi="Angsana New" w:cs="Angsana New"/>
                <w:sz w:val="24"/>
                <w:szCs w:val="24"/>
              </w:rPr>
            </w:pPr>
            <w:r w:rsidRPr="00123748">
              <w:rPr>
                <w:rFonts w:ascii="Angsana New" w:hAnsi="Angsana New" w:cs="Angsana New"/>
                <w:sz w:val="24"/>
                <w:szCs w:val="24"/>
                <w:cs/>
              </w:rPr>
              <w:t>982</w:t>
            </w:r>
          </w:p>
        </w:tc>
        <w:tc>
          <w:tcPr>
            <w:tcW w:w="136" w:type="dxa"/>
            <w:tcBorders>
              <w:top w:val="nil"/>
              <w:left w:val="nil"/>
              <w:bottom w:val="nil"/>
              <w:right w:val="nil"/>
            </w:tcBorders>
          </w:tcPr>
          <w:p w14:paraId="4ED16602" w14:textId="77777777" w:rsidR="00314F6A" w:rsidRPr="00123748" w:rsidRDefault="00314F6A" w:rsidP="00314F6A">
            <w:pPr>
              <w:spacing w:line="340" w:lineRule="exact"/>
              <w:ind w:right="57"/>
              <w:jc w:val="right"/>
              <w:rPr>
                <w:rFonts w:ascii="Angsana New" w:hAnsi="Angsana New" w:cs="Angsana New"/>
                <w:sz w:val="24"/>
                <w:szCs w:val="24"/>
              </w:rPr>
            </w:pPr>
          </w:p>
        </w:tc>
        <w:tc>
          <w:tcPr>
            <w:tcW w:w="1169" w:type="dxa"/>
            <w:tcBorders>
              <w:top w:val="nil"/>
              <w:left w:val="nil"/>
              <w:bottom w:val="double" w:sz="6" w:space="0" w:color="auto"/>
              <w:right w:val="nil"/>
            </w:tcBorders>
            <w:shd w:val="clear" w:color="auto" w:fill="auto"/>
          </w:tcPr>
          <w:p w14:paraId="52433C5B" w14:textId="297A7350" w:rsidR="00314F6A" w:rsidRPr="00123748" w:rsidRDefault="00314F6A" w:rsidP="00314F6A">
            <w:pPr>
              <w:spacing w:line="340" w:lineRule="exact"/>
              <w:ind w:right="57"/>
              <w:jc w:val="right"/>
              <w:rPr>
                <w:rFonts w:ascii="Angsana New" w:hAnsi="Angsana New" w:cs="Angsana New"/>
                <w:sz w:val="24"/>
                <w:szCs w:val="24"/>
              </w:rPr>
            </w:pPr>
            <w:r w:rsidRPr="00123748">
              <w:rPr>
                <w:rFonts w:ascii="Angsana New" w:hAnsi="Angsana New" w:cs="Angsana New"/>
                <w:sz w:val="24"/>
                <w:szCs w:val="24"/>
                <w:cs/>
              </w:rPr>
              <w:t>2</w:t>
            </w:r>
            <w:r w:rsidRPr="00123748">
              <w:rPr>
                <w:rFonts w:ascii="Angsana New" w:hAnsi="Angsana New" w:cs="Angsana New"/>
                <w:sz w:val="24"/>
                <w:szCs w:val="24"/>
              </w:rPr>
              <w:t>,</w:t>
            </w:r>
            <w:r w:rsidRPr="00123748">
              <w:rPr>
                <w:rFonts w:ascii="Angsana New" w:hAnsi="Angsana New" w:cs="Angsana New"/>
                <w:sz w:val="24"/>
                <w:szCs w:val="24"/>
                <w:cs/>
              </w:rPr>
              <w:t>030</w:t>
            </w:r>
          </w:p>
        </w:tc>
        <w:tc>
          <w:tcPr>
            <w:tcW w:w="134" w:type="dxa"/>
            <w:tcBorders>
              <w:top w:val="nil"/>
              <w:left w:val="nil"/>
              <w:bottom w:val="nil"/>
              <w:right w:val="nil"/>
            </w:tcBorders>
          </w:tcPr>
          <w:p w14:paraId="786F62E5" w14:textId="77777777" w:rsidR="00314F6A" w:rsidRPr="00123748" w:rsidRDefault="00314F6A" w:rsidP="00314F6A">
            <w:pPr>
              <w:spacing w:line="340" w:lineRule="exact"/>
              <w:ind w:right="57"/>
              <w:jc w:val="right"/>
              <w:rPr>
                <w:rFonts w:ascii="Angsana New" w:hAnsi="Angsana New" w:cs="Angsana New"/>
                <w:sz w:val="24"/>
                <w:szCs w:val="24"/>
              </w:rPr>
            </w:pPr>
          </w:p>
        </w:tc>
        <w:tc>
          <w:tcPr>
            <w:tcW w:w="1055" w:type="dxa"/>
            <w:tcBorders>
              <w:top w:val="nil"/>
              <w:left w:val="nil"/>
              <w:bottom w:val="double" w:sz="6" w:space="0" w:color="auto"/>
              <w:right w:val="nil"/>
            </w:tcBorders>
            <w:shd w:val="clear" w:color="auto" w:fill="auto"/>
          </w:tcPr>
          <w:p w14:paraId="6431E459" w14:textId="63D168F5" w:rsidR="00314F6A" w:rsidRPr="00123748" w:rsidRDefault="00314F6A" w:rsidP="00314F6A">
            <w:pPr>
              <w:tabs>
                <w:tab w:val="left" w:pos="0"/>
              </w:tabs>
              <w:spacing w:line="360" w:lineRule="exact"/>
              <w:ind w:right="227"/>
              <w:jc w:val="right"/>
              <w:rPr>
                <w:rFonts w:ascii="Angsana New" w:hAnsi="Angsana New" w:cs="Angsana New"/>
                <w:sz w:val="24"/>
                <w:szCs w:val="24"/>
              </w:rPr>
            </w:pPr>
            <w:r w:rsidRPr="00123748">
              <w:rPr>
                <w:rFonts w:ascii="Angsana New" w:hAnsi="Angsana New" w:cs="Angsana New"/>
                <w:sz w:val="24"/>
                <w:szCs w:val="24"/>
              </w:rPr>
              <w:t>-</w:t>
            </w:r>
          </w:p>
        </w:tc>
        <w:tc>
          <w:tcPr>
            <w:tcW w:w="139" w:type="dxa"/>
            <w:tcBorders>
              <w:top w:val="nil"/>
              <w:left w:val="nil"/>
              <w:bottom w:val="nil"/>
              <w:right w:val="nil"/>
            </w:tcBorders>
          </w:tcPr>
          <w:p w14:paraId="69121F98" w14:textId="77777777" w:rsidR="00314F6A" w:rsidRPr="00123748" w:rsidRDefault="00314F6A" w:rsidP="00314F6A">
            <w:pPr>
              <w:spacing w:line="340" w:lineRule="exact"/>
              <w:ind w:right="57"/>
              <w:jc w:val="right"/>
              <w:rPr>
                <w:rFonts w:ascii="Angsana New" w:hAnsi="Angsana New" w:cs="Angsana New"/>
                <w:sz w:val="24"/>
                <w:szCs w:val="24"/>
              </w:rPr>
            </w:pPr>
          </w:p>
        </w:tc>
        <w:tc>
          <w:tcPr>
            <w:tcW w:w="910" w:type="dxa"/>
            <w:tcBorders>
              <w:top w:val="nil"/>
              <w:left w:val="nil"/>
              <w:bottom w:val="double" w:sz="6" w:space="0" w:color="auto"/>
              <w:right w:val="nil"/>
            </w:tcBorders>
            <w:shd w:val="clear" w:color="auto" w:fill="auto"/>
          </w:tcPr>
          <w:p w14:paraId="7752EE52" w14:textId="69B29D46" w:rsidR="00314F6A" w:rsidRPr="00123748" w:rsidRDefault="00314F6A" w:rsidP="00314F6A">
            <w:pPr>
              <w:spacing w:line="340" w:lineRule="exact"/>
              <w:ind w:right="57"/>
              <w:jc w:val="right"/>
              <w:rPr>
                <w:rFonts w:ascii="Angsana New" w:hAnsi="Angsana New" w:cs="Angsana New"/>
                <w:sz w:val="24"/>
                <w:szCs w:val="24"/>
              </w:rPr>
            </w:pPr>
            <w:r w:rsidRPr="00123748">
              <w:rPr>
                <w:rFonts w:ascii="Angsana New" w:hAnsi="Angsana New" w:cs="Angsana New"/>
                <w:sz w:val="24"/>
                <w:szCs w:val="24"/>
                <w:cs/>
              </w:rPr>
              <w:t>323</w:t>
            </w:r>
          </w:p>
        </w:tc>
        <w:tc>
          <w:tcPr>
            <w:tcW w:w="134" w:type="dxa"/>
            <w:tcBorders>
              <w:top w:val="nil"/>
              <w:left w:val="nil"/>
              <w:bottom w:val="nil"/>
              <w:right w:val="nil"/>
            </w:tcBorders>
          </w:tcPr>
          <w:p w14:paraId="438DB367" w14:textId="77777777" w:rsidR="00314F6A" w:rsidRPr="00123748" w:rsidRDefault="00314F6A" w:rsidP="00314F6A">
            <w:pPr>
              <w:spacing w:line="340" w:lineRule="exact"/>
              <w:ind w:right="57"/>
              <w:jc w:val="right"/>
              <w:rPr>
                <w:rFonts w:ascii="Angsana New" w:hAnsi="Angsana New" w:cs="Angsana New"/>
                <w:sz w:val="24"/>
                <w:szCs w:val="24"/>
              </w:rPr>
            </w:pPr>
          </w:p>
        </w:tc>
        <w:tc>
          <w:tcPr>
            <w:tcW w:w="1000" w:type="dxa"/>
            <w:tcBorders>
              <w:top w:val="nil"/>
              <w:left w:val="nil"/>
              <w:bottom w:val="double" w:sz="6" w:space="0" w:color="auto"/>
              <w:right w:val="nil"/>
            </w:tcBorders>
            <w:shd w:val="clear" w:color="auto" w:fill="auto"/>
          </w:tcPr>
          <w:p w14:paraId="2E285AC0" w14:textId="6D33C897" w:rsidR="00314F6A" w:rsidRPr="00123748" w:rsidRDefault="00314F6A" w:rsidP="00314F6A">
            <w:pPr>
              <w:spacing w:line="340" w:lineRule="exact"/>
              <w:ind w:right="57"/>
              <w:jc w:val="right"/>
              <w:rPr>
                <w:rFonts w:ascii="Angsana New" w:hAnsi="Angsana New" w:cs="Angsana New"/>
                <w:sz w:val="24"/>
                <w:szCs w:val="24"/>
              </w:rPr>
            </w:pPr>
            <w:r w:rsidRPr="00123748">
              <w:rPr>
                <w:rFonts w:ascii="Angsana New" w:hAnsi="Angsana New" w:cs="Angsana New"/>
                <w:sz w:val="24"/>
                <w:szCs w:val="24"/>
                <w:cs/>
              </w:rPr>
              <w:t>552</w:t>
            </w:r>
          </w:p>
        </w:tc>
        <w:tc>
          <w:tcPr>
            <w:tcW w:w="140" w:type="dxa"/>
            <w:tcBorders>
              <w:top w:val="nil"/>
              <w:left w:val="nil"/>
              <w:bottom w:val="nil"/>
              <w:right w:val="nil"/>
            </w:tcBorders>
          </w:tcPr>
          <w:p w14:paraId="5D2E338B" w14:textId="77777777" w:rsidR="00314F6A" w:rsidRPr="00123748" w:rsidRDefault="00314F6A" w:rsidP="00314F6A">
            <w:pPr>
              <w:spacing w:line="340" w:lineRule="exact"/>
              <w:ind w:right="57"/>
              <w:jc w:val="right"/>
              <w:rPr>
                <w:rFonts w:ascii="Angsana New" w:hAnsi="Angsana New" w:cs="Angsana New"/>
                <w:sz w:val="24"/>
                <w:szCs w:val="24"/>
              </w:rPr>
            </w:pPr>
          </w:p>
        </w:tc>
        <w:tc>
          <w:tcPr>
            <w:tcW w:w="1103" w:type="dxa"/>
            <w:tcBorders>
              <w:top w:val="nil"/>
              <w:left w:val="nil"/>
              <w:bottom w:val="double" w:sz="6" w:space="0" w:color="auto"/>
              <w:right w:val="nil"/>
            </w:tcBorders>
            <w:shd w:val="clear" w:color="auto" w:fill="auto"/>
          </w:tcPr>
          <w:p w14:paraId="507C3363" w14:textId="6F876998" w:rsidR="00314F6A" w:rsidRPr="00123748" w:rsidRDefault="00314F6A" w:rsidP="00314F6A">
            <w:pPr>
              <w:spacing w:line="340" w:lineRule="exact"/>
              <w:ind w:right="57"/>
              <w:jc w:val="right"/>
              <w:rPr>
                <w:rFonts w:ascii="Angsana New" w:hAnsi="Angsana New" w:cs="Angsana New"/>
                <w:sz w:val="24"/>
                <w:szCs w:val="24"/>
                <w:cs/>
              </w:rPr>
            </w:pPr>
            <w:r w:rsidRPr="00123748">
              <w:rPr>
                <w:rFonts w:ascii="Angsana New" w:hAnsi="Angsana New" w:cs="Angsana New"/>
                <w:sz w:val="24"/>
                <w:szCs w:val="24"/>
                <w:cs/>
              </w:rPr>
              <w:t>3</w:t>
            </w:r>
            <w:r w:rsidRPr="00123748">
              <w:rPr>
                <w:rFonts w:ascii="Angsana New" w:hAnsi="Angsana New" w:cs="Angsana New"/>
                <w:sz w:val="24"/>
                <w:szCs w:val="24"/>
              </w:rPr>
              <w:t>,</w:t>
            </w:r>
            <w:r w:rsidRPr="00123748">
              <w:rPr>
                <w:rFonts w:ascii="Angsana New" w:hAnsi="Angsana New" w:cs="Angsana New"/>
                <w:sz w:val="24"/>
                <w:szCs w:val="24"/>
                <w:cs/>
              </w:rPr>
              <w:t>887</w:t>
            </w:r>
          </w:p>
        </w:tc>
      </w:tr>
      <w:tr w:rsidR="00533D73" w:rsidRPr="00B86B23" w14:paraId="0471DFD0" w14:textId="77777777" w:rsidTr="00254958">
        <w:tc>
          <w:tcPr>
            <w:tcW w:w="2166" w:type="dxa"/>
            <w:tcBorders>
              <w:top w:val="nil"/>
              <w:left w:val="nil"/>
              <w:bottom w:val="nil"/>
              <w:right w:val="nil"/>
            </w:tcBorders>
            <w:shd w:val="clear" w:color="auto" w:fill="auto"/>
          </w:tcPr>
          <w:p w14:paraId="00BE2A3F" w14:textId="77777777" w:rsidR="00533D73" w:rsidRPr="00123748" w:rsidRDefault="00533D73" w:rsidP="00533D73">
            <w:pPr>
              <w:tabs>
                <w:tab w:val="left" w:pos="132"/>
                <w:tab w:val="center" w:pos="8010"/>
              </w:tabs>
              <w:spacing w:line="340" w:lineRule="exact"/>
              <w:ind w:left="162" w:right="-45" w:hanging="162"/>
              <w:jc w:val="both"/>
              <w:rPr>
                <w:rFonts w:asciiTheme="majorBidi" w:hAnsiTheme="majorBidi" w:cstheme="majorBidi"/>
                <w:b/>
                <w:bCs/>
                <w:sz w:val="24"/>
                <w:szCs w:val="24"/>
              </w:rPr>
            </w:pPr>
            <w:r w:rsidRPr="00123748">
              <w:rPr>
                <w:rFonts w:asciiTheme="majorBidi" w:hAnsiTheme="majorBidi" w:cstheme="majorBidi"/>
                <w:b/>
                <w:bCs/>
                <w:spacing w:val="-6"/>
                <w:sz w:val="24"/>
                <w:szCs w:val="24"/>
              </w:rPr>
              <w:t>Depreciation for the year</w:t>
            </w:r>
          </w:p>
        </w:tc>
        <w:tc>
          <w:tcPr>
            <w:tcW w:w="1077" w:type="dxa"/>
            <w:tcBorders>
              <w:top w:val="double" w:sz="6" w:space="0" w:color="auto"/>
              <w:left w:val="nil"/>
              <w:bottom w:val="nil"/>
              <w:right w:val="nil"/>
            </w:tcBorders>
            <w:shd w:val="clear" w:color="auto" w:fill="auto"/>
            <w:vAlign w:val="bottom"/>
          </w:tcPr>
          <w:p w14:paraId="1A675103" w14:textId="77777777" w:rsidR="00533D73" w:rsidRPr="00123748" w:rsidRDefault="00533D73" w:rsidP="00533D73">
            <w:pPr>
              <w:spacing w:line="340" w:lineRule="exact"/>
              <w:ind w:right="57"/>
              <w:jc w:val="right"/>
              <w:rPr>
                <w:rFonts w:asciiTheme="majorBidi" w:hAnsiTheme="majorBidi" w:cstheme="majorBidi"/>
                <w:sz w:val="24"/>
                <w:szCs w:val="24"/>
              </w:rPr>
            </w:pPr>
          </w:p>
        </w:tc>
        <w:tc>
          <w:tcPr>
            <w:tcW w:w="136" w:type="dxa"/>
            <w:tcBorders>
              <w:top w:val="nil"/>
              <w:left w:val="nil"/>
              <w:bottom w:val="nil"/>
              <w:right w:val="nil"/>
            </w:tcBorders>
          </w:tcPr>
          <w:p w14:paraId="089B9452" w14:textId="77777777" w:rsidR="00533D73" w:rsidRPr="00123748" w:rsidRDefault="00533D73" w:rsidP="00533D73">
            <w:pPr>
              <w:spacing w:line="340" w:lineRule="exact"/>
              <w:ind w:right="57"/>
              <w:jc w:val="right"/>
              <w:rPr>
                <w:rFonts w:asciiTheme="majorBidi" w:hAnsiTheme="majorBidi" w:cstheme="majorBidi"/>
                <w:sz w:val="24"/>
                <w:szCs w:val="24"/>
              </w:rPr>
            </w:pPr>
          </w:p>
        </w:tc>
        <w:tc>
          <w:tcPr>
            <w:tcW w:w="1169" w:type="dxa"/>
            <w:tcBorders>
              <w:top w:val="double" w:sz="6" w:space="0" w:color="auto"/>
              <w:left w:val="nil"/>
              <w:bottom w:val="nil"/>
              <w:right w:val="nil"/>
            </w:tcBorders>
            <w:shd w:val="clear" w:color="auto" w:fill="auto"/>
            <w:vAlign w:val="bottom"/>
          </w:tcPr>
          <w:p w14:paraId="5395BD8E" w14:textId="77777777" w:rsidR="00533D73" w:rsidRPr="00123748" w:rsidRDefault="00533D73" w:rsidP="00533D73">
            <w:pPr>
              <w:spacing w:line="340" w:lineRule="exact"/>
              <w:ind w:right="57"/>
              <w:jc w:val="right"/>
              <w:rPr>
                <w:rFonts w:asciiTheme="majorBidi" w:hAnsiTheme="majorBidi" w:cstheme="majorBidi"/>
                <w:sz w:val="24"/>
                <w:szCs w:val="24"/>
              </w:rPr>
            </w:pPr>
          </w:p>
        </w:tc>
        <w:tc>
          <w:tcPr>
            <w:tcW w:w="134" w:type="dxa"/>
            <w:tcBorders>
              <w:top w:val="nil"/>
              <w:left w:val="nil"/>
              <w:bottom w:val="nil"/>
              <w:right w:val="nil"/>
            </w:tcBorders>
          </w:tcPr>
          <w:p w14:paraId="3295D5C7" w14:textId="77777777" w:rsidR="00533D73" w:rsidRPr="00123748" w:rsidRDefault="00533D73" w:rsidP="00533D73">
            <w:pPr>
              <w:spacing w:line="340" w:lineRule="exact"/>
              <w:ind w:right="57"/>
              <w:jc w:val="right"/>
              <w:rPr>
                <w:rFonts w:asciiTheme="majorBidi" w:hAnsiTheme="majorBidi" w:cstheme="majorBidi"/>
                <w:sz w:val="24"/>
                <w:szCs w:val="24"/>
              </w:rPr>
            </w:pPr>
          </w:p>
        </w:tc>
        <w:tc>
          <w:tcPr>
            <w:tcW w:w="1055" w:type="dxa"/>
            <w:tcBorders>
              <w:top w:val="double" w:sz="6" w:space="0" w:color="auto"/>
              <w:left w:val="nil"/>
              <w:bottom w:val="nil"/>
              <w:right w:val="nil"/>
            </w:tcBorders>
            <w:shd w:val="clear" w:color="auto" w:fill="auto"/>
            <w:vAlign w:val="bottom"/>
          </w:tcPr>
          <w:p w14:paraId="393705B7" w14:textId="77777777" w:rsidR="00533D73" w:rsidRPr="00123748" w:rsidRDefault="00533D73" w:rsidP="00533D73">
            <w:pPr>
              <w:spacing w:line="340" w:lineRule="exact"/>
              <w:ind w:right="57"/>
              <w:jc w:val="right"/>
              <w:rPr>
                <w:rFonts w:asciiTheme="majorBidi" w:hAnsiTheme="majorBidi" w:cstheme="majorBidi"/>
                <w:sz w:val="24"/>
                <w:szCs w:val="24"/>
              </w:rPr>
            </w:pPr>
          </w:p>
        </w:tc>
        <w:tc>
          <w:tcPr>
            <w:tcW w:w="139" w:type="dxa"/>
            <w:tcBorders>
              <w:top w:val="nil"/>
              <w:left w:val="nil"/>
              <w:bottom w:val="nil"/>
              <w:right w:val="nil"/>
            </w:tcBorders>
          </w:tcPr>
          <w:p w14:paraId="0EE30FD4" w14:textId="77777777" w:rsidR="00533D73" w:rsidRPr="00123748" w:rsidRDefault="00533D73" w:rsidP="00533D73">
            <w:pPr>
              <w:spacing w:line="340" w:lineRule="exact"/>
              <w:ind w:right="57"/>
              <w:jc w:val="right"/>
              <w:rPr>
                <w:rFonts w:asciiTheme="majorBidi" w:hAnsiTheme="majorBidi" w:cstheme="majorBidi"/>
                <w:sz w:val="24"/>
                <w:szCs w:val="24"/>
              </w:rPr>
            </w:pPr>
          </w:p>
        </w:tc>
        <w:tc>
          <w:tcPr>
            <w:tcW w:w="910" w:type="dxa"/>
            <w:tcBorders>
              <w:top w:val="double" w:sz="6" w:space="0" w:color="auto"/>
              <w:left w:val="nil"/>
              <w:bottom w:val="nil"/>
              <w:right w:val="nil"/>
            </w:tcBorders>
            <w:shd w:val="clear" w:color="auto" w:fill="auto"/>
            <w:vAlign w:val="bottom"/>
          </w:tcPr>
          <w:p w14:paraId="37E30365" w14:textId="77777777" w:rsidR="00533D73" w:rsidRPr="00123748" w:rsidRDefault="00533D73" w:rsidP="00533D73">
            <w:pPr>
              <w:spacing w:line="340" w:lineRule="exact"/>
              <w:ind w:right="57"/>
              <w:jc w:val="right"/>
              <w:rPr>
                <w:rFonts w:asciiTheme="majorBidi" w:hAnsiTheme="majorBidi" w:cstheme="majorBidi"/>
                <w:sz w:val="24"/>
                <w:szCs w:val="24"/>
              </w:rPr>
            </w:pPr>
          </w:p>
        </w:tc>
        <w:tc>
          <w:tcPr>
            <w:tcW w:w="134" w:type="dxa"/>
            <w:tcBorders>
              <w:top w:val="nil"/>
              <w:left w:val="nil"/>
              <w:bottom w:val="nil"/>
              <w:right w:val="nil"/>
            </w:tcBorders>
          </w:tcPr>
          <w:p w14:paraId="1B060931" w14:textId="77777777" w:rsidR="00533D73" w:rsidRPr="00123748" w:rsidRDefault="00533D73" w:rsidP="00533D73">
            <w:pPr>
              <w:spacing w:line="340" w:lineRule="exact"/>
              <w:ind w:right="57"/>
              <w:jc w:val="right"/>
              <w:rPr>
                <w:rFonts w:asciiTheme="majorBidi" w:hAnsiTheme="majorBidi" w:cstheme="majorBidi"/>
                <w:sz w:val="24"/>
                <w:szCs w:val="24"/>
              </w:rPr>
            </w:pPr>
          </w:p>
        </w:tc>
        <w:tc>
          <w:tcPr>
            <w:tcW w:w="1000" w:type="dxa"/>
            <w:tcBorders>
              <w:top w:val="double" w:sz="6" w:space="0" w:color="auto"/>
              <w:left w:val="nil"/>
              <w:bottom w:val="nil"/>
              <w:right w:val="nil"/>
            </w:tcBorders>
            <w:shd w:val="clear" w:color="auto" w:fill="auto"/>
            <w:vAlign w:val="bottom"/>
          </w:tcPr>
          <w:p w14:paraId="519B6BED" w14:textId="77777777" w:rsidR="00533D73" w:rsidRPr="00123748" w:rsidRDefault="00533D73" w:rsidP="00533D73">
            <w:pPr>
              <w:spacing w:line="340" w:lineRule="exact"/>
              <w:ind w:right="57"/>
              <w:jc w:val="right"/>
              <w:rPr>
                <w:rFonts w:asciiTheme="majorBidi" w:hAnsiTheme="majorBidi" w:cstheme="majorBidi"/>
                <w:sz w:val="24"/>
                <w:szCs w:val="24"/>
              </w:rPr>
            </w:pPr>
          </w:p>
        </w:tc>
        <w:tc>
          <w:tcPr>
            <w:tcW w:w="140" w:type="dxa"/>
            <w:tcBorders>
              <w:top w:val="nil"/>
              <w:left w:val="nil"/>
              <w:bottom w:val="nil"/>
              <w:right w:val="nil"/>
            </w:tcBorders>
          </w:tcPr>
          <w:p w14:paraId="528835BE" w14:textId="77777777" w:rsidR="00533D73" w:rsidRPr="00123748" w:rsidRDefault="00533D73" w:rsidP="00533D73">
            <w:pPr>
              <w:spacing w:line="340" w:lineRule="exact"/>
              <w:ind w:right="57"/>
              <w:jc w:val="right"/>
              <w:rPr>
                <w:rFonts w:asciiTheme="majorBidi" w:hAnsiTheme="majorBidi" w:cstheme="majorBidi"/>
                <w:sz w:val="24"/>
                <w:szCs w:val="24"/>
              </w:rPr>
            </w:pPr>
          </w:p>
        </w:tc>
        <w:tc>
          <w:tcPr>
            <w:tcW w:w="1103" w:type="dxa"/>
            <w:tcBorders>
              <w:top w:val="double" w:sz="6" w:space="0" w:color="auto"/>
              <w:left w:val="nil"/>
              <w:bottom w:val="nil"/>
              <w:right w:val="nil"/>
            </w:tcBorders>
            <w:shd w:val="clear" w:color="auto" w:fill="auto"/>
            <w:vAlign w:val="bottom"/>
          </w:tcPr>
          <w:p w14:paraId="4E82A146" w14:textId="77777777" w:rsidR="00533D73" w:rsidRPr="00123748" w:rsidRDefault="00533D73" w:rsidP="00533D73">
            <w:pPr>
              <w:spacing w:line="340" w:lineRule="exact"/>
              <w:ind w:right="57"/>
              <w:jc w:val="right"/>
              <w:rPr>
                <w:rFonts w:asciiTheme="majorBidi" w:hAnsiTheme="majorBidi" w:cstheme="majorBidi"/>
                <w:sz w:val="24"/>
                <w:szCs w:val="24"/>
              </w:rPr>
            </w:pPr>
          </w:p>
        </w:tc>
      </w:tr>
      <w:tr w:rsidR="00533D73" w:rsidRPr="00B86B23" w14:paraId="2D8BED02" w14:textId="77777777" w:rsidTr="00276835">
        <w:tc>
          <w:tcPr>
            <w:tcW w:w="7920" w:type="dxa"/>
            <w:gridSpan w:val="10"/>
            <w:tcBorders>
              <w:top w:val="nil"/>
              <w:left w:val="nil"/>
              <w:bottom w:val="nil"/>
              <w:right w:val="nil"/>
            </w:tcBorders>
            <w:shd w:val="clear" w:color="auto" w:fill="auto"/>
          </w:tcPr>
          <w:p w14:paraId="1FA3D8D3" w14:textId="1C6CE1B4" w:rsidR="00533D73" w:rsidRPr="00123748" w:rsidRDefault="007F48D5" w:rsidP="00533D73">
            <w:pPr>
              <w:tabs>
                <w:tab w:val="left" w:pos="437"/>
              </w:tabs>
              <w:spacing w:line="340" w:lineRule="exact"/>
              <w:ind w:right="57"/>
              <w:rPr>
                <w:rFonts w:asciiTheme="majorBidi" w:hAnsiTheme="majorBidi" w:cstheme="majorBidi"/>
                <w:sz w:val="24"/>
                <w:szCs w:val="24"/>
              </w:rPr>
            </w:pPr>
            <w:r w:rsidRPr="00123748">
              <w:rPr>
                <w:rFonts w:asciiTheme="majorBidi" w:hAnsiTheme="majorBidi" w:cstheme="majorBidi"/>
                <w:sz w:val="24"/>
                <w:szCs w:val="24"/>
              </w:rPr>
              <w:t>202</w:t>
            </w:r>
            <w:r w:rsidR="00B4718C" w:rsidRPr="00123748">
              <w:rPr>
                <w:rFonts w:asciiTheme="majorBidi" w:hAnsiTheme="majorBidi" w:cstheme="majorBidi"/>
                <w:sz w:val="24"/>
                <w:szCs w:val="24"/>
              </w:rPr>
              <w:t>3</w:t>
            </w:r>
            <w:r w:rsidRPr="00123748">
              <w:rPr>
                <w:rFonts w:asciiTheme="majorBidi" w:hAnsiTheme="majorBidi" w:cstheme="majorBidi"/>
                <w:sz w:val="24"/>
                <w:szCs w:val="24"/>
              </w:rPr>
              <w:tab/>
              <w:t xml:space="preserve">(Baht </w:t>
            </w:r>
            <w:r w:rsidR="00B4718C" w:rsidRPr="00123748">
              <w:rPr>
                <w:rFonts w:asciiTheme="majorBidi" w:hAnsiTheme="majorBidi" w:cstheme="majorBidi"/>
                <w:sz w:val="24"/>
                <w:szCs w:val="24"/>
              </w:rPr>
              <w:t>0</w:t>
            </w:r>
            <w:r w:rsidR="00DD2B2C" w:rsidRPr="00123748">
              <w:rPr>
                <w:rFonts w:asciiTheme="majorBidi" w:hAnsiTheme="majorBidi" w:cstheme="majorBidi"/>
                <w:sz w:val="24"/>
                <w:szCs w:val="24"/>
              </w:rPr>
              <w:t>.</w:t>
            </w:r>
            <w:r w:rsidR="00B4718C" w:rsidRPr="00123748">
              <w:rPr>
                <w:rFonts w:asciiTheme="majorBidi" w:hAnsiTheme="majorBidi" w:cstheme="majorBidi"/>
                <w:sz w:val="24"/>
                <w:szCs w:val="24"/>
              </w:rPr>
              <w:t>57</w:t>
            </w:r>
            <w:r w:rsidRPr="00123748">
              <w:rPr>
                <w:rFonts w:asciiTheme="majorBidi" w:hAnsiTheme="majorBidi" w:cstheme="majorBidi"/>
                <w:sz w:val="24"/>
                <w:szCs w:val="24"/>
              </w:rPr>
              <w:t xml:space="preserve"> million</w:t>
            </w:r>
            <w:r w:rsidRPr="00123748">
              <w:rPr>
                <w:rFonts w:asciiTheme="majorBidi" w:hAnsiTheme="majorBidi" w:cstheme="majorBidi"/>
                <w:sz w:val="24"/>
                <w:szCs w:val="24"/>
                <w:cs/>
              </w:rPr>
              <w:t xml:space="preserve"> </w:t>
            </w:r>
            <w:r w:rsidRPr="00123748">
              <w:rPr>
                <w:rFonts w:asciiTheme="majorBidi" w:hAnsiTheme="majorBidi" w:cstheme="majorBidi"/>
                <w:sz w:val="24"/>
                <w:szCs w:val="24"/>
              </w:rPr>
              <w:t>included in cost of sales and services, and the balance included in administrative expenses</w:t>
            </w:r>
            <w:r w:rsidRPr="00123748">
              <w:rPr>
                <w:rFonts w:asciiTheme="majorBidi" w:hAnsiTheme="majorBidi" w:cstheme="majorBidi"/>
                <w:sz w:val="24"/>
                <w:szCs w:val="24"/>
                <w:cs/>
              </w:rPr>
              <w:t>)</w:t>
            </w:r>
          </w:p>
        </w:tc>
        <w:tc>
          <w:tcPr>
            <w:tcW w:w="140" w:type="dxa"/>
            <w:tcBorders>
              <w:top w:val="nil"/>
              <w:left w:val="nil"/>
              <w:bottom w:val="nil"/>
              <w:right w:val="nil"/>
            </w:tcBorders>
          </w:tcPr>
          <w:p w14:paraId="6BC1DB36" w14:textId="77777777" w:rsidR="00533D73" w:rsidRPr="00123748" w:rsidRDefault="00533D73" w:rsidP="00533D73">
            <w:pPr>
              <w:spacing w:line="340" w:lineRule="exact"/>
              <w:ind w:right="57"/>
              <w:jc w:val="right"/>
              <w:rPr>
                <w:rFonts w:asciiTheme="majorBidi" w:hAnsiTheme="majorBidi" w:cstheme="majorBidi"/>
                <w:sz w:val="24"/>
                <w:szCs w:val="24"/>
              </w:rPr>
            </w:pPr>
          </w:p>
        </w:tc>
        <w:tc>
          <w:tcPr>
            <w:tcW w:w="1103" w:type="dxa"/>
            <w:tcBorders>
              <w:top w:val="nil"/>
              <w:left w:val="nil"/>
              <w:bottom w:val="double" w:sz="6" w:space="0" w:color="auto"/>
              <w:right w:val="nil"/>
            </w:tcBorders>
            <w:shd w:val="clear" w:color="auto" w:fill="auto"/>
          </w:tcPr>
          <w:p w14:paraId="0703882D" w14:textId="257F3981" w:rsidR="00533D73" w:rsidRPr="00123748" w:rsidRDefault="00B4718C" w:rsidP="00533D73">
            <w:pPr>
              <w:spacing w:line="340" w:lineRule="exact"/>
              <w:ind w:right="57"/>
              <w:jc w:val="right"/>
              <w:rPr>
                <w:rFonts w:asciiTheme="majorBidi" w:hAnsiTheme="majorBidi" w:cstheme="majorBidi"/>
                <w:sz w:val="24"/>
                <w:szCs w:val="24"/>
              </w:rPr>
            </w:pPr>
            <w:r w:rsidRPr="00123748">
              <w:rPr>
                <w:rFonts w:asciiTheme="majorBidi" w:hAnsiTheme="majorBidi" w:cstheme="majorBidi"/>
                <w:sz w:val="24"/>
                <w:szCs w:val="24"/>
              </w:rPr>
              <w:t>1,574</w:t>
            </w:r>
          </w:p>
        </w:tc>
      </w:tr>
      <w:tr w:rsidR="00533D73" w:rsidRPr="00B86B23" w14:paraId="20DF474C" w14:textId="77777777" w:rsidTr="00276835">
        <w:tc>
          <w:tcPr>
            <w:tcW w:w="7920" w:type="dxa"/>
            <w:gridSpan w:val="10"/>
            <w:tcBorders>
              <w:top w:val="nil"/>
              <w:left w:val="nil"/>
              <w:bottom w:val="nil"/>
              <w:right w:val="nil"/>
            </w:tcBorders>
            <w:shd w:val="clear" w:color="auto" w:fill="auto"/>
          </w:tcPr>
          <w:p w14:paraId="6C102437" w14:textId="32B7E8AB" w:rsidR="00533D73" w:rsidRPr="00123748" w:rsidRDefault="00533D73" w:rsidP="00533D73">
            <w:pPr>
              <w:tabs>
                <w:tab w:val="left" w:pos="437"/>
              </w:tabs>
              <w:spacing w:line="340" w:lineRule="exact"/>
              <w:ind w:right="57"/>
              <w:rPr>
                <w:rFonts w:asciiTheme="majorBidi" w:hAnsiTheme="majorBidi" w:cstheme="majorBidi"/>
                <w:sz w:val="24"/>
                <w:szCs w:val="24"/>
              </w:rPr>
            </w:pPr>
            <w:r w:rsidRPr="00123748">
              <w:rPr>
                <w:rFonts w:asciiTheme="majorBidi" w:hAnsiTheme="majorBidi" w:cstheme="majorBidi"/>
                <w:sz w:val="24"/>
                <w:szCs w:val="24"/>
              </w:rPr>
              <w:t>202</w:t>
            </w:r>
            <w:r w:rsidR="00B4718C" w:rsidRPr="00123748">
              <w:rPr>
                <w:rFonts w:asciiTheme="majorBidi" w:hAnsiTheme="majorBidi" w:cstheme="majorBidi"/>
                <w:sz w:val="24"/>
                <w:szCs w:val="24"/>
              </w:rPr>
              <w:t>4</w:t>
            </w:r>
            <w:r w:rsidRPr="00123748">
              <w:rPr>
                <w:rFonts w:asciiTheme="majorBidi" w:hAnsiTheme="majorBidi" w:cstheme="majorBidi"/>
                <w:sz w:val="24"/>
                <w:szCs w:val="24"/>
              </w:rPr>
              <w:tab/>
              <w:t xml:space="preserve">(Baht </w:t>
            </w:r>
            <w:r w:rsidR="00B4718C" w:rsidRPr="00123748">
              <w:rPr>
                <w:rFonts w:asciiTheme="majorBidi" w:hAnsiTheme="majorBidi" w:cstheme="majorBidi"/>
                <w:sz w:val="24"/>
                <w:szCs w:val="24"/>
              </w:rPr>
              <w:t>0</w:t>
            </w:r>
            <w:r w:rsidRPr="00123748">
              <w:rPr>
                <w:rFonts w:asciiTheme="majorBidi" w:hAnsiTheme="majorBidi" w:cstheme="majorBidi"/>
                <w:sz w:val="24"/>
                <w:szCs w:val="24"/>
              </w:rPr>
              <w:t>.</w:t>
            </w:r>
            <w:r w:rsidR="00314F6A" w:rsidRPr="00123748">
              <w:rPr>
                <w:rFonts w:asciiTheme="majorBidi" w:hAnsiTheme="majorBidi" w:cstheme="majorBidi"/>
                <w:sz w:val="24"/>
                <w:szCs w:val="24"/>
              </w:rPr>
              <w:t>31</w:t>
            </w:r>
            <w:r w:rsidRPr="00123748">
              <w:rPr>
                <w:rFonts w:asciiTheme="majorBidi" w:hAnsiTheme="majorBidi" w:cstheme="majorBidi"/>
                <w:sz w:val="24"/>
                <w:szCs w:val="24"/>
              </w:rPr>
              <w:t xml:space="preserve"> million</w:t>
            </w:r>
            <w:r w:rsidRPr="00123748">
              <w:rPr>
                <w:rFonts w:asciiTheme="majorBidi" w:hAnsiTheme="majorBidi" w:cstheme="majorBidi"/>
                <w:sz w:val="24"/>
                <w:szCs w:val="24"/>
                <w:cs/>
              </w:rPr>
              <w:t xml:space="preserve"> </w:t>
            </w:r>
            <w:r w:rsidRPr="00123748">
              <w:rPr>
                <w:rFonts w:asciiTheme="majorBidi" w:hAnsiTheme="majorBidi" w:cstheme="majorBidi"/>
                <w:sz w:val="24"/>
                <w:szCs w:val="24"/>
              </w:rPr>
              <w:t>included in cost of sales and services, and the balance included in administrative expenses</w:t>
            </w:r>
            <w:r w:rsidRPr="00123748">
              <w:rPr>
                <w:rFonts w:asciiTheme="majorBidi" w:hAnsiTheme="majorBidi" w:cstheme="majorBidi"/>
                <w:sz w:val="24"/>
                <w:szCs w:val="24"/>
                <w:cs/>
              </w:rPr>
              <w:t>)</w:t>
            </w:r>
          </w:p>
        </w:tc>
        <w:tc>
          <w:tcPr>
            <w:tcW w:w="140" w:type="dxa"/>
            <w:tcBorders>
              <w:top w:val="nil"/>
              <w:left w:val="nil"/>
              <w:bottom w:val="nil"/>
              <w:right w:val="nil"/>
            </w:tcBorders>
          </w:tcPr>
          <w:p w14:paraId="424A3E8D" w14:textId="77777777" w:rsidR="00533D73" w:rsidRPr="00123748" w:rsidRDefault="00533D73" w:rsidP="00533D73">
            <w:pPr>
              <w:spacing w:line="340" w:lineRule="exact"/>
              <w:ind w:right="57"/>
              <w:jc w:val="right"/>
              <w:rPr>
                <w:rFonts w:asciiTheme="majorBidi" w:hAnsiTheme="majorBidi" w:cstheme="majorBidi"/>
                <w:sz w:val="24"/>
                <w:szCs w:val="24"/>
              </w:rPr>
            </w:pPr>
          </w:p>
        </w:tc>
        <w:tc>
          <w:tcPr>
            <w:tcW w:w="1103" w:type="dxa"/>
            <w:tcBorders>
              <w:top w:val="nil"/>
              <w:left w:val="nil"/>
              <w:bottom w:val="double" w:sz="6" w:space="0" w:color="auto"/>
              <w:right w:val="nil"/>
            </w:tcBorders>
            <w:shd w:val="clear" w:color="auto" w:fill="auto"/>
          </w:tcPr>
          <w:p w14:paraId="354E88B5" w14:textId="259B261D" w:rsidR="00533D73" w:rsidRPr="00123748" w:rsidRDefault="00314F6A" w:rsidP="00533D73">
            <w:pPr>
              <w:spacing w:line="340" w:lineRule="exact"/>
              <w:ind w:right="57"/>
              <w:jc w:val="right"/>
              <w:rPr>
                <w:rFonts w:asciiTheme="majorBidi" w:hAnsiTheme="majorBidi" w:cstheme="majorBidi"/>
                <w:sz w:val="24"/>
                <w:szCs w:val="24"/>
              </w:rPr>
            </w:pPr>
            <w:r w:rsidRPr="00123748">
              <w:rPr>
                <w:rFonts w:ascii="Angsana New" w:hAnsi="Angsana New" w:cs="Angsana New"/>
                <w:sz w:val="24"/>
                <w:szCs w:val="24"/>
                <w:cs/>
              </w:rPr>
              <w:t>1</w:t>
            </w:r>
            <w:r w:rsidRPr="00123748">
              <w:rPr>
                <w:rFonts w:ascii="Angsana New" w:hAnsi="Angsana New" w:cs="Angsana New"/>
                <w:sz w:val="24"/>
                <w:szCs w:val="24"/>
              </w:rPr>
              <w:t>,</w:t>
            </w:r>
            <w:r w:rsidRPr="00123748">
              <w:rPr>
                <w:rFonts w:ascii="Angsana New" w:hAnsi="Angsana New" w:cs="Angsana New"/>
                <w:sz w:val="24"/>
                <w:szCs w:val="24"/>
                <w:cs/>
              </w:rPr>
              <w:t>441</w:t>
            </w:r>
          </w:p>
        </w:tc>
      </w:tr>
    </w:tbl>
    <w:p w14:paraId="49419473" w14:textId="77777777" w:rsidR="006C3579" w:rsidRPr="00B86B23" w:rsidRDefault="006C3579" w:rsidP="00306A43">
      <w:pPr>
        <w:spacing w:line="240" w:lineRule="atLeast"/>
        <w:ind w:left="363" w:firstLine="357"/>
        <w:jc w:val="thaiDistribute"/>
        <w:rPr>
          <w:rFonts w:asciiTheme="majorBidi" w:hAnsiTheme="majorBidi" w:cstheme="majorBidi"/>
          <w:color w:val="000000" w:themeColor="text1"/>
          <w:spacing w:val="-4"/>
          <w:sz w:val="32"/>
          <w:szCs w:val="32"/>
        </w:rPr>
      </w:pPr>
    </w:p>
    <w:p w14:paraId="2D74C7B1" w14:textId="5FDFD10D" w:rsidR="00B674AA" w:rsidRPr="00B86B23" w:rsidRDefault="00276835" w:rsidP="00306A43">
      <w:pPr>
        <w:spacing w:line="240" w:lineRule="atLeast"/>
        <w:ind w:left="363" w:firstLine="357"/>
        <w:jc w:val="thaiDistribute"/>
        <w:rPr>
          <w:rFonts w:asciiTheme="majorBidi" w:hAnsiTheme="majorBidi" w:cstheme="majorBidi"/>
          <w:color w:val="000000" w:themeColor="text1"/>
          <w:spacing w:val="-4"/>
          <w:sz w:val="32"/>
          <w:szCs w:val="32"/>
        </w:rPr>
      </w:pPr>
      <w:r w:rsidRPr="00ED1492">
        <w:rPr>
          <w:rFonts w:asciiTheme="majorBidi" w:hAnsiTheme="majorBidi" w:cstheme="majorBidi"/>
          <w:color w:val="000000" w:themeColor="text1"/>
          <w:spacing w:val="-4"/>
          <w:sz w:val="32"/>
          <w:szCs w:val="32"/>
        </w:rPr>
        <w:t>As at December 31, 202</w:t>
      </w:r>
      <w:r w:rsidR="00B4718C" w:rsidRPr="00ED1492">
        <w:rPr>
          <w:rFonts w:asciiTheme="majorBidi" w:hAnsiTheme="majorBidi" w:cstheme="majorBidi"/>
          <w:color w:val="000000" w:themeColor="text1"/>
          <w:spacing w:val="-4"/>
          <w:sz w:val="32"/>
          <w:szCs w:val="32"/>
        </w:rPr>
        <w:t>4</w:t>
      </w:r>
      <w:r w:rsidRPr="00ED1492">
        <w:rPr>
          <w:rFonts w:asciiTheme="majorBidi" w:hAnsiTheme="majorBidi" w:cstheme="majorBidi"/>
          <w:color w:val="000000" w:themeColor="text1"/>
          <w:spacing w:val="-4"/>
          <w:sz w:val="32"/>
          <w:szCs w:val="32"/>
        </w:rPr>
        <w:t>, certain items of equipment were fully depreciated but are still in use. The gross carrying amount before deducting accumulated depreciation of those assets amounted to approximately Baht</w:t>
      </w:r>
      <w:r w:rsidR="00CD6A37" w:rsidRPr="00ED1492">
        <w:rPr>
          <w:rFonts w:asciiTheme="majorBidi" w:hAnsiTheme="majorBidi" w:cstheme="majorBidi"/>
          <w:color w:val="000000" w:themeColor="text1"/>
          <w:spacing w:val="-4"/>
          <w:sz w:val="32"/>
          <w:szCs w:val="32"/>
        </w:rPr>
        <w:t xml:space="preserve"> </w:t>
      </w:r>
      <w:r w:rsidR="006C3579" w:rsidRPr="00ED1492">
        <w:rPr>
          <w:rFonts w:asciiTheme="majorBidi" w:hAnsiTheme="majorBidi" w:cstheme="majorBidi"/>
          <w:color w:val="000000" w:themeColor="text1"/>
          <w:spacing w:val="-4"/>
          <w:sz w:val="32"/>
          <w:szCs w:val="32"/>
        </w:rPr>
        <w:t>1</w:t>
      </w:r>
      <w:r w:rsidR="00314F6A" w:rsidRPr="00ED1492">
        <w:rPr>
          <w:rFonts w:asciiTheme="majorBidi" w:hAnsiTheme="majorBidi" w:cstheme="majorBidi"/>
          <w:color w:val="000000" w:themeColor="text1"/>
          <w:spacing w:val="-4"/>
          <w:sz w:val="32"/>
          <w:szCs w:val="32"/>
        </w:rPr>
        <w:t>5</w:t>
      </w:r>
      <w:r w:rsidR="006C3579" w:rsidRPr="00ED1492">
        <w:rPr>
          <w:rFonts w:asciiTheme="majorBidi" w:hAnsiTheme="majorBidi" w:cstheme="majorBidi"/>
          <w:color w:val="000000" w:themeColor="text1"/>
          <w:spacing w:val="-4"/>
          <w:sz w:val="32"/>
          <w:szCs w:val="32"/>
        </w:rPr>
        <w:t>.</w:t>
      </w:r>
      <w:r w:rsidR="00314F6A" w:rsidRPr="00ED1492">
        <w:rPr>
          <w:rFonts w:asciiTheme="majorBidi" w:hAnsiTheme="majorBidi" w:cstheme="majorBidi"/>
          <w:color w:val="000000" w:themeColor="text1"/>
          <w:spacing w:val="-4"/>
          <w:sz w:val="32"/>
          <w:szCs w:val="32"/>
        </w:rPr>
        <w:t>74</w:t>
      </w:r>
      <w:r w:rsidR="00C01439" w:rsidRPr="00ED1492">
        <w:rPr>
          <w:rFonts w:asciiTheme="majorBidi" w:hAnsiTheme="majorBidi" w:cstheme="majorBidi"/>
          <w:color w:val="000000" w:themeColor="text1"/>
          <w:spacing w:val="-4"/>
          <w:sz w:val="32"/>
          <w:szCs w:val="32"/>
        </w:rPr>
        <w:t xml:space="preserve"> </w:t>
      </w:r>
      <w:r w:rsidRPr="00ED1492">
        <w:rPr>
          <w:rFonts w:asciiTheme="majorBidi" w:hAnsiTheme="majorBidi" w:cstheme="majorBidi"/>
          <w:color w:val="000000" w:themeColor="text1"/>
          <w:spacing w:val="-4"/>
          <w:sz w:val="32"/>
          <w:szCs w:val="32"/>
        </w:rPr>
        <w:t>million (20</w:t>
      </w:r>
      <w:r w:rsidR="00310087" w:rsidRPr="00ED1492">
        <w:rPr>
          <w:rFonts w:asciiTheme="majorBidi" w:hAnsiTheme="majorBidi" w:cstheme="majorBidi"/>
          <w:color w:val="000000" w:themeColor="text1"/>
          <w:spacing w:val="-4"/>
          <w:sz w:val="32"/>
          <w:szCs w:val="32"/>
        </w:rPr>
        <w:t>2</w:t>
      </w:r>
      <w:r w:rsidR="00B4718C" w:rsidRPr="00ED1492">
        <w:rPr>
          <w:rFonts w:asciiTheme="majorBidi" w:hAnsiTheme="majorBidi" w:cstheme="majorBidi"/>
          <w:color w:val="000000" w:themeColor="text1"/>
          <w:spacing w:val="-4"/>
          <w:sz w:val="32"/>
          <w:szCs w:val="32"/>
        </w:rPr>
        <w:t>3</w:t>
      </w:r>
      <w:r w:rsidRPr="00ED1492">
        <w:rPr>
          <w:rFonts w:asciiTheme="majorBidi" w:hAnsiTheme="majorBidi" w:cstheme="majorBidi"/>
          <w:color w:val="000000" w:themeColor="text1"/>
          <w:spacing w:val="-4"/>
          <w:sz w:val="32"/>
          <w:szCs w:val="32"/>
        </w:rPr>
        <w:t xml:space="preserve">: Baht </w:t>
      </w:r>
      <w:r w:rsidR="00B4718C" w:rsidRPr="00ED1492">
        <w:rPr>
          <w:rFonts w:asciiTheme="majorBidi" w:hAnsiTheme="majorBidi" w:cstheme="majorBidi"/>
          <w:color w:val="000000" w:themeColor="text1"/>
          <w:spacing w:val="-4"/>
          <w:sz w:val="32"/>
          <w:szCs w:val="32"/>
        </w:rPr>
        <w:t>16</w:t>
      </w:r>
      <w:r w:rsidR="00533D73" w:rsidRPr="00ED1492">
        <w:rPr>
          <w:rFonts w:asciiTheme="majorBidi" w:hAnsiTheme="majorBidi" w:cstheme="majorBidi"/>
          <w:color w:val="000000" w:themeColor="text1"/>
          <w:spacing w:val="-4"/>
          <w:sz w:val="32"/>
          <w:szCs w:val="32"/>
        </w:rPr>
        <w:t>.</w:t>
      </w:r>
      <w:r w:rsidR="00B4718C" w:rsidRPr="00ED1492">
        <w:rPr>
          <w:rFonts w:asciiTheme="majorBidi" w:hAnsiTheme="majorBidi" w:cstheme="majorBidi"/>
          <w:color w:val="000000" w:themeColor="text1"/>
          <w:spacing w:val="-4"/>
          <w:sz w:val="32"/>
          <w:szCs w:val="32"/>
        </w:rPr>
        <w:t>02</w:t>
      </w:r>
      <w:r w:rsidR="00533D73" w:rsidRPr="00ED1492">
        <w:rPr>
          <w:rFonts w:asciiTheme="majorBidi" w:hAnsiTheme="majorBidi" w:cstheme="majorBidi"/>
          <w:color w:val="000000" w:themeColor="text1"/>
          <w:spacing w:val="-4"/>
          <w:sz w:val="32"/>
          <w:szCs w:val="32"/>
        </w:rPr>
        <w:t xml:space="preserve"> </w:t>
      </w:r>
      <w:r w:rsidRPr="00ED1492">
        <w:rPr>
          <w:rFonts w:asciiTheme="majorBidi" w:hAnsiTheme="majorBidi" w:cstheme="majorBidi"/>
          <w:color w:val="000000" w:themeColor="text1"/>
          <w:spacing w:val="-4"/>
          <w:sz w:val="32"/>
          <w:szCs w:val="32"/>
        </w:rPr>
        <w:t>million</w:t>
      </w:r>
      <w:r w:rsidR="007A254D" w:rsidRPr="00ED1492">
        <w:rPr>
          <w:rFonts w:asciiTheme="majorBidi" w:hAnsiTheme="majorBidi" w:cstheme="majorBidi"/>
          <w:color w:val="000000" w:themeColor="text1"/>
          <w:spacing w:val="-4"/>
          <w:sz w:val="32"/>
          <w:szCs w:val="32"/>
        </w:rPr>
        <w:t xml:space="preserve"> ;</w:t>
      </w:r>
      <w:r w:rsidRPr="00ED1492">
        <w:rPr>
          <w:rFonts w:asciiTheme="majorBidi" w:hAnsiTheme="majorBidi" w:cstheme="majorBidi"/>
          <w:color w:val="000000" w:themeColor="text1"/>
          <w:spacing w:val="-4"/>
          <w:sz w:val="32"/>
          <w:szCs w:val="32"/>
        </w:rPr>
        <w:t xml:space="preserve"> </w:t>
      </w:r>
      <w:r w:rsidR="00B77E56" w:rsidRPr="00ED1492">
        <w:rPr>
          <w:rFonts w:asciiTheme="majorBidi" w:hAnsiTheme="majorBidi" w:cstheme="majorBidi"/>
          <w:color w:val="000000" w:themeColor="text1"/>
          <w:spacing w:val="-4"/>
          <w:sz w:val="32"/>
          <w:szCs w:val="32"/>
        </w:rPr>
        <w:t>The Company Only</w:t>
      </w:r>
      <w:r w:rsidRPr="00ED1492">
        <w:rPr>
          <w:rFonts w:asciiTheme="majorBidi" w:hAnsiTheme="majorBidi" w:cstheme="majorBidi"/>
          <w:color w:val="000000" w:themeColor="text1"/>
          <w:spacing w:val="-4"/>
          <w:sz w:val="32"/>
          <w:szCs w:val="32"/>
        </w:rPr>
        <w:t xml:space="preserve">: Baht </w:t>
      </w:r>
      <w:r w:rsidR="006C3579" w:rsidRPr="00ED1492">
        <w:rPr>
          <w:rFonts w:asciiTheme="majorBidi" w:hAnsiTheme="majorBidi" w:cstheme="majorBidi"/>
          <w:color w:val="000000" w:themeColor="text1"/>
          <w:spacing w:val="-4"/>
          <w:sz w:val="32"/>
          <w:szCs w:val="32"/>
        </w:rPr>
        <w:t>14.</w:t>
      </w:r>
      <w:r w:rsidR="00123748" w:rsidRPr="00ED1492">
        <w:rPr>
          <w:rFonts w:asciiTheme="majorBidi" w:hAnsiTheme="majorBidi" w:cstheme="majorBidi"/>
          <w:color w:val="000000" w:themeColor="text1"/>
          <w:spacing w:val="-4"/>
          <w:sz w:val="32"/>
          <w:szCs w:val="32"/>
        </w:rPr>
        <w:t>18</w:t>
      </w:r>
      <w:r w:rsidR="00C01439" w:rsidRPr="00ED1492">
        <w:rPr>
          <w:rFonts w:asciiTheme="majorBidi" w:hAnsiTheme="majorBidi" w:cstheme="majorBidi"/>
          <w:color w:val="000000" w:themeColor="text1"/>
          <w:spacing w:val="-4"/>
          <w:sz w:val="32"/>
          <w:szCs w:val="32"/>
          <w:cs/>
        </w:rPr>
        <w:t xml:space="preserve"> </w:t>
      </w:r>
      <w:r w:rsidRPr="00ED1492">
        <w:rPr>
          <w:rFonts w:asciiTheme="majorBidi" w:hAnsiTheme="majorBidi" w:cstheme="majorBidi"/>
          <w:color w:val="000000" w:themeColor="text1"/>
          <w:spacing w:val="-4"/>
          <w:sz w:val="32"/>
          <w:szCs w:val="32"/>
        </w:rPr>
        <w:t>million, 20</w:t>
      </w:r>
      <w:r w:rsidR="00BB1016" w:rsidRPr="00ED1492">
        <w:rPr>
          <w:rFonts w:asciiTheme="majorBidi" w:hAnsiTheme="majorBidi" w:cstheme="majorBidi"/>
          <w:color w:val="000000" w:themeColor="text1"/>
          <w:spacing w:val="-4"/>
          <w:sz w:val="32"/>
          <w:szCs w:val="32"/>
        </w:rPr>
        <w:t>2</w:t>
      </w:r>
      <w:r w:rsidR="00B4718C" w:rsidRPr="00ED1492">
        <w:rPr>
          <w:rFonts w:asciiTheme="majorBidi" w:hAnsiTheme="majorBidi" w:cstheme="majorBidi"/>
          <w:color w:val="000000" w:themeColor="text1"/>
          <w:spacing w:val="-4"/>
          <w:sz w:val="32"/>
          <w:szCs w:val="32"/>
        </w:rPr>
        <w:t>3</w:t>
      </w:r>
      <w:r w:rsidRPr="00ED1492">
        <w:rPr>
          <w:rFonts w:asciiTheme="majorBidi" w:hAnsiTheme="majorBidi" w:cstheme="majorBidi"/>
          <w:color w:val="000000" w:themeColor="text1"/>
          <w:spacing w:val="-4"/>
          <w:sz w:val="32"/>
          <w:szCs w:val="32"/>
        </w:rPr>
        <w:t xml:space="preserve">: Baht </w:t>
      </w:r>
      <w:r w:rsidR="00B4718C" w:rsidRPr="00ED1492">
        <w:rPr>
          <w:rFonts w:asciiTheme="majorBidi" w:hAnsiTheme="majorBidi" w:cstheme="majorBidi"/>
          <w:color w:val="000000" w:themeColor="text1"/>
          <w:spacing w:val="-4"/>
          <w:sz w:val="32"/>
          <w:szCs w:val="32"/>
        </w:rPr>
        <w:t>14</w:t>
      </w:r>
      <w:r w:rsidR="00C01439" w:rsidRPr="00ED1492">
        <w:rPr>
          <w:rFonts w:asciiTheme="majorBidi" w:hAnsiTheme="majorBidi" w:cstheme="majorBidi"/>
          <w:color w:val="000000" w:themeColor="text1"/>
          <w:spacing w:val="-4"/>
          <w:sz w:val="32"/>
          <w:szCs w:val="32"/>
        </w:rPr>
        <w:t>.</w:t>
      </w:r>
      <w:r w:rsidR="00B4718C" w:rsidRPr="00ED1492">
        <w:rPr>
          <w:rFonts w:asciiTheme="majorBidi" w:hAnsiTheme="majorBidi" w:cstheme="majorBidi"/>
          <w:color w:val="000000" w:themeColor="text1"/>
          <w:spacing w:val="-4"/>
          <w:sz w:val="32"/>
          <w:szCs w:val="32"/>
        </w:rPr>
        <w:t>46</w:t>
      </w:r>
      <w:r w:rsidR="00C01439" w:rsidRPr="00ED1492">
        <w:rPr>
          <w:rFonts w:asciiTheme="majorBidi" w:hAnsiTheme="majorBidi" w:cstheme="majorBidi"/>
          <w:color w:val="000000" w:themeColor="text1"/>
          <w:spacing w:val="-4"/>
          <w:sz w:val="32"/>
          <w:szCs w:val="32"/>
          <w:cs/>
        </w:rPr>
        <w:t xml:space="preserve"> </w:t>
      </w:r>
      <w:r w:rsidR="00BB1016" w:rsidRPr="00ED1492">
        <w:rPr>
          <w:rFonts w:asciiTheme="majorBidi" w:hAnsiTheme="majorBidi" w:cstheme="majorBidi"/>
          <w:color w:val="000000" w:themeColor="text1"/>
          <w:spacing w:val="-4"/>
          <w:sz w:val="32"/>
          <w:szCs w:val="32"/>
        </w:rPr>
        <w:t xml:space="preserve"> </w:t>
      </w:r>
      <w:r w:rsidRPr="00ED1492">
        <w:rPr>
          <w:rFonts w:asciiTheme="majorBidi" w:hAnsiTheme="majorBidi" w:cstheme="majorBidi"/>
          <w:color w:val="000000" w:themeColor="text1"/>
          <w:spacing w:val="-4"/>
          <w:sz w:val="32"/>
          <w:szCs w:val="32"/>
        </w:rPr>
        <w:t>million).</w:t>
      </w:r>
    </w:p>
    <w:p w14:paraId="2D8880A1" w14:textId="5C42C4BB" w:rsidR="00306A43" w:rsidRDefault="00306A43" w:rsidP="00FB05D7">
      <w:pPr>
        <w:spacing w:after="240" w:line="380" w:lineRule="atLeast"/>
        <w:ind w:right="-113"/>
        <w:jc w:val="thaiDistribute"/>
        <w:rPr>
          <w:rFonts w:asciiTheme="majorBidi" w:hAnsiTheme="majorBidi" w:cstheme="majorBidi"/>
          <w:sz w:val="32"/>
          <w:szCs w:val="32"/>
        </w:rPr>
      </w:pPr>
    </w:p>
    <w:p w14:paraId="08822370" w14:textId="77777777" w:rsidR="00633D96" w:rsidRPr="00B86B23" w:rsidRDefault="00633D96" w:rsidP="00FB05D7">
      <w:pPr>
        <w:spacing w:after="240" w:line="380" w:lineRule="atLeast"/>
        <w:ind w:right="-113"/>
        <w:jc w:val="thaiDistribute"/>
        <w:rPr>
          <w:rFonts w:asciiTheme="majorBidi" w:hAnsiTheme="majorBidi" w:cstheme="majorBidi"/>
          <w:sz w:val="32"/>
          <w:szCs w:val="32"/>
        </w:rPr>
      </w:pPr>
    </w:p>
    <w:p w14:paraId="778A25B3" w14:textId="766A2AB1" w:rsidR="003E37A1" w:rsidRPr="009F4617" w:rsidRDefault="003E37A1" w:rsidP="00B674AA">
      <w:pPr>
        <w:spacing w:line="240" w:lineRule="atLeast"/>
        <w:ind w:hanging="142"/>
        <w:jc w:val="thaiDistribute"/>
        <w:rPr>
          <w:rFonts w:asciiTheme="majorBidi" w:eastAsia="SimSun" w:hAnsiTheme="majorBidi" w:cstheme="majorBidi"/>
          <w:b/>
          <w:bCs/>
          <w:sz w:val="32"/>
          <w:szCs w:val="32"/>
          <w:cs/>
        </w:rPr>
      </w:pPr>
      <w:r w:rsidRPr="00B86B23">
        <w:rPr>
          <w:rFonts w:asciiTheme="majorBidi" w:hAnsiTheme="majorBidi" w:cstheme="majorBidi"/>
          <w:b/>
          <w:bCs/>
          <w:sz w:val="32"/>
          <w:szCs w:val="32"/>
        </w:rPr>
        <w:t>1</w:t>
      </w:r>
      <w:r w:rsidR="00637709">
        <w:rPr>
          <w:rFonts w:asciiTheme="majorBidi" w:hAnsiTheme="majorBidi" w:cstheme="majorBidi"/>
          <w:b/>
          <w:bCs/>
          <w:sz w:val="32"/>
          <w:szCs w:val="32"/>
        </w:rPr>
        <w:t>6</w:t>
      </w:r>
      <w:r w:rsidRPr="00B86B23">
        <w:rPr>
          <w:rFonts w:asciiTheme="majorBidi" w:hAnsiTheme="majorBidi" w:cstheme="majorBidi"/>
          <w:b/>
          <w:bCs/>
          <w:sz w:val="32"/>
          <w:szCs w:val="32"/>
        </w:rPr>
        <w:t>.</w:t>
      </w:r>
      <w:r w:rsidR="004E142B" w:rsidRPr="00B86B23">
        <w:rPr>
          <w:rFonts w:asciiTheme="majorBidi" w:hAnsiTheme="majorBidi" w:cstheme="majorBidi"/>
          <w:b/>
          <w:bCs/>
          <w:sz w:val="32"/>
          <w:szCs w:val="32"/>
        </w:rPr>
        <w:t xml:space="preserve">   </w:t>
      </w:r>
      <w:r w:rsidRPr="009F4617">
        <w:rPr>
          <w:rFonts w:asciiTheme="majorBidi" w:eastAsia="SimSun" w:hAnsiTheme="majorBidi" w:cstheme="majorBidi"/>
          <w:b/>
          <w:bCs/>
          <w:sz w:val="32"/>
          <w:szCs w:val="32"/>
        </w:rPr>
        <w:t xml:space="preserve">RIGHT-OF-USE ASSETS </w:t>
      </w:r>
      <w:r w:rsidR="00FD3127" w:rsidRPr="009F4617">
        <w:rPr>
          <w:rFonts w:asciiTheme="majorBidi" w:eastAsia="SimSun" w:hAnsiTheme="majorBidi" w:cstheme="majorBidi" w:hint="cs"/>
          <w:b/>
          <w:bCs/>
          <w:sz w:val="32"/>
          <w:szCs w:val="32"/>
          <w:cs/>
        </w:rPr>
        <w:t xml:space="preserve"> </w:t>
      </w:r>
    </w:p>
    <w:tbl>
      <w:tblPr>
        <w:tblW w:w="9037" w:type="dxa"/>
        <w:tblInd w:w="284" w:type="dxa"/>
        <w:tblLayout w:type="fixed"/>
        <w:tblCellMar>
          <w:left w:w="0" w:type="dxa"/>
          <w:right w:w="0" w:type="dxa"/>
        </w:tblCellMar>
        <w:tblLook w:val="0000" w:firstRow="0" w:lastRow="0" w:firstColumn="0" w:lastColumn="0" w:noHBand="0" w:noVBand="0"/>
      </w:tblPr>
      <w:tblGrid>
        <w:gridCol w:w="3135"/>
        <w:gridCol w:w="143"/>
        <w:gridCol w:w="1283"/>
        <w:gridCol w:w="143"/>
        <w:gridCol w:w="1425"/>
        <w:gridCol w:w="143"/>
        <w:gridCol w:w="1282"/>
        <w:gridCol w:w="143"/>
        <w:gridCol w:w="1340"/>
      </w:tblGrid>
      <w:tr w:rsidR="00E5305A" w:rsidRPr="009F4617" w14:paraId="2A5DE834" w14:textId="77777777" w:rsidTr="00726801">
        <w:trPr>
          <w:trHeight w:val="20"/>
          <w:tblHeader/>
        </w:trPr>
        <w:tc>
          <w:tcPr>
            <w:tcW w:w="3135" w:type="dxa"/>
          </w:tcPr>
          <w:p w14:paraId="09D52AFC" w14:textId="77777777" w:rsidR="003E37A1" w:rsidRPr="009F4617" w:rsidRDefault="003E37A1" w:rsidP="00633D96">
            <w:pPr>
              <w:spacing w:line="360" w:lineRule="exact"/>
              <w:ind w:left="-105"/>
              <w:jc w:val="both"/>
              <w:rPr>
                <w:rFonts w:asciiTheme="majorBidi" w:eastAsia="Arial Unicode MS" w:hAnsiTheme="majorBidi" w:cstheme="majorBidi"/>
                <w:snapToGrid w:val="0"/>
                <w:lang w:val="en-GB" w:eastAsia="th-TH"/>
              </w:rPr>
            </w:pPr>
          </w:p>
        </w:tc>
        <w:tc>
          <w:tcPr>
            <w:tcW w:w="143" w:type="dxa"/>
          </w:tcPr>
          <w:p w14:paraId="51DEA8D6" w14:textId="77777777" w:rsidR="003E37A1" w:rsidRPr="009F4617" w:rsidRDefault="003E37A1" w:rsidP="00633D96">
            <w:pPr>
              <w:spacing w:line="360" w:lineRule="exact"/>
              <w:ind w:left="-105"/>
              <w:jc w:val="both"/>
              <w:rPr>
                <w:rFonts w:asciiTheme="majorBidi" w:eastAsia="Arial Unicode MS" w:hAnsiTheme="majorBidi" w:cstheme="majorBidi"/>
                <w:snapToGrid w:val="0"/>
                <w:lang w:val="en-GB" w:eastAsia="th-TH"/>
              </w:rPr>
            </w:pPr>
          </w:p>
        </w:tc>
        <w:tc>
          <w:tcPr>
            <w:tcW w:w="5759" w:type="dxa"/>
            <w:gridSpan w:val="7"/>
            <w:tcBorders>
              <w:bottom w:val="single" w:sz="6" w:space="0" w:color="auto"/>
            </w:tcBorders>
          </w:tcPr>
          <w:p w14:paraId="660008C9" w14:textId="77777777" w:rsidR="003E37A1" w:rsidRPr="009F4617" w:rsidRDefault="003E37A1" w:rsidP="00633D96">
            <w:pPr>
              <w:spacing w:line="360" w:lineRule="exact"/>
              <w:ind w:left="-105"/>
              <w:jc w:val="right"/>
              <w:rPr>
                <w:rFonts w:asciiTheme="majorBidi" w:hAnsiTheme="majorBidi" w:cstheme="majorBidi"/>
                <w:cs/>
              </w:rPr>
            </w:pPr>
            <w:r w:rsidRPr="009F4617">
              <w:rPr>
                <w:rFonts w:asciiTheme="majorBidi" w:hAnsiTheme="majorBidi" w:cstheme="majorBidi"/>
              </w:rPr>
              <w:t>(Unit : Thousand Baht)</w:t>
            </w:r>
          </w:p>
        </w:tc>
      </w:tr>
      <w:tr w:rsidR="00E5305A" w:rsidRPr="009F4617" w14:paraId="2F86B857" w14:textId="77777777" w:rsidTr="00726801">
        <w:trPr>
          <w:trHeight w:val="20"/>
          <w:tblHeader/>
        </w:trPr>
        <w:tc>
          <w:tcPr>
            <w:tcW w:w="3135" w:type="dxa"/>
          </w:tcPr>
          <w:p w14:paraId="6FA1DCEB" w14:textId="77777777" w:rsidR="003E37A1" w:rsidRPr="009F4617" w:rsidRDefault="003E37A1" w:rsidP="00633D96">
            <w:pPr>
              <w:spacing w:line="360" w:lineRule="exact"/>
              <w:ind w:left="-105"/>
              <w:jc w:val="both"/>
              <w:rPr>
                <w:rFonts w:asciiTheme="majorBidi" w:eastAsia="Arial Unicode MS" w:hAnsiTheme="majorBidi" w:cstheme="majorBidi"/>
                <w:snapToGrid w:val="0"/>
                <w:cs/>
                <w:lang w:val="en-GB" w:eastAsia="th-TH"/>
              </w:rPr>
            </w:pPr>
          </w:p>
        </w:tc>
        <w:tc>
          <w:tcPr>
            <w:tcW w:w="143" w:type="dxa"/>
          </w:tcPr>
          <w:p w14:paraId="2FA50EE5" w14:textId="77777777" w:rsidR="003E37A1" w:rsidRPr="009F4617" w:rsidRDefault="003E37A1" w:rsidP="00633D96">
            <w:pPr>
              <w:spacing w:line="360" w:lineRule="exact"/>
              <w:ind w:left="-105"/>
              <w:jc w:val="both"/>
              <w:rPr>
                <w:rFonts w:asciiTheme="majorBidi" w:eastAsia="Arial Unicode MS" w:hAnsiTheme="majorBidi" w:cstheme="majorBidi"/>
                <w:snapToGrid w:val="0"/>
                <w:lang w:val="en-GB" w:eastAsia="th-TH"/>
              </w:rPr>
            </w:pPr>
          </w:p>
        </w:tc>
        <w:tc>
          <w:tcPr>
            <w:tcW w:w="5759" w:type="dxa"/>
            <w:gridSpan w:val="7"/>
            <w:tcBorders>
              <w:bottom w:val="single" w:sz="6" w:space="0" w:color="auto"/>
            </w:tcBorders>
          </w:tcPr>
          <w:p w14:paraId="6A3933D7" w14:textId="77777777" w:rsidR="003E37A1" w:rsidRPr="009F4617" w:rsidRDefault="003E37A1" w:rsidP="00633D96">
            <w:pPr>
              <w:spacing w:line="360" w:lineRule="exact"/>
              <w:ind w:left="-105"/>
              <w:jc w:val="center"/>
              <w:rPr>
                <w:rFonts w:asciiTheme="majorBidi" w:eastAsia="Arial Unicode MS" w:hAnsiTheme="majorBidi" w:cstheme="majorBidi"/>
                <w:cs/>
              </w:rPr>
            </w:pPr>
            <w:r w:rsidRPr="009F4617">
              <w:rPr>
                <w:rFonts w:asciiTheme="majorBidi" w:hAnsiTheme="majorBidi" w:cstheme="majorBidi"/>
              </w:rPr>
              <w:t>Consolidated</w:t>
            </w:r>
          </w:p>
        </w:tc>
      </w:tr>
      <w:tr w:rsidR="00E5305A" w:rsidRPr="009F4617" w14:paraId="0306D390" w14:textId="77777777" w:rsidTr="00726801">
        <w:trPr>
          <w:trHeight w:val="20"/>
          <w:tblHeader/>
        </w:trPr>
        <w:tc>
          <w:tcPr>
            <w:tcW w:w="3135" w:type="dxa"/>
          </w:tcPr>
          <w:p w14:paraId="5E5AB766" w14:textId="77777777" w:rsidR="003E37A1" w:rsidRPr="009F4617" w:rsidRDefault="003E37A1" w:rsidP="00633D96">
            <w:pPr>
              <w:spacing w:line="360" w:lineRule="exact"/>
              <w:ind w:left="-105"/>
              <w:jc w:val="both"/>
              <w:rPr>
                <w:rFonts w:asciiTheme="majorBidi" w:eastAsia="Arial Unicode MS" w:hAnsiTheme="majorBidi" w:cstheme="majorBidi"/>
                <w:snapToGrid w:val="0"/>
                <w:cs/>
                <w:lang w:val="en-GB" w:eastAsia="th-TH"/>
              </w:rPr>
            </w:pPr>
          </w:p>
        </w:tc>
        <w:tc>
          <w:tcPr>
            <w:tcW w:w="143" w:type="dxa"/>
          </w:tcPr>
          <w:p w14:paraId="593A9D11" w14:textId="77777777" w:rsidR="003E37A1" w:rsidRPr="009F4617" w:rsidRDefault="003E37A1" w:rsidP="00633D96">
            <w:pPr>
              <w:spacing w:line="360" w:lineRule="exact"/>
              <w:ind w:left="-105"/>
              <w:jc w:val="both"/>
              <w:rPr>
                <w:rFonts w:asciiTheme="majorBidi" w:eastAsia="Arial Unicode MS" w:hAnsiTheme="majorBidi" w:cstheme="majorBidi"/>
                <w:snapToGrid w:val="0"/>
                <w:cs/>
                <w:lang w:eastAsia="th-TH"/>
              </w:rPr>
            </w:pPr>
          </w:p>
        </w:tc>
        <w:tc>
          <w:tcPr>
            <w:tcW w:w="1283" w:type="dxa"/>
            <w:tcBorders>
              <w:top w:val="single" w:sz="6" w:space="0" w:color="auto"/>
              <w:bottom w:val="single" w:sz="6" w:space="0" w:color="auto"/>
            </w:tcBorders>
          </w:tcPr>
          <w:p w14:paraId="38A88D49" w14:textId="77777777" w:rsidR="003E37A1" w:rsidRPr="009F4617" w:rsidRDefault="003E37A1" w:rsidP="00633D96">
            <w:pPr>
              <w:spacing w:line="360" w:lineRule="exact"/>
              <w:jc w:val="center"/>
              <w:rPr>
                <w:rFonts w:asciiTheme="majorBidi" w:hAnsiTheme="majorBidi" w:cstheme="majorBidi"/>
                <w:cs/>
              </w:rPr>
            </w:pPr>
            <w:r w:rsidRPr="009F4617">
              <w:rPr>
                <w:rFonts w:asciiTheme="majorBidi" w:hAnsiTheme="majorBidi" w:cstheme="majorBidi"/>
              </w:rPr>
              <w:t>Office rental</w:t>
            </w:r>
          </w:p>
        </w:tc>
        <w:tc>
          <w:tcPr>
            <w:tcW w:w="143" w:type="dxa"/>
          </w:tcPr>
          <w:p w14:paraId="354109E1" w14:textId="77777777" w:rsidR="003E37A1" w:rsidRPr="009F4617" w:rsidRDefault="003E37A1" w:rsidP="00633D96">
            <w:pPr>
              <w:spacing w:line="360" w:lineRule="exact"/>
              <w:jc w:val="center"/>
              <w:rPr>
                <w:rFonts w:asciiTheme="majorBidi" w:hAnsiTheme="majorBidi" w:cstheme="majorBidi"/>
                <w:cs/>
              </w:rPr>
            </w:pPr>
          </w:p>
        </w:tc>
        <w:tc>
          <w:tcPr>
            <w:tcW w:w="1425" w:type="dxa"/>
            <w:tcBorders>
              <w:top w:val="single" w:sz="6" w:space="0" w:color="auto"/>
              <w:bottom w:val="single" w:sz="6" w:space="0" w:color="auto"/>
            </w:tcBorders>
          </w:tcPr>
          <w:p w14:paraId="1B24C6D8" w14:textId="62BEC652" w:rsidR="003E37A1" w:rsidRPr="009F4617" w:rsidRDefault="0064306D" w:rsidP="00633D96">
            <w:pPr>
              <w:spacing w:line="360" w:lineRule="exact"/>
              <w:jc w:val="center"/>
              <w:rPr>
                <w:rFonts w:asciiTheme="majorBidi" w:hAnsiTheme="majorBidi" w:cstheme="majorBidi"/>
              </w:rPr>
            </w:pPr>
            <w:r w:rsidRPr="009F4617">
              <w:rPr>
                <w:rFonts w:asciiTheme="majorBidi" w:hAnsiTheme="majorBidi" w:cstheme="majorBidi"/>
              </w:rPr>
              <w:t>O</w:t>
            </w:r>
            <w:r w:rsidR="003E37A1" w:rsidRPr="009F4617">
              <w:rPr>
                <w:rFonts w:asciiTheme="majorBidi" w:hAnsiTheme="majorBidi" w:cstheme="majorBidi"/>
              </w:rPr>
              <w:t>ffice equipment</w:t>
            </w:r>
          </w:p>
        </w:tc>
        <w:tc>
          <w:tcPr>
            <w:tcW w:w="143" w:type="dxa"/>
          </w:tcPr>
          <w:p w14:paraId="6CED1898" w14:textId="77777777" w:rsidR="003E37A1" w:rsidRPr="009F4617" w:rsidRDefault="003E37A1" w:rsidP="00633D96">
            <w:pPr>
              <w:spacing w:line="360" w:lineRule="exact"/>
              <w:jc w:val="center"/>
              <w:rPr>
                <w:rFonts w:asciiTheme="majorBidi" w:hAnsiTheme="majorBidi" w:cstheme="majorBidi"/>
                <w:cs/>
              </w:rPr>
            </w:pPr>
          </w:p>
        </w:tc>
        <w:tc>
          <w:tcPr>
            <w:tcW w:w="1282" w:type="dxa"/>
            <w:tcBorders>
              <w:top w:val="single" w:sz="6" w:space="0" w:color="auto"/>
              <w:bottom w:val="single" w:sz="6" w:space="0" w:color="auto"/>
            </w:tcBorders>
          </w:tcPr>
          <w:p w14:paraId="5ED56E09" w14:textId="77777777" w:rsidR="003E37A1" w:rsidRPr="009F4617" w:rsidRDefault="003E37A1" w:rsidP="00633D96">
            <w:pPr>
              <w:spacing w:line="360" w:lineRule="exact"/>
              <w:jc w:val="center"/>
              <w:rPr>
                <w:rFonts w:asciiTheme="majorBidi" w:hAnsiTheme="majorBidi" w:cstheme="majorBidi"/>
                <w:cs/>
              </w:rPr>
            </w:pPr>
            <w:r w:rsidRPr="009F4617">
              <w:rPr>
                <w:rFonts w:asciiTheme="majorBidi" w:hAnsiTheme="majorBidi" w:cstheme="majorBidi"/>
              </w:rPr>
              <w:t>Motor vehicles</w:t>
            </w:r>
          </w:p>
        </w:tc>
        <w:tc>
          <w:tcPr>
            <w:tcW w:w="143" w:type="dxa"/>
            <w:tcBorders>
              <w:left w:val="nil"/>
            </w:tcBorders>
          </w:tcPr>
          <w:p w14:paraId="3CEB41FC" w14:textId="77777777" w:rsidR="003E37A1" w:rsidRPr="009F4617" w:rsidRDefault="003E37A1" w:rsidP="00633D96">
            <w:pPr>
              <w:spacing w:line="360" w:lineRule="exact"/>
              <w:jc w:val="center"/>
              <w:rPr>
                <w:rFonts w:asciiTheme="majorBidi" w:eastAsia="Arial Unicode MS" w:hAnsiTheme="majorBidi" w:cstheme="majorBidi"/>
                <w:cs/>
              </w:rPr>
            </w:pPr>
          </w:p>
        </w:tc>
        <w:tc>
          <w:tcPr>
            <w:tcW w:w="1340" w:type="dxa"/>
            <w:tcBorders>
              <w:top w:val="single" w:sz="6" w:space="0" w:color="auto"/>
              <w:left w:val="nil"/>
              <w:bottom w:val="single" w:sz="6" w:space="0" w:color="auto"/>
            </w:tcBorders>
          </w:tcPr>
          <w:p w14:paraId="284F3DE9" w14:textId="77777777" w:rsidR="003E37A1" w:rsidRPr="009F4617" w:rsidRDefault="003E37A1" w:rsidP="00633D96">
            <w:pPr>
              <w:spacing w:line="360" w:lineRule="exact"/>
              <w:jc w:val="center"/>
              <w:rPr>
                <w:rFonts w:asciiTheme="majorBidi" w:eastAsia="Arial Unicode MS" w:hAnsiTheme="majorBidi" w:cstheme="majorBidi"/>
                <w:lang w:val="en-GB"/>
              </w:rPr>
            </w:pPr>
            <w:r w:rsidRPr="009F4617">
              <w:rPr>
                <w:rFonts w:asciiTheme="majorBidi" w:hAnsiTheme="majorBidi" w:cstheme="majorBidi"/>
              </w:rPr>
              <w:t>Total</w:t>
            </w:r>
          </w:p>
        </w:tc>
      </w:tr>
      <w:tr w:rsidR="00E5305A" w:rsidRPr="009F4617" w14:paraId="628E5155" w14:textId="77777777" w:rsidTr="00726801">
        <w:trPr>
          <w:trHeight w:val="20"/>
        </w:trPr>
        <w:tc>
          <w:tcPr>
            <w:tcW w:w="3135" w:type="dxa"/>
          </w:tcPr>
          <w:p w14:paraId="37EEEC77" w14:textId="77777777" w:rsidR="003E37A1" w:rsidRPr="009F4617" w:rsidRDefault="003E37A1" w:rsidP="00633D96">
            <w:pPr>
              <w:spacing w:line="360" w:lineRule="exact"/>
              <w:ind w:left="28"/>
              <w:jc w:val="thaiDistribute"/>
              <w:rPr>
                <w:rFonts w:asciiTheme="majorBidi" w:eastAsia="Arial Unicode MS" w:hAnsiTheme="majorBidi" w:cstheme="majorBidi"/>
                <w:b/>
                <w:bCs/>
                <w:cs/>
                <w:lang w:val="en-GB"/>
              </w:rPr>
            </w:pPr>
            <w:r w:rsidRPr="009F4617">
              <w:rPr>
                <w:rFonts w:asciiTheme="majorBidi" w:hAnsiTheme="majorBidi" w:cstheme="majorBidi"/>
                <w:b/>
                <w:bCs/>
              </w:rPr>
              <w:t>Cost</w:t>
            </w:r>
          </w:p>
        </w:tc>
        <w:tc>
          <w:tcPr>
            <w:tcW w:w="143" w:type="dxa"/>
            <w:vAlign w:val="bottom"/>
          </w:tcPr>
          <w:p w14:paraId="63F27110" w14:textId="77777777" w:rsidR="003E37A1" w:rsidRPr="009F4617" w:rsidRDefault="003E37A1" w:rsidP="00633D96">
            <w:pPr>
              <w:spacing w:line="360" w:lineRule="exact"/>
              <w:jc w:val="thaiDistribute"/>
              <w:rPr>
                <w:rFonts w:asciiTheme="majorBidi" w:eastAsia="Arial Unicode MS" w:hAnsiTheme="majorBidi" w:cstheme="majorBidi"/>
                <w:cs/>
              </w:rPr>
            </w:pPr>
          </w:p>
        </w:tc>
        <w:tc>
          <w:tcPr>
            <w:tcW w:w="1283" w:type="dxa"/>
            <w:tcBorders>
              <w:top w:val="single" w:sz="6" w:space="0" w:color="auto"/>
            </w:tcBorders>
          </w:tcPr>
          <w:p w14:paraId="66E86FDE" w14:textId="77777777" w:rsidR="003E37A1" w:rsidRPr="009F4617" w:rsidRDefault="003E37A1" w:rsidP="00633D96">
            <w:pPr>
              <w:spacing w:line="360" w:lineRule="exact"/>
              <w:ind w:right="283"/>
              <w:jc w:val="right"/>
              <w:rPr>
                <w:rFonts w:asciiTheme="majorBidi" w:eastAsia="Arial Unicode MS" w:hAnsiTheme="majorBidi" w:cstheme="majorBidi"/>
                <w:snapToGrid w:val="0"/>
                <w:lang w:val="en-GB" w:eastAsia="th-TH"/>
              </w:rPr>
            </w:pPr>
          </w:p>
        </w:tc>
        <w:tc>
          <w:tcPr>
            <w:tcW w:w="143" w:type="dxa"/>
          </w:tcPr>
          <w:p w14:paraId="7E18778E" w14:textId="77777777" w:rsidR="003E37A1" w:rsidRPr="009F4617" w:rsidRDefault="003E37A1" w:rsidP="00633D96">
            <w:pPr>
              <w:spacing w:line="360" w:lineRule="exact"/>
              <w:ind w:left="-105"/>
              <w:jc w:val="both"/>
              <w:rPr>
                <w:rFonts w:asciiTheme="majorBidi" w:eastAsia="Arial Unicode MS" w:hAnsiTheme="majorBidi" w:cstheme="majorBidi"/>
                <w:snapToGrid w:val="0"/>
                <w:lang w:val="en-GB" w:eastAsia="th-TH"/>
              </w:rPr>
            </w:pPr>
          </w:p>
        </w:tc>
        <w:tc>
          <w:tcPr>
            <w:tcW w:w="1425" w:type="dxa"/>
            <w:tcBorders>
              <w:top w:val="single" w:sz="6" w:space="0" w:color="auto"/>
            </w:tcBorders>
            <w:vAlign w:val="bottom"/>
          </w:tcPr>
          <w:p w14:paraId="0BAF6F9C" w14:textId="77777777" w:rsidR="003E37A1" w:rsidRPr="009F4617" w:rsidRDefault="003E37A1" w:rsidP="00633D96">
            <w:pPr>
              <w:spacing w:line="360" w:lineRule="exact"/>
              <w:ind w:right="283"/>
              <w:jc w:val="right"/>
              <w:rPr>
                <w:rFonts w:asciiTheme="majorBidi" w:eastAsia="Arial Unicode MS" w:hAnsiTheme="majorBidi" w:cstheme="majorBidi"/>
                <w:snapToGrid w:val="0"/>
                <w:lang w:val="en-GB" w:eastAsia="th-TH"/>
              </w:rPr>
            </w:pPr>
          </w:p>
        </w:tc>
        <w:tc>
          <w:tcPr>
            <w:tcW w:w="143" w:type="dxa"/>
          </w:tcPr>
          <w:p w14:paraId="6459723C" w14:textId="77777777" w:rsidR="003E37A1" w:rsidRPr="009F4617" w:rsidRDefault="003E37A1" w:rsidP="00633D96">
            <w:pPr>
              <w:spacing w:line="360" w:lineRule="exact"/>
              <w:ind w:left="-105"/>
              <w:jc w:val="both"/>
              <w:rPr>
                <w:rFonts w:asciiTheme="majorBidi" w:eastAsia="Arial Unicode MS" w:hAnsiTheme="majorBidi" w:cstheme="majorBidi"/>
                <w:snapToGrid w:val="0"/>
                <w:lang w:val="en-GB" w:eastAsia="th-TH"/>
              </w:rPr>
            </w:pPr>
          </w:p>
        </w:tc>
        <w:tc>
          <w:tcPr>
            <w:tcW w:w="1282" w:type="dxa"/>
            <w:tcBorders>
              <w:top w:val="single" w:sz="6" w:space="0" w:color="auto"/>
            </w:tcBorders>
            <w:vAlign w:val="bottom"/>
          </w:tcPr>
          <w:p w14:paraId="56805B56" w14:textId="77777777" w:rsidR="003E37A1" w:rsidRPr="009F4617" w:rsidRDefault="003E37A1" w:rsidP="00633D96">
            <w:pPr>
              <w:spacing w:line="360" w:lineRule="exact"/>
              <w:ind w:right="57"/>
              <w:jc w:val="right"/>
              <w:rPr>
                <w:rFonts w:asciiTheme="majorBidi" w:eastAsia="Arial Unicode MS" w:hAnsiTheme="majorBidi" w:cstheme="majorBidi"/>
                <w:snapToGrid w:val="0"/>
                <w:lang w:val="en-GB" w:eastAsia="th-TH"/>
              </w:rPr>
            </w:pPr>
          </w:p>
        </w:tc>
        <w:tc>
          <w:tcPr>
            <w:tcW w:w="143" w:type="dxa"/>
          </w:tcPr>
          <w:p w14:paraId="153CCF88" w14:textId="77777777" w:rsidR="003E37A1" w:rsidRPr="009F4617" w:rsidRDefault="003E37A1" w:rsidP="00633D96">
            <w:pPr>
              <w:spacing w:line="360" w:lineRule="exact"/>
              <w:ind w:left="-105"/>
              <w:jc w:val="both"/>
              <w:rPr>
                <w:rFonts w:asciiTheme="majorBidi" w:eastAsia="Arial Unicode MS" w:hAnsiTheme="majorBidi" w:cstheme="majorBidi"/>
                <w:snapToGrid w:val="0"/>
                <w:lang w:val="en-GB" w:eastAsia="th-TH"/>
              </w:rPr>
            </w:pPr>
          </w:p>
        </w:tc>
        <w:tc>
          <w:tcPr>
            <w:tcW w:w="1340" w:type="dxa"/>
            <w:tcBorders>
              <w:top w:val="single" w:sz="6" w:space="0" w:color="auto"/>
            </w:tcBorders>
          </w:tcPr>
          <w:p w14:paraId="58F24D5A" w14:textId="77777777" w:rsidR="003E37A1" w:rsidRPr="009F4617" w:rsidRDefault="003E37A1" w:rsidP="00633D96">
            <w:pPr>
              <w:spacing w:line="360" w:lineRule="exact"/>
              <w:ind w:right="57"/>
              <w:jc w:val="right"/>
              <w:rPr>
                <w:rFonts w:asciiTheme="majorBidi" w:eastAsia="Arial Unicode MS" w:hAnsiTheme="majorBidi" w:cstheme="majorBidi"/>
                <w:snapToGrid w:val="0"/>
                <w:lang w:val="en-GB" w:eastAsia="th-TH"/>
              </w:rPr>
            </w:pPr>
          </w:p>
        </w:tc>
      </w:tr>
      <w:tr w:rsidR="00B854D8" w:rsidRPr="009F4617" w14:paraId="5F2D463E" w14:textId="77777777" w:rsidTr="00F01C6D">
        <w:trPr>
          <w:trHeight w:val="20"/>
        </w:trPr>
        <w:tc>
          <w:tcPr>
            <w:tcW w:w="3135" w:type="dxa"/>
          </w:tcPr>
          <w:p w14:paraId="46177D0A" w14:textId="0997E1CE" w:rsidR="00B854D8" w:rsidRPr="009F4617" w:rsidRDefault="00B854D8" w:rsidP="00B854D8">
            <w:pPr>
              <w:spacing w:line="360" w:lineRule="exact"/>
              <w:ind w:left="28"/>
              <w:jc w:val="thaiDistribute"/>
              <w:rPr>
                <w:rFonts w:asciiTheme="majorBidi" w:eastAsia="Arial Unicode MS" w:hAnsiTheme="majorBidi" w:cstheme="majorBidi"/>
                <w:cs/>
                <w:lang w:val="en-GB"/>
              </w:rPr>
            </w:pPr>
            <w:r w:rsidRPr="009F4617">
              <w:rPr>
                <w:rFonts w:asciiTheme="majorBidi" w:hAnsiTheme="majorBidi" w:cstheme="majorBidi"/>
              </w:rPr>
              <w:t>As at January 1, 2023</w:t>
            </w:r>
          </w:p>
        </w:tc>
        <w:tc>
          <w:tcPr>
            <w:tcW w:w="143" w:type="dxa"/>
            <w:vAlign w:val="bottom"/>
          </w:tcPr>
          <w:p w14:paraId="0E24BD28" w14:textId="77777777" w:rsidR="00B854D8" w:rsidRPr="009F4617" w:rsidRDefault="00B854D8" w:rsidP="00B854D8">
            <w:pPr>
              <w:spacing w:line="360" w:lineRule="exact"/>
              <w:jc w:val="thaiDistribute"/>
              <w:rPr>
                <w:rFonts w:asciiTheme="majorBidi" w:eastAsia="Arial Unicode MS" w:hAnsiTheme="majorBidi" w:cstheme="majorBidi"/>
                <w:cs/>
              </w:rPr>
            </w:pPr>
          </w:p>
        </w:tc>
        <w:tc>
          <w:tcPr>
            <w:tcW w:w="1283" w:type="dxa"/>
          </w:tcPr>
          <w:p w14:paraId="327956D0" w14:textId="0F8063A8" w:rsidR="00B854D8" w:rsidRPr="009F4617" w:rsidRDefault="00B854D8" w:rsidP="00B854D8">
            <w:pPr>
              <w:spacing w:line="360" w:lineRule="exact"/>
              <w:ind w:right="57"/>
              <w:jc w:val="right"/>
              <w:rPr>
                <w:rFonts w:asciiTheme="majorBidi" w:hAnsiTheme="majorBidi" w:cstheme="majorBidi"/>
                <w:sz w:val="26"/>
                <w:szCs w:val="26"/>
              </w:rPr>
            </w:pPr>
            <w:r w:rsidRPr="009F4617">
              <w:rPr>
                <w:rFonts w:ascii="Angsana New" w:hAnsi="Angsana New" w:cs="Angsana New"/>
                <w:sz w:val="26"/>
                <w:szCs w:val="26"/>
              </w:rPr>
              <w:t>20,746</w:t>
            </w:r>
          </w:p>
        </w:tc>
        <w:tc>
          <w:tcPr>
            <w:tcW w:w="143" w:type="dxa"/>
          </w:tcPr>
          <w:p w14:paraId="740434A3" w14:textId="77777777" w:rsidR="00B854D8" w:rsidRPr="009F4617" w:rsidRDefault="00B854D8" w:rsidP="00B854D8">
            <w:pPr>
              <w:spacing w:line="360" w:lineRule="exact"/>
              <w:ind w:left="-105" w:right="57"/>
              <w:jc w:val="both"/>
              <w:rPr>
                <w:rFonts w:asciiTheme="majorBidi" w:hAnsiTheme="majorBidi" w:cstheme="majorBidi"/>
                <w:sz w:val="26"/>
                <w:szCs w:val="26"/>
              </w:rPr>
            </w:pPr>
          </w:p>
        </w:tc>
        <w:tc>
          <w:tcPr>
            <w:tcW w:w="1425" w:type="dxa"/>
          </w:tcPr>
          <w:p w14:paraId="60645191" w14:textId="691B86FE" w:rsidR="00B854D8" w:rsidRPr="009F4617" w:rsidRDefault="00B854D8" w:rsidP="00B854D8">
            <w:pPr>
              <w:spacing w:line="360" w:lineRule="exact"/>
              <w:ind w:right="57"/>
              <w:jc w:val="right"/>
              <w:rPr>
                <w:rFonts w:ascii="Angsana New" w:hAnsi="Angsana New" w:cs="Angsana New"/>
                <w:sz w:val="26"/>
                <w:szCs w:val="26"/>
              </w:rPr>
            </w:pPr>
            <w:r w:rsidRPr="009F4617">
              <w:rPr>
                <w:rFonts w:ascii="Angsana New" w:hAnsi="Angsana New" w:cs="Angsana New"/>
                <w:sz w:val="26"/>
                <w:szCs w:val="26"/>
              </w:rPr>
              <w:t>612</w:t>
            </w:r>
          </w:p>
        </w:tc>
        <w:tc>
          <w:tcPr>
            <w:tcW w:w="143" w:type="dxa"/>
          </w:tcPr>
          <w:p w14:paraId="039A075D" w14:textId="77777777" w:rsidR="00B854D8" w:rsidRPr="009F4617" w:rsidRDefault="00B854D8" w:rsidP="00B854D8">
            <w:pPr>
              <w:spacing w:line="360" w:lineRule="exact"/>
              <w:ind w:left="-105" w:right="253"/>
              <w:jc w:val="both"/>
              <w:rPr>
                <w:rFonts w:asciiTheme="majorBidi" w:hAnsiTheme="majorBidi" w:cstheme="majorBidi"/>
                <w:sz w:val="26"/>
                <w:szCs w:val="26"/>
              </w:rPr>
            </w:pPr>
          </w:p>
        </w:tc>
        <w:tc>
          <w:tcPr>
            <w:tcW w:w="1282" w:type="dxa"/>
          </w:tcPr>
          <w:p w14:paraId="47192C8A" w14:textId="5F32328F" w:rsidR="00B854D8" w:rsidRPr="009F4617" w:rsidRDefault="00B854D8" w:rsidP="00B854D8">
            <w:pPr>
              <w:spacing w:line="360" w:lineRule="exact"/>
              <w:ind w:right="57"/>
              <w:jc w:val="right"/>
              <w:rPr>
                <w:rFonts w:ascii="Angsana New" w:hAnsi="Angsana New" w:cs="Angsana New"/>
                <w:sz w:val="26"/>
                <w:szCs w:val="26"/>
              </w:rPr>
            </w:pPr>
            <w:r w:rsidRPr="009F4617">
              <w:rPr>
                <w:rFonts w:ascii="Angsana New" w:hAnsi="Angsana New" w:cs="Angsana New"/>
                <w:sz w:val="26"/>
                <w:szCs w:val="26"/>
              </w:rPr>
              <w:t>8,706</w:t>
            </w:r>
          </w:p>
        </w:tc>
        <w:tc>
          <w:tcPr>
            <w:tcW w:w="143" w:type="dxa"/>
          </w:tcPr>
          <w:p w14:paraId="2BCE74FD" w14:textId="77777777" w:rsidR="00B854D8" w:rsidRPr="009F4617" w:rsidRDefault="00B854D8" w:rsidP="00B854D8">
            <w:pPr>
              <w:spacing w:line="360" w:lineRule="exact"/>
              <w:ind w:left="-105" w:right="57"/>
              <w:jc w:val="both"/>
              <w:rPr>
                <w:rFonts w:ascii="Angsana New" w:hAnsi="Angsana New" w:cs="Angsana New"/>
                <w:sz w:val="26"/>
                <w:szCs w:val="26"/>
              </w:rPr>
            </w:pPr>
          </w:p>
        </w:tc>
        <w:tc>
          <w:tcPr>
            <w:tcW w:w="1340" w:type="dxa"/>
          </w:tcPr>
          <w:p w14:paraId="2A6AD2FF" w14:textId="286DC4B4" w:rsidR="00B854D8" w:rsidRPr="009F4617" w:rsidRDefault="00B854D8" w:rsidP="00B854D8">
            <w:pPr>
              <w:spacing w:line="360" w:lineRule="exact"/>
              <w:ind w:right="57"/>
              <w:jc w:val="right"/>
              <w:rPr>
                <w:rFonts w:ascii="Angsana New" w:hAnsi="Angsana New" w:cs="Angsana New"/>
                <w:sz w:val="26"/>
                <w:szCs w:val="26"/>
                <w:cs/>
              </w:rPr>
            </w:pPr>
            <w:r w:rsidRPr="009F4617">
              <w:rPr>
                <w:rFonts w:ascii="Angsana New" w:hAnsi="Angsana New" w:cs="Angsana New"/>
                <w:sz w:val="26"/>
                <w:szCs w:val="26"/>
              </w:rPr>
              <w:t>30,064</w:t>
            </w:r>
          </w:p>
        </w:tc>
      </w:tr>
      <w:tr w:rsidR="00B854D8" w:rsidRPr="009F4617" w14:paraId="51CD981F" w14:textId="77777777" w:rsidTr="00726801">
        <w:trPr>
          <w:trHeight w:val="20"/>
        </w:trPr>
        <w:tc>
          <w:tcPr>
            <w:tcW w:w="3135" w:type="dxa"/>
            <w:vAlign w:val="bottom"/>
          </w:tcPr>
          <w:p w14:paraId="66ECAEE8" w14:textId="06C014BF" w:rsidR="00B854D8" w:rsidRPr="009F4617" w:rsidRDefault="00B854D8" w:rsidP="00B854D8">
            <w:pPr>
              <w:spacing w:line="360" w:lineRule="exact"/>
              <w:ind w:left="28"/>
              <w:jc w:val="thaiDistribute"/>
              <w:rPr>
                <w:rFonts w:asciiTheme="majorBidi" w:eastAsia="Arial Unicode MS" w:hAnsiTheme="majorBidi" w:cstheme="majorBidi"/>
              </w:rPr>
            </w:pPr>
            <w:r w:rsidRPr="009F4617">
              <w:rPr>
                <w:rFonts w:asciiTheme="majorBidi" w:eastAsia="Arial Unicode MS" w:hAnsiTheme="majorBidi" w:cstheme="majorBidi"/>
                <w:lang w:val="en-GB"/>
              </w:rPr>
              <w:t>Addition during the year</w:t>
            </w:r>
          </w:p>
        </w:tc>
        <w:tc>
          <w:tcPr>
            <w:tcW w:w="143" w:type="dxa"/>
            <w:vAlign w:val="bottom"/>
          </w:tcPr>
          <w:p w14:paraId="20FEFA30" w14:textId="77777777" w:rsidR="00B854D8" w:rsidRPr="009F4617" w:rsidRDefault="00B854D8" w:rsidP="00B854D8">
            <w:pPr>
              <w:spacing w:line="360" w:lineRule="exact"/>
              <w:jc w:val="thaiDistribute"/>
              <w:rPr>
                <w:rFonts w:asciiTheme="majorBidi" w:eastAsia="Arial Unicode MS" w:hAnsiTheme="majorBidi" w:cstheme="majorBidi"/>
                <w:cs/>
              </w:rPr>
            </w:pPr>
          </w:p>
        </w:tc>
        <w:tc>
          <w:tcPr>
            <w:tcW w:w="1283" w:type="dxa"/>
            <w:vAlign w:val="bottom"/>
          </w:tcPr>
          <w:p w14:paraId="70D0B93C" w14:textId="6307B388" w:rsidR="00B854D8" w:rsidRPr="009F4617" w:rsidRDefault="00B854D8" w:rsidP="00B854D8">
            <w:pPr>
              <w:spacing w:line="360" w:lineRule="exact"/>
              <w:ind w:right="57"/>
              <w:jc w:val="right"/>
              <w:rPr>
                <w:rFonts w:asciiTheme="majorBidi" w:hAnsiTheme="majorBidi" w:cstheme="majorBidi"/>
                <w:sz w:val="26"/>
                <w:szCs w:val="26"/>
              </w:rPr>
            </w:pPr>
            <w:r w:rsidRPr="009F4617">
              <w:rPr>
                <w:rFonts w:ascii="Angsana New" w:hAnsi="Angsana New" w:cs="Angsana New"/>
                <w:sz w:val="26"/>
                <w:szCs w:val="26"/>
              </w:rPr>
              <w:t>1,986</w:t>
            </w:r>
          </w:p>
        </w:tc>
        <w:tc>
          <w:tcPr>
            <w:tcW w:w="143" w:type="dxa"/>
          </w:tcPr>
          <w:p w14:paraId="125F1CAC" w14:textId="77777777" w:rsidR="00B854D8" w:rsidRPr="009F4617" w:rsidRDefault="00B854D8" w:rsidP="00B854D8">
            <w:pPr>
              <w:spacing w:line="360" w:lineRule="exact"/>
              <w:ind w:left="-105" w:right="57"/>
              <w:jc w:val="both"/>
              <w:rPr>
                <w:rFonts w:asciiTheme="majorBidi" w:hAnsiTheme="majorBidi" w:cstheme="majorBidi"/>
                <w:sz w:val="26"/>
                <w:szCs w:val="26"/>
              </w:rPr>
            </w:pPr>
          </w:p>
        </w:tc>
        <w:tc>
          <w:tcPr>
            <w:tcW w:w="1425" w:type="dxa"/>
            <w:vAlign w:val="bottom"/>
          </w:tcPr>
          <w:p w14:paraId="65DBBF49" w14:textId="62A4567A" w:rsidR="00B854D8" w:rsidRPr="009F4617" w:rsidRDefault="00B854D8" w:rsidP="00B854D8">
            <w:pPr>
              <w:tabs>
                <w:tab w:val="left" w:pos="0"/>
              </w:tabs>
              <w:spacing w:line="360" w:lineRule="exact"/>
              <w:ind w:right="227"/>
              <w:jc w:val="right"/>
              <w:rPr>
                <w:rFonts w:asciiTheme="majorBidi" w:hAnsiTheme="majorBidi" w:cstheme="majorBidi"/>
                <w:sz w:val="26"/>
                <w:szCs w:val="26"/>
              </w:rPr>
            </w:pPr>
            <w:r w:rsidRPr="009F4617">
              <w:rPr>
                <w:rFonts w:asciiTheme="majorBidi" w:hAnsiTheme="majorBidi" w:cstheme="majorBidi"/>
                <w:sz w:val="26"/>
                <w:szCs w:val="26"/>
              </w:rPr>
              <w:t>-</w:t>
            </w:r>
          </w:p>
        </w:tc>
        <w:tc>
          <w:tcPr>
            <w:tcW w:w="143" w:type="dxa"/>
          </w:tcPr>
          <w:p w14:paraId="3A463454" w14:textId="77777777" w:rsidR="00B854D8" w:rsidRPr="009F4617" w:rsidRDefault="00B854D8" w:rsidP="00B854D8">
            <w:pPr>
              <w:spacing w:line="360" w:lineRule="exact"/>
              <w:ind w:left="-105" w:right="57"/>
              <w:jc w:val="both"/>
              <w:rPr>
                <w:rFonts w:asciiTheme="majorBidi" w:hAnsiTheme="majorBidi" w:cstheme="majorBidi"/>
                <w:sz w:val="26"/>
                <w:szCs w:val="26"/>
              </w:rPr>
            </w:pPr>
          </w:p>
        </w:tc>
        <w:tc>
          <w:tcPr>
            <w:tcW w:w="1282" w:type="dxa"/>
            <w:vAlign w:val="bottom"/>
          </w:tcPr>
          <w:p w14:paraId="32524811" w14:textId="0A5A785D" w:rsidR="00B854D8" w:rsidRPr="009F4617" w:rsidRDefault="00B854D8" w:rsidP="00B854D8">
            <w:pPr>
              <w:tabs>
                <w:tab w:val="left" w:pos="0"/>
              </w:tabs>
              <w:spacing w:line="360" w:lineRule="exact"/>
              <w:ind w:right="227"/>
              <w:jc w:val="right"/>
              <w:rPr>
                <w:rFonts w:ascii="Angsana New" w:hAnsi="Angsana New" w:cs="Angsana New"/>
                <w:sz w:val="26"/>
                <w:szCs w:val="26"/>
              </w:rPr>
            </w:pPr>
            <w:r w:rsidRPr="009F4617">
              <w:rPr>
                <w:rFonts w:ascii="Angsana New" w:hAnsi="Angsana New" w:cs="Angsana New"/>
                <w:sz w:val="26"/>
                <w:szCs w:val="26"/>
              </w:rPr>
              <w:t>-</w:t>
            </w:r>
          </w:p>
        </w:tc>
        <w:tc>
          <w:tcPr>
            <w:tcW w:w="143" w:type="dxa"/>
          </w:tcPr>
          <w:p w14:paraId="19A38DF1" w14:textId="77777777" w:rsidR="00B854D8" w:rsidRPr="009F4617" w:rsidRDefault="00B854D8" w:rsidP="00B854D8">
            <w:pPr>
              <w:spacing w:line="360" w:lineRule="exact"/>
              <w:ind w:left="-105" w:right="57"/>
              <w:jc w:val="both"/>
              <w:rPr>
                <w:rFonts w:ascii="Angsana New" w:hAnsi="Angsana New" w:cs="Angsana New"/>
                <w:sz w:val="26"/>
                <w:szCs w:val="26"/>
              </w:rPr>
            </w:pPr>
          </w:p>
        </w:tc>
        <w:tc>
          <w:tcPr>
            <w:tcW w:w="1340" w:type="dxa"/>
            <w:vAlign w:val="bottom"/>
          </w:tcPr>
          <w:p w14:paraId="32892141" w14:textId="5D6AD5EE" w:rsidR="00B854D8" w:rsidRPr="009F4617" w:rsidRDefault="00B854D8" w:rsidP="00B854D8">
            <w:pPr>
              <w:spacing w:line="360" w:lineRule="exact"/>
              <w:ind w:right="57"/>
              <w:jc w:val="right"/>
              <w:rPr>
                <w:rFonts w:ascii="Angsana New" w:hAnsi="Angsana New" w:cs="Angsana New"/>
                <w:sz w:val="26"/>
                <w:szCs w:val="26"/>
                <w:cs/>
              </w:rPr>
            </w:pPr>
            <w:r w:rsidRPr="009F4617">
              <w:rPr>
                <w:rFonts w:ascii="Angsana New" w:hAnsi="Angsana New" w:cs="Angsana New"/>
                <w:sz w:val="26"/>
                <w:szCs w:val="26"/>
              </w:rPr>
              <w:t>1,986</w:t>
            </w:r>
          </w:p>
        </w:tc>
      </w:tr>
      <w:tr w:rsidR="00B854D8" w:rsidRPr="009F4617" w14:paraId="2FE119AC" w14:textId="77777777" w:rsidTr="00726801">
        <w:trPr>
          <w:trHeight w:val="20"/>
        </w:trPr>
        <w:tc>
          <w:tcPr>
            <w:tcW w:w="3135" w:type="dxa"/>
            <w:vAlign w:val="bottom"/>
          </w:tcPr>
          <w:p w14:paraId="5D977B58" w14:textId="2B22B368" w:rsidR="00B854D8" w:rsidRPr="009F4617" w:rsidRDefault="00B854D8" w:rsidP="00B854D8">
            <w:pPr>
              <w:spacing w:line="360" w:lineRule="exact"/>
              <w:ind w:left="28"/>
              <w:jc w:val="thaiDistribute"/>
              <w:rPr>
                <w:rFonts w:asciiTheme="majorBidi" w:eastAsia="Arial Unicode MS" w:hAnsiTheme="majorBidi" w:cstheme="majorBidi"/>
                <w:lang w:val="en-GB"/>
              </w:rPr>
            </w:pPr>
            <w:r w:rsidRPr="009F4617">
              <w:rPr>
                <w:rFonts w:asciiTheme="majorBidi" w:eastAsia="Arial Unicode MS" w:hAnsiTheme="majorBidi" w:cstheme="majorBidi"/>
                <w:lang w:val="en-GB"/>
              </w:rPr>
              <w:t>Decrease from contract cancellation</w:t>
            </w:r>
          </w:p>
        </w:tc>
        <w:tc>
          <w:tcPr>
            <w:tcW w:w="143" w:type="dxa"/>
            <w:vAlign w:val="bottom"/>
          </w:tcPr>
          <w:p w14:paraId="1763BD9B" w14:textId="77777777" w:rsidR="00B854D8" w:rsidRPr="009F4617" w:rsidRDefault="00B854D8" w:rsidP="00B854D8">
            <w:pPr>
              <w:spacing w:line="360" w:lineRule="exact"/>
              <w:jc w:val="thaiDistribute"/>
              <w:rPr>
                <w:rFonts w:asciiTheme="majorBidi" w:eastAsia="Arial Unicode MS" w:hAnsiTheme="majorBidi" w:cstheme="majorBidi"/>
                <w:cs/>
              </w:rPr>
            </w:pPr>
          </w:p>
        </w:tc>
        <w:tc>
          <w:tcPr>
            <w:tcW w:w="1283" w:type="dxa"/>
            <w:vAlign w:val="bottom"/>
          </w:tcPr>
          <w:p w14:paraId="686DA698" w14:textId="5532CCF5" w:rsidR="00B854D8" w:rsidRPr="009F4617" w:rsidRDefault="00B854D8" w:rsidP="00B854D8">
            <w:pPr>
              <w:spacing w:line="400" w:lineRule="exact"/>
              <w:jc w:val="right"/>
              <w:rPr>
                <w:rFonts w:asciiTheme="majorBidi" w:hAnsiTheme="majorBidi" w:cstheme="majorBidi"/>
                <w:sz w:val="26"/>
                <w:szCs w:val="26"/>
              </w:rPr>
            </w:pPr>
            <w:r w:rsidRPr="009F4617">
              <w:rPr>
                <w:rFonts w:ascii="Angsana New" w:hAnsi="Angsana New" w:cs="Angsana New"/>
                <w:sz w:val="26"/>
                <w:szCs w:val="26"/>
              </w:rPr>
              <w:t>(2,396)</w:t>
            </w:r>
          </w:p>
        </w:tc>
        <w:tc>
          <w:tcPr>
            <w:tcW w:w="143" w:type="dxa"/>
          </w:tcPr>
          <w:p w14:paraId="519CF367" w14:textId="77777777" w:rsidR="00B854D8" w:rsidRPr="009F4617" w:rsidRDefault="00B854D8" w:rsidP="00B854D8">
            <w:pPr>
              <w:spacing w:line="360" w:lineRule="exact"/>
              <w:ind w:left="-105" w:right="57"/>
              <w:jc w:val="both"/>
              <w:rPr>
                <w:rFonts w:asciiTheme="majorBidi" w:hAnsiTheme="majorBidi" w:cstheme="majorBidi"/>
                <w:sz w:val="26"/>
                <w:szCs w:val="26"/>
              </w:rPr>
            </w:pPr>
          </w:p>
        </w:tc>
        <w:tc>
          <w:tcPr>
            <w:tcW w:w="1425" w:type="dxa"/>
            <w:vAlign w:val="bottom"/>
          </w:tcPr>
          <w:p w14:paraId="0D329CA0" w14:textId="74E69FC7" w:rsidR="00B854D8" w:rsidRPr="009F4617" w:rsidRDefault="00B854D8" w:rsidP="00B854D8">
            <w:pPr>
              <w:tabs>
                <w:tab w:val="left" w:pos="0"/>
              </w:tabs>
              <w:spacing w:line="360" w:lineRule="exact"/>
              <w:ind w:right="227"/>
              <w:jc w:val="right"/>
              <w:rPr>
                <w:rFonts w:asciiTheme="majorBidi" w:hAnsiTheme="majorBidi" w:cstheme="majorBidi"/>
                <w:sz w:val="26"/>
                <w:szCs w:val="26"/>
              </w:rPr>
            </w:pPr>
            <w:r w:rsidRPr="009F4617">
              <w:rPr>
                <w:rFonts w:asciiTheme="majorBidi" w:hAnsiTheme="majorBidi" w:cstheme="majorBidi"/>
                <w:sz w:val="26"/>
                <w:szCs w:val="26"/>
              </w:rPr>
              <w:t>-</w:t>
            </w:r>
          </w:p>
        </w:tc>
        <w:tc>
          <w:tcPr>
            <w:tcW w:w="143" w:type="dxa"/>
          </w:tcPr>
          <w:p w14:paraId="69AF504F" w14:textId="77777777" w:rsidR="00B854D8" w:rsidRPr="009F4617" w:rsidRDefault="00B854D8" w:rsidP="00B854D8">
            <w:pPr>
              <w:spacing w:line="360" w:lineRule="exact"/>
              <w:ind w:left="-105" w:right="57"/>
              <w:jc w:val="both"/>
              <w:rPr>
                <w:rFonts w:asciiTheme="majorBidi" w:hAnsiTheme="majorBidi" w:cstheme="majorBidi"/>
                <w:sz w:val="26"/>
                <w:szCs w:val="26"/>
              </w:rPr>
            </w:pPr>
          </w:p>
        </w:tc>
        <w:tc>
          <w:tcPr>
            <w:tcW w:w="1282" w:type="dxa"/>
            <w:vAlign w:val="bottom"/>
          </w:tcPr>
          <w:p w14:paraId="05A8CAA8" w14:textId="0321D15F" w:rsidR="00B854D8" w:rsidRPr="009F4617" w:rsidRDefault="00B854D8" w:rsidP="00B854D8">
            <w:pPr>
              <w:spacing w:line="400" w:lineRule="exact"/>
              <w:jc w:val="right"/>
              <w:rPr>
                <w:rFonts w:ascii="Angsana New" w:hAnsi="Angsana New" w:cs="Angsana New"/>
                <w:sz w:val="26"/>
                <w:szCs w:val="26"/>
              </w:rPr>
            </w:pPr>
            <w:r w:rsidRPr="009F4617">
              <w:rPr>
                <w:rFonts w:ascii="Angsana New" w:hAnsi="Angsana New" w:cs="Angsana New"/>
                <w:sz w:val="26"/>
                <w:szCs w:val="26"/>
              </w:rPr>
              <w:t>(401)</w:t>
            </w:r>
          </w:p>
        </w:tc>
        <w:tc>
          <w:tcPr>
            <w:tcW w:w="143" w:type="dxa"/>
          </w:tcPr>
          <w:p w14:paraId="37734E59" w14:textId="77777777" w:rsidR="00B854D8" w:rsidRPr="009F4617" w:rsidRDefault="00B854D8" w:rsidP="00B854D8">
            <w:pPr>
              <w:spacing w:line="360" w:lineRule="exact"/>
              <w:ind w:left="-105" w:right="57"/>
              <w:jc w:val="both"/>
              <w:rPr>
                <w:rFonts w:ascii="Angsana New" w:hAnsi="Angsana New" w:cs="Angsana New"/>
                <w:sz w:val="26"/>
                <w:szCs w:val="26"/>
              </w:rPr>
            </w:pPr>
          </w:p>
        </w:tc>
        <w:tc>
          <w:tcPr>
            <w:tcW w:w="1340" w:type="dxa"/>
            <w:vAlign w:val="bottom"/>
          </w:tcPr>
          <w:p w14:paraId="5D917277" w14:textId="50273DE2" w:rsidR="00B854D8" w:rsidRPr="009F4617" w:rsidRDefault="00B854D8" w:rsidP="00B854D8">
            <w:pPr>
              <w:spacing w:line="400" w:lineRule="exact"/>
              <w:jc w:val="right"/>
              <w:rPr>
                <w:rFonts w:ascii="Angsana New" w:hAnsi="Angsana New" w:cs="Angsana New"/>
                <w:sz w:val="26"/>
                <w:szCs w:val="26"/>
              </w:rPr>
            </w:pPr>
            <w:r w:rsidRPr="009F4617">
              <w:rPr>
                <w:rFonts w:ascii="Angsana New" w:hAnsi="Angsana New" w:cs="Angsana New"/>
                <w:sz w:val="26"/>
                <w:szCs w:val="26"/>
              </w:rPr>
              <w:t>(2,797)</w:t>
            </w:r>
          </w:p>
        </w:tc>
      </w:tr>
      <w:tr w:rsidR="00B854D8" w:rsidRPr="009F4617" w14:paraId="630E56C6" w14:textId="77777777" w:rsidTr="00726801">
        <w:trPr>
          <w:trHeight w:val="20"/>
        </w:trPr>
        <w:tc>
          <w:tcPr>
            <w:tcW w:w="3135" w:type="dxa"/>
            <w:vAlign w:val="bottom"/>
          </w:tcPr>
          <w:p w14:paraId="5751D179" w14:textId="6FAC82B7" w:rsidR="00B854D8" w:rsidRPr="009F4617" w:rsidRDefault="00B854D8" w:rsidP="00B854D8">
            <w:pPr>
              <w:spacing w:line="360" w:lineRule="exact"/>
              <w:ind w:left="28"/>
              <w:jc w:val="thaiDistribute"/>
              <w:rPr>
                <w:rFonts w:asciiTheme="majorBidi" w:eastAsia="Arial Unicode MS" w:hAnsiTheme="majorBidi" w:cstheme="majorBidi"/>
                <w:cs/>
                <w:lang w:val="en-GB"/>
              </w:rPr>
            </w:pPr>
            <w:r w:rsidRPr="009F4617">
              <w:rPr>
                <w:rFonts w:asciiTheme="majorBidi" w:eastAsia="Arial Unicode MS" w:hAnsiTheme="majorBidi" w:cstheme="majorBidi"/>
                <w:lang w:val="en-GB"/>
              </w:rPr>
              <w:t>As at December 31, 2023</w:t>
            </w:r>
          </w:p>
        </w:tc>
        <w:tc>
          <w:tcPr>
            <w:tcW w:w="143" w:type="dxa"/>
            <w:vAlign w:val="bottom"/>
          </w:tcPr>
          <w:p w14:paraId="78DE0497" w14:textId="77777777" w:rsidR="00B854D8" w:rsidRPr="009F4617" w:rsidRDefault="00B854D8" w:rsidP="00B854D8">
            <w:pPr>
              <w:spacing w:line="360" w:lineRule="exact"/>
              <w:jc w:val="thaiDistribute"/>
              <w:rPr>
                <w:rFonts w:asciiTheme="majorBidi" w:eastAsia="Arial Unicode MS" w:hAnsiTheme="majorBidi" w:cstheme="majorBidi"/>
                <w:cs/>
              </w:rPr>
            </w:pPr>
          </w:p>
        </w:tc>
        <w:tc>
          <w:tcPr>
            <w:tcW w:w="1283" w:type="dxa"/>
            <w:tcBorders>
              <w:top w:val="single" w:sz="6" w:space="0" w:color="auto"/>
            </w:tcBorders>
            <w:vAlign w:val="bottom"/>
          </w:tcPr>
          <w:p w14:paraId="78631BCC" w14:textId="57392C0B" w:rsidR="00B854D8" w:rsidRPr="009F4617" w:rsidRDefault="00B854D8" w:rsidP="00B854D8">
            <w:pPr>
              <w:spacing w:line="360" w:lineRule="exact"/>
              <w:ind w:right="57"/>
              <w:jc w:val="right"/>
              <w:rPr>
                <w:rFonts w:asciiTheme="majorBidi" w:hAnsiTheme="majorBidi" w:cstheme="majorBidi"/>
                <w:sz w:val="26"/>
                <w:szCs w:val="26"/>
              </w:rPr>
            </w:pPr>
            <w:r w:rsidRPr="009F4617">
              <w:rPr>
                <w:rFonts w:ascii="Angsana New" w:hAnsi="Angsana New" w:cs="Angsana New"/>
                <w:sz w:val="26"/>
                <w:szCs w:val="26"/>
              </w:rPr>
              <w:t>20,336</w:t>
            </w:r>
          </w:p>
        </w:tc>
        <w:tc>
          <w:tcPr>
            <w:tcW w:w="143" w:type="dxa"/>
          </w:tcPr>
          <w:p w14:paraId="0D2E668F" w14:textId="77777777" w:rsidR="00B854D8" w:rsidRPr="009F4617" w:rsidRDefault="00B854D8" w:rsidP="00B854D8">
            <w:pPr>
              <w:spacing w:line="360" w:lineRule="exact"/>
              <w:ind w:left="-105" w:right="57"/>
              <w:jc w:val="both"/>
              <w:rPr>
                <w:rFonts w:asciiTheme="majorBidi" w:hAnsiTheme="majorBidi" w:cstheme="majorBidi"/>
                <w:sz w:val="26"/>
                <w:szCs w:val="26"/>
              </w:rPr>
            </w:pPr>
          </w:p>
        </w:tc>
        <w:tc>
          <w:tcPr>
            <w:tcW w:w="1425" w:type="dxa"/>
            <w:tcBorders>
              <w:top w:val="single" w:sz="6" w:space="0" w:color="auto"/>
            </w:tcBorders>
            <w:vAlign w:val="bottom"/>
          </w:tcPr>
          <w:p w14:paraId="482142C2" w14:textId="20171F76" w:rsidR="00B854D8" w:rsidRPr="009F4617" w:rsidRDefault="00B854D8" w:rsidP="00B854D8">
            <w:pPr>
              <w:spacing w:line="360" w:lineRule="exact"/>
              <w:ind w:right="57"/>
              <w:jc w:val="right"/>
              <w:rPr>
                <w:rFonts w:ascii="Angsana New" w:hAnsi="Angsana New" w:cs="Angsana New"/>
                <w:sz w:val="26"/>
                <w:szCs w:val="26"/>
              </w:rPr>
            </w:pPr>
            <w:r w:rsidRPr="009F4617">
              <w:rPr>
                <w:rFonts w:ascii="Angsana New" w:hAnsi="Angsana New" w:cs="Angsana New"/>
                <w:sz w:val="26"/>
                <w:szCs w:val="26"/>
              </w:rPr>
              <w:t>612</w:t>
            </w:r>
          </w:p>
        </w:tc>
        <w:tc>
          <w:tcPr>
            <w:tcW w:w="143" w:type="dxa"/>
          </w:tcPr>
          <w:p w14:paraId="3F0AD8E7" w14:textId="77777777" w:rsidR="00B854D8" w:rsidRPr="009F4617" w:rsidRDefault="00B854D8" w:rsidP="00B854D8">
            <w:pPr>
              <w:spacing w:line="360" w:lineRule="exact"/>
              <w:ind w:left="-105" w:right="57"/>
              <w:jc w:val="both"/>
              <w:rPr>
                <w:rFonts w:asciiTheme="majorBidi" w:hAnsiTheme="majorBidi" w:cstheme="majorBidi"/>
                <w:sz w:val="26"/>
                <w:szCs w:val="26"/>
              </w:rPr>
            </w:pPr>
          </w:p>
        </w:tc>
        <w:tc>
          <w:tcPr>
            <w:tcW w:w="1282" w:type="dxa"/>
            <w:tcBorders>
              <w:top w:val="single" w:sz="6" w:space="0" w:color="auto"/>
            </w:tcBorders>
            <w:vAlign w:val="bottom"/>
          </w:tcPr>
          <w:p w14:paraId="1E2FFA40" w14:textId="608B46AB" w:rsidR="00B854D8" w:rsidRPr="009F4617" w:rsidRDefault="00B854D8" w:rsidP="00B854D8">
            <w:pPr>
              <w:spacing w:line="360" w:lineRule="exact"/>
              <w:ind w:right="57"/>
              <w:jc w:val="right"/>
              <w:rPr>
                <w:rFonts w:ascii="Angsana New" w:hAnsi="Angsana New" w:cs="Angsana New"/>
                <w:sz w:val="26"/>
                <w:szCs w:val="26"/>
                <w:cs/>
              </w:rPr>
            </w:pPr>
            <w:r w:rsidRPr="009F4617">
              <w:rPr>
                <w:rFonts w:ascii="Angsana New" w:hAnsi="Angsana New" w:cs="Angsana New"/>
                <w:sz w:val="26"/>
                <w:szCs w:val="26"/>
              </w:rPr>
              <w:t>8,305</w:t>
            </w:r>
          </w:p>
        </w:tc>
        <w:tc>
          <w:tcPr>
            <w:tcW w:w="143" w:type="dxa"/>
          </w:tcPr>
          <w:p w14:paraId="31A0250B" w14:textId="77777777" w:rsidR="00B854D8" w:rsidRPr="009F4617" w:rsidRDefault="00B854D8" w:rsidP="00B854D8">
            <w:pPr>
              <w:spacing w:line="360" w:lineRule="exact"/>
              <w:ind w:left="-105" w:right="57"/>
              <w:jc w:val="both"/>
              <w:rPr>
                <w:rFonts w:ascii="Angsana New" w:hAnsi="Angsana New" w:cs="Angsana New"/>
                <w:sz w:val="26"/>
                <w:szCs w:val="26"/>
              </w:rPr>
            </w:pPr>
          </w:p>
        </w:tc>
        <w:tc>
          <w:tcPr>
            <w:tcW w:w="1340" w:type="dxa"/>
            <w:tcBorders>
              <w:top w:val="single" w:sz="6" w:space="0" w:color="auto"/>
            </w:tcBorders>
            <w:vAlign w:val="bottom"/>
          </w:tcPr>
          <w:p w14:paraId="67B9EEE3" w14:textId="0AD5BB43" w:rsidR="00B854D8" w:rsidRPr="009F4617" w:rsidRDefault="00B854D8" w:rsidP="00B854D8">
            <w:pPr>
              <w:spacing w:line="360" w:lineRule="exact"/>
              <w:ind w:right="57"/>
              <w:jc w:val="right"/>
              <w:rPr>
                <w:rFonts w:ascii="Angsana New" w:hAnsi="Angsana New" w:cs="Angsana New"/>
                <w:sz w:val="26"/>
                <w:szCs w:val="26"/>
              </w:rPr>
            </w:pPr>
            <w:r w:rsidRPr="009F4617">
              <w:rPr>
                <w:rFonts w:ascii="Angsana New" w:hAnsi="Angsana New" w:cs="Angsana New"/>
                <w:sz w:val="26"/>
                <w:szCs w:val="26"/>
              </w:rPr>
              <w:t>29,253</w:t>
            </w:r>
          </w:p>
        </w:tc>
      </w:tr>
      <w:tr w:rsidR="00FD3C6D" w:rsidRPr="009F4617" w14:paraId="63E16230" w14:textId="77777777" w:rsidTr="007C6783">
        <w:trPr>
          <w:trHeight w:val="20"/>
        </w:trPr>
        <w:tc>
          <w:tcPr>
            <w:tcW w:w="3135" w:type="dxa"/>
            <w:vAlign w:val="bottom"/>
          </w:tcPr>
          <w:p w14:paraId="6674AC9E" w14:textId="77777777" w:rsidR="004954F0" w:rsidRPr="009F4617" w:rsidRDefault="004954F0" w:rsidP="004954F0">
            <w:pPr>
              <w:tabs>
                <w:tab w:val="left" w:pos="282"/>
              </w:tabs>
              <w:spacing w:line="360" w:lineRule="exact"/>
              <w:ind w:left="28" w:hanging="29"/>
              <w:rPr>
                <w:rFonts w:asciiTheme="majorBidi" w:eastAsia="Arial Unicode MS" w:hAnsiTheme="majorBidi" w:cstheme="majorBidi"/>
                <w:lang w:val="en-GB"/>
              </w:rPr>
            </w:pPr>
            <w:r w:rsidRPr="009F4617">
              <w:rPr>
                <w:rFonts w:asciiTheme="majorBidi" w:eastAsia="Arial Unicode MS" w:hAnsiTheme="majorBidi" w:cstheme="majorBidi"/>
                <w:lang w:val="en-GB"/>
              </w:rPr>
              <w:t xml:space="preserve">Transfer to office improvement and </w:t>
            </w:r>
          </w:p>
          <w:p w14:paraId="5BD0D798" w14:textId="250F08DC" w:rsidR="00FD3C6D" w:rsidRPr="009F4617" w:rsidRDefault="004954F0" w:rsidP="004954F0">
            <w:pPr>
              <w:spacing w:line="360" w:lineRule="exact"/>
              <w:ind w:left="28"/>
              <w:jc w:val="thaiDistribute"/>
              <w:rPr>
                <w:rFonts w:asciiTheme="majorBidi" w:eastAsia="Arial Unicode MS" w:hAnsiTheme="majorBidi" w:cstheme="majorBidi"/>
                <w:lang w:val="en-GB"/>
              </w:rPr>
            </w:pPr>
            <w:r w:rsidRPr="009F4617">
              <w:rPr>
                <w:rFonts w:asciiTheme="majorBidi" w:eastAsia="Arial Unicode MS" w:hAnsiTheme="majorBidi" w:cstheme="majorBidi"/>
                <w:lang w:val="en-GB"/>
              </w:rPr>
              <w:t xml:space="preserve">   equipment    </w:t>
            </w:r>
          </w:p>
        </w:tc>
        <w:tc>
          <w:tcPr>
            <w:tcW w:w="143" w:type="dxa"/>
            <w:vAlign w:val="bottom"/>
          </w:tcPr>
          <w:p w14:paraId="75EBCAF7" w14:textId="77777777" w:rsidR="00FD3C6D" w:rsidRPr="009F4617" w:rsidRDefault="00FD3C6D" w:rsidP="00FD3C6D">
            <w:pPr>
              <w:spacing w:line="360" w:lineRule="exact"/>
              <w:jc w:val="thaiDistribute"/>
              <w:rPr>
                <w:rFonts w:asciiTheme="majorBidi" w:eastAsia="Arial Unicode MS" w:hAnsiTheme="majorBidi" w:cstheme="majorBidi"/>
                <w:cs/>
              </w:rPr>
            </w:pPr>
          </w:p>
        </w:tc>
        <w:tc>
          <w:tcPr>
            <w:tcW w:w="1283" w:type="dxa"/>
            <w:vAlign w:val="bottom"/>
          </w:tcPr>
          <w:p w14:paraId="71D66362" w14:textId="68ABD0A7" w:rsidR="00FD3C6D" w:rsidRPr="009F4617" w:rsidRDefault="00FD3C6D" w:rsidP="00FD3C6D">
            <w:pPr>
              <w:tabs>
                <w:tab w:val="left" w:pos="0"/>
              </w:tabs>
              <w:spacing w:line="360" w:lineRule="exact"/>
              <w:ind w:right="227"/>
              <w:jc w:val="right"/>
              <w:rPr>
                <w:rFonts w:asciiTheme="majorBidi" w:hAnsiTheme="majorBidi" w:cstheme="majorBidi"/>
                <w:sz w:val="26"/>
                <w:szCs w:val="26"/>
              </w:rPr>
            </w:pPr>
            <w:r w:rsidRPr="009F4617">
              <w:rPr>
                <w:rFonts w:asciiTheme="majorBidi" w:hAnsiTheme="majorBidi" w:cstheme="majorBidi"/>
                <w:sz w:val="26"/>
                <w:szCs w:val="26"/>
              </w:rPr>
              <w:t>-</w:t>
            </w:r>
          </w:p>
        </w:tc>
        <w:tc>
          <w:tcPr>
            <w:tcW w:w="143" w:type="dxa"/>
          </w:tcPr>
          <w:p w14:paraId="48AF97F8" w14:textId="77777777" w:rsidR="00FD3C6D" w:rsidRPr="009F4617" w:rsidRDefault="00FD3C6D" w:rsidP="00FD3C6D">
            <w:pPr>
              <w:spacing w:line="360" w:lineRule="exact"/>
              <w:ind w:left="-105" w:right="57"/>
              <w:jc w:val="both"/>
              <w:rPr>
                <w:rFonts w:ascii="Angsana New" w:hAnsi="Angsana New" w:cs="Angsana New"/>
                <w:sz w:val="26"/>
                <w:szCs w:val="26"/>
              </w:rPr>
            </w:pPr>
          </w:p>
        </w:tc>
        <w:tc>
          <w:tcPr>
            <w:tcW w:w="1425" w:type="dxa"/>
            <w:vAlign w:val="bottom"/>
          </w:tcPr>
          <w:p w14:paraId="1365D831" w14:textId="22708FE7" w:rsidR="00FD3C6D" w:rsidRPr="009F4617" w:rsidRDefault="00FD3C6D" w:rsidP="00FD3C6D">
            <w:pPr>
              <w:tabs>
                <w:tab w:val="left" w:pos="0"/>
              </w:tabs>
              <w:spacing w:line="360" w:lineRule="exact"/>
              <w:ind w:right="227"/>
              <w:jc w:val="right"/>
              <w:rPr>
                <w:rFonts w:ascii="Angsana New" w:hAnsi="Angsana New" w:cs="Angsana New"/>
                <w:sz w:val="26"/>
                <w:szCs w:val="26"/>
              </w:rPr>
            </w:pPr>
            <w:r w:rsidRPr="009F4617">
              <w:rPr>
                <w:rFonts w:ascii="Angsana New" w:hAnsi="Angsana New" w:cs="Angsana New"/>
                <w:sz w:val="26"/>
                <w:szCs w:val="26"/>
              </w:rPr>
              <w:t>-</w:t>
            </w:r>
          </w:p>
        </w:tc>
        <w:tc>
          <w:tcPr>
            <w:tcW w:w="143" w:type="dxa"/>
          </w:tcPr>
          <w:p w14:paraId="45239423" w14:textId="77777777" w:rsidR="00FD3C6D" w:rsidRPr="009F4617" w:rsidRDefault="00FD3C6D" w:rsidP="00FD3C6D">
            <w:pPr>
              <w:tabs>
                <w:tab w:val="left" w:pos="0"/>
              </w:tabs>
              <w:spacing w:line="360" w:lineRule="exact"/>
              <w:ind w:left="-105" w:right="227"/>
              <w:jc w:val="both"/>
              <w:rPr>
                <w:rFonts w:ascii="Angsana New" w:hAnsi="Angsana New" w:cs="Angsana New"/>
                <w:sz w:val="26"/>
                <w:szCs w:val="26"/>
              </w:rPr>
            </w:pPr>
          </w:p>
        </w:tc>
        <w:tc>
          <w:tcPr>
            <w:tcW w:w="1282" w:type="dxa"/>
            <w:vAlign w:val="bottom"/>
          </w:tcPr>
          <w:p w14:paraId="00F6CF5F" w14:textId="534D66B6" w:rsidR="00FD3C6D" w:rsidRPr="009F4617" w:rsidRDefault="00FD3C6D" w:rsidP="00FD3C6D">
            <w:pPr>
              <w:spacing w:line="400" w:lineRule="exact"/>
              <w:jc w:val="right"/>
              <w:rPr>
                <w:rFonts w:ascii="Angsana New" w:hAnsi="Angsana New" w:cs="Angsana New"/>
                <w:sz w:val="26"/>
                <w:szCs w:val="26"/>
              </w:rPr>
            </w:pPr>
            <w:r w:rsidRPr="009F4617">
              <w:rPr>
                <w:rFonts w:ascii="Angsana New" w:hAnsi="Angsana New" w:cs="Angsana New"/>
                <w:sz w:val="26"/>
                <w:szCs w:val="26"/>
              </w:rPr>
              <w:t>(</w:t>
            </w:r>
            <w:r w:rsidRPr="009F4617">
              <w:rPr>
                <w:rFonts w:ascii="Angsana New" w:hAnsi="Angsana New" w:cs="Angsana New"/>
                <w:sz w:val="26"/>
                <w:szCs w:val="26"/>
                <w:cs/>
              </w:rPr>
              <w:t>2</w:t>
            </w:r>
            <w:r w:rsidRPr="009F4617">
              <w:rPr>
                <w:rFonts w:ascii="Angsana New" w:hAnsi="Angsana New" w:cs="Angsana New"/>
                <w:sz w:val="26"/>
                <w:szCs w:val="26"/>
              </w:rPr>
              <w:t>,</w:t>
            </w:r>
            <w:r w:rsidRPr="009F4617">
              <w:rPr>
                <w:rFonts w:ascii="Angsana New" w:hAnsi="Angsana New" w:cs="Angsana New"/>
                <w:sz w:val="26"/>
                <w:szCs w:val="26"/>
                <w:cs/>
              </w:rPr>
              <w:t>539</w:t>
            </w:r>
            <w:r w:rsidRPr="009F4617">
              <w:rPr>
                <w:rFonts w:ascii="Angsana New" w:hAnsi="Angsana New" w:cs="Angsana New"/>
                <w:sz w:val="26"/>
                <w:szCs w:val="26"/>
              </w:rPr>
              <w:t>)</w:t>
            </w:r>
          </w:p>
        </w:tc>
        <w:tc>
          <w:tcPr>
            <w:tcW w:w="143" w:type="dxa"/>
          </w:tcPr>
          <w:p w14:paraId="177E1C06" w14:textId="77777777" w:rsidR="00FD3C6D" w:rsidRPr="009F4617" w:rsidRDefault="00FD3C6D" w:rsidP="00FD3C6D">
            <w:pPr>
              <w:spacing w:line="360" w:lineRule="exact"/>
              <w:ind w:left="-105" w:right="57"/>
              <w:jc w:val="both"/>
              <w:rPr>
                <w:rFonts w:ascii="Angsana New" w:hAnsi="Angsana New" w:cs="Angsana New"/>
                <w:sz w:val="26"/>
                <w:szCs w:val="26"/>
              </w:rPr>
            </w:pPr>
          </w:p>
        </w:tc>
        <w:tc>
          <w:tcPr>
            <w:tcW w:w="1340" w:type="dxa"/>
            <w:vAlign w:val="bottom"/>
          </w:tcPr>
          <w:p w14:paraId="5C05C19C" w14:textId="5B6A2D21" w:rsidR="00FD3C6D" w:rsidRPr="009F4617" w:rsidRDefault="00FD3C6D" w:rsidP="00FD3C6D">
            <w:pPr>
              <w:spacing w:line="400" w:lineRule="exact"/>
              <w:jc w:val="right"/>
              <w:rPr>
                <w:rFonts w:ascii="Angsana New" w:hAnsi="Angsana New" w:cs="Angsana New"/>
                <w:sz w:val="26"/>
                <w:szCs w:val="26"/>
              </w:rPr>
            </w:pPr>
            <w:r w:rsidRPr="009F4617">
              <w:rPr>
                <w:rFonts w:ascii="Angsana New" w:hAnsi="Angsana New" w:cs="Angsana New"/>
                <w:sz w:val="26"/>
                <w:szCs w:val="26"/>
              </w:rPr>
              <w:t>(</w:t>
            </w:r>
            <w:r w:rsidRPr="009F4617">
              <w:rPr>
                <w:rFonts w:ascii="Angsana New" w:hAnsi="Angsana New" w:cs="Angsana New"/>
                <w:sz w:val="26"/>
                <w:szCs w:val="26"/>
                <w:cs/>
              </w:rPr>
              <w:t>2</w:t>
            </w:r>
            <w:r w:rsidRPr="009F4617">
              <w:rPr>
                <w:rFonts w:ascii="Angsana New" w:hAnsi="Angsana New" w:cs="Angsana New"/>
                <w:sz w:val="26"/>
                <w:szCs w:val="26"/>
              </w:rPr>
              <w:t>,</w:t>
            </w:r>
            <w:r w:rsidRPr="009F4617">
              <w:rPr>
                <w:rFonts w:ascii="Angsana New" w:hAnsi="Angsana New" w:cs="Angsana New"/>
                <w:sz w:val="26"/>
                <w:szCs w:val="26"/>
                <w:cs/>
              </w:rPr>
              <w:t>539</w:t>
            </w:r>
            <w:r w:rsidRPr="009F4617">
              <w:rPr>
                <w:rFonts w:ascii="Angsana New" w:hAnsi="Angsana New" w:cs="Angsana New"/>
                <w:sz w:val="26"/>
                <w:szCs w:val="26"/>
              </w:rPr>
              <w:t>)</w:t>
            </w:r>
          </w:p>
        </w:tc>
      </w:tr>
      <w:tr w:rsidR="004954F0" w:rsidRPr="009F4617" w14:paraId="109E26A1" w14:textId="77777777" w:rsidTr="00123198">
        <w:trPr>
          <w:trHeight w:val="20"/>
        </w:trPr>
        <w:tc>
          <w:tcPr>
            <w:tcW w:w="3135" w:type="dxa"/>
            <w:vAlign w:val="bottom"/>
          </w:tcPr>
          <w:p w14:paraId="6769417D" w14:textId="68202444" w:rsidR="004954F0" w:rsidRPr="009F4617" w:rsidRDefault="004954F0" w:rsidP="004954F0">
            <w:pPr>
              <w:spacing w:line="360" w:lineRule="exact"/>
              <w:ind w:left="28"/>
              <w:jc w:val="thaiDistribute"/>
              <w:rPr>
                <w:rFonts w:asciiTheme="majorBidi" w:eastAsia="Arial Unicode MS" w:hAnsiTheme="majorBidi" w:cstheme="majorBidi"/>
                <w:lang w:val="en-GB"/>
              </w:rPr>
            </w:pPr>
            <w:r w:rsidRPr="009F4617">
              <w:rPr>
                <w:rFonts w:asciiTheme="majorBidi" w:eastAsia="Arial Unicode MS" w:hAnsiTheme="majorBidi" w:cstheme="majorBidi"/>
                <w:lang w:val="en-GB"/>
              </w:rPr>
              <w:t>As at December 31, 2024</w:t>
            </w:r>
          </w:p>
        </w:tc>
        <w:tc>
          <w:tcPr>
            <w:tcW w:w="143" w:type="dxa"/>
            <w:vAlign w:val="bottom"/>
          </w:tcPr>
          <w:p w14:paraId="4C02346C" w14:textId="77777777" w:rsidR="004954F0" w:rsidRPr="009F4617" w:rsidRDefault="004954F0" w:rsidP="004954F0">
            <w:pPr>
              <w:spacing w:line="360" w:lineRule="exact"/>
              <w:jc w:val="thaiDistribute"/>
              <w:rPr>
                <w:rFonts w:asciiTheme="majorBidi" w:eastAsia="Arial Unicode MS" w:hAnsiTheme="majorBidi" w:cstheme="majorBidi"/>
                <w:cs/>
              </w:rPr>
            </w:pPr>
          </w:p>
        </w:tc>
        <w:tc>
          <w:tcPr>
            <w:tcW w:w="1283" w:type="dxa"/>
            <w:tcBorders>
              <w:top w:val="single" w:sz="6" w:space="0" w:color="auto"/>
              <w:bottom w:val="single" w:sz="6" w:space="0" w:color="auto"/>
            </w:tcBorders>
            <w:vAlign w:val="bottom"/>
          </w:tcPr>
          <w:p w14:paraId="0BA1EF2D" w14:textId="450671D8" w:rsidR="004954F0" w:rsidRPr="009F4617" w:rsidRDefault="004954F0" w:rsidP="004954F0">
            <w:pPr>
              <w:spacing w:line="360" w:lineRule="exact"/>
              <w:ind w:right="57"/>
              <w:jc w:val="right"/>
              <w:rPr>
                <w:rFonts w:asciiTheme="majorBidi" w:hAnsiTheme="majorBidi" w:cstheme="majorBidi"/>
                <w:sz w:val="26"/>
                <w:szCs w:val="26"/>
              </w:rPr>
            </w:pPr>
            <w:r w:rsidRPr="009F4617">
              <w:rPr>
                <w:rFonts w:ascii="Angsana New" w:hAnsi="Angsana New" w:cs="Angsana New"/>
                <w:sz w:val="26"/>
                <w:szCs w:val="26"/>
                <w:cs/>
              </w:rPr>
              <w:t>20</w:t>
            </w:r>
            <w:r w:rsidRPr="009F4617">
              <w:rPr>
                <w:rFonts w:ascii="Angsana New" w:hAnsi="Angsana New" w:cs="Angsana New"/>
                <w:sz w:val="26"/>
                <w:szCs w:val="26"/>
              </w:rPr>
              <w:t>,</w:t>
            </w:r>
            <w:r w:rsidRPr="009F4617">
              <w:rPr>
                <w:rFonts w:ascii="Angsana New" w:hAnsi="Angsana New" w:cs="Angsana New"/>
                <w:sz w:val="26"/>
                <w:szCs w:val="26"/>
                <w:cs/>
              </w:rPr>
              <w:t>336</w:t>
            </w:r>
          </w:p>
        </w:tc>
        <w:tc>
          <w:tcPr>
            <w:tcW w:w="143" w:type="dxa"/>
          </w:tcPr>
          <w:p w14:paraId="5E613FF4" w14:textId="77777777" w:rsidR="004954F0" w:rsidRPr="009F4617" w:rsidRDefault="004954F0" w:rsidP="004954F0">
            <w:pPr>
              <w:spacing w:line="360" w:lineRule="exact"/>
              <w:ind w:left="-105" w:right="57"/>
              <w:jc w:val="both"/>
              <w:rPr>
                <w:rFonts w:asciiTheme="majorBidi" w:hAnsiTheme="majorBidi" w:cstheme="majorBidi"/>
                <w:sz w:val="26"/>
                <w:szCs w:val="26"/>
              </w:rPr>
            </w:pPr>
          </w:p>
        </w:tc>
        <w:tc>
          <w:tcPr>
            <w:tcW w:w="1425" w:type="dxa"/>
            <w:tcBorders>
              <w:top w:val="single" w:sz="6" w:space="0" w:color="auto"/>
              <w:bottom w:val="single" w:sz="6" w:space="0" w:color="auto"/>
            </w:tcBorders>
            <w:vAlign w:val="bottom"/>
          </w:tcPr>
          <w:p w14:paraId="53DF4CBB" w14:textId="234A4708" w:rsidR="004954F0" w:rsidRPr="009F4617" w:rsidRDefault="004954F0" w:rsidP="004954F0">
            <w:pPr>
              <w:spacing w:line="360" w:lineRule="exact"/>
              <w:ind w:right="75"/>
              <w:jc w:val="right"/>
              <w:rPr>
                <w:rFonts w:asciiTheme="majorBidi" w:hAnsiTheme="majorBidi" w:cstheme="majorBidi"/>
                <w:sz w:val="26"/>
                <w:szCs w:val="26"/>
              </w:rPr>
            </w:pPr>
            <w:r w:rsidRPr="009F4617">
              <w:rPr>
                <w:rFonts w:ascii="Angsana New" w:hAnsi="Angsana New" w:cs="Angsana New"/>
                <w:sz w:val="26"/>
                <w:szCs w:val="26"/>
                <w:cs/>
              </w:rPr>
              <w:t>612</w:t>
            </w:r>
          </w:p>
        </w:tc>
        <w:tc>
          <w:tcPr>
            <w:tcW w:w="143" w:type="dxa"/>
          </w:tcPr>
          <w:p w14:paraId="388F7AA6" w14:textId="77777777" w:rsidR="004954F0" w:rsidRPr="009F4617" w:rsidRDefault="004954F0" w:rsidP="004954F0">
            <w:pPr>
              <w:spacing w:line="360" w:lineRule="exact"/>
              <w:ind w:left="-105" w:right="57"/>
              <w:jc w:val="both"/>
              <w:rPr>
                <w:rFonts w:asciiTheme="majorBidi" w:hAnsiTheme="majorBidi" w:cstheme="majorBidi"/>
                <w:sz w:val="26"/>
                <w:szCs w:val="26"/>
              </w:rPr>
            </w:pPr>
          </w:p>
        </w:tc>
        <w:tc>
          <w:tcPr>
            <w:tcW w:w="1282" w:type="dxa"/>
            <w:tcBorders>
              <w:top w:val="single" w:sz="6" w:space="0" w:color="auto"/>
              <w:bottom w:val="single" w:sz="6" w:space="0" w:color="auto"/>
            </w:tcBorders>
            <w:vAlign w:val="bottom"/>
          </w:tcPr>
          <w:p w14:paraId="73610E8A" w14:textId="7393D665" w:rsidR="004954F0" w:rsidRPr="009F4617" w:rsidRDefault="004954F0" w:rsidP="004954F0">
            <w:pPr>
              <w:tabs>
                <w:tab w:val="left" w:pos="855"/>
              </w:tabs>
              <w:spacing w:line="360" w:lineRule="exact"/>
              <w:ind w:right="60"/>
              <w:jc w:val="right"/>
              <w:rPr>
                <w:rFonts w:asciiTheme="majorBidi" w:hAnsiTheme="majorBidi" w:cstheme="majorBidi"/>
                <w:sz w:val="26"/>
                <w:szCs w:val="26"/>
              </w:rPr>
            </w:pPr>
            <w:r w:rsidRPr="009F4617">
              <w:rPr>
                <w:rFonts w:ascii="Angsana New" w:hAnsi="Angsana New" w:cs="Angsana New"/>
                <w:sz w:val="26"/>
                <w:szCs w:val="26"/>
                <w:cs/>
              </w:rPr>
              <w:t>5</w:t>
            </w:r>
            <w:r w:rsidRPr="009F4617">
              <w:rPr>
                <w:rFonts w:ascii="Angsana New" w:hAnsi="Angsana New" w:cs="Angsana New"/>
                <w:sz w:val="26"/>
                <w:szCs w:val="26"/>
              </w:rPr>
              <w:t>,</w:t>
            </w:r>
            <w:r w:rsidRPr="009F4617">
              <w:rPr>
                <w:rFonts w:ascii="Angsana New" w:hAnsi="Angsana New" w:cs="Angsana New"/>
                <w:sz w:val="26"/>
                <w:szCs w:val="26"/>
                <w:cs/>
              </w:rPr>
              <w:t>766</w:t>
            </w:r>
          </w:p>
        </w:tc>
        <w:tc>
          <w:tcPr>
            <w:tcW w:w="143" w:type="dxa"/>
          </w:tcPr>
          <w:p w14:paraId="6D77B4F9" w14:textId="77777777" w:rsidR="004954F0" w:rsidRPr="009F4617" w:rsidRDefault="004954F0" w:rsidP="004954F0">
            <w:pPr>
              <w:spacing w:line="360" w:lineRule="exact"/>
              <w:ind w:left="-105" w:right="57"/>
              <w:jc w:val="both"/>
              <w:rPr>
                <w:rFonts w:asciiTheme="majorBidi" w:hAnsiTheme="majorBidi" w:cstheme="majorBidi"/>
                <w:sz w:val="26"/>
                <w:szCs w:val="26"/>
              </w:rPr>
            </w:pPr>
          </w:p>
        </w:tc>
        <w:tc>
          <w:tcPr>
            <w:tcW w:w="1340" w:type="dxa"/>
            <w:tcBorders>
              <w:top w:val="single" w:sz="6" w:space="0" w:color="auto"/>
              <w:bottom w:val="single" w:sz="6" w:space="0" w:color="auto"/>
            </w:tcBorders>
            <w:vAlign w:val="bottom"/>
          </w:tcPr>
          <w:p w14:paraId="2466A394" w14:textId="0994CE64" w:rsidR="004954F0" w:rsidRPr="009F4617" w:rsidRDefault="004954F0" w:rsidP="004954F0">
            <w:pPr>
              <w:spacing w:line="360" w:lineRule="exact"/>
              <w:ind w:right="57"/>
              <w:jc w:val="right"/>
              <w:rPr>
                <w:rFonts w:asciiTheme="majorBidi" w:hAnsiTheme="majorBidi" w:cstheme="majorBidi"/>
                <w:sz w:val="26"/>
                <w:szCs w:val="26"/>
              </w:rPr>
            </w:pPr>
            <w:r w:rsidRPr="009F4617">
              <w:rPr>
                <w:rFonts w:ascii="Angsana New" w:hAnsi="Angsana New" w:cs="Angsana New"/>
                <w:sz w:val="26"/>
                <w:szCs w:val="26"/>
                <w:cs/>
              </w:rPr>
              <w:t>26</w:t>
            </w:r>
            <w:r w:rsidRPr="009F4617">
              <w:rPr>
                <w:rFonts w:ascii="Angsana New" w:hAnsi="Angsana New" w:cs="Angsana New"/>
                <w:sz w:val="26"/>
                <w:szCs w:val="26"/>
              </w:rPr>
              <w:t>,</w:t>
            </w:r>
            <w:r w:rsidRPr="009F4617">
              <w:rPr>
                <w:rFonts w:ascii="Angsana New" w:hAnsi="Angsana New" w:cs="Angsana New"/>
                <w:sz w:val="26"/>
                <w:szCs w:val="26"/>
                <w:cs/>
              </w:rPr>
              <w:t>714</w:t>
            </w:r>
          </w:p>
        </w:tc>
      </w:tr>
      <w:tr w:rsidR="004954F0" w:rsidRPr="009F4617" w14:paraId="75786207" w14:textId="77777777" w:rsidTr="00726801">
        <w:trPr>
          <w:trHeight w:val="20"/>
        </w:trPr>
        <w:tc>
          <w:tcPr>
            <w:tcW w:w="3135" w:type="dxa"/>
            <w:vAlign w:val="bottom"/>
          </w:tcPr>
          <w:p w14:paraId="3823E1BE" w14:textId="77777777" w:rsidR="004954F0" w:rsidRPr="009F4617" w:rsidRDefault="004954F0" w:rsidP="004954F0">
            <w:pPr>
              <w:spacing w:line="360" w:lineRule="exact"/>
              <w:ind w:left="28"/>
              <w:jc w:val="thaiDistribute"/>
              <w:rPr>
                <w:rFonts w:asciiTheme="majorBidi" w:hAnsiTheme="majorBidi" w:cstheme="majorBidi"/>
                <w:b/>
                <w:bCs/>
                <w:cs/>
              </w:rPr>
            </w:pPr>
            <w:r w:rsidRPr="009F4617">
              <w:rPr>
                <w:rFonts w:asciiTheme="majorBidi" w:hAnsiTheme="majorBidi" w:cstheme="majorBidi"/>
                <w:b/>
                <w:bCs/>
              </w:rPr>
              <w:t>Accumulated depreciation</w:t>
            </w:r>
          </w:p>
        </w:tc>
        <w:tc>
          <w:tcPr>
            <w:tcW w:w="143" w:type="dxa"/>
            <w:vAlign w:val="bottom"/>
          </w:tcPr>
          <w:p w14:paraId="5397FA82" w14:textId="77777777" w:rsidR="004954F0" w:rsidRPr="009F4617" w:rsidRDefault="004954F0" w:rsidP="004954F0">
            <w:pPr>
              <w:spacing w:line="360" w:lineRule="exact"/>
              <w:jc w:val="thaiDistribute"/>
              <w:rPr>
                <w:rFonts w:asciiTheme="majorBidi" w:eastAsia="Arial Unicode MS" w:hAnsiTheme="majorBidi" w:cstheme="majorBidi"/>
                <w:cs/>
              </w:rPr>
            </w:pPr>
          </w:p>
        </w:tc>
        <w:tc>
          <w:tcPr>
            <w:tcW w:w="1283" w:type="dxa"/>
            <w:tcBorders>
              <w:top w:val="single" w:sz="6" w:space="0" w:color="auto"/>
            </w:tcBorders>
            <w:vAlign w:val="bottom"/>
          </w:tcPr>
          <w:p w14:paraId="087227D2" w14:textId="77777777" w:rsidR="004954F0" w:rsidRPr="009F4617" w:rsidRDefault="004954F0" w:rsidP="004954F0">
            <w:pPr>
              <w:spacing w:line="360" w:lineRule="exact"/>
              <w:ind w:right="57"/>
              <w:jc w:val="right"/>
              <w:rPr>
                <w:rFonts w:asciiTheme="majorBidi" w:hAnsiTheme="majorBidi" w:cstheme="majorBidi"/>
                <w:sz w:val="26"/>
                <w:szCs w:val="26"/>
              </w:rPr>
            </w:pPr>
          </w:p>
        </w:tc>
        <w:tc>
          <w:tcPr>
            <w:tcW w:w="143" w:type="dxa"/>
          </w:tcPr>
          <w:p w14:paraId="1E6E478F" w14:textId="77777777" w:rsidR="004954F0" w:rsidRPr="009F4617" w:rsidRDefault="004954F0" w:rsidP="004954F0">
            <w:pPr>
              <w:spacing w:line="360" w:lineRule="exact"/>
              <w:ind w:left="-105" w:right="57"/>
              <w:jc w:val="both"/>
              <w:rPr>
                <w:rFonts w:asciiTheme="majorBidi" w:hAnsiTheme="majorBidi" w:cstheme="majorBidi"/>
                <w:sz w:val="26"/>
                <w:szCs w:val="26"/>
              </w:rPr>
            </w:pPr>
          </w:p>
        </w:tc>
        <w:tc>
          <w:tcPr>
            <w:tcW w:w="1425" w:type="dxa"/>
            <w:tcBorders>
              <w:top w:val="single" w:sz="6" w:space="0" w:color="auto"/>
            </w:tcBorders>
            <w:vAlign w:val="bottom"/>
          </w:tcPr>
          <w:p w14:paraId="07BBE922" w14:textId="77777777" w:rsidR="004954F0" w:rsidRPr="009F4617" w:rsidRDefault="004954F0" w:rsidP="004954F0">
            <w:pPr>
              <w:spacing w:line="360" w:lineRule="exact"/>
              <w:ind w:right="75"/>
              <w:jc w:val="right"/>
              <w:rPr>
                <w:rFonts w:asciiTheme="majorBidi" w:hAnsiTheme="majorBidi" w:cstheme="majorBidi"/>
                <w:sz w:val="26"/>
                <w:szCs w:val="26"/>
              </w:rPr>
            </w:pPr>
          </w:p>
        </w:tc>
        <w:tc>
          <w:tcPr>
            <w:tcW w:w="143" w:type="dxa"/>
          </w:tcPr>
          <w:p w14:paraId="4EEB68F6" w14:textId="77777777" w:rsidR="004954F0" w:rsidRPr="009F4617" w:rsidRDefault="004954F0" w:rsidP="004954F0">
            <w:pPr>
              <w:spacing w:line="360" w:lineRule="exact"/>
              <w:ind w:left="-105" w:right="57"/>
              <w:jc w:val="both"/>
              <w:rPr>
                <w:rFonts w:asciiTheme="majorBidi" w:hAnsiTheme="majorBidi" w:cstheme="majorBidi"/>
                <w:sz w:val="26"/>
                <w:szCs w:val="26"/>
              </w:rPr>
            </w:pPr>
          </w:p>
        </w:tc>
        <w:tc>
          <w:tcPr>
            <w:tcW w:w="1282" w:type="dxa"/>
            <w:tcBorders>
              <w:top w:val="single" w:sz="6" w:space="0" w:color="auto"/>
            </w:tcBorders>
            <w:vAlign w:val="bottom"/>
          </w:tcPr>
          <w:p w14:paraId="38267444" w14:textId="77777777" w:rsidR="004954F0" w:rsidRPr="009F4617" w:rsidRDefault="004954F0" w:rsidP="004954F0">
            <w:pPr>
              <w:tabs>
                <w:tab w:val="left" w:pos="855"/>
              </w:tabs>
              <w:spacing w:line="360" w:lineRule="exact"/>
              <w:ind w:right="60"/>
              <w:jc w:val="right"/>
              <w:rPr>
                <w:rFonts w:asciiTheme="majorBidi" w:hAnsiTheme="majorBidi" w:cstheme="majorBidi"/>
                <w:sz w:val="26"/>
                <w:szCs w:val="26"/>
              </w:rPr>
            </w:pPr>
          </w:p>
        </w:tc>
        <w:tc>
          <w:tcPr>
            <w:tcW w:w="143" w:type="dxa"/>
          </w:tcPr>
          <w:p w14:paraId="364738CF" w14:textId="77777777" w:rsidR="004954F0" w:rsidRPr="009F4617" w:rsidRDefault="004954F0" w:rsidP="004954F0">
            <w:pPr>
              <w:spacing w:line="360" w:lineRule="exact"/>
              <w:ind w:left="-105" w:right="57"/>
              <w:jc w:val="both"/>
              <w:rPr>
                <w:rFonts w:asciiTheme="majorBidi" w:hAnsiTheme="majorBidi" w:cstheme="majorBidi"/>
                <w:sz w:val="26"/>
                <w:szCs w:val="26"/>
              </w:rPr>
            </w:pPr>
          </w:p>
        </w:tc>
        <w:tc>
          <w:tcPr>
            <w:tcW w:w="1340" w:type="dxa"/>
            <w:tcBorders>
              <w:top w:val="single" w:sz="6" w:space="0" w:color="auto"/>
            </w:tcBorders>
            <w:vAlign w:val="bottom"/>
          </w:tcPr>
          <w:p w14:paraId="655B2A73" w14:textId="77777777" w:rsidR="004954F0" w:rsidRPr="009F4617" w:rsidRDefault="004954F0" w:rsidP="004954F0">
            <w:pPr>
              <w:spacing w:line="360" w:lineRule="exact"/>
              <w:ind w:right="57"/>
              <w:jc w:val="right"/>
              <w:rPr>
                <w:rFonts w:asciiTheme="majorBidi" w:hAnsiTheme="majorBidi" w:cstheme="majorBidi"/>
                <w:sz w:val="26"/>
                <w:szCs w:val="26"/>
              </w:rPr>
            </w:pPr>
          </w:p>
        </w:tc>
      </w:tr>
      <w:tr w:rsidR="004954F0" w:rsidRPr="009F4617" w14:paraId="54A06D85" w14:textId="77777777" w:rsidTr="00096D5E">
        <w:trPr>
          <w:trHeight w:val="20"/>
        </w:trPr>
        <w:tc>
          <w:tcPr>
            <w:tcW w:w="3135" w:type="dxa"/>
          </w:tcPr>
          <w:p w14:paraId="33E201BD" w14:textId="7845E03D" w:rsidR="004954F0" w:rsidRPr="009F4617" w:rsidRDefault="004954F0" w:rsidP="004954F0">
            <w:pPr>
              <w:spacing w:line="360" w:lineRule="exact"/>
              <w:ind w:left="28"/>
              <w:jc w:val="thaiDistribute"/>
              <w:rPr>
                <w:rFonts w:asciiTheme="majorBidi" w:eastAsia="Arial Unicode MS" w:hAnsiTheme="majorBidi" w:cstheme="majorBidi"/>
                <w:cs/>
                <w:lang w:val="en-GB"/>
              </w:rPr>
            </w:pPr>
            <w:r w:rsidRPr="009F4617">
              <w:rPr>
                <w:rFonts w:asciiTheme="majorBidi" w:hAnsiTheme="majorBidi" w:cstheme="majorBidi"/>
              </w:rPr>
              <w:t>As at January 1, 202</w:t>
            </w:r>
            <w:r w:rsidRPr="009F4617">
              <w:rPr>
                <w:rFonts w:asciiTheme="majorBidi" w:hAnsiTheme="majorBidi" w:cstheme="majorBidi" w:hint="cs"/>
                <w:cs/>
              </w:rPr>
              <w:t>3</w:t>
            </w:r>
          </w:p>
        </w:tc>
        <w:tc>
          <w:tcPr>
            <w:tcW w:w="143" w:type="dxa"/>
            <w:vAlign w:val="bottom"/>
          </w:tcPr>
          <w:p w14:paraId="00697892" w14:textId="77777777" w:rsidR="004954F0" w:rsidRPr="009F4617" w:rsidRDefault="004954F0" w:rsidP="004954F0">
            <w:pPr>
              <w:spacing w:line="360" w:lineRule="exact"/>
              <w:jc w:val="thaiDistribute"/>
              <w:rPr>
                <w:rFonts w:asciiTheme="majorBidi" w:eastAsia="Arial Unicode MS" w:hAnsiTheme="majorBidi" w:cstheme="majorBidi"/>
                <w:cs/>
              </w:rPr>
            </w:pPr>
          </w:p>
        </w:tc>
        <w:tc>
          <w:tcPr>
            <w:tcW w:w="1283" w:type="dxa"/>
          </w:tcPr>
          <w:p w14:paraId="69432266" w14:textId="098C0A69" w:rsidR="004954F0" w:rsidRPr="009F4617" w:rsidRDefault="004954F0" w:rsidP="004954F0">
            <w:pPr>
              <w:spacing w:line="360" w:lineRule="exact"/>
              <w:ind w:right="57"/>
              <w:jc w:val="right"/>
              <w:rPr>
                <w:rFonts w:ascii="Angsana New" w:hAnsi="Angsana New" w:cs="Angsana New"/>
                <w:sz w:val="26"/>
                <w:szCs w:val="26"/>
              </w:rPr>
            </w:pPr>
            <w:r w:rsidRPr="009F4617">
              <w:rPr>
                <w:rFonts w:ascii="Angsana New" w:hAnsi="Angsana New" w:cs="Angsana New"/>
                <w:sz w:val="26"/>
                <w:szCs w:val="26"/>
              </w:rPr>
              <w:t>7,506</w:t>
            </w:r>
          </w:p>
        </w:tc>
        <w:tc>
          <w:tcPr>
            <w:tcW w:w="143" w:type="dxa"/>
          </w:tcPr>
          <w:p w14:paraId="4F8B8716" w14:textId="77777777" w:rsidR="004954F0" w:rsidRPr="009F4617" w:rsidRDefault="004954F0" w:rsidP="004954F0">
            <w:pPr>
              <w:spacing w:line="360" w:lineRule="exact"/>
              <w:ind w:left="-105" w:right="57"/>
              <w:jc w:val="both"/>
              <w:rPr>
                <w:rFonts w:ascii="Angsana New" w:hAnsi="Angsana New" w:cs="Angsana New"/>
                <w:sz w:val="26"/>
                <w:szCs w:val="26"/>
              </w:rPr>
            </w:pPr>
          </w:p>
        </w:tc>
        <w:tc>
          <w:tcPr>
            <w:tcW w:w="1425" w:type="dxa"/>
          </w:tcPr>
          <w:p w14:paraId="36CA2BA9" w14:textId="5C7813B8" w:rsidR="004954F0" w:rsidRPr="009F4617" w:rsidRDefault="004954F0" w:rsidP="004954F0">
            <w:pPr>
              <w:spacing w:line="360" w:lineRule="exact"/>
              <w:ind w:right="75"/>
              <w:jc w:val="right"/>
              <w:rPr>
                <w:rFonts w:ascii="Angsana New" w:hAnsi="Angsana New" w:cs="Angsana New"/>
                <w:sz w:val="26"/>
                <w:szCs w:val="26"/>
              </w:rPr>
            </w:pPr>
            <w:r w:rsidRPr="009F4617">
              <w:rPr>
                <w:rFonts w:ascii="Angsana New" w:hAnsi="Angsana New" w:cs="Angsana New"/>
                <w:sz w:val="26"/>
                <w:szCs w:val="26"/>
              </w:rPr>
              <w:t>127</w:t>
            </w:r>
          </w:p>
        </w:tc>
        <w:tc>
          <w:tcPr>
            <w:tcW w:w="143" w:type="dxa"/>
          </w:tcPr>
          <w:p w14:paraId="04F9D5FA" w14:textId="77777777" w:rsidR="004954F0" w:rsidRPr="009F4617" w:rsidRDefault="004954F0" w:rsidP="004954F0">
            <w:pPr>
              <w:spacing w:line="360" w:lineRule="exact"/>
              <w:ind w:left="-105" w:right="253"/>
              <w:jc w:val="both"/>
              <w:rPr>
                <w:rFonts w:ascii="Angsana New" w:hAnsi="Angsana New" w:cs="Angsana New"/>
                <w:sz w:val="26"/>
                <w:szCs w:val="26"/>
              </w:rPr>
            </w:pPr>
          </w:p>
        </w:tc>
        <w:tc>
          <w:tcPr>
            <w:tcW w:w="1282" w:type="dxa"/>
          </w:tcPr>
          <w:p w14:paraId="7F929AA7" w14:textId="05994ED1" w:rsidR="004954F0" w:rsidRPr="009F4617" w:rsidRDefault="004954F0" w:rsidP="004954F0">
            <w:pPr>
              <w:tabs>
                <w:tab w:val="left" w:pos="855"/>
              </w:tabs>
              <w:spacing w:line="360" w:lineRule="exact"/>
              <w:ind w:right="60"/>
              <w:jc w:val="right"/>
              <w:rPr>
                <w:rFonts w:ascii="Angsana New" w:hAnsi="Angsana New" w:cs="Angsana New"/>
                <w:sz w:val="26"/>
                <w:szCs w:val="26"/>
              </w:rPr>
            </w:pPr>
            <w:r w:rsidRPr="009F4617">
              <w:rPr>
                <w:rFonts w:ascii="Angsana New" w:hAnsi="Angsana New" w:cs="Angsana New"/>
                <w:sz w:val="26"/>
                <w:szCs w:val="26"/>
              </w:rPr>
              <w:t>2,327</w:t>
            </w:r>
          </w:p>
        </w:tc>
        <w:tc>
          <w:tcPr>
            <w:tcW w:w="143" w:type="dxa"/>
          </w:tcPr>
          <w:p w14:paraId="3643F9C5" w14:textId="77777777" w:rsidR="004954F0" w:rsidRPr="009F4617" w:rsidRDefault="004954F0" w:rsidP="004954F0">
            <w:pPr>
              <w:spacing w:line="360" w:lineRule="exact"/>
              <w:ind w:left="-105" w:right="57"/>
              <w:jc w:val="both"/>
              <w:rPr>
                <w:rFonts w:ascii="Angsana New" w:hAnsi="Angsana New" w:cs="Angsana New"/>
                <w:sz w:val="26"/>
                <w:szCs w:val="26"/>
              </w:rPr>
            </w:pPr>
          </w:p>
        </w:tc>
        <w:tc>
          <w:tcPr>
            <w:tcW w:w="1340" w:type="dxa"/>
          </w:tcPr>
          <w:p w14:paraId="68D1D334" w14:textId="65715AA6" w:rsidR="004954F0" w:rsidRPr="009F4617" w:rsidRDefault="004954F0" w:rsidP="004954F0">
            <w:pPr>
              <w:spacing w:line="360" w:lineRule="exact"/>
              <w:ind w:right="57"/>
              <w:jc w:val="right"/>
              <w:rPr>
                <w:rFonts w:ascii="Angsana New" w:hAnsi="Angsana New" w:cs="Angsana New"/>
                <w:sz w:val="26"/>
                <w:szCs w:val="26"/>
              </w:rPr>
            </w:pPr>
            <w:r w:rsidRPr="009F4617">
              <w:rPr>
                <w:rFonts w:ascii="Angsana New" w:hAnsi="Angsana New" w:cs="Angsana New"/>
                <w:sz w:val="26"/>
                <w:szCs w:val="26"/>
              </w:rPr>
              <w:t>9,960</w:t>
            </w:r>
          </w:p>
        </w:tc>
      </w:tr>
      <w:tr w:rsidR="004954F0" w:rsidRPr="009F4617" w14:paraId="6DC2A94E" w14:textId="77777777" w:rsidTr="00726801">
        <w:trPr>
          <w:trHeight w:val="20"/>
        </w:trPr>
        <w:tc>
          <w:tcPr>
            <w:tcW w:w="3135" w:type="dxa"/>
          </w:tcPr>
          <w:p w14:paraId="29967C48" w14:textId="2063EB51" w:rsidR="004954F0" w:rsidRPr="009F4617" w:rsidRDefault="004954F0" w:rsidP="004954F0">
            <w:pPr>
              <w:spacing w:line="360" w:lineRule="exact"/>
              <w:ind w:left="28"/>
              <w:jc w:val="thaiDistribute"/>
              <w:rPr>
                <w:rFonts w:asciiTheme="majorBidi" w:eastAsia="Arial Unicode MS" w:hAnsiTheme="majorBidi" w:cstheme="majorBidi"/>
                <w:cs/>
                <w:lang w:val="en-GB"/>
              </w:rPr>
            </w:pPr>
            <w:r w:rsidRPr="009F4617">
              <w:rPr>
                <w:rFonts w:asciiTheme="majorBidi" w:hAnsiTheme="majorBidi" w:cstheme="majorBidi"/>
              </w:rPr>
              <w:t>Depreciation for the year</w:t>
            </w:r>
          </w:p>
        </w:tc>
        <w:tc>
          <w:tcPr>
            <w:tcW w:w="143" w:type="dxa"/>
            <w:vAlign w:val="bottom"/>
          </w:tcPr>
          <w:p w14:paraId="0D2A9E64" w14:textId="77777777" w:rsidR="004954F0" w:rsidRPr="009F4617" w:rsidRDefault="004954F0" w:rsidP="004954F0">
            <w:pPr>
              <w:spacing w:line="360" w:lineRule="exact"/>
              <w:jc w:val="thaiDistribute"/>
              <w:rPr>
                <w:rFonts w:asciiTheme="majorBidi" w:eastAsia="Arial Unicode MS" w:hAnsiTheme="majorBidi" w:cstheme="majorBidi"/>
                <w:cs/>
              </w:rPr>
            </w:pPr>
          </w:p>
        </w:tc>
        <w:tc>
          <w:tcPr>
            <w:tcW w:w="1283" w:type="dxa"/>
            <w:vAlign w:val="bottom"/>
          </w:tcPr>
          <w:p w14:paraId="370B19B3" w14:textId="48AF9162" w:rsidR="004954F0" w:rsidRPr="009F4617" w:rsidRDefault="004954F0" w:rsidP="004954F0">
            <w:pPr>
              <w:spacing w:line="360" w:lineRule="exact"/>
              <w:ind w:right="57"/>
              <w:jc w:val="right"/>
              <w:rPr>
                <w:rFonts w:ascii="Angsana New" w:hAnsi="Angsana New" w:cs="Angsana New"/>
                <w:sz w:val="26"/>
                <w:szCs w:val="26"/>
              </w:rPr>
            </w:pPr>
            <w:r w:rsidRPr="009F4617">
              <w:rPr>
                <w:rFonts w:ascii="Angsana New" w:hAnsi="Angsana New" w:cs="Angsana New"/>
                <w:sz w:val="26"/>
                <w:szCs w:val="26"/>
              </w:rPr>
              <w:t>3,521</w:t>
            </w:r>
          </w:p>
        </w:tc>
        <w:tc>
          <w:tcPr>
            <w:tcW w:w="143" w:type="dxa"/>
          </w:tcPr>
          <w:p w14:paraId="3FE5CAC8" w14:textId="77777777" w:rsidR="004954F0" w:rsidRPr="009F4617" w:rsidRDefault="004954F0" w:rsidP="004954F0">
            <w:pPr>
              <w:spacing w:line="360" w:lineRule="exact"/>
              <w:ind w:left="-105" w:right="57"/>
              <w:jc w:val="both"/>
              <w:rPr>
                <w:rFonts w:ascii="Angsana New" w:hAnsi="Angsana New" w:cs="Angsana New"/>
                <w:sz w:val="26"/>
                <w:szCs w:val="26"/>
              </w:rPr>
            </w:pPr>
          </w:p>
        </w:tc>
        <w:tc>
          <w:tcPr>
            <w:tcW w:w="1425" w:type="dxa"/>
            <w:vAlign w:val="bottom"/>
          </w:tcPr>
          <w:p w14:paraId="6DA143EE" w14:textId="126938D7" w:rsidR="004954F0" w:rsidRPr="009F4617" w:rsidRDefault="004954F0" w:rsidP="004954F0">
            <w:pPr>
              <w:spacing w:line="360" w:lineRule="exact"/>
              <w:ind w:right="75"/>
              <w:jc w:val="right"/>
              <w:rPr>
                <w:rFonts w:ascii="Angsana New" w:hAnsi="Angsana New" w:cs="Angsana New"/>
                <w:sz w:val="26"/>
                <w:szCs w:val="26"/>
              </w:rPr>
            </w:pPr>
            <w:r w:rsidRPr="009F4617">
              <w:rPr>
                <w:rFonts w:ascii="Angsana New" w:hAnsi="Angsana New" w:cs="Angsana New"/>
                <w:sz w:val="26"/>
                <w:szCs w:val="26"/>
              </w:rPr>
              <w:t>154</w:t>
            </w:r>
          </w:p>
        </w:tc>
        <w:tc>
          <w:tcPr>
            <w:tcW w:w="143" w:type="dxa"/>
          </w:tcPr>
          <w:p w14:paraId="5EB7E32A" w14:textId="77777777" w:rsidR="004954F0" w:rsidRPr="009F4617" w:rsidRDefault="004954F0" w:rsidP="004954F0">
            <w:pPr>
              <w:spacing w:line="360" w:lineRule="exact"/>
              <w:ind w:left="-105" w:right="57"/>
              <w:jc w:val="both"/>
              <w:rPr>
                <w:rFonts w:ascii="Angsana New" w:hAnsi="Angsana New" w:cs="Angsana New"/>
                <w:sz w:val="26"/>
                <w:szCs w:val="26"/>
              </w:rPr>
            </w:pPr>
          </w:p>
        </w:tc>
        <w:tc>
          <w:tcPr>
            <w:tcW w:w="1282" w:type="dxa"/>
            <w:vAlign w:val="bottom"/>
          </w:tcPr>
          <w:p w14:paraId="4F92BD11" w14:textId="69B65A95" w:rsidR="004954F0" w:rsidRPr="009F4617" w:rsidRDefault="004954F0" w:rsidP="004954F0">
            <w:pPr>
              <w:tabs>
                <w:tab w:val="left" w:pos="855"/>
              </w:tabs>
              <w:spacing w:line="360" w:lineRule="exact"/>
              <w:ind w:right="60"/>
              <w:jc w:val="right"/>
              <w:rPr>
                <w:rFonts w:ascii="Angsana New" w:hAnsi="Angsana New" w:cs="Angsana New"/>
                <w:sz w:val="26"/>
                <w:szCs w:val="26"/>
              </w:rPr>
            </w:pPr>
            <w:r w:rsidRPr="009F4617">
              <w:rPr>
                <w:rFonts w:ascii="Angsana New" w:hAnsi="Angsana New" w:cs="Angsana New"/>
                <w:sz w:val="26"/>
                <w:szCs w:val="26"/>
              </w:rPr>
              <w:t>1,524</w:t>
            </w:r>
          </w:p>
        </w:tc>
        <w:tc>
          <w:tcPr>
            <w:tcW w:w="143" w:type="dxa"/>
          </w:tcPr>
          <w:p w14:paraId="4B6C03DA" w14:textId="77777777" w:rsidR="004954F0" w:rsidRPr="009F4617" w:rsidRDefault="004954F0" w:rsidP="004954F0">
            <w:pPr>
              <w:spacing w:line="360" w:lineRule="exact"/>
              <w:ind w:left="-105" w:right="57"/>
              <w:jc w:val="both"/>
              <w:rPr>
                <w:rFonts w:ascii="Angsana New" w:hAnsi="Angsana New" w:cs="Angsana New"/>
                <w:sz w:val="26"/>
                <w:szCs w:val="26"/>
              </w:rPr>
            </w:pPr>
          </w:p>
        </w:tc>
        <w:tc>
          <w:tcPr>
            <w:tcW w:w="1340" w:type="dxa"/>
            <w:vAlign w:val="bottom"/>
          </w:tcPr>
          <w:p w14:paraId="09DC9166" w14:textId="13BDF51A" w:rsidR="004954F0" w:rsidRPr="009F4617" w:rsidRDefault="004954F0" w:rsidP="004954F0">
            <w:pPr>
              <w:spacing w:line="360" w:lineRule="exact"/>
              <w:ind w:right="57"/>
              <w:jc w:val="right"/>
              <w:rPr>
                <w:rFonts w:ascii="Angsana New" w:hAnsi="Angsana New" w:cs="Angsana New"/>
                <w:sz w:val="26"/>
                <w:szCs w:val="26"/>
              </w:rPr>
            </w:pPr>
            <w:r w:rsidRPr="009F4617">
              <w:rPr>
                <w:rFonts w:ascii="Angsana New" w:hAnsi="Angsana New" w:cs="Angsana New"/>
                <w:sz w:val="26"/>
                <w:szCs w:val="26"/>
              </w:rPr>
              <w:t>5,199</w:t>
            </w:r>
          </w:p>
        </w:tc>
      </w:tr>
      <w:tr w:rsidR="004954F0" w:rsidRPr="009F4617" w14:paraId="55A17644" w14:textId="77777777" w:rsidTr="00726801">
        <w:trPr>
          <w:trHeight w:val="20"/>
        </w:trPr>
        <w:tc>
          <w:tcPr>
            <w:tcW w:w="3135" w:type="dxa"/>
          </w:tcPr>
          <w:p w14:paraId="0CAEEA05" w14:textId="593BBE85" w:rsidR="004954F0" w:rsidRPr="009F4617" w:rsidRDefault="004954F0" w:rsidP="004954F0">
            <w:pPr>
              <w:spacing w:line="360" w:lineRule="exact"/>
              <w:ind w:left="28"/>
              <w:jc w:val="thaiDistribute"/>
              <w:rPr>
                <w:rFonts w:asciiTheme="majorBidi" w:hAnsiTheme="majorBidi" w:cstheme="majorBidi"/>
              </w:rPr>
            </w:pPr>
            <w:r w:rsidRPr="009F4617">
              <w:rPr>
                <w:rFonts w:asciiTheme="majorBidi" w:eastAsia="Arial Unicode MS" w:hAnsiTheme="majorBidi" w:cstheme="majorBidi"/>
                <w:lang w:val="en-GB"/>
              </w:rPr>
              <w:t>Decrease from contract cancellation</w:t>
            </w:r>
          </w:p>
        </w:tc>
        <w:tc>
          <w:tcPr>
            <w:tcW w:w="143" w:type="dxa"/>
            <w:vAlign w:val="bottom"/>
          </w:tcPr>
          <w:p w14:paraId="2D548088" w14:textId="77777777" w:rsidR="004954F0" w:rsidRPr="009F4617" w:rsidRDefault="004954F0" w:rsidP="004954F0">
            <w:pPr>
              <w:spacing w:line="360" w:lineRule="exact"/>
              <w:jc w:val="thaiDistribute"/>
              <w:rPr>
                <w:rFonts w:asciiTheme="majorBidi" w:eastAsia="Arial Unicode MS" w:hAnsiTheme="majorBidi" w:cstheme="majorBidi"/>
                <w:cs/>
              </w:rPr>
            </w:pPr>
          </w:p>
        </w:tc>
        <w:tc>
          <w:tcPr>
            <w:tcW w:w="1283" w:type="dxa"/>
            <w:vAlign w:val="bottom"/>
          </w:tcPr>
          <w:p w14:paraId="1DD3BC85" w14:textId="2E37F44E" w:rsidR="004954F0" w:rsidRPr="009F4617" w:rsidRDefault="004954F0" w:rsidP="004954F0">
            <w:pPr>
              <w:spacing w:line="400" w:lineRule="exact"/>
              <w:jc w:val="right"/>
              <w:rPr>
                <w:rFonts w:ascii="Angsana New" w:hAnsi="Angsana New" w:cs="Angsana New"/>
                <w:sz w:val="26"/>
                <w:szCs w:val="26"/>
              </w:rPr>
            </w:pPr>
            <w:r w:rsidRPr="009F4617">
              <w:rPr>
                <w:rFonts w:ascii="Angsana New" w:hAnsi="Angsana New" w:cs="Angsana New"/>
                <w:sz w:val="26"/>
                <w:szCs w:val="26"/>
              </w:rPr>
              <w:t>(2,396)</w:t>
            </w:r>
          </w:p>
        </w:tc>
        <w:tc>
          <w:tcPr>
            <w:tcW w:w="143" w:type="dxa"/>
          </w:tcPr>
          <w:p w14:paraId="5EF40F5C" w14:textId="77777777" w:rsidR="004954F0" w:rsidRPr="009F4617" w:rsidRDefault="004954F0" w:rsidP="004954F0">
            <w:pPr>
              <w:spacing w:line="360" w:lineRule="exact"/>
              <w:ind w:left="-105" w:right="57"/>
              <w:jc w:val="both"/>
              <w:rPr>
                <w:rFonts w:ascii="Angsana New" w:hAnsi="Angsana New" w:cs="Angsana New"/>
                <w:sz w:val="26"/>
                <w:szCs w:val="26"/>
              </w:rPr>
            </w:pPr>
          </w:p>
        </w:tc>
        <w:tc>
          <w:tcPr>
            <w:tcW w:w="1425" w:type="dxa"/>
            <w:vAlign w:val="bottom"/>
          </w:tcPr>
          <w:p w14:paraId="53FE1C7B" w14:textId="33A412E7" w:rsidR="004954F0" w:rsidRPr="009F4617" w:rsidRDefault="004954F0" w:rsidP="004954F0">
            <w:pPr>
              <w:tabs>
                <w:tab w:val="left" w:pos="0"/>
              </w:tabs>
              <w:spacing w:line="360" w:lineRule="exact"/>
              <w:ind w:right="227"/>
              <w:jc w:val="right"/>
              <w:rPr>
                <w:rFonts w:asciiTheme="majorBidi" w:hAnsiTheme="majorBidi" w:cstheme="majorBidi"/>
                <w:sz w:val="26"/>
                <w:szCs w:val="26"/>
              </w:rPr>
            </w:pPr>
            <w:r w:rsidRPr="009F4617">
              <w:rPr>
                <w:rFonts w:asciiTheme="majorBidi" w:hAnsiTheme="majorBidi" w:cstheme="majorBidi"/>
                <w:sz w:val="26"/>
                <w:szCs w:val="26"/>
              </w:rPr>
              <w:t>-</w:t>
            </w:r>
          </w:p>
        </w:tc>
        <w:tc>
          <w:tcPr>
            <w:tcW w:w="143" w:type="dxa"/>
          </w:tcPr>
          <w:p w14:paraId="56976F47" w14:textId="77777777" w:rsidR="004954F0" w:rsidRPr="009F4617" w:rsidRDefault="004954F0" w:rsidP="004954F0">
            <w:pPr>
              <w:spacing w:line="360" w:lineRule="exact"/>
              <w:ind w:left="-105" w:right="57"/>
              <w:jc w:val="both"/>
              <w:rPr>
                <w:rFonts w:ascii="Angsana New" w:hAnsi="Angsana New" w:cs="Angsana New"/>
                <w:sz w:val="26"/>
                <w:szCs w:val="26"/>
              </w:rPr>
            </w:pPr>
          </w:p>
        </w:tc>
        <w:tc>
          <w:tcPr>
            <w:tcW w:w="1282" w:type="dxa"/>
            <w:vAlign w:val="bottom"/>
          </w:tcPr>
          <w:p w14:paraId="0A94D368" w14:textId="3875F518" w:rsidR="004954F0" w:rsidRPr="009F4617" w:rsidRDefault="004954F0" w:rsidP="004954F0">
            <w:pPr>
              <w:spacing w:line="400" w:lineRule="exact"/>
              <w:jc w:val="right"/>
              <w:rPr>
                <w:rFonts w:ascii="Angsana New" w:hAnsi="Angsana New" w:cs="Angsana New"/>
                <w:sz w:val="26"/>
                <w:szCs w:val="26"/>
              </w:rPr>
            </w:pPr>
            <w:r w:rsidRPr="009F4617">
              <w:rPr>
                <w:rFonts w:ascii="Angsana New" w:hAnsi="Angsana New" w:cs="Angsana New"/>
                <w:sz w:val="26"/>
                <w:szCs w:val="26"/>
              </w:rPr>
              <w:t>(401)</w:t>
            </w:r>
          </w:p>
        </w:tc>
        <w:tc>
          <w:tcPr>
            <w:tcW w:w="143" w:type="dxa"/>
          </w:tcPr>
          <w:p w14:paraId="0A7F03BE" w14:textId="77777777" w:rsidR="004954F0" w:rsidRPr="009F4617" w:rsidRDefault="004954F0" w:rsidP="004954F0">
            <w:pPr>
              <w:spacing w:line="400" w:lineRule="exact"/>
              <w:ind w:left="-105"/>
              <w:jc w:val="both"/>
              <w:rPr>
                <w:rFonts w:ascii="Angsana New" w:hAnsi="Angsana New" w:cs="Angsana New"/>
                <w:sz w:val="26"/>
                <w:szCs w:val="26"/>
              </w:rPr>
            </w:pPr>
          </w:p>
        </w:tc>
        <w:tc>
          <w:tcPr>
            <w:tcW w:w="1340" w:type="dxa"/>
            <w:vAlign w:val="bottom"/>
          </w:tcPr>
          <w:p w14:paraId="45BF4406" w14:textId="20487702" w:rsidR="004954F0" w:rsidRPr="009F4617" w:rsidRDefault="004954F0" w:rsidP="004954F0">
            <w:pPr>
              <w:spacing w:line="400" w:lineRule="exact"/>
              <w:jc w:val="right"/>
              <w:rPr>
                <w:rFonts w:ascii="Angsana New" w:hAnsi="Angsana New" w:cs="Angsana New"/>
                <w:sz w:val="26"/>
                <w:szCs w:val="26"/>
              </w:rPr>
            </w:pPr>
            <w:r w:rsidRPr="009F4617">
              <w:rPr>
                <w:rFonts w:ascii="Angsana New" w:hAnsi="Angsana New" w:cs="Angsana New"/>
                <w:sz w:val="26"/>
                <w:szCs w:val="26"/>
              </w:rPr>
              <w:t>(2,797)</w:t>
            </w:r>
          </w:p>
        </w:tc>
      </w:tr>
      <w:tr w:rsidR="004954F0" w:rsidRPr="009F4617" w14:paraId="2BE9C666" w14:textId="77777777" w:rsidTr="00726801">
        <w:trPr>
          <w:trHeight w:val="20"/>
        </w:trPr>
        <w:tc>
          <w:tcPr>
            <w:tcW w:w="3135" w:type="dxa"/>
            <w:vAlign w:val="bottom"/>
          </w:tcPr>
          <w:p w14:paraId="5FE5F877" w14:textId="40CB46DA" w:rsidR="004954F0" w:rsidRPr="009F4617" w:rsidRDefault="004954F0" w:rsidP="004954F0">
            <w:pPr>
              <w:spacing w:line="360" w:lineRule="exact"/>
              <w:ind w:left="28"/>
              <w:jc w:val="thaiDistribute"/>
              <w:rPr>
                <w:rFonts w:asciiTheme="majorBidi" w:eastAsia="Arial Unicode MS" w:hAnsiTheme="majorBidi" w:cstheme="majorBidi"/>
                <w:cs/>
                <w:lang w:val="en-GB"/>
              </w:rPr>
            </w:pPr>
            <w:r w:rsidRPr="009F4617">
              <w:rPr>
                <w:rFonts w:asciiTheme="majorBidi" w:eastAsia="Arial Unicode MS" w:hAnsiTheme="majorBidi" w:cstheme="majorBidi"/>
                <w:lang w:val="en-GB"/>
              </w:rPr>
              <w:t>As at December 31, 202</w:t>
            </w:r>
            <w:r w:rsidRPr="009F4617">
              <w:rPr>
                <w:rFonts w:asciiTheme="majorBidi" w:eastAsia="Arial Unicode MS" w:hAnsiTheme="majorBidi" w:cstheme="majorBidi" w:hint="cs"/>
                <w:cs/>
                <w:lang w:val="en-GB"/>
              </w:rPr>
              <w:t>3</w:t>
            </w:r>
          </w:p>
        </w:tc>
        <w:tc>
          <w:tcPr>
            <w:tcW w:w="143" w:type="dxa"/>
            <w:vAlign w:val="bottom"/>
          </w:tcPr>
          <w:p w14:paraId="1479D310" w14:textId="77777777" w:rsidR="004954F0" w:rsidRPr="009F4617" w:rsidRDefault="004954F0" w:rsidP="004954F0">
            <w:pPr>
              <w:spacing w:line="360" w:lineRule="exact"/>
              <w:jc w:val="thaiDistribute"/>
              <w:rPr>
                <w:rFonts w:asciiTheme="majorBidi" w:eastAsia="Arial Unicode MS" w:hAnsiTheme="majorBidi" w:cstheme="majorBidi"/>
                <w:cs/>
              </w:rPr>
            </w:pPr>
          </w:p>
        </w:tc>
        <w:tc>
          <w:tcPr>
            <w:tcW w:w="1283" w:type="dxa"/>
            <w:tcBorders>
              <w:top w:val="single" w:sz="6" w:space="0" w:color="auto"/>
            </w:tcBorders>
            <w:vAlign w:val="bottom"/>
          </w:tcPr>
          <w:p w14:paraId="20A2BA85" w14:textId="79B1FB18" w:rsidR="004954F0" w:rsidRPr="009F4617" w:rsidRDefault="004954F0" w:rsidP="004954F0">
            <w:pPr>
              <w:spacing w:line="360" w:lineRule="exact"/>
              <w:ind w:right="57"/>
              <w:jc w:val="right"/>
              <w:rPr>
                <w:rFonts w:ascii="Angsana New" w:hAnsi="Angsana New" w:cs="Angsana New"/>
                <w:sz w:val="26"/>
                <w:szCs w:val="26"/>
              </w:rPr>
            </w:pPr>
            <w:r w:rsidRPr="009F4617">
              <w:rPr>
                <w:rFonts w:ascii="Angsana New" w:hAnsi="Angsana New" w:cs="Angsana New"/>
                <w:sz w:val="26"/>
                <w:szCs w:val="26"/>
              </w:rPr>
              <w:t>8,631</w:t>
            </w:r>
          </w:p>
        </w:tc>
        <w:tc>
          <w:tcPr>
            <w:tcW w:w="143" w:type="dxa"/>
          </w:tcPr>
          <w:p w14:paraId="1DDA5284" w14:textId="77777777" w:rsidR="004954F0" w:rsidRPr="009F4617" w:rsidRDefault="004954F0" w:rsidP="004954F0">
            <w:pPr>
              <w:spacing w:line="360" w:lineRule="exact"/>
              <w:ind w:left="-105" w:right="57"/>
              <w:jc w:val="both"/>
              <w:rPr>
                <w:rFonts w:ascii="Angsana New" w:hAnsi="Angsana New" w:cs="Angsana New"/>
                <w:sz w:val="26"/>
                <w:szCs w:val="26"/>
              </w:rPr>
            </w:pPr>
          </w:p>
        </w:tc>
        <w:tc>
          <w:tcPr>
            <w:tcW w:w="1425" w:type="dxa"/>
            <w:tcBorders>
              <w:top w:val="single" w:sz="6" w:space="0" w:color="auto"/>
            </w:tcBorders>
            <w:vAlign w:val="bottom"/>
          </w:tcPr>
          <w:p w14:paraId="5B9C4F65" w14:textId="3BFAAE25" w:rsidR="004954F0" w:rsidRPr="009F4617" w:rsidRDefault="004954F0" w:rsidP="004954F0">
            <w:pPr>
              <w:spacing w:line="360" w:lineRule="exact"/>
              <w:ind w:right="75"/>
              <w:jc w:val="right"/>
              <w:rPr>
                <w:rFonts w:ascii="Angsana New" w:hAnsi="Angsana New" w:cs="Angsana New"/>
                <w:sz w:val="26"/>
                <w:szCs w:val="26"/>
              </w:rPr>
            </w:pPr>
            <w:r w:rsidRPr="009F4617">
              <w:rPr>
                <w:rFonts w:ascii="Angsana New" w:hAnsi="Angsana New" w:cs="Angsana New"/>
                <w:sz w:val="26"/>
                <w:szCs w:val="26"/>
              </w:rPr>
              <w:t>281</w:t>
            </w:r>
          </w:p>
        </w:tc>
        <w:tc>
          <w:tcPr>
            <w:tcW w:w="143" w:type="dxa"/>
          </w:tcPr>
          <w:p w14:paraId="169EAD6F" w14:textId="77777777" w:rsidR="004954F0" w:rsidRPr="009F4617" w:rsidRDefault="004954F0" w:rsidP="004954F0">
            <w:pPr>
              <w:spacing w:line="360" w:lineRule="exact"/>
              <w:ind w:left="-105" w:right="57"/>
              <w:jc w:val="both"/>
              <w:rPr>
                <w:rFonts w:ascii="Angsana New" w:hAnsi="Angsana New" w:cs="Angsana New"/>
                <w:sz w:val="26"/>
                <w:szCs w:val="26"/>
              </w:rPr>
            </w:pPr>
          </w:p>
        </w:tc>
        <w:tc>
          <w:tcPr>
            <w:tcW w:w="1282" w:type="dxa"/>
            <w:tcBorders>
              <w:top w:val="single" w:sz="6" w:space="0" w:color="auto"/>
            </w:tcBorders>
            <w:vAlign w:val="bottom"/>
          </w:tcPr>
          <w:p w14:paraId="607049B3" w14:textId="1AF7A6F9" w:rsidR="004954F0" w:rsidRPr="009F4617" w:rsidRDefault="004954F0" w:rsidP="004954F0">
            <w:pPr>
              <w:tabs>
                <w:tab w:val="left" w:pos="855"/>
              </w:tabs>
              <w:spacing w:line="360" w:lineRule="exact"/>
              <w:ind w:right="60"/>
              <w:jc w:val="right"/>
              <w:rPr>
                <w:rFonts w:ascii="Angsana New" w:hAnsi="Angsana New" w:cs="Angsana New"/>
                <w:sz w:val="26"/>
                <w:szCs w:val="26"/>
              </w:rPr>
            </w:pPr>
            <w:r w:rsidRPr="009F4617">
              <w:rPr>
                <w:rFonts w:ascii="Angsana New" w:hAnsi="Angsana New" w:cs="Angsana New"/>
                <w:sz w:val="26"/>
                <w:szCs w:val="26"/>
              </w:rPr>
              <w:t>3,450</w:t>
            </w:r>
          </w:p>
        </w:tc>
        <w:tc>
          <w:tcPr>
            <w:tcW w:w="143" w:type="dxa"/>
          </w:tcPr>
          <w:p w14:paraId="4EC831B7" w14:textId="77777777" w:rsidR="004954F0" w:rsidRPr="009F4617" w:rsidRDefault="004954F0" w:rsidP="004954F0">
            <w:pPr>
              <w:spacing w:line="360" w:lineRule="exact"/>
              <w:ind w:left="-105" w:right="57"/>
              <w:jc w:val="both"/>
              <w:rPr>
                <w:rFonts w:ascii="Angsana New" w:hAnsi="Angsana New" w:cs="Angsana New"/>
                <w:sz w:val="26"/>
                <w:szCs w:val="26"/>
              </w:rPr>
            </w:pPr>
          </w:p>
        </w:tc>
        <w:tc>
          <w:tcPr>
            <w:tcW w:w="1340" w:type="dxa"/>
            <w:tcBorders>
              <w:top w:val="single" w:sz="6" w:space="0" w:color="auto"/>
            </w:tcBorders>
            <w:vAlign w:val="bottom"/>
          </w:tcPr>
          <w:p w14:paraId="71282394" w14:textId="29CD56A8" w:rsidR="004954F0" w:rsidRPr="009F4617" w:rsidRDefault="004954F0" w:rsidP="004954F0">
            <w:pPr>
              <w:spacing w:line="360" w:lineRule="exact"/>
              <w:ind w:right="57"/>
              <w:jc w:val="right"/>
              <w:rPr>
                <w:rFonts w:ascii="Angsana New" w:hAnsi="Angsana New" w:cs="Angsana New"/>
                <w:sz w:val="26"/>
                <w:szCs w:val="26"/>
              </w:rPr>
            </w:pPr>
            <w:r w:rsidRPr="009F4617">
              <w:rPr>
                <w:rFonts w:ascii="Angsana New" w:hAnsi="Angsana New" w:cs="Angsana New"/>
                <w:sz w:val="26"/>
                <w:szCs w:val="26"/>
              </w:rPr>
              <w:t>12,362</w:t>
            </w:r>
          </w:p>
        </w:tc>
      </w:tr>
      <w:tr w:rsidR="004954F0" w:rsidRPr="009F4617" w14:paraId="4317F487" w14:textId="77777777" w:rsidTr="00726801">
        <w:trPr>
          <w:trHeight w:val="20"/>
        </w:trPr>
        <w:tc>
          <w:tcPr>
            <w:tcW w:w="3135" w:type="dxa"/>
          </w:tcPr>
          <w:p w14:paraId="0DCF5836" w14:textId="6DAA7484" w:rsidR="004954F0" w:rsidRPr="009F4617" w:rsidRDefault="004954F0" w:rsidP="004954F0">
            <w:pPr>
              <w:spacing w:line="360" w:lineRule="exact"/>
              <w:ind w:left="28"/>
              <w:jc w:val="thaiDistribute"/>
              <w:rPr>
                <w:rFonts w:asciiTheme="majorBidi" w:eastAsia="Arial Unicode MS" w:hAnsiTheme="majorBidi" w:cstheme="majorBidi"/>
                <w:lang w:val="en-GB"/>
              </w:rPr>
            </w:pPr>
            <w:r w:rsidRPr="009F4617">
              <w:rPr>
                <w:rFonts w:asciiTheme="majorBidi" w:hAnsiTheme="majorBidi" w:cstheme="majorBidi"/>
              </w:rPr>
              <w:t>Depreciation for the year</w:t>
            </w:r>
          </w:p>
        </w:tc>
        <w:tc>
          <w:tcPr>
            <w:tcW w:w="143" w:type="dxa"/>
            <w:vAlign w:val="bottom"/>
          </w:tcPr>
          <w:p w14:paraId="6677B501" w14:textId="77777777" w:rsidR="004954F0" w:rsidRPr="009F4617" w:rsidRDefault="004954F0" w:rsidP="004954F0">
            <w:pPr>
              <w:spacing w:line="360" w:lineRule="exact"/>
              <w:jc w:val="thaiDistribute"/>
              <w:rPr>
                <w:rFonts w:asciiTheme="majorBidi" w:eastAsia="Arial Unicode MS" w:hAnsiTheme="majorBidi" w:cstheme="majorBidi"/>
                <w:cs/>
              </w:rPr>
            </w:pPr>
          </w:p>
        </w:tc>
        <w:tc>
          <w:tcPr>
            <w:tcW w:w="1283" w:type="dxa"/>
            <w:vAlign w:val="bottom"/>
          </w:tcPr>
          <w:p w14:paraId="1967D9B5" w14:textId="3A0C623E" w:rsidR="004954F0" w:rsidRPr="009F4617" w:rsidRDefault="004954F0" w:rsidP="004954F0">
            <w:pPr>
              <w:spacing w:line="360" w:lineRule="exact"/>
              <w:ind w:right="57"/>
              <w:jc w:val="right"/>
              <w:rPr>
                <w:rFonts w:asciiTheme="majorBidi" w:hAnsiTheme="majorBidi" w:cstheme="majorBidi"/>
                <w:sz w:val="26"/>
                <w:szCs w:val="26"/>
              </w:rPr>
            </w:pPr>
            <w:r w:rsidRPr="009F4617">
              <w:rPr>
                <w:rFonts w:ascii="Angsana New" w:hAnsi="Angsana New" w:cs="Angsana New"/>
                <w:sz w:val="26"/>
                <w:szCs w:val="26"/>
                <w:cs/>
              </w:rPr>
              <w:t>3</w:t>
            </w:r>
            <w:r w:rsidRPr="009F4617">
              <w:rPr>
                <w:rFonts w:ascii="Angsana New" w:hAnsi="Angsana New" w:cs="Angsana New"/>
                <w:sz w:val="26"/>
                <w:szCs w:val="26"/>
              </w:rPr>
              <w:t>,</w:t>
            </w:r>
            <w:r w:rsidRPr="009F4617">
              <w:rPr>
                <w:rFonts w:ascii="Angsana New" w:hAnsi="Angsana New" w:cs="Angsana New"/>
                <w:sz w:val="26"/>
                <w:szCs w:val="26"/>
                <w:cs/>
              </w:rPr>
              <w:t>517</w:t>
            </w:r>
          </w:p>
        </w:tc>
        <w:tc>
          <w:tcPr>
            <w:tcW w:w="143" w:type="dxa"/>
          </w:tcPr>
          <w:p w14:paraId="4017AF46" w14:textId="77777777" w:rsidR="004954F0" w:rsidRPr="009F4617" w:rsidRDefault="004954F0" w:rsidP="004954F0">
            <w:pPr>
              <w:spacing w:line="360" w:lineRule="exact"/>
              <w:ind w:left="-105" w:right="57"/>
              <w:jc w:val="both"/>
              <w:rPr>
                <w:rFonts w:asciiTheme="majorBidi" w:hAnsiTheme="majorBidi" w:cstheme="majorBidi"/>
                <w:sz w:val="26"/>
                <w:szCs w:val="26"/>
              </w:rPr>
            </w:pPr>
          </w:p>
        </w:tc>
        <w:tc>
          <w:tcPr>
            <w:tcW w:w="1425" w:type="dxa"/>
            <w:vAlign w:val="bottom"/>
          </w:tcPr>
          <w:p w14:paraId="67ABE4F2" w14:textId="0821BC58" w:rsidR="004954F0" w:rsidRPr="009F4617" w:rsidRDefault="004954F0" w:rsidP="004954F0">
            <w:pPr>
              <w:spacing w:line="360" w:lineRule="exact"/>
              <w:ind w:right="75"/>
              <w:jc w:val="right"/>
              <w:rPr>
                <w:rFonts w:asciiTheme="majorBidi" w:hAnsiTheme="majorBidi" w:cstheme="majorBidi"/>
                <w:sz w:val="26"/>
                <w:szCs w:val="26"/>
              </w:rPr>
            </w:pPr>
            <w:r w:rsidRPr="009F4617">
              <w:rPr>
                <w:rFonts w:ascii="Angsana New" w:hAnsi="Angsana New" w:cs="Angsana New"/>
                <w:sz w:val="26"/>
                <w:szCs w:val="26"/>
                <w:cs/>
              </w:rPr>
              <w:t>153</w:t>
            </w:r>
          </w:p>
        </w:tc>
        <w:tc>
          <w:tcPr>
            <w:tcW w:w="143" w:type="dxa"/>
          </w:tcPr>
          <w:p w14:paraId="487B13EC" w14:textId="77777777" w:rsidR="004954F0" w:rsidRPr="009F4617" w:rsidRDefault="004954F0" w:rsidP="004954F0">
            <w:pPr>
              <w:spacing w:line="360" w:lineRule="exact"/>
              <w:ind w:left="-105" w:right="57"/>
              <w:jc w:val="both"/>
              <w:rPr>
                <w:rFonts w:asciiTheme="majorBidi" w:hAnsiTheme="majorBidi" w:cstheme="majorBidi"/>
                <w:sz w:val="26"/>
                <w:szCs w:val="26"/>
              </w:rPr>
            </w:pPr>
          </w:p>
        </w:tc>
        <w:tc>
          <w:tcPr>
            <w:tcW w:w="1282" w:type="dxa"/>
            <w:vAlign w:val="bottom"/>
          </w:tcPr>
          <w:p w14:paraId="34B80FD0" w14:textId="11432AF4" w:rsidR="004954F0" w:rsidRPr="009F4617" w:rsidRDefault="004954F0" w:rsidP="004954F0">
            <w:pPr>
              <w:tabs>
                <w:tab w:val="left" w:pos="855"/>
              </w:tabs>
              <w:spacing w:line="360" w:lineRule="exact"/>
              <w:ind w:right="60"/>
              <w:jc w:val="right"/>
              <w:rPr>
                <w:rFonts w:asciiTheme="majorBidi" w:hAnsiTheme="majorBidi" w:cstheme="majorBidi"/>
                <w:sz w:val="26"/>
                <w:szCs w:val="26"/>
              </w:rPr>
            </w:pPr>
            <w:r w:rsidRPr="009F4617">
              <w:rPr>
                <w:rFonts w:ascii="Angsana New" w:hAnsi="Angsana New" w:cs="Angsana New"/>
                <w:sz w:val="26"/>
                <w:szCs w:val="26"/>
                <w:cs/>
              </w:rPr>
              <w:t>1</w:t>
            </w:r>
            <w:r w:rsidRPr="009F4617">
              <w:rPr>
                <w:rFonts w:ascii="Angsana New" w:hAnsi="Angsana New" w:cs="Angsana New"/>
                <w:sz w:val="26"/>
                <w:szCs w:val="26"/>
              </w:rPr>
              <w:t>,</w:t>
            </w:r>
            <w:r w:rsidRPr="009F4617">
              <w:rPr>
                <w:rFonts w:ascii="Angsana New" w:hAnsi="Angsana New" w:cs="Angsana New"/>
                <w:sz w:val="26"/>
                <w:szCs w:val="26"/>
                <w:cs/>
              </w:rPr>
              <w:t>154</w:t>
            </w:r>
          </w:p>
        </w:tc>
        <w:tc>
          <w:tcPr>
            <w:tcW w:w="143" w:type="dxa"/>
          </w:tcPr>
          <w:p w14:paraId="1443788E" w14:textId="77777777" w:rsidR="004954F0" w:rsidRPr="009F4617" w:rsidRDefault="004954F0" w:rsidP="004954F0">
            <w:pPr>
              <w:spacing w:line="360" w:lineRule="exact"/>
              <w:ind w:left="-105" w:right="57"/>
              <w:jc w:val="both"/>
              <w:rPr>
                <w:rFonts w:asciiTheme="majorBidi" w:hAnsiTheme="majorBidi" w:cstheme="majorBidi"/>
                <w:sz w:val="26"/>
                <w:szCs w:val="26"/>
              </w:rPr>
            </w:pPr>
          </w:p>
        </w:tc>
        <w:tc>
          <w:tcPr>
            <w:tcW w:w="1340" w:type="dxa"/>
            <w:vAlign w:val="bottom"/>
          </w:tcPr>
          <w:p w14:paraId="7B7498D4" w14:textId="58D381D8" w:rsidR="004954F0" w:rsidRPr="009F4617" w:rsidRDefault="004954F0" w:rsidP="004954F0">
            <w:pPr>
              <w:spacing w:line="360" w:lineRule="exact"/>
              <w:ind w:right="57"/>
              <w:jc w:val="right"/>
              <w:rPr>
                <w:rFonts w:asciiTheme="majorBidi" w:hAnsiTheme="majorBidi" w:cstheme="majorBidi"/>
                <w:sz w:val="26"/>
                <w:szCs w:val="26"/>
              </w:rPr>
            </w:pPr>
            <w:r w:rsidRPr="009F4617">
              <w:rPr>
                <w:rFonts w:ascii="Angsana New" w:hAnsi="Angsana New" w:cs="Angsana New"/>
                <w:sz w:val="26"/>
                <w:szCs w:val="26"/>
                <w:cs/>
              </w:rPr>
              <w:t>4</w:t>
            </w:r>
            <w:r w:rsidRPr="009F4617">
              <w:rPr>
                <w:rFonts w:ascii="Angsana New" w:hAnsi="Angsana New" w:cs="Angsana New"/>
                <w:sz w:val="26"/>
                <w:szCs w:val="26"/>
              </w:rPr>
              <w:t>,</w:t>
            </w:r>
            <w:r w:rsidRPr="009F4617">
              <w:rPr>
                <w:rFonts w:ascii="Angsana New" w:hAnsi="Angsana New" w:cs="Angsana New"/>
                <w:sz w:val="26"/>
                <w:szCs w:val="26"/>
                <w:cs/>
              </w:rPr>
              <w:t>824</w:t>
            </w:r>
          </w:p>
        </w:tc>
      </w:tr>
      <w:tr w:rsidR="004954F0" w:rsidRPr="009F4617" w14:paraId="34B0414B" w14:textId="77777777" w:rsidTr="00726801">
        <w:trPr>
          <w:trHeight w:val="20"/>
        </w:trPr>
        <w:tc>
          <w:tcPr>
            <w:tcW w:w="3135" w:type="dxa"/>
            <w:vAlign w:val="bottom"/>
          </w:tcPr>
          <w:p w14:paraId="634CFBC9" w14:textId="77777777" w:rsidR="004954F0" w:rsidRPr="009F4617" w:rsidRDefault="004954F0" w:rsidP="004954F0">
            <w:pPr>
              <w:tabs>
                <w:tab w:val="left" w:pos="282"/>
              </w:tabs>
              <w:spacing w:line="360" w:lineRule="exact"/>
              <w:ind w:left="28" w:hanging="29"/>
              <w:rPr>
                <w:rFonts w:asciiTheme="majorBidi" w:eastAsia="Arial Unicode MS" w:hAnsiTheme="majorBidi" w:cstheme="majorBidi"/>
                <w:lang w:val="en-GB"/>
              </w:rPr>
            </w:pPr>
            <w:r w:rsidRPr="009F4617">
              <w:rPr>
                <w:rFonts w:asciiTheme="majorBidi" w:eastAsia="Arial Unicode MS" w:hAnsiTheme="majorBidi" w:cstheme="majorBidi"/>
                <w:lang w:val="en-GB"/>
              </w:rPr>
              <w:t xml:space="preserve">Transfer to office improvement and </w:t>
            </w:r>
          </w:p>
          <w:p w14:paraId="7998AF22" w14:textId="1B643CFE" w:rsidR="004954F0" w:rsidRPr="009F4617" w:rsidRDefault="004954F0" w:rsidP="004954F0">
            <w:pPr>
              <w:spacing w:line="360" w:lineRule="exact"/>
              <w:ind w:left="28"/>
              <w:jc w:val="thaiDistribute"/>
              <w:rPr>
                <w:rFonts w:asciiTheme="majorBidi" w:eastAsia="Arial Unicode MS" w:hAnsiTheme="majorBidi" w:cstheme="majorBidi"/>
              </w:rPr>
            </w:pPr>
            <w:r w:rsidRPr="009F4617">
              <w:rPr>
                <w:rFonts w:asciiTheme="majorBidi" w:eastAsia="Arial Unicode MS" w:hAnsiTheme="majorBidi" w:cstheme="majorBidi"/>
                <w:lang w:val="en-GB"/>
              </w:rPr>
              <w:t xml:space="preserve">   equipment    </w:t>
            </w:r>
          </w:p>
        </w:tc>
        <w:tc>
          <w:tcPr>
            <w:tcW w:w="143" w:type="dxa"/>
            <w:vAlign w:val="bottom"/>
          </w:tcPr>
          <w:p w14:paraId="7183AF3A" w14:textId="77777777" w:rsidR="004954F0" w:rsidRPr="009F4617" w:rsidRDefault="004954F0" w:rsidP="004954F0">
            <w:pPr>
              <w:spacing w:line="360" w:lineRule="exact"/>
              <w:jc w:val="thaiDistribute"/>
              <w:rPr>
                <w:rFonts w:asciiTheme="majorBidi" w:eastAsia="Arial Unicode MS" w:hAnsiTheme="majorBidi" w:cstheme="majorBidi"/>
                <w:cs/>
              </w:rPr>
            </w:pPr>
          </w:p>
        </w:tc>
        <w:tc>
          <w:tcPr>
            <w:tcW w:w="1283" w:type="dxa"/>
            <w:vAlign w:val="bottom"/>
          </w:tcPr>
          <w:p w14:paraId="63E628FF" w14:textId="452925F1" w:rsidR="004954F0" w:rsidRPr="009F4617" w:rsidRDefault="004954F0" w:rsidP="004954F0">
            <w:pPr>
              <w:tabs>
                <w:tab w:val="left" w:pos="0"/>
              </w:tabs>
              <w:spacing w:line="360" w:lineRule="exact"/>
              <w:ind w:right="227"/>
              <w:jc w:val="right"/>
              <w:rPr>
                <w:rFonts w:ascii="Angsana New" w:hAnsi="Angsana New" w:cs="Angsana New"/>
                <w:sz w:val="26"/>
                <w:szCs w:val="26"/>
              </w:rPr>
            </w:pPr>
            <w:r w:rsidRPr="009F4617">
              <w:rPr>
                <w:rFonts w:ascii="Angsana New" w:hAnsi="Angsana New" w:cs="Angsana New"/>
                <w:sz w:val="26"/>
                <w:szCs w:val="26"/>
                <w:cs/>
              </w:rPr>
              <w:t xml:space="preserve">-   </w:t>
            </w:r>
          </w:p>
        </w:tc>
        <w:tc>
          <w:tcPr>
            <w:tcW w:w="143" w:type="dxa"/>
          </w:tcPr>
          <w:p w14:paraId="0FBFB241" w14:textId="77777777" w:rsidR="004954F0" w:rsidRPr="009F4617" w:rsidRDefault="004954F0" w:rsidP="004954F0">
            <w:pPr>
              <w:spacing w:line="360" w:lineRule="exact"/>
              <w:ind w:left="-105" w:right="253"/>
              <w:jc w:val="both"/>
              <w:rPr>
                <w:rFonts w:asciiTheme="majorBidi" w:hAnsiTheme="majorBidi" w:cstheme="majorBidi"/>
                <w:sz w:val="26"/>
                <w:szCs w:val="26"/>
              </w:rPr>
            </w:pPr>
          </w:p>
        </w:tc>
        <w:tc>
          <w:tcPr>
            <w:tcW w:w="1425" w:type="dxa"/>
            <w:vAlign w:val="bottom"/>
          </w:tcPr>
          <w:p w14:paraId="48262581" w14:textId="56A16CA9" w:rsidR="004954F0" w:rsidRPr="009F4617" w:rsidRDefault="004954F0" w:rsidP="004954F0">
            <w:pPr>
              <w:tabs>
                <w:tab w:val="left" w:pos="0"/>
              </w:tabs>
              <w:spacing w:line="360" w:lineRule="exact"/>
              <w:ind w:right="227"/>
              <w:jc w:val="right"/>
              <w:rPr>
                <w:rFonts w:asciiTheme="majorBidi" w:hAnsiTheme="majorBidi" w:cstheme="majorBidi"/>
                <w:sz w:val="26"/>
                <w:szCs w:val="26"/>
              </w:rPr>
            </w:pPr>
            <w:r w:rsidRPr="009F4617">
              <w:rPr>
                <w:rFonts w:ascii="Angsana New" w:hAnsi="Angsana New" w:cs="Angsana New"/>
                <w:sz w:val="26"/>
                <w:szCs w:val="26"/>
                <w:cs/>
              </w:rPr>
              <w:t xml:space="preserve">-   </w:t>
            </w:r>
          </w:p>
        </w:tc>
        <w:tc>
          <w:tcPr>
            <w:tcW w:w="143" w:type="dxa"/>
          </w:tcPr>
          <w:p w14:paraId="7A79A10C" w14:textId="77777777" w:rsidR="004954F0" w:rsidRPr="009F4617" w:rsidRDefault="004954F0" w:rsidP="004954F0">
            <w:pPr>
              <w:spacing w:line="360" w:lineRule="exact"/>
              <w:ind w:left="-105" w:right="253"/>
              <w:jc w:val="both"/>
              <w:rPr>
                <w:rFonts w:asciiTheme="majorBidi" w:hAnsiTheme="majorBidi" w:cstheme="majorBidi"/>
                <w:sz w:val="26"/>
                <w:szCs w:val="26"/>
              </w:rPr>
            </w:pPr>
          </w:p>
        </w:tc>
        <w:tc>
          <w:tcPr>
            <w:tcW w:w="1282" w:type="dxa"/>
            <w:vAlign w:val="bottom"/>
          </w:tcPr>
          <w:p w14:paraId="27244BBD" w14:textId="09D26EA2" w:rsidR="004954F0" w:rsidRPr="009F4617" w:rsidRDefault="004954F0" w:rsidP="004954F0">
            <w:pPr>
              <w:tabs>
                <w:tab w:val="left" w:pos="855"/>
              </w:tabs>
              <w:spacing w:line="360" w:lineRule="exact"/>
              <w:jc w:val="right"/>
              <w:rPr>
                <w:rFonts w:asciiTheme="majorBidi" w:hAnsiTheme="majorBidi" w:cstheme="majorBidi"/>
                <w:sz w:val="26"/>
                <w:szCs w:val="26"/>
              </w:rPr>
            </w:pPr>
            <w:r w:rsidRPr="009F4617">
              <w:rPr>
                <w:rFonts w:ascii="Angsana New" w:hAnsi="Angsana New" w:cs="Angsana New"/>
                <w:sz w:val="26"/>
                <w:szCs w:val="26"/>
              </w:rPr>
              <w:t>(</w:t>
            </w:r>
            <w:r w:rsidRPr="009F4617">
              <w:rPr>
                <w:rFonts w:ascii="Angsana New" w:hAnsi="Angsana New" w:cs="Angsana New"/>
                <w:sz w:val="26"/>
                <w:szCs w:val="26"/>
                <w:cs/>
              </w:rPr>
              <w:t>800</w:t>
            </w:r>
            <w:r w:rsidRPr="009F4617">
              <w:rPr>
                <w:rFonts w:ascii="Angsana New" w:hAnsi="Angsana New" w:cs="Angsana New"/>
                <w:sz w:val="26"/>
                <w:szCs w:val="26"/>
              </w:rPr>
              <w:t>)</w:t>
            </w:r>
          </w:p>
        </w:tc>
        <w:tc>
          <w:tcPr>
            <w:tcW w:w="143" w:type="dxa"/>
          </w:tcPr>
          <w:p w14:paraId="367A473C" w14:textId="77777777" w:rsidR="004954F0" w:rsidRPr="009F4617" w:rsidRDefault="004954F0" w:rsidP="004954F0">
            <w:pPr>
              <w:spacing w:line="360" w:lineRule="exact"/>
              <w:ind w:left="-105" w:right="57"/>
              <w:jc w:val="both"/>
              <w:rPr>
                <w:rFonts w:asciiTheme="majorBidi" w:hAnsiTheme="majorBidi" w:cstheme="majorBidi"/>
                <w:sz w:val="26"/>
                <w:szCs w:val="26"/>
              </w:rPr>
            </w:pPr>
          </w:p>
        </w:tc>
        <w:tc>
          <w:tcPr>
            <w:tcW w:w="1340" w:type="dxa"/>
            <w:vAlign w:val="bottom"/>
          </w:tcPr>
          <w:p w14:paraId="0C0B9DC5" w14:textId="68EAEB28" w:rsidR="004954F0" w:rsidRPr="009F4617" w:rsidRDefault="004954F0" w:rsidP="004954F0">
            <w:pPr>
              <w:tabs>
                <w:tab w:val="left" w:pos="804"/>
                <w:tab w:val="left" w:pos="855"/>
              </w:tabs>
              <w:spacing w:line="360" w:lineRule="exact"/>
              <w:jc w:val="right"/>
              <w:rPr>
                <w:rFonts w:asciiTheme="majorBidi" w:hAnsiTheme="majorBidi" w:cstheme="majorBidi"/>
                <w:sz w:val="26"/>
                <w:szCs w:val="26"/>
              </w:rPr>
            </w:pPr>
            <w:r w:rsidRPr="009F4617">
              <w:rPr>
                <w:rFonts w:ascii="Angsana New" w:hAnsi="Angsana New" w:cs="Angsana New"/>
                <w:sz w:val="26"/>
                <w:szCs w:val="26"/>
              </w:rPr>
              <w:t>(</w:t>
            </w:r>
            <w:r w:rsidRPr="009F4617">
              <w:rPr>
                <w:rFonts w:ascii="Angsana New" w:hAnsi="Angsana New" w:cs="Angsana New"/>
                <w:sz w:val="26"/>
                <w:szCs w:val="26"/>
                <w:cs/>
              </w:rPr>
              <w:t>800</w:t>
            </w:r>
            <w:r w:rsidRPr="009F4617">
              <w:rPr>
                <w:rFonts w:ascii="Angsana New" w:hAnsi="Angsana New" w:cs="Angsana New"/>
                <w:sz w:val="26"/>
                <w:szCs w:val="26"/>
              </w:rPr>
              <w:t>)</w:t>
            </w:r>
          </w:p>
        </w:tc>
      </w:tr>
      <w:tr w:rsidR="004954F0" w:rsidRPr="009F4617" w14:paraId="6F463C33" w14:textId="77777777" w:rsidTr="00726801">
        <w:trPr>
          <w:trHeight w:val="20"/>
        </w:trPr>
        <w:tc>
          <w:tcPr>
            <w:tcW w:w="3135" w:type="dxa"/>
            <w:vAlign w:val="bottom"/>
          </w:tcPr>
          <w:p w14:paraId="0D6354E2" w14:textId="4B99E9C6" w:rsidR="004954F0" w:rsidRPr="009F4617" w:rsidRDefault="004954F0" w:rsidP="004954F0">
            <w:pPr>
              <w:spacing w:line="360" w:lineRule="exact"/>
              <w:ind w:left="28"/>
              <w:jc w:val="thaiDistribute"/>
              <w:rPr>
                <w:rFonts w:asciiTheme="majorBidi" w:eastAsia="Arial Unicode MS" w:hAnsiTheme="majorBidi" w:cstheme="majorBidi"/>
              </w:rPr>
            </w:pPr>
            <w:r w:rsidRPr="009F4617">
              <w:rPr>
                <w:rFonts w:asciiTheme="majorBidi" w:eastAsia="Arial Unicode MS" w:hAnsiTheme="majorBidi" w:cstheme="majorBidi"/>
                <w:lang w:val="en-GB"/>
              </w:rPr>
              <w:t>As at December 31, 202</w:t>
            </w:r>
            <w:r w:rsidRPr="009F4617">
              <w:rPr>
                <w:rFonts w:asciiTheme="majorBidi" w:eastAsia="Arial Unicode MS" w:hAnsiTheme="majorBidi" w:cstheme="majorBidi" w:hint="cs"/>
                <w:cs/>
                <w:lang w:val="en-GB"/>
              </w:rPr>
              <w:t>4</w:t>
            </w:r>
          </w:p>
        </w:tc>
        <w:tc>
          <w:tcPr>
            <w:tcW w:w="143" w:type="dxa"/>
            <w:vAlign w:val="bottom"/>
          </w:tcPr>
          <w:p w14:paraId="36BC0B50" w14:textId="77777777" w:rsidR="004954F0" w:rsidRPr="009F4617" w:rsidRDefault="004954F0" w:rsidP="004954F0">
            <w:pPr>
              <w:spacing w:line="360" w:lineRule="exact"/>
              <w:jc w:val="thaiDistribute"/>
              <w:rPr>
                <w:rFonts w:asciiTheme="majorBidi" w:eastAsia="Arial Unicode MS" w:hAnsiTheme="majorBidi" w:cstheme="majorBidi"/>
                <w:cs/>
              </w:rPr>
            </w:pPr>
          </w:p>
        </w:tc>
        <w:tc>
          <w:tcPr>
            <w:tcW w:w="1283" w:type="dxa"/>
            <w:tcBorders>
              <w:top w:val="single" w:sz="6" w:space="0" w:color="auto"/>
              <w:bottom w:val="single" w:sz="6" w:space="0" w:color="auto"/>
            </w:tcBorders>
            <w:vAlign w:val="bottom"/>
          </w:tcPr>
          <w:p w14:paraId="670AD227" w14:textId="174C411D" w:rsidR="004954F0" w:rsidRPr="009F4617" w:rsidRDefault="004954F0" w:rsidP="004954F0">
            <w:pPr>
              <w:spacing w:line="360" w:lineRule="exact"/>
              <w:ind w:right="57"/>
              <w:jc w:val="right"/>
              <w:rPr>
                <w:rFonts w:asciiTheme="majorBidi" w:hAnsiTheme="majorBidi" w:cstheme="majorBidi"/>
                <w:sz w:val="26"/>
                <w:szCs w:val="26"/>
              </w:rPr>
            </w:pPr>
            <w:r w:rsidRPr="009F4617">
              <w:rPr>
                <w:rFonts w:ascii="Angsana New" w:hAnsi="Angsana New" w:cs="Angsana New"/>
                <w:sz w:val="26"/>
                <w:szCs w:val="26"/>
              </w:rPr>
              <w:t>12,148</w:t>
            </w:r>
          </w:p>
        </w:tc>
        <w:tc>
          <w:tcPr>
            <w:tcW w:w="143" w:type="dxa"/>
          </w:tcPr>
          <w:p w14:paraId="252D170F" w14:textId="77777777" w:rsidR="004954F0" w:rsidRPr="009F4617" w:rsidRDefault="004954F0" w:rsidP="004954F0">
            <w:pPr>
              <w:spacing w:line="360" w:lineRule="exact"/>
              <w:ind w:left="-105" w:right="57"/>
              <w:jc w:val="both"/>
              <w:rPr>
                <w:rFonts w:asciiTheme="majorBidi" w:hAnsiTheme="majorBidi" w:cstheme="majorBidi"/>
                <w:sz w:val="26"/>
                <w:szCs w:val="26"/>
              </w:rPr>
            </w:pPr>
          </w:p>
        </w:tc>
        <w:tc>
          <w:tcPr>
            <w:tcW w:w="1425" w:type="dxa"/>
            <w:tcBorders>
              <w:top w:val="single" w:sz="6" w:space="0" w:color="auto"/>
              <w:bottom w:val="single" w:sz="6" w:space="0" w:color="auto"/>
            </w:tcBorders>
            <w:vAlign w:val="bottom"/>
          </w:tcPr>
          <w:p w14:paraId="4DDA5BB6" w14:textId="636AB85F" w:rsidR="004954F0" w:rsidRPr="009F4617" w:rsidRDefault="004954F0" w:rsidP="004954F0">
            <w:pPr>
              <w:spacing w:line="360" w:lineRule="exact"/>
              <w:ind w:right="75"/>
              <w:jc w:val="right"/>
              <w:rPr>
                <w:rFonts w:asciiTheme="majorBidi" w:hAnsiTheme="majorBidi" w:cstheme="majorBidi"/>
                <w:sz w:val="26"/>
                <w:szCs w:val="26"/>
              </w:rPr>
            </w:pPr>
            <w:r w:rsidRPr="009F4617">
              <w:rPr>
                <w:rFonts w:ascii="Angsana New" w:hAnsi="Angsana New" w:cs="Angsana New"/>
                <w:sz w:val="26"/>
                <w:szCs w:val="26"/>
              </w:rPr>
              <w:t>434</w:t>
            </w:r>
          </w:p>
        </w:tc>
        <w:tc>
          <w:tcPr>
            <w:tcW w:w="143" w:type="dxa"/>
          </w:tcPr>
          <w:p w14:paraId="4CFD36F9" w14:textId="77777777" w:rsidR="004954F0" w:rsidRPr="009F4617" w:rsidRDefault="004954F0" w:rsidP="004954F0">
            <w:pPr>
              <w:spacing w:line="360" w:lineRule="exact"/>
              <w:ind w:left="-105" w:right="57"/>
              <w:jc w:val="both"/>
              <w:rPr>
                <w:rFonts w:asciiTheme="majorBidi" w:hAnsiTheme="majorBidi" w:cstheme="majorBidi"/>
                <w:sz w:val="26"/>
                <w:szCs w:val="26"/>
              </w:rPr>
            </w:pPr>
          </w:p>
        </w:tc>
        <w:tc>
          <w:tcPr>
            <w:tcW w:w="1282" w:type="dxa"/>
            <w:tcBorders>
              <w:top w:val="single" w:sz="6" w:space="0" w:color="auto"/>
              <w:bottom w:val="single" w:sz="6" w:space="0" w:color="auto"/>
            </w:tcBorders>
            <w:vAlign w:val="bottom"/>
          </w:tcPr>
          <w:p w14:paraId="2932D0D7" w14:textId="102FEF41" w:rsidR="004954F0" w:rsidRPr="009F4617" w:rsidRDefault="004954F0" w:rsidP="004954F0">
            <w:pPr>
              <w:tabs>
                <w:tab w:val="left" w:pos="855"/>
              </w:tabs>
              <w:spacing w:line="360" w:lineRule="exact"/>
              <w:ind w:right="60"/>
              <w:jc w:val="right"/>
              <w:rPr>
                <w:rFonts w:asciiTheme="majorBidi" w:hAnsiTheme="majorBidi" w:cstheme="majorBidi"/>
                <w:sz w:val="26"/>
                <w:szCs w:val="26"/>
              </w:rPr>
            </w:pPr>
            <w:r w:rsidRPr="009F4617">
              <w:rPr>
                <w:rFonts w:ascii="Angsana New" w:hAnsi="Angsana New" w:cs="Angsana New"/>
                <w:sz w:val="26"/>
                <w:szCs w:val="26"/>
              </w:rPr>
              <w:t>3,804</w:t>
            </w:r>
          </w:p>
        </w:tc>
        <w:tc>
          <w:tcPr>
            <w:tcW w:w="143" w:type="dxa"/>
          </w:tcPr>
          <w:p w14:paraId="1D828E8A" w14:textId="77777777" w:rsidR="004954F0" w:rsidRPr="009F4617" w:rsidRDefault="004954F0" w:rsidP="004954F0">
            <w:pPr>
              <w:spacing w:line="360" w:lineRule="exact"/>
              <w:ind w:left="-105" w:right="57"/>
              <w:jc w:val="both"/>
              <w:rPr>
                <w:rFonts w:asciiTheme="majorBidi" w:hAnsiTheme="majorBidi" w:cstheme="majorBidi"/>
                <w:sz w:val="26"/>
                <w:szCs w:val="26"/>
              </w:rPr>
            </w:pPr>
          </w:p>
        </w:tc>
        <w:tc>
          <w:tcPr>
            <w:tcW w:w="1340" w:type="dxa"/>
            <w:tcBorders>
              <w:top w:val="single" w:sz="6" w:space="0" w:color="auto"/>
              <w:bottom w:val="single" w:sz="6" w:space="0" w:color="auto"/>
            </w:tcBorders>
            <w:vAlign w:val="bottom"/>
          </w:tcPr>
          <w:p w14:paraId="34A31415" w14:textId="19FA42D1" w:rsidR="004954F0" w:rsidRPr="009F4617" w:rsidRDefault="004954F0" w:rsidP="004954F0">
            <w:pPr>
              <w:spacing w:line="360" w:lineRule="exact"/>
              <w:ind w:right="57"/>
              <w:jc w:val="right"/>
              <w:rPr>
                <w:rFonts w:asciiTheme="majorBidi" w:hAnsiTheme="majorBidi" w:cstheme="majorBidi"/>
                <w:sz w:val="26"/>
                <w:szCs w:val="26"/>
              </w:rPr>
            </w:pPr>
            <w:r w:rsidRPr="009F4617">
              <w:rPr>
                <w:rFonts w:ascii="Angsana New" w:hAnsi="Angsana New" w:cs="Angsana New"/>
                <w:sz w:val="26"/>
                <w:szCs w:val="26"/>
              </w:rPr>
              <w:t>16,386</w:t>
            </w:r>
          </w:p>
        </w:tc>
      </w:tr>
      <w:tr w:rsidR="004954F0" w:rsidRPr="009F4617" w14:paraId="0CAA9197" w14:textId="77777777" w:rsidTr="00726801">
        <w:trPr>
          <w:trHeight w:val="20"/>
        </w:trPr>
        <w:tc>
          <w:tcPr>
            <w:tcW w:w="3135" w:type="dxa"/>
            <w:vAlign w:val="bottom"/>
          </w:tcPr>
          <w:p w14:paraId="426D049B" w14:textId="77777777" w:rsidR="004954F0" w:rsidRPr="009F4617" w:rsidRDefault="004954F0" w:rsidP="004954F0">
            <w:pPr>
              <w:spacing w:line="360" w:lineRule="exact"/>
              <w:ind w:left="28"/>
              <w:jc w:val="thaiDistribute"/>
              <w:rPr>
                <w:rFonts w:asciiTheme="majorBidi" w:hAnsiTheme="majorBidi" w:cstheme="majorBidi"/>
                <w:b/>
                <w:bCs/>
                <w:cs/>
              </w:rPr>
            </w:pPr>
            <w:r w:rsidRPr="009F4617">
              <w:rPr>
                <w:rFonts w:asciiTheme="majorBidi" w:hAnsiTheme="majorBidi" w:cstheme="majorBidi"/>
                <w:b/>
                <w:bCs/>
              </w:rPr>
              <w:t>Net book value</w:t>
            </w:r>
          </w:p>
        </w:tc>
        <w:tc>
          <w:tcPr>
            <w:tcW w:w="143" w:type="dxa"/>
            <w:vAlign w:val="bottom"/>
          </w:tcPr>
          <w:p w14:paraId="6B568812" w14:textId="77777777" w:rsidR="004954F0" w:rsidRPr="009F4617" w:rsidRDefault="004954F0" w:rsidP="004954F0">
            <w:pPr>
              <w:spacing w:line="360" w:lineRule="exact"/>
              <w:jc w:val="thaiDistribute"/>
              <w:rPr>
                <w:rFonts w:asciiTheme="majorBidi" w:eastAsia="Arial Unicode MS" w:hAnsiTheme="majorBidi" w:cstheme="majorBidi"/>
                <w:cs/>
              </w:rPr>
            </w:pPr>
          </w:p>
        </w:tc>
        <w:tc>
          <w:tcPr>
            <w:tcW w:w="1283" w:type="dxa"/>
            <w:tcBorders>
              <w:top w:val="single" w:sz="6" w:space="0" w:color="auto"/>
            </w:tcBorders>
            <w:vAlign w:val="bottom"/>
          </w:tcPr>
          <w:p w14:paraId="71AF0B9A" w14:textId="77777777" w:rsidR="004954F0" w:rsidRPr="009F4617" w:rsidRDefault="004954F0" w:rsidP="004954F0">
            <w:pPr>
              <w:spacing w:line="360" w:lineRule="exact"/>
              <w:ind w:right="57"/>
              <w:jc w:val="right"/>
              <w:rPr>
                <w:rFonts w:asciiTheme="majorBidi" w:hAnsiTheme="majorBidi" w:cstheme="majorBidi"/>
                <w:sz w:val="26"/>
                <w:szCs w:val="26"/>
              </w:rPr>
            </w:pPr>
          </w:p>
        </w:tc>
        <w:tc>
          <w:tcPr>
            <w:tcW w:w="143" w:type="dxa"/>
          </w:tcPr>
          <w:p w14:paraId="635D16E4" w14:textId="77777777" w:rsidR="004954F0" w:rsidRPr="009F4617" w:rsidRDefault="004954F0" w:rsidP="004954F0">
            <w:pPr>
              <w:spacing w:line="360" w:lineRule="exact"/>
              <w:ind w:left="-105" w:right="57"/>
              <w:jc w:val="both"/>
              <w:rPr>
                <w:rFonts w:asciiTheme="majorBidi" w:hAnsiTheme="majorBidi" w:cstheme="majorBidi"/>
                <w:sz w:val="26"/>
                <w:szCs w:val="26"/>
              </w:rPr>
            </w:pPr>
          </w:p>
        </w:tc>
        <w:tc>
          <w:tcPr>
            <w:tcW w:w="1425" w:type="dxa"/>
            <w:tcBorders>
              <w:top w:val="single" w:sz="6" w:space="0" w:color="auto"/>
            </w:tcBorders>
            <w:vAlign w:val="bottom"/>
          </w:tcPr>
          <w:p w14:paraId="05442417" w14:textId="77777777" w:rsidR="004954F0" w:rsidRPr="009F4617" w:rsidRDefault="004954F0" w:rsidP="004954F0">
            <w:pPr>
              <w:spacing w:line="360" w:lineRule="exact"/>
              <w:ind w:right="75"/>
              <w:jc w:val="right"/>
              <w:rPr>
                <w:rFonts w:asciiTheme="majorBidi" w:hAnsiTheme="majorBidi" w:cstheme="majorBidi"/>
                <w:sz w:val="26"/>
                <w:szCs w:val="26"/>
              </w:rPr>
            </w:pPr>
          </w:p>
        </w:tc>
        <w:tc>
          <w:tcPr>
            <w:tcW w:w="143" w:type="dxa"/>
          </w:tcPr>
          <w:p w14:paraId="2229321E" w14:textId="77777777" w:rsidR="004954F0" w:rsidRPr="009F4617" w:rsidRDefault="004954F0" w:rsidP="004954F0">
            <w:pPr>
              <w:spacing w:line="360" w:lineRule="exact"/>
              <w:ind w:left="-105" w:right="57"/>
              <w:jc w:val="both"/>
              <w:rPr>
                <w:rFonts w:asciiTheme="majorBidi" w:hAnsiTheme="majorBidi" w:cstheme="majorBidi"/>
                <w:sz w:val="26"/>
                <w:szCs w:val="26"/>
              </w:rPr>
            </w:pPr>
          </w:p>
        </w:tc>
        <w:tc>
          <w:tcPr>
            <w:tcW w:w="1282" w:type="dxa"/>
            <w:tcBorders>
              <w:top w:val="single" w:sz="6" w:space="0" w:color="auto"/>
            </w:tcBorders>
            <w:vAlign w:val="bottom"/>
          </w:tcPr>
          <w:p w14:paraId="21745F60" w14:textId="77777777" w:rsidR="004954F0" w:rsidRPr="009F4617" w:rsidRDefault="004954F0" w:rsidP="004954F0">
            <w:pPr>
              <w:tabs>
                <w:tab w:val="left" w:pos="855"/>
              </w:tabs>
              <w:spacing w:line="360" w:lineRule="exact"/>
              <w:ind w:right="60"/>
              <w:jc w:val="right"/>
              <w:rPr>
                <w:rFonts w:asciiTheme="majorBidi" w:hAnsiTheme="majorBidi" w:cstheme="majorBidi"/>
                <w:sz w:val="26"/>
                <w:szCs w:val="26"/>
              </w:rPr>
            </w:pPr>
          </w:p>
        </w:tc>
        <w:tc>
          <w:tcPr>
            <w:tcW w:w="143" w:type="dxa"/>
          </w:tcPr>
          <w:p w14:paraId="087B9B61" w14:textId="77777777" w:rsidR="004954F0" w:rsidRPr="009F4617" w:rsidRDefault="004954F0" w:rsidP="004954F0">
            <w:pPr>
              <w:spacing w:line="360" w:lineRule="exact"/>
              <w:ind w:left="-105" w:right="57"/>
              <w:jc w:val="both"/>
              <w:rPr>
                <w:rFonts w:asciiTheme="majorBidi" w:hAnsiTheme="majorBidi" w:cstheme="majorBidi"/>
                <w:sz w:val="26"/>
                <w:szCs w:val="26"/>
              </w:rPr>
            </w:pPr>
          </w:p>
        </w:tc>
        <w:tc>
          <w:tcPr>
            <w:tcW w:w="1340" w:type="dxa"/>
            <w:tcBorders>
              <w:top w:val="single" w:sz="6" w:space="0" w:color="auto"/>
            </w:tcBorders>
            <w:vAlign w:val="bottom"/>
          </w:tcPr>
          <w:p w14:paraId="09047FE1" w14:textId="77777777" w:rsidR="004954F0" w:rsidRPr="009F4617" w:rsidRDefault="004954F0" w:rsidP="004954F0">
            <w:pPr>
              <w:spacing w:line="360" w:lineRule="exact"/>
              <w:ind w:right="57"/>
              <w:jc w:val="right"/>
              <w:rPr>
                <w:rFonts w:asciiTheme="majorBidi" w:hAnsiTheme="majorBidi" w:cstheme="majorBidi"/>
                <w:sz w:val="26"/>
                <w:szCs w:val="26"/>
              </w:rPr>
            </w:pPr>
          </w:p>
        </w:tc>
      </w:tr>
      <w:tr w:rsidR="004954F0" w:rsidRPr="009F4617" w14:paraId="194479AD" w14:textId="77777777" w:rsidTr="00DC53F7">
        <w:trPr>
          <w:trHeight w:val="20"/>
        </w:trPr>
        <w:tc>
          <w:tcPr>
            <w:tcW w:w="3135" w:type="dxa"/>
          </w:tcPr>
          <w:p w14:paraId="069FFFD6" w14:textId="11618C1E" w:rsidR="004954F0" w:rsidRPr="009F4617" w:rsidRDefault="004954F0" w:rsidP="004954F0">
            <w:pPr>
              <w:spacing w:line="360" w:lineRule="exact"/>
              <w:ind w:left="28"/>
              <w:jc w:val="thaiDistribute"/>
              <w:rPr>
                <w:rFonts w:asciiTheme="majorBidi" w:eastAsia="Arial Unicode MS" w:hAnsiTheme="majorBidi" w:cstheme="majorBidi"/>
                <w:cs/>
                <w:lang w:val="en-GB"/>
              </w:rPr>
            </w:pPr>
            <w:r w:rsidRPr="009F4617">
              <w:rPr>
                <w:rFonts w:asciiTheme="majorBidi" w:hAnsiTheme="majorBidi" w:cstheme="majorBidi"/>
              </w:rPr>
              <w:t>As at December 31, 202</w:t>
            </w:r>
            <w:r w:rsidRPr="009F4617">
              <w:rPr>
                <w:rFonts w:asciiTheme="majorBidi" w:hAnsiTheme="majorBidi" w:cstheme="majorBidi" w:hint="cs"/>
                <w:cs/>
              </w:rPr>
              <w:t>3</w:t>
            </w:r>
          </w:p>
        </w:tc>
        <w:tc>
          <w:tcPr>
            <w:tcW w:w="143" w:type="dxa"/>
            <w:vAlign w:val="bottom"/>
          </w:tcPr>
          <w:p w14:paraId="43266E23" w14:textId="77777777" w:rsidR="004954F0" w:rsidRPr="009F4617" w:rsidRDefault="004954F0" w:rsidP="004954F0">
            <w:pPr>
              <w:spacing w:line="360" w:lineRule="exact"/>
              <w:jc w:val="thaiDistribute"/>
              <w:rPr>
                <w:rFonts w:asciiTheme="majorBidi" w:eastAsia="Arial Unicode MS" w:hAnsiTheme="majorBidi" w:cstheme="majorBidi"/>
                <w:cs/>
              </w:rPr>
            </w:pPr>
          </w:p>
        </w:tc>
        <w:tc>
          <w:tcPr>
            <w:tcW w:w="1283" w:type="dxa"/>
            <w:tcBorders>
              <w:bottom w:val="double" w:sz="6" w:space="0" w:color="auto"/>
            </w:tcBorders>
            <w:vAlign w:val="bottom"/>
          </w:tcPr>
          <w:p w14:paraId="345C13CD" w14:textId="069918B1" w:rsidR="004954F0" w:rsidRPr="009F4617" w:rsidRDefault="004954F0" w:rsidP="004954F0">
            <w:pPr>
              <w:spacing w:line="360" w:lineRule="exact"/>
              <w:ind w:right="57"/>
              <w:jc w:val="right"/>
              <w:rPr>
                <w:rFonts w:asciiTheme="majorBidi" w:hAnsiTheme="majorBidi" w:cstheme="majorBidi"/>
                <w:sz w:val="26"/>
                <w:szCs w:val="26"/>
              </w:rPr>
            </w:pPr>
            <w:r w:rsidRPr="009F4617">
              <w:rPr>
                <w:rFonts w:asciiTheme="majorBidi" w:hAnsiTheme="majorBidi" w:cstheme="majorBidi"/>
                <w:sz w:val="26"/>
                <w:szCs w:val="26"/>
              </w:rPr>
              <w:t>11,705</w:t>
            </w:r>
          </w:p>
        </w:tc>
        <w:tc>
          <w:tcPr>
            <w:tcW w:w="143" w:type="dxa"/>
          </w:tcPr>
          <w:p w14:paraId="4B706634" w14:textId="77777777" w:rsidR="004954F0" w:rsidRPr="009F4617" w:rsidRDefault="004954F0" w:rsidP="004954F0">
            <w:pPr>
              <w:spacing w:line="360" w:lineRule="exact"/>
              <w:ind w:left="-105" w:right="57"/>
              <w:jc w:val="both"/>
              <w:rPr>
                <w:rFonts w:asciiTheme="majorBidi" w:hAnsiTheme="majorBidi" w:cstheme="majorBidi"/>
                <w:sz w:val="26"/>
                <w:szCs w:val="26"/>
              </w:rPr>
            </w:pPr>
          </w:p>
        </w:tc>
        <w:tc>
          <w:tcPr>
            <w:tcW w:w="1425" w:type="dxa"/>
            <w:tcBorders>
              <w:bottom w:val="double" w:sz="6" w:space="0" w:color="auto"/>
            </w:tcBorders>
            <w:vAlign w:val="bottom"/>
          </w:tcPr>
          <w:p w14:paraId="320DC4B7" w14:textId="68A98701" w:rsidR="004954F0" w:rsidRPr="009F4617" w:rsidRDefault="004954F0" w:rsidP="004954F0">
            <w:pPr>
              <w:spacing w:line="360" w:lineRule="exact"/>
              <w:ind w:right="36"/>
              <w:jc w:val="right"/>
              <w:rPr>
                <w:rFonts w:asciiTheme="majorBidi" w:hAnsiTheme="majorBidi" w:cstheme="majorBidi"/>
                <w:sz w:val="26"/>
                <w:szCs w:val="26"/>
              </w:rPr>
            </w:pPr>
            <w:r w:rsidRPr="009F4617">
              <w:rPr>
                <w:rFonts w:asciiTheme="majorBidi" w:hAnsiTheme="majorBidi" w:cstheme="majorBidi"/>
                <w:sz w:val="26"/>
                <w:szCs w:val="26"/>
              </w:rPr>
              <w:t>331</w:t>
            </w:r>
          </w:p>
        </w:tc>
        <w:tc>
          <w:tcPr>
            <w:tcW w:w="143" w:type="dxa"/>
          </w:tcPr>
          <w:p w14:paraId="55406291" w14:textId="77777777" w:rsidR="004954F0" w:rsidRPr="009F4617" w:rsidRDefault="004954F0" w:rsidP="004954F0">
            <w:pPr>
              <w:spacing w:line="360" w:lineRule="exact"/>
              <w:ind w:left="-105" w:right="57"/>
              <w:jc w:val="both"/>
              <w:rPr>
                <w:rFonts w:asciiTheme="majorBidi" w:hAnsiTheme="majorBidi" w:cstheme="majorBidi"/>
                <w:sz w:val="26"/>
                <w:szCs w:val="26"/>
              </w:rPr>
            </w:pPr>
          </w:p>
        </w:tc>
        <w:tc>
          <w:tcPr>
            <w:tcW w:w="1282" w:type="dxa"/>
            <w:tcBorders>
              <w:bottom w:val="double" w:sz="6" w:space="0" w:color="auto"/>
            </w:tcBorders>
            <w:vAlign w:val="bottom"/>
          </w:tcPr>
          <w:p w14:paraId="22123676" w14:textId="6FB28C19" w:rsidR="004954F0" w:rsidRPr="009F4617" w:rsidRDefault="004954F0" w:rsidP="004954F0">
            <w:pPr>
              <w:tabs>
                <w:tab w:val="left" w:pos="855"/>
              </w:tabs>
              <w:spacing w:line="360" w:lineRule="exact"/>
              <w:ind w:right="60"/>
              <w:jc w:val="right"/>
              <w:rPr>
                <w:rFonts w:asciiTheme="majorBidi" w:hAnsiTheme="majorBidi" w:cstheme="majorBidi"/>
                <w:sz w:val="26"/>
                <w:szCs w:val="26"/>
              </w:rPr>
            </w:pPr>
            <w:r w:rsidRPr="009F4617">
              <w:rPr>
                <w:rFonts w:asciiTheme="majorBidi" w:hAnsiTheme="majorBidi" w:cstheme="majorBidi"/>
                <w:sz w:val="26"/>
                <w:szCs w:val="26"/>
              </w:rPr>
              <w:t>4,855</w:t>
            </w:r>
          </w:p>
        </w:tc>
        <w:tc>
          <w:tcPr>
            <w:tcW w:w="143" w:type="dxa"/>
          </w:tcPr>
          <w:p w14:paraId="2FC001EB" w14:textId="77777777" w:rsidR="004954F0" w:rsidRPr="009F4617" w:rsidRDefault="004954F0" w:rsidP="004954F0">
            <w:pPr>
              <w:spacing w:line="360" w:lineRule="exact"/>
              <w:ind w:left="-105" w:right="57"/>
              <w:jc w:val="both"/>
              <w:rPr>
                <w:rFonts w:asciiTheme="majorBidi" w:hAnsiTheme="majorBidi" w:cstheme="majorBidi"/>
                <w:sz w:val="26"/>
                <w:szCs w:val="26"/>
              </w:rPr>
            </w:pPr>
          </w:p>
        </w:tc>
        <w:tc>
          <w:tcPr>
            <w:tcW w:w="1340" w:type="dxa"/>
            <w:tcBorders>
              <w:bottom w:val="double" w:sz="6" w:space="0" w:color="auto"/>
            </w:tcBorders>
            <w:vAlign w:val="bottom"/>
          </w:tcPr>
          <w:p w14:paraId="74165EEC" w14:textId="62920E07" w:rsidR="004954F0" w:rsidRPr="009F4617" w:rsidRDefault="004954F0" w:rsidP="004954F0">
            <w:pPr>
              <w:spacing w:line="360" w:lineRule="exact"/>
              <w:ind w:right="57"/>
              <w:jc w:val="right"/>
              <w:rPr>
                <w:rFonts w:asciiTheme="majorBidi" w:hAnsiTheme="majorBidi" w:cstheme="majorBidi"/>
                <w:sz w:val="26"/>
                <w:szCs w:val="26"/>
              </w:rPr>
            </w:pPr>
            <w:r w:rsidRPr="009F4617">
              <w:rPr>
                <w:rFonts w:asciiTheme="majorBidi" w:hAnsiTheme="majorBidi" w:cstheme="majorBidi"/>
                <w:sz w:val="26"/>
                <w:szCs w:val="26"/>
              </w:rPr>
              <w:t>16,891</w:t>
            </w:r>
          </w:p>
        </w:tc>
      </w:tr>
      <w:tr w:rsidR="004954F0" w:rsidRPr="00B86B23" w14:paraId="1DA30F0C" w14:textId="77777777" w:rsidTr="00726801">
        <w:trPr>
          <w:trHeight w:val="20"/>
        </w:trPr>
        <w:tc>
          <w:tcPr>
            <w:tcW w:w="3135" w:type="dxa"/>
          </w:tcPr>
          <w:p w14:paraId="72FC91B9" w14:textId="1CE15D3B" w:rsidR="004954F0" w:rsidRPr="009F4617" w:rsidRDefault="004954F0" w:rsidP="004954F0">
            <w:pPr>
              <w:spacing w:line="360" w:lineRule="exact"/>
              <w:ind w:left="28"/>
              <w:jc w:val="thaiDistribute"/>
              <w:rPr>
                <w:rFonts w:asciiTheme="majorBidi" w:eastAsia="Arial Unicode MS" w:hAnsiTheme="majorBidi" w:cstheme="majorBidi"/>
                <w:cs/>
                <w:lang w:val="en-GB"/>
              </w:rPr>
            </w:pPr>
            <w:r w:rsidRPr="009F4617">
              <w:rPr>
                <w:rFonts w:asciiTheme="majorBidi" w:hAnsiTheme="majorBidi" w:cstheme="majorBidi"/>
              </w:rPr>
              <w:t>As at December 31, 202</w:t>
            </w:r>
            <w:r w:rsidRPr="009F4617">
              <w:rPr>
                <w:rFonts w:asciiTheme="majorBidi" w:hAnsiTheme="majorBidi" w:cstheme="majorBidi" w:hint="cs"/>
                <w:cs/>
              </w:rPr>
              <w:t>4</w:t>
            </w:r>
          </w:p>
        </w:tc>
        <w:tc>
          <w:tcPr>
            <w:tcW w:w="143" w:type="dxa"/>
            <w:vAlign w:val="bottom"/>
          </w:tcPr>
          <w:p w14:paraId="5E6F6908" w14:textId="77777777" w:rsidR="004954F0" w:rsidRPr="009F4617" w:rsidRDefault="004954F0" w:rsidP="004954F0">
            <w:pPr>
              <w:spacing w:line="360" w:lineRule="exact"/>
              <w:jc w:val="thaiDistribute"/>
              <w:rPr>
                <w:rFonts w:asciiTheme="majorBidi" w:eastAsia="Arial Unicode MS" w:hAnsiTheme="majorBidi" w:cstheme="majorBidi"/>
                <w:cs/>
              </w:rPr>
            </w:pPr>
          </w:p>
        </w:tc>
        <w:tc>
          <w:tcPr>
            <w:tcW w:w="1283" w:type="dxa"/>
            <w:tcBorders>
              <w:top w:val="double" w:sz="6" w:space="0" w:color="auto"/>
              <w:bottom w:val="double" w:sz="6" w:space="0" w:color="auto"/>
            </w:tcBorders>
            <w:vAlign w:val="bottom"/>
          </w:tcPr>
          <w:p w14:paraId="731D3770" w14:textId="373872D4" w:rsidR="004954F0" w:rsidRPr="009F4617" w:rsidRDefault="004954F0" w:rsidP="004954F0">
            <w:pPr>
              <w:spacing w:line="360" w:lineRule="exact"/>
              <w:ind w:right="57"/>
              <w:jc w:val="right"/>
              <w:rPr>
                <w:rFonts w:asciiTheme="majorBidi" w:hAnsiTheme="majorBidi" w:cstheme="majorBidi"/>
                <w:sz w:val="26"/>
                <w:szCs w:val="26"/>
              </w:rPr>
            </w:pPr>
            <w:r w:rsidRPr="009F4617">
              <w:rPr>
                <w:rFonts w:asciiTheme="majorBidi" w:hAnsiTheme="majorBidi" w:cstheme="majorBidi"/>
                <w:sz w:val="26"/>
                <w:szCs w:val="26"/>
              </w:rPr>
              <w:t>8,188</w:t>
            </w:r>
          </w:p>
        </w:tc>
        <w:tc>
          <w:tcPr>
            <w:tcW w:w="143" w:type="dxa"/>
          </w:tcPr>
          <w:p w14:paraId="42E4B43B" w14:textId="77777777" w:rsidR="004954F0" w:rsidRPr="009F4617" w:rsidRDefault="004954F0" w:rsidP="004954F0">
            <w:pPr>
              <w:spacing w:line="360" w:lineRule="exact"/>
              <w:ind w:left="-105" w:right="57"/>
              <w:jc w:val="both"/>
              <w:rPr>
                <w:rFonts w:asciiTheme="majorBidi" w:hAnsiTheme="majorBidi" w:cstheme="majorBidi"/>
                <w:sz w:val="26"/>
                <w:szCs w:val="26"/>
              </w:rPr>
            </w:pPr>
          </w:p>
        </w:tc>
        <w:tc>
          <w:tcPr>
            <w:tcW w:w="1425" w:type="dxa"/>
            <w:tcBorders>
              <w:top w:val="double" w:sz="6" w:space="0" w:color="auto"/>
              <w:bottom w:val="double" w:sz="6" w:space="0" w:color="auto"/>
            </w:tcBorders>
            <w:vAlign w:val="bottom"/>
          </w:tcPr>
          <w:p w14:paraId="5AE30EAD" w14:textId="0B9A0EA1" w:rsidR="004954F0" w:rsidRPr="009F4617" w:rsidRDefault="004954F0" w:rsidP="004954F0">
            <w:pPr>
              <w:spacing w:line="360" w:lineRule="exact"/>
              <w:ind w:right="75"/>
              <w:jc w:val="right"/>
              <w:rPr>
                <w:rFonts w:asciiTheme="majorBidi" w:hAnsiTheme="majorBidi" w:cstheme="majorBidi"/>
                <w:sz w:val="26"/>
                <w:szCs w:val="26"/>
              </w:rPr>
            </w:pPr>
            <w:r w:rsidRPr="009F4617">
              <w:rPr>
                <w:rFonts w:asciiTheme="majorBidi" w:hAnsiTheme="majorBidi" w:cstheme="majorBidi"/>
                <w:sz w:val="26"/>
                <w:szCs w:val="26"/>
              </w:rPr>
              <w:t>178</w:t>
            </w:r>
          </w:p>
        </w:tc>
        <w:tc>
          <w:tcPr>
            <w:tcW w:w="143" w:type="dxa"/>
          </w:tcPr>
          <w:p w14:paraId="53B6FB7B" w14:textId="77777777" w:rsidR="004954F0" w:rsidRPr="009F4617" w:rsidRDefault="004954F0" w:rsidP="004954F0">
            <w:pPr>
              <w:spacing w:line="360" w:lineRule="exact"/>
              <w:ind w:left="-105" w:right="57"/>
              <w:jc w:val="both"/>
              <w:rPr>
                <w:rFonts w:asciiTheme="majorBidi" w:hAnsiTheme="majorBidi" w:cstheme="majorBidi"/>
                <w:sz w:val="26"/>
                <w:szCs w:val="26"/>
              </w:rPr>
            </w:pPr>
          </w:p>
        </w:tc>
        <w:tc>
          <w:tcPr>
            <w:tcW w:w="1282" w:type="dxa"/>
            <w:tcBorders>
              <w:top w:val="double" w:sz="6" w:space="0" w:color="auto"/>
              <w:bottom w:val="double" w:sz="6" w:space="0" w:color="auto"/>
            </w:tcBorders>
            <w:vAlign w:val="bottom"/>
          </w:tcPr>
          <w:p w14:paraId="2DDA8875" w14:textId="302FE146" w:rsidR="004954F0" w:rsidRPr="009F4617" w:rsidRDefault="004954F0" w:rsidP="004954F0">
            <w:pPr>
              <w:tabs>
                <w:tab w:val="left" w:pos="855"/>
              </w:tabs>
              <w:spacing w:line="360" w:lineRule="exact"/>
              <w:ind w:right="60"/>
              <w:jc w:val="right"/>
              <w:rPr>
                <w:rFonts w:asciiTheme="majorBidi" w:hAnsiTheme="majorBidi" w:cstheme="majorBidi"/>
                <w:sz w:val="26"/>
                <w:szCs w:val="26"/>
              </w:rPr>
            </w:pPr>
            <w:r w:rsidRPr="009F4617">
              <w:rPr>
                <w:rFonts w:asciiTheme="majorBidi" w:hAnsiTheme="majorBidi" w:cstheme="majorBidi"/>
                <w:sz w:val="26"/>
                <w:szCs w:val="26"/>
              </w:rPr>
              <w:t>1,962</w:t>
            </w:r>
          </w:p>
        </w:tc>
        <w:tc>
          <w:tcPr>
            <w:tcW w:w="143" w:type="dxa"/>
          </w:tcPr>
          <w:p w14:paraId="33B1C420" w14:textId="77777777" w:rsidR="004954F0" w:rsidRPr="009F4617" w:rsidRDefault="004954F0" w:rsidP="004954F0">
            <w:pPr>
              <w:spacing w:line="360" w:lineRule="exact"/>
              <w:ind w:left="-105" w:right="57"/>
              <w:jc w:val="both"/>
              <w:rPr>
                <w:rFonts w:asciiTheme="majorBidi" w:hAnsiTheme="majorBidi" w:cstheme="majorBidi"/>
                <w:sz w:val="26"/>
                <w:szCs w:val="26"/>
              </w:rPr>
            </w:pPr>
          </w:p>
        </w:tc>
        <w:tc>
          <w:tcPr>
            <w:tcW w:w="1340" w:type="dxa"/>
            <w:tcBorders>
              <w:top w:val="double" w:sz="6" w:space="0" w:color="auto"/>
              <w:bottom w:val="double" w:sz="6" w:space="0" w:color="auto"/>
            </w:tcBorders>
            <w:vAlign w:val="bottom"/>
          </w:tcPr>
          <w:p w14:paraId="45BDCE60" w14:textId="37E20968" w:rsidR="004954F0" w:rsidRPr="009F4617" w:rsidRDefault="004954F0" w:rsidP="004954F0">
            <w:pPr>
              <w:spacing w:line="360" w:lineRule="exact"/>
              <w:ind w:right="57"/>
              <w:jc w:val="right"/>
              <w:rPr>
                <w:rFonts w:asciiTheme="majorBidi" w:hAnsiTheme="majorBidi" w:cstheme="majorBidi"/>
                <w:sz w:val="26"/>
                <w:szCs w:val="26"/>
              </w:rPr>
            </w:pPr>
            <w:r w:rsidRPr="009F4617">
              <w:rPr>
                <w:rFonts w:asciiTheme="majorBidi" w:hAnsiTheme="majorBidi" w:cstheme="majorBidi"/>
                <w:sz w:val="26"/>
                <w:szCs w:val="26"/>
              </w:rPr>
              <w:t>10,328</w:t>
            </w:r>
          </w:p>
        </w:tc>
      </w:tr>
    </w:tbl>
    <w:p w14:paraId="5F1A7D1E" w14:textId="407DD329" w:rsidR="00726801" w:rsidRPr="00B86B23" w:rsidRDefault="00726801">
      <w:pPr>
        <w:rPr>
          <w:rFonts w:asciiTheme="majorBidi" w:hAnsiTheme="majorBidi" w:cstheme="majorBidi"/>
        </w:rPr>
      </w:pPr>
    </w:p>
    <w:p w14:paraId="38C20CCD" w14:textId="77777777" w:rsidR="001E06A5" w:rsidRPr="00B86B23" w:rsidRDefault="001E06A5">
      <w:pPr>
        <w:rPr>
          <w:rFonts w:asciiTheme="majorBidi" w:hAnsiTheme="majorBidi" w:cstheme="majorBidi"/>
        </w:rPr>
      </w:pPr>
    </w:p>
    <w:p w14:paraId="4D2C9D7C" w14:textId="77777777" w:rsidR="001E06A5" w:rsidRPr="00B86B23" w:rsidRDefault="001E06A5">
      <w:pPr>
        <w:rPr>
          <w:rFonts w:asciiTheme="majorBidi" w:hAnsiTheme="majorBidi" w:cstheme="majorBidi"/>
        </w:rPr>
      </w:pPr>
    </w:p>
    <w:tbl>
      <w:tblPr>
        <w:tblpPr w:leftFromText="180" w:rightFromText="180" w:vertAnchor="text" w:horzAnchor="margin" w:tblpX="294" w:tblpY="-615"/>
        <w:tblW w:w="9037" w:type="dxa"/>
        <w:tblLayout w:type="fixed"/>
        <w:tblCellMar>
          <w:left w:w="0" w:type="dxa"/>
          <w:right w:w="0" w:type="dxa"/>
        </w:tblCellMar>
        <w:tblLook w:val="0000" w:firstRow="0" w:lastRow="0" w:firstColumn="0" w:lastColumn="0" w:noHBand="0" w:noVBand="0"/>
      </w:tblPr>
      <w:tblGrid>
        <w:gridCol w:w="3118"/>
        <w:gridCol w:w="97"/>
        <w:gridCol w:w="1462"/>
        <w:gridCol w:w="142"/>
        <w:gridCol w:w="1276"/>
        <w:gridCol w:w="142"/>
        <w:gridCol w:w="1275"/>
        <w:gridCol w:w="142"/>
        <w:gridCol w:w="1383"/>
      </w:tblGrid>
      <w:tr w:rsidR="00FB701B" w:rsidRPr="00C931DE" w14:paraId="59AEDC09" w14:textId="77777777" w:rsidTr="00C64CC1">
        <w:trPr>
          <w:trHeight w:val="20"/>
          <w:tblHeader/>
        </w:trPr>
        <w:tc>
          <w:tcPr>
            <w:tcW w:w="3118" w:type="dxa"/>
          </w:tcPr>
          <w:p w14:paraId="280988D0" w14:textId="77777777" w:rsidR="00FB701B" w:rsidRPr="00C931DE" w:rsidRDefault="00FB701B" w:rsidP="00716CE6">
            <w:pPr>
              <w:spacing w:line="300" w:lineRule="exact"/>
              <w:ind w:left="-105"/>
              <w:jc w:val="both"/>
              <w:rPr>
                <w:rFonts w:asciiTheme="majorBidi" w:eastAsia="Arial Unicode MS" w:hAnsiTheme="majorBidi" w:cstheme="majorBidi"/>
                <w:snapToGrid w:val="0"/>
                <w:lang w:val="en-GB" w:eastAsia="th-TH"/>
              </w:rPr>
            </w:pPr>
            <w:r w:rsidRPr="00C931DE">
              <w:rPr>
                <w:rFonts w:asciiTheme="majorBidi" w:hAnsiTheme="majorBidi" w:cstheme="majorBidi"/>
              </w:rPr>
              <w:br w:type="page"/>
            </w:r>
          </w:p>
        </w:tc>
        <w:tc>
          <w:tcPr>
            <w:tcW w:w="97" w:type="dxa"/>
          </w:tcPr>
          <w:p w14:paraId="10D2623E" w14:textId="77777777" w:rsidR="00FB701B" w:rsidRPr="00C931DE" w:rsidRDefault="00FB701B" w:rsidP="00716CE6">
            <w:pPr>
              <w:spacing w:line="300" w:lineRule="exact"/>
              <w:ind w:left="-105"/>
              <w:jc w:val="both"/>
              <w:rPr>
                <w:rFonts w:asciiTheme="majorBidi" w:eastAsia="Arial Unicode MS" w:hAnsiTheme="majorBidi" w:cstheme="majorBidi"/>
                <w:snapToGrid w:val="0"/>
                <w:lang w:val="en-GB" w:eastAsia="th-TH"/>
              </w:rPr>
            </w:pPr>
          </w:p>
        </w:tc>
        <w:tc>
          <w:tcPr>
            <w:tcW w:w="5822" w:type="dxa"/>
            <w:gridSpan w:val="7"/>
            <w:tcBorders>
              <w:bottom w:val="single" w:sz="6" w:space="0" w:color="auto"/>
            </w:tcBorders>
          </w:tcPr>
          <w:p w14:paraId="52024106" w14:textId="77777777" w:rsidR="007D20E0" w:rsidRPr="00C931DE" w:rsidRDefault="007D20E0" w:rsidP="00716CE6">
            <w:pPr>
              <w:spacing w:line="300" w:lineRule="exact"/>
              <w:ind w:left="-105"/>
              <w:jc w:val="right"/>
              <w:rPr>
                <w:rFonts w:asciiTheme="majorBidi" w:hAnsiTheme="majorBidi" w:cstheme="majorBidi"/>
              </w:rPr>
            </w:pPr>
          </w:p>
          <w:p w14:paraId="0A30EDBF" w14:textId="77777777" w:rsidR="007D20E0" w:rsidRPr="00C931DE" w:rsidRDefault="007D20E0" w:rsidP="00716CE6">
            <w:pPr>
              <w:spacing w:line="300" w:lineRule="exact"/>
              <w:ind w:left="-105"/>
              <w:jc w:val="right"/>
              <w:rPr>
                <w:rFonts w:asciiTheme="majorBidi" w:hAnsiTheme="majorBidi" w:cstheme="majorBidi"/>
              </w:rPr>
            </w:pPr>
          </w:p>
          <w:p w14:paraId="720F8D5B" w14:textId="3B8576F2" w:rsidR="00FB701B" w:rsidRPr="00C931DE" w:rsidRDefault="00FB701B" w:rsidP="00716CE6">
            <w:pPr>
              <w:spacing w:line="300" w:lineRule="exact"/>
              <w:ind w:left="-105"/>
              <w:jc w:val="right"/>
              <w:rPr>
                <w:rFonts w:asciiTheme="majorBidi" w:hAnsiTheme="majorBidi" w:cstheme="majorBidi"/>
                <w:cs/>
              </w:rPr>
            </w:pPr>
            <w:r w:rsidRPr="00C931DE">
              <w:rPr>
                <w:rFonts w:asciiTheme="majorBidi" w:hAnsiTheme="majorBidi" w:cstheme="majorBidi"/>
              </w:rPr>
              <w:t>(Unit : Thousand Baht)</w:t>
            </w:r>
          </w:p>
        </w:tc>
      </w:tr>
      <w:tr w:rsidR="00FB701B" w:rsidRPr="00C931DE" w14:paraId="10B2904B" w14:textId="77777777" w:rsidTr="00C64CC1">
        <w:trPr>
          <w:trHeight w:val="20"/>
        </w:trPr>
        <w:tc>
          <w:tcPr>
            <w:tcW w:w="3118" w:type="dxa"/>
            <w:vAlign w:val="bottom"/>
          </w:tcPr>
          <w:p w14:paraId="243C2867" w14:textId="77777777" w:rsidR="00FB701B" w:rsidRPr="00C931DE" w:rsidRDefault="00FB701B" w:rsidP="00BA2DD2">
            <w:pPr>
              <w:spacing w:line="360" w:lineRule="exact"/>
              <w:ind w:left="28"/>
              <w:jc w:val="thaiDistribute"/>
              <w:rPr>
                <w:rFonts w:asciiTheme="majorBidi" w:eastAsia="Arial Unicode MS" w:hAnsiTheme="majorBidi" w:cstheme="majorBidi"/>
                <w:cs/>
                <w:lang w:val="en-GB"/>
              </w:rPr>
            </w:pPr>
          </w:p>
        </w:tc>
        <w:tc>
          <w:tcPr>
            <w:tcW w:w="97" w:type="dxa"/>
            <w:vAlign w:val="bottom"/>
          </w:tcPr>
          <w:p w14:paraId="32E6B6CF" w14:textId="77777777" w:rsidR="00FB701B" w:rsidRPr="00C931DE" w:rsidRDefault="00FB701B" w:rsidP="00BA2DD2">
            <w:pPr>
              <w:spacing w:line="360" w:lineRule="exact"/>
              <w:jc w:val="thaiDistribute"/>
              <w:rPr>
                <w:rFonts w:asciiTheme="majorBidi" w:eastAsia="Arial Unicode MS" w:hAnsiTheme="majorBidi" w:cstheme="majorBidi"/>
                <w:cs/>
              </w:rPr>
            </w:pPr>
          </w:p>
        </w:tc>
        <w:tc>
          <w:tcPr>
            <w:tcW w:w="5822" w:type="dxa"/>
            <w:gridSpan w:val="7"/>
            <w:tcBorders>
              <w:top w:val="single" w:sz="6" w:space="0" w:color="auto"/>
              <w:bottom w:val="single" w:sz="6" w:space="0" w:color="auto"/>
            </w:tcBorders>
            <w:vAlign w:val="center"/>
          </w:tcPr>
          <w:p w14:paraId="57FFF04D" w14:textId="77777777" w:rsidR="00FB701B" w:rsidRPr="00C931DE" w:rsidRDefault="00FB701B" w:rsidP="00BA2DD2">
            <w:pPr>
              <w:spacing w:line="360" w:lineRule="exact"/>
              <w:jc w:val="center"/>
              <w:rPr>
                <w:rFonts w:asciiTheme="majorBidi" w:hAnsiTheme="majorBidi" w:cstheme="majorBidi"/>
              </w:rPr>
            </w:pPr>
            <w:r w:rsidRPr="00C931DE">
              <w:rPr>
                <w:rFonts w:asciiTheme="majorBidi" w:hAnsiTheme="majorBidi" w:cstheme="majorBidi"/>
              </w:rPr>
              <w:t>The Company Only</w:t>
            </w:r>
          </w:p>
        </w:tc>
      </w:tr>
      <w:tr w:rsidR="00FB701B" w:rsidRPr="00C931DE" w14:paraId="7FDBA443" w14:textId="77777777" w:rsidTr="00C64CC1">
        <w:trPr>
          <w:trHeight w:val="20"/>
        </w:trPr>
        <w:tc>
          <w:tcPr>
            <w:tcW w:w="3118" w:type="dxa"/>
            <w:vAlign w:val="bottom"/>
          </w:tcPr>
          <w:p w14:paraId="2D564A50" w14:textId="77777777" w:rsidR="00FB701B" w:rsidRPr="00C931DE" w:rsidRDefault="00FB701B" w:rsidP="00BA2DD2">
            <w:pPr>
              <w:spacing w:line="360" w:lineRule="exact"/>
              <w:ind w:left="28"/>
              <w:jc w:val="thaiDistribute"/>
              <w:rPr>
                <w:rFonts w:asciiTheme="majorBidi" w:eastAsia="Arial Unicode MS" w:hAnsiTheme="majorBidi" w:cstheme="majorBidi"/>
                <w:cs/>
                <w:lang w:val="en-GB"/>
              </w:rPr>
            </w:pPr>
          </w:p>
        </w:tc>
        <w:tc>
          <w:tcPr>
            <w:tcW w:w="97" w:type="dxa"/>
            <w:vAlign w:val="bottom"/>
          </w:tcPr>
          <w:p w14:paraId="626DBA53" w14:textId="77777777" w:rsidR="00FB701B" w:rsidRPr="00C931DE" w:rsidRDefault="00FB701B" w:rsidP="00BA2DD2">
            <w:pPr>
              <w:spacing w:line="360" w:lineRule="exact"/>
              <w:jc w:val="thaiDistribute"/>
              <w:rPr>
                <w:rFonts w:asciiTheme="majorBidi" w:eastAsia="Arial Unicode MS" w:hAnsiTheme="majorBidi" w:cstheme="majorBidi"/>
                <w:cs/>
              </w:rPr>
            </w:pPr>
          </w:p>
        </w:tc>
        <w:tc>
          <w:tcPr>
            <w:tcW w:w="1462" w:type="dxa"/>
            <w:tcBorders>
              <w:top w:val="single" w:sz="6" w:space="0" w:color="auto"/>
            </w:tcBorders>
          </w:tcPr>
          <w:p w14:paraId="2691E522" w14:textId="77777777" w:rsidR="00FB701B" w:rsidRPr="00C931DE" w:rsidRDefault="00FB701B" w:rsidP="00BA2DD2">
            <w:pPr>
              <w:spacing w:line="360" w:lineRule="exact"/>
              <w:jc w:val="center"/>
              <w:rPr>
                <w:rFonts w:asciiTheme="majorBidi" w:hAnsiTheme="majorBidi" w:cstheme="majorBidi"/>
              </w:rPr>
            </w:pPr>
            <w:r w:rsidRPr="00C931DE">
              <w:rPr>
                <w:rFonts w:asciiTheme="majorBidi" w:hAnsiTheme="majorBidi" w:cstheme="majorBidi"/>
              </w:rPr>
              <w:t>Office rental</w:t>
            </w:r>
          </w:p>
        </w:tc>
        <w:tc>
          <w:tcPr>
            <w:tcW w:w="142" w:type="dxa"/>
            <w:tcBorders>
              <w:top w:val="single" w:sz="6" w:space="0" w:color="auto"/>
            </w:tcBorders>
          </w:tcPr>
          <w:p w14:paraId="4610212B" w14:textId="77777777" w:rsidR="00FB701B" w:rsidRPr="00C931DE" w:rsidRDefault="00FB701B" w:rsidP="00BA2DD2">
            <w:pPr>
              <w:spacing w:line="360" w:lineRule="exact"/>
              <w:jc w:val="center"/>
              <w:rPr>
                <w:rFonts w:asciiTheme="majorBidi" w:hAnsiTheme="majorBidi" w:cstheme="majorBidi"/>
              </w:rPr>
            </w:pPr>
          </w:p>
        </w:tc>
        <w:tc>
          <w:tcPr>
            <w:tcW w:w="1276" w:type="dxa"/>
            <w:tcBorders>
              <w:top w:val="single" w:sz="6" w:space="0" w:color="auto"/>
            </w:tcBorders>
          </w:tcPr>
          <w:p w14:paraId="73D543F6" w14:textId="5485F477" w:rsidR="00FB701B" w:rsidRPr="00C931DE" w:rsidRDefault="0064306D" w:rsidP="00BA2DD2">
            <w:pPr>
              <w:spacing w:line="360" w:lineRule="exact"/>
              <w:jc w:val="center"/>
              <w:rPr>
                <w:rFonts w:asciiTheme="majorBidi" w:hAnsiTheme="majorBidi" w:cstheme="majorBidi"/>
                <w:spacing w:val="-2"/>
              </w:rPr>
            </w:pPr>
            <w:r w:rsidRPr="00C931DE">
              <w:rPr>
                <w:rFonts w:asciiTheme="majorBidi" w:hAnsiTheme="majorBidi" w:cstheme="majorBidi"/>
                <w:spacing w:val="-2"/>
              </w:rPr>
              <w:t>Office equipment</w:t>
            </w:r>
          </w:p>
        </w:tc>
        <w:tc>
          <w:tcPr>
            <w:tcW w:w="142" w:type="dxa"/>
            <w:tcBorders>
              <w:top w:val="single" w:sz="6" w:space="0" w:color="auto"/>
            </w:tcBorders>
          </w:tcPr>
          <w:p w14:paraId="579D304C" w14:textId="77777777" w:rsidR="00FB701B" w:rsidRPr="00C931DE" w:rsidRDefault="00FB701B" w:rsidP="00BA2DD2">
            <w:pPr>
              <w:spacing w:line="360" w:lineRule="exact"/>
              <w:jc w:val="center"/>
              <w:rPr>
                <w:rFonts w:asciiTheme="majorBidi" w:hAnsiTheme="majorBidi" w:cstheme="majorBidi"/>
              </w:rPr>
            </w:pPr>
          </w:p>
        </w:tc>
        <w:tc>
          <w:tcPr>
            <w:tcW w:w="1275" w:type="dxa"/>
            <w:tcBorders>
              <w:top w:val="single" w:sz="6" w:space="0" w:color="auto"/>
            </w:tcBorders>
          </w:tcPr>
          <w:p w14:paraId="4452BE3B" w14:textId="77777777" w:rsidR="00FB701B" w:rsidRPr="00C931DE" w:rsidRDefault="00FB701B" w:rsidP="00BA2DD2">
            <w:pPr>
              <w:spacing w:line="360" w:lineRule="exact"/>
              <w:jc w:val="center"/>
              <w:rPr>
                <w:rFonts w:asciiTheme="majorBidi" w:hAnsiTheme="majorBidi" w:cstheme="majorBidi"/>
              </w:rPr>
            </w:pPr>
            <w:r w:rsidRPr="00C931DE">
              <w:rPr>
                <w:rFonts w:asciiTheme="majorBidi" w:hAnsiTheme="majorBidi" w:cstheme="majorBidi"/>
              </w:rPr>
              <w:t>Motor vehicles</w:t>
            </w:r>
          </w:p>
        </w:tc>
        <w:tc>
          <w:tcPr>
            <w:tcW w:w="142" w:type="dxa"/>
            <w:tcBorders>
              <w:top w:val="single" w:sz="6" w:space="0" w:color="auto"/>
            </w:tcBorders>
          </w:tcPr>
          <w:p w14:paraId="3558C97B" w14:textId="77777777" w:rsidR="00FB701B" w:rsidRPr="00C931DE" w:rsidRDefault="00FB701B" w:rsidP="00BA2DD2">
            <w:pPr>
              <w:spacing w:line="360" w:lineRule="exact"/>
              <w:jc w:val="center"/>
              <w:rPr>
                <w:rFonts w:asciiTheme="majorBidi" w:hAnsiTheme="majorBidi" w:cstheme="majorBidi"/>
              </w:rPr>
            </w:pPr>
          </w:p>
        </w:tc>
        <w:tc>
          <w:tcPr>
            <w:tcW w:w="1383" w:type="dxa"/>
            <w:tcBorders>
              <w:top w:val="single" w:sz="6" w:space="0" w:color="auto"/>
            </w:tcBorders>
          </w:tcPr>
          <w:p w14:paraId="2A364AAD" w14:textId="77777777" w:rsidR="00FB701B" w:rsidRPr="00C931DE" w:rsidRDefault="00FB701B" w:rsidP="00BA2DD2">
            <w:pPr>
              <w:spacing w:line="360" w:lineRule="exact"/>
              <w:jc w:val="center"/>
              <w:rPr>
                <w:rFonts w:asciiTheme="majorBidi" w:hAnsiTheme="majorBidi" w:cstheme="majorBidi"/>
              </w:rPr>
            </w:pPr>
            <w:r w:rsidRPr="00C931DE">
              <w:rPr>
                <w:rFonts w:asciiTheme="majorBidi" w:hAnsiTheme="majorBidi" w:cstheme="majorBidi"/>
              </w:rPr>
              <w:t>Total</w:t>
            </w:r>
          </w:p>
        </w:tc>
      </w:tr>
      <w:tr w:rsidR="00FB701B" w:rsidRPr="00C931DE" w14:paraId="1F48305E" w14:textId="77777777" w:rsidTr="00C64CC1">
        <w:trPr>
          <w:trHeight w:val="20"/>
        </w:trPr>
        <w:tc>
          <w:tcPr>
            <w:tcW w:w="3118" w:type="dxa"/>
          </w:tcPr>
          <w:p w14:paraId="2839A13E" w14:textId="77777777" w:rsidR="00FB701B" w:rsidRPr="00C931DE" w:rsidRDefault="00FB701B" w:rsidP="00BA2DD2">
            <w:pPr>
              <w:spacing w:line="360" w:lineRule="exact"/>
              <w:ind w:left="28"/>
              <w:jc w:val="thaiDistribute"/>
              <w:rPr>
                <w:rFonts w:asciiTheme="majorBidi" w:eastAsia="Arial Unicode MS" w:hAnsiTheme="majorBidi" w:cstheme="majorBidi"/>
                <w:b/>
                <w:bCs/>
                <w:cs/>
                <w:lang w:val="en-GB"/>
              </w:rPr>
            </w:pPr>
            <w:r w:rsidRPr="00C931DE">
              <w:rPr>
                <w:rFonts w:asciiTheme="majorBidi" w:hAnsiTheme="majorBidi" w:cstheme="majorBidi"/>
                <w:b/>
                <w:bCs/>
              </w:rPr>
              <w:t>Cost</w:t>
            </w:r>
          </w:p>
        </w:tc>
        <w:tc>
          <w:tcPr>
            <w:tcW w:w="97" w:type="dxa"/>
            <w:vAlign w:val="bottom"/>
          </w:tcPr>
          <w:p w14:paraId="45EB8796" w14:textId="77777777" w:rsidR="00FB701B" w:rsidRPr="00C931DE" w:rsidRDefault="00FB701B" w:rsidP="00BA2DD2">
            <w:pPr>
              <w:spacing w:line="360" w:lineRule="exact"/>
              <w:jc w:val="thaiDistribute"/>
              <w:rPr>
                <w:rFonts w:asciiTheme="majorBidi" w:eastAsia="Arial Unicode MS" w:hAnsiTheme="majorBidi" w:cstheme="majorBidi"/>
                <w:cs/>
              </w:rPr>
            </w:pPr>
          </w:p>
        </w:tc>
        <w:tc>
          <w:tcPr>
            <w:tcW w:w="1462" w:type="dxa"/>
            <w:tcBorders>
              <w:top w:val="single" w:sz="6" w:space="0" w:color="auto"/>
            </w:tcBorders>
          </w:tcPr>
          <w:p w14:paraId="77BD6AF1" w14:textId="77777777" w:rsidR="00FB701B" w:rsidRPr="00C931DE" w:rsidRDefault="00FB701B" w:rsidP="00BA2DD2">
            <w:pPr>
              <w:spacing w:line="360" w:lineRule="exact"/>
              <w:ind w:right="57"/>
              <w:jc w:val="right"/>
              <w:rPr>
                <w:rFonts w:asciiTheme="majorBidi" w:hAnsiTheme="majorBidi" w:cstheme="majorBidi"/>
              </w:rPr>
            </w:pPr>
          </w:p>
        </w:tc>
        <w:tc>
          <w:tcPr>
            <w:tcW w:w="142" w:type="dxa"/>
          </w:tcPr>
          <w:p w14:paraId="38BC9D82" w14:textId="77777777" w:rsidR="00FB701B" w:rsidRPr="00C931DE" w:rsidRDefault="00FB701B" w:rsidP="00BA2DD2">
            <w:pPr>
              <w:spacing w:line="360" w:lineRule="exact"/>
              <w:ind w:left="-105" w:right="57"/>
              <w:jc w:val="both"/>
              <w:rPr>
                <w:rFonts w:asciiTheme="majorBidi" w:hAnsiTheme="majorBidi" w:cstheme="majorBidi"/>
              </w:rPr>
            </w:pPr>
          </w:p>
        </w:tc>
        <w:tc>
          <w:tcPr>
            <w:tcW w:w="1276" w:type="dxa"/>
            <w:tcBorders>
              <w:top w:val="single" w:sz="6" w:space="0" w:color="auto"/>
            </w:tcBorders>
            <w:vAlign w:val="bottom"/>
          </w:tcPr>
          <w:p w14:paraId="36F344BE" w14:textId="77777777" w:rsidR="00FB701B" w:rsidRPr="00C931DE" w:rsidRDefault="00FB701B" w:rsidP="00BA2DD2">
            <w:pPr>
              <w:spacing w:line="360" w:lineRule="exact"/>
              <w:ind w:right="57"/>
              <w:jc w:val="right"/>
              <w:rPr>
                <w:rFonts w:asciiTheme="majorBidi" w:hAnsiTheme="majorBidi" w:cstheme="majorBidi"/>
              </w:rPr>
            </w:pPr>
          </w:p>
        </w:tc>
        <w:tc>
          <w:tcPr>
            <w:tcW w:w="142" w:type="dxa"/>
          </w:tcPr>
          <w:p w14:paraId="2DA0EF90" w14:textId="77777777" w:rsidR="00FB701B" w:rsidRPr="00C931DE" w:rsidRDefault="00FB701B" w:rsidP="00BA2DD2">
            <w:pPr>
              <w:spacing w:line="360" w:lineRule="exact"/>
              <w:ind w:left="-105" w:right="57"/>
              <w:jc w:val="both"/>
              <w:rPr>
                <w:rFonts w:asciiTheme="majorBidi" w:hAnsiTheme="majorBidi" w:cstheme="majorBidi"/>
              </w:rPr>
            </w:pPr>
          </w:p>
        </w:tc>
        <w:tc>
          <w:tcPr>
            <w:tcW w:w="1275" w:type="dxa"/>
            <w:tcBorders>
              <w:top w:val="single" w:sz="6" w:space="0" w:color="auto"/>
            </w:tcBorders>
            <w:vAlign w:val="bottom"/>
          </w:tcPr>
          <w:p w14:paraId="1213262E" w14:textId="77777777" w:rsidR="00FB701B" w:rsidRPr="00C931DE" w:rsidRDefault="00FB701B" w:rsidP="00BA2DD2">
            <w:pPr>
              <w:spacing w:line="360" w:lineRule="exact"/>
              <w:ind w:right="57"/>
              <w:jc w:val="right"/>
              <w:rPr>
                <w:rFonts w:asciiTheme="majorBidi" w:hAnsiTheme="majorBidi" w:cstheme="majorBidi"/>
              </w:rPr>
            </w:pPr>
          </w:p>
        </w:tc>
        <w:tc>
          <w:tcPr>
            <w:tcW w:w="142" w:type="dxa"/>
          </w:tcPr>
          <w:p w14:paraId="03AC7567" w14:textId="77777777" w:rsidR="00FB701B" w:rsidRPr="00C931DE" w:rsidRDefault="00FB701B" w:rsidP="00BA2DD2">
            <w:pPr>
              <w:spacing w:line="360" w:lineRule="exact"/>
              <w:ind w:left="-105" w:right="57"/>
              <w:jc w:val="both"/>
              <w:rPr>
                <w:rFonts w:asciiTheme="majorBidi" w:hAnsiTheme="majorBidi" w:cstheme="majorBidi"/>
              </w:rPr>
            </w:pPr>
          </w:p>
        </w:tc>
        <w:tc>
          <w:tcPr>
            <w:tcW w:w="1383" w:type="dxa"/>
            <w:tcBorders>
              <w:top w:val="single" w:sz="6" w:space="0" w:color="auto"/>
            </w:tcBorders>
          </w:tcPr>
          <w:p w14:paraId="0A2096DC" w14:textId="77777777" w:rsidR="00FB701B" w:rsidRPr="00C931DE" w:rsidRDefault="00FB701B" w:rsidP="00BA2DD2">
            <w:pPr>
              <w:spacing w:line="360" w:lineRule="exact"/>
              <w:ind w:right="57"/>
              <w:jc w:val="right"/>
              <w:rPr>
                <w:rFonts w:asciiTheme="majorBidi" w:hAnsiTheme="majorBidi" w:cstheme="majorBidi"/>
              </w:rPr>
            </w:pPr>
          </w:p>
        </w:tc>
      </w:tr>
      <w:tr w:rsidR="00DA389C" w:rsidRPr="00C931DE" w14:paraId="6CBF6D3E" w14:textId="77777777" w:rsidTr="007405A5">
        <w:trPr>
          <w:trHeight w:val="20"/>
        </w:trPr>
        <w:tc>
          <w:tcPr>
            <w:tcW w:w="3118" w:type="dxa"/>
          </w:tcPr>
          <w:p w14:paraId="2F7453B3" w14:textId="028A253A" w:rsidR="00DA389C" w:rsidRPr="00C931DE" w:rsidRDefault="00DA389C" w:rsidP="00DA389C">
            <w:pPr>
              <w:spacing w:line="360" w:lineRule="exact"/>
              <w:ind w:left="28"/>
              <w:jc w:val="thaiDistribute"/>
              <w:rPr>
                <w:rFonts w:asciiTheme="majorBidi" w:eastAsia="Arial Unicode MS" w:hAnsiTheme="majorBidi" w:cstheme="majorBidi"/>
                <w:cs/>
                <w:lang w:val="en-GB"/>
              </w:rPr>
            </w:pPr>
            <w:r w:rsidRPr="00C931DE">
              <w:rPr>
                <w:rFonts w:asciiTheme="majorBidi" w:hAnsiTheme="majorBidi" w:cstheme="majorBidi"/>
              </w:rPr>
              <w:t>As at January 1, 202</w:t>
            </w:r>
            <w:r w:rsidRPr="00C931DE">
              <w:rPr>
                <w:rFonts w:asciiTheme="majorBidi" w:hAnsiTheme="majorBidi" w:cstheme="majorBidi" w:hint="cs"/>
                <w:cs/>
              </w:rPr>
              <w:t>3</w:t>
            </w:r>
          </w:p>
        </w:tc>
        <w:tc>
          <w:tcPr>
            <w:tcW w:w="97" w:type="dxa"/>
            <w:vAlign w:val="bottom"/>
          </w:tcPr>
          <w:p w14:paraId="1CBBD3CB" w14:textId="77777777" w:rsidR="00DA389C" w:rsidRPr="00C931DE" w:rsidRDefault="00DA389C" w:rsidP="00DA389C">
            <w:pPr>
              <w:spacing w:line="360" w:lineRule="exact"/>
              <w:jc w:val="thaiDistribute"/>
              <w:rPr>
                <w:rFonts w:asciiTheme="majorBidi" w:eastAsia="Arial Unicode MS" w:hAnsiTheme="majorBidi" w:cstheme="majorBidi"/>
                <w:cs/>
              </w:rPr>
            </w:pPr>
          </w:p>
        </w:tc>
        <w:tc>
          <w:tcPr>
            <w:tcW w:w="1462" w:type="dxa"/>
          </w:tcPr>
          <w:p w14:paraId="6CB8DD72" w14:textId="6DD218C1" w:rsidR="00DA389C" w:rsidRPr="00C931DE" w:rsidRDefault="00DA389C" w:rsidP="00DA389C">
            <w:pPr>
              <w:spacing w:line="360" w:lineRule="exact"/>
              <w:ind w:right="90"/>
              <w:jc w:val="right"/>
              <w:rPr>
                <w:rFonts w:asciiTheme="majorBidi" w:hAnsiTheme="majorBidi" w:cstheme="majorBidi"/>
                <w:sz w:val="26"/>
                <w:szCs w:val="26"/>
              </w:rPr>
            </w:pPr>
            <w:r w:rsidRPr="00C931DE">
              <w:rPr>
                <w:rFonts w:ascii="Angsana New" w:hAnsi="Angsana New" w:cs="Angsana New"/>
                <w:sz w:val="26"/>
                <w:szCs w:val="26"/>
              </w:rPr>
              <w:t>18,350</w:t>
            </w:r>
          </w:p>
        </w:tc>
        <w:tc>
          <w:tcPr>
            <w:tcW w:w="142" w:type="dxa"/>
          </w:tcPr>
          <w:p w14:paraId="0B14624B" w14:textId="77777777" w:rsidR="00DA389C" w:rsidRPr="00C931DE" w:rsidRDefault="00DA389C" w:rsidP="00DA389C">
            <w:pPr>
              <w:spacing w:line="360" w:lineRule="exact"/>
              <w:ind w:left="-105"/>
              <w:jc w:val="both"/>
              <w:rPr>
                <w:rFonts w:asciiTheme="majorBidi" w:hAnsiTheme="majorBidi" w:cstheme="majorBidi"/>
                <w:sz w:val="26"/>
                <w:szCs w:val="26"/>
              </w:rPr>
            </w:pPr>
          </w:p>
        </w:tc>
        <w:tc>
          <w:tcPr>
            <w:tcW w:w="1276" w:type="dxa"/>
          </w:tcPr>
          <w:p w14:paraId="280B7EBC" w14:textId="300CA30B" w:rsidR="00DA389C" w:rsidRPr="00C931DE" w:rsidRDefault="00DA389C" w:rsidP="00DA389C">
            <w:pPr>
              <w:spacing w:line="360" w:lineRule="exact"/>
              <w:ind w:right="90"/>
              <w:jc w:val="right"/>
              <w:rPr>
                <w:rFonts w:ascii="Angsana New" w:hAnsi="Angsana New" w:cs="Angsana New"/>
                <w:sz w:val="26"/>
                <w:szCs w:val="26"/>
              </w:rPr>
            </w:pPr>
            <w:r w:rsidRPr="00C931DE">
              <w:rPr>
                <w:rFonts w:ascii="Angsana New" w:hAnsi="Angsana New" w:cs="Angsana New"/>
                <w:sz w:val="26"/>
                <w:szCs w:val="26"/>
              </w:rPr>
              <w:t>612</w:t>
            </w:r>
          </w:p>
        </w:tc>
        <w:tc>
          <w:tcPr>
            <w:tcW w:w="142" w:type="dxa"/>
          </w:tcPr>
          <w:p w14:paraId="5C09C192" w14:textId="77777777" w:rsidR="00DA389C" w:rsidRPr="00C931DE" w:rsidRDefault="00DA389C" w:rsidP="00DA389C">
            <w:pPr>
              <w:spacing w:line="360" w:lineRule="exact"/>
              <w:ind w:left="-105" w:right="90"/>
              <w:jc w:val="both"/>
              <w:rPr>
                <w:rFonts w:ascii="Angsana New" w:hAnsi="Angsana New" w:cs="Angsana New"/>
                <w:sz w:val="26"/>
                <w:szCs w:val="26"/>
              </w:rPr>
            </w:pPr>
          </w:p>
        </w:tc>
        <w:tc>
          <w:tcPr>
            <w:tcW w:w="1275" w:type="dxa"/>
          </w:tcPr>
          <w:p w14:paraId="7D53DE9E" w14:textId="6FD7AB72" w:rsidR="00DA389C" w:rsidRPr="00C931DE" w:rsidRDefault="00DA389C" w:rsidP="00DA389C">
            <w:pPr>
              <w:spacing w:line="360" w:lineRule="exact"/>
              <w:ind w:right="90"/>
              <w:jc w:val="right"/>
              <w:rPr>
                <w:rFonts w:ascii="Angsana New" w:hAnsi="Angsana New" w:cs="Angsana New"/>
                <w:sz w:val="26"/>
                <w:szCs w:val="26"/>
              </w:rPr>
            </w:pPr>
            <w:r w:rsidRPr="00C931DE">
              <w:rPr>
                <w:rFonts w:ascii="Angsana New" w:hAnsi="Angsana New" w:cs="Angsana New"/>
                <w:sz w:val="26"/>
                <w:szCs w:val="26"/>
              </w:rPr>
              <w:t>8,305</w:t>
            </w:r>
          </w:p>
        </w:tc>
        <w:tc>
          <w:tcPr>
            <w:tcW w:w="142" w:type="dxa"/>
          </w:tcPr>
          <w:p w14:paraId="159058C6" w14:textId="77777777" w:rsidR="00DA389C" w:rsidRPr="00C931DE" w:rsidRDefault="00DA389C" w:rsidP="00DA389C">
            <w:pPr>
              <w:spacing w:line="360" w:lineRule="exact"/>
              <w:ind w:left="-105" w:right="90"/>
              <w:jc w:val="both"/>
              <w:rPr>
                <w:rFonts w:ascii="Angsana New" w:hAnsi="Angsana New" w:cs="Angsana New"/>
                <w:sz w:val="26"/>
                <w:szCs w:val="26"/>
              </w:rPr>
            </w:pPr>
          </w:p>
        </w:tc>
        <w:tc>
          <w:tcPr>
            <w:tcW w:w="1383" w:type="dxa"/>
          </w:tcPr>
          <w:p w14:paraId="5DAA63B1" w14:textId="3FD91512" w:rsidR="00DA389C" w:rsidRPr="00C931DE" w:rsidRDefault="00DA389C" w:rsidP="00DA389C">
            <w:pPr>
              <w:spacing w:line="360" w:lineRule="exact"/>
              <w:ind w:right="90"/>
              <w:jc w:val="right"/>
              <w:rPr>
                <w:rFonts w:ascii="Angsana New" w:hAnsi="Angsana New" w:cs="Angsana New"/>
                <w:sz w:val="26"/>
                <w:szCs w:val="26"/>
              </w:rPr>
            </w:pPr>
            <w:r w:rsidRPr="00C931DE">
              <w:rPr>
                <w:rFonts w:ascii="Angsana New" w:hAnsi="Angsana New" w:cs="Angsana New"/>
                <w:sz w:val="26"/>
                <w:szCs w:val="26"/>
              </w:rPr>
              <w:t>27,267</w:t>
            </w:r>
          </w:p>
        </w:tc>
      </w:tr>
      <w:tr w:rsidR="00DA389C" w:rsidRPr="00C931DE" w14:paraId="54C08B28" w14:textId="77777777" w:rsidTr="007405A5">
        <w:trPr>
          <w:trHeight w:val="20"/>
        </w:trPr>
        <w:tc>
          <w:tcPr>
            <w:tcW w:w="3118" w:type="dxa"/>
            <w:vAlign w:val="bottom"/>
          </w:tcPr>
          <w:p w14:paraId="06CECB9A" w14:textId="77777777" w:rsidR="00DA389C" w:rsidRPr="00C931DE" w:rsidRDefault="00DA389C" w:rsidP="00DA389C">
            <w:pPr>
              <w:tabs>
                <w:tab w:val="left" w:pos="142"/>
              </w:tabs>
              <w:spacing w:line="360" w:lineRule="exact"/>
              <w:ind w:left="28"/>
              <w:jc w:val="thaiDistribute"/>
              <w:rPr>
                <w:rFonts w:asciiTheme="majorBidi" w:eastAsia="Arial Unicode MS" w:hAnsiTheme="majorBidi" w:cstheme="majorBidi"/>
                <w:cs/>
                <w:lang w:val="en-GB"/>
              </w:rPr>
            </w:pPr>
            <w:r w:rsidRPr="00C931DE">
              <w:rPr>
                <w:rFonts w:asciiTheme="majorBidi" w:eastAsia="Arial Unicode MS" w:hAnsiTheme="majorBidi" w:cstheme="majorBidi"/>
                <w:lang w:val="en-GB"/>
              </w:rPr>
              <w:t>Addition during the year</w:t>
            </w:r>
          </w:p>
        </w:tc>
        <w:tc>
          <w:tcPr>
            <w:tcW w:w="97" w:type="dxa"/>
            <w:vAlign w:val="bottom"/>
          </w:tcPr>
          <w:p w14:paraId="466591F6" w14:textId="77777777" w:rsidR="00DA389C" w:rsidRPr="00C931DE" w:rsidRDefault="00DA389C" w:rsidP="00DA389C">
            <w:pPr>
              <w:spacing w:line="360" w:lineRule="exact"/>
              <w:jc w:val="thaiDistribute"/>
              <w:rPr>
                <w:rFonts w:asciiTheme="majorBidi" w:eastAsia="Arial Unicode MS" w:hAnsiTheme="majorBidi" w:cstheme="majorBidi"/>
                <w:cs/>
              </w:rPr>
            </w:pPr>
          </w:p>
        </w:tc>
        <w:tc>
          <w:tcPr>
            <w:tcW w:w="1462" w:type="dxa"/>
            <w:vAlign w:val="bottom"/>
          </w:tcPr>
          <w:p w14:paraId="419D5AFE" w14:textId="060A39AC" w:rsidR="00DA389C" w:rsidRPr="00C931DE" w:rsidRDefault="00DA389C" w:rsidP="00DA389C">
            <w:pPr>
              <w:spacing w:line="360" w:lineRule="exact"/>
              <w:ind w:right="253"/>
              <w:jc w:val="right"/>
              <w:rPr>
                <w:rFonts w:asciiTheme="majorBidi" w:hAnsiTheme="majorBidi" w:cstheme="majorBidi"/>
                <w:sz w:val="26"/>
                <w:szCs w:val="26"/>
              </w:rPr>
            </w:pPr>
            <w:r w:rsidRPr="00C931DE">
              <w:rPr>
                <w:rFonts w:ascii="Angsana New" w:hAnsi="Angsana New" w:cs="Angsana New"/>
                <w:sz w:val="26"/>
                <w:szCs w:val="26"/>
              </w:rPr>
              <w:t>-</w:t>
            </w:r>
          </w:p>
        </w:tc>
        <w:tc>
          <w:tcPr>
            <w:tcW w:w="142" w:type="dxa"/>
          </w:tcPr>
          <w:p w14:paraId="4CB886D5" w14:textId="77777777" w:rsidR="00DA389C" w:rsidRPr="00C931DE" w:rsidRDefault="00DA389C" w:rsidP="00DA389C">
            <w:pPr>
              <w:spacing w:line="360" w:lineRule="exact"/>
              <w:ind w:left="-105" w:right="57"/>
              <w:jc w:val="right"/>
              <w:rPr>
                <w:rFonts w:asciiTheme="majorBidi" w:hAnsiTheme="majorBidi" w:cstheme="majorBidi"/>
                <w:sz w:val="26"/>
                <w:szCs w:val="26"/>
              </w:rPr>
            </w:pPr>
          </w:p>
        </w:tc>
        <w:tc>
          <w:tcPr>
            <w:tcW w:w="1276" w:type="dxa"/>
            <w:vAlign w:val="bottom"/>
          </w:tcPr>
          <w:p w14:paraId="5E197AEF" w14:textId="51531EB3" w:rsidR="00DA389C" w:rsidRPr="00C931DE" w:rsidRDefault="00DA389C" w:rsidP="00DA389C">
            <w:pPr>
              <w:spacing w:line="360" w:lineRule="exact"/>
              <w:ind w:right="253"/>
              <w:jc w:val="right"/>
              <w:rPr>
                <w:rFonts w:asciiTheme="majorBidi" w:hAnsiTheme="majorBidi" w:cstheme="majorBidi"/>
                <w:sz w:val="26"/>
                <w:szCs w:val="26"/>
              </w:rPr>
            </w:pPr>
            <w:r w:rsidRPr="00C931DE">
              <w:rPr>
                <w:rFonts w:asciiTheme="majorBidi" w:hAnsiTheme="majorBidi" w:cstheme="majorBidi"/>
                <w:sz w:val="26"/>
                <w:szCs w:val="26"/>
              </w:rPr>
              <w:t>-</w:t>
            </w:r>
          </w:p>
        </w:tc>
        <w:tc>
          <w:tcPr>
            <w:tcW w:w="142" w:type="dxa"/>
          </w:tcPr>
          <w:p w14:paraId="128E0FB3" w14:textId="77777777" w:rsidR="00DA389C" w:rsidRPr="00C931DE" w:rsidRDefault="00DA389C" w:rsidP="00DA389C">
            <w:pPr>
              <w:spacing w:line="360" w:lineRule="exact"/>
              <w:ind w:left="-105" w:right="253"/>
              <w:jc w:val="right"/>
              <w:rPr>
                <w:rFonts w:asciiTheme="majorBidi" w:hAnsiTheme="majorBidi" w:cstheme="majorBidi"/>
                <w:sz w:val="26"/>
                <w:szCs w:val="26"/>
              </w:rPr>
            </w:pPr>
          </w:p>
        </w:tc>
        <w:tc>
          <w:tcPr>
            <w:tcW w:w="1275" w:type="dxa"/>
            <w:vAlign w:val="bottom"/>
          </w:tcPr>
          <w:p w14:paraId="6EFCF694" w14:textId="7CCDA119" w:rsidR="00DA389C" w:rsidRPr="00C931DE" w:rsidRDefault="00DA389C" w:rsidP="00DA389C">
            <w:pPr>
              <w:spacing w:line="360" w:lineRule="exact"/>
              <w:ind w:right="253"/>
              <w:jc w:val="right"/>
              <w:rPr>
                <w:rFonts w:asciiTheme="majorBidi" w:hAnsiTheme="majorBidi" w:cstheme="majorBidi"/>
                <w:sz w:val="26"/>
                <w:szCs w:val="26"/>
              </w:rPr>
            </w:pPr>
            <w:r w:rsidRPr="00C931DE">
              <w:rPr>
                <w:rFonts w:asciiTheme="majorBidi" w:hAnsiTheme="majorBidi" w:cstheme="majorBidi"/>
                <w:sz w:val="26"/>
                <w:szCs w:val="26"/>
              </w:rPr>
              <w:t>-</w:t>
            </w:r>
          </w:p>
        </w:tc>
        <w:tc>
          <w:tcPr>
            <w:tcW w:w="142" w:type="dxa"/>
          </w:tcPr>
          <w:p w14:paraId="798C8093" w14:textId="77777777" w:rsidR="00DA389C" w:rsidRPr="00C931DE" w:rsidRDefault="00DA389C" w:rsidP="00DA389C">
            <w:pPr>
              <w:spacing w:line="360" w:lineRule="exact"/>
              <w:ind w:left="-105" w:right="253"/>
              <w:jc w:val="right"/>
              <w:rPr>
                <w:rFonts w:asciiTheme="majorBidi" w:hAnsiTheme="majorBidi" w:cstheme="majorBidi"/>
                <w:sz w:val="26"/>
                <w:szCs w:val="26"/>
              </w:rPr>
            </w:pPr>
          </w:p>
        </w:tc>
        <w:tc>
          <w:tcPr>
            <w:tcW w:w="1383" w:type="dxa"/>
            <w:vAlign w:val="bottom"/>
          </w:tcPr>
          <w:p w14:paraId="1E2D8E80" w14:textId="77AA47BF" w:rsidR="00DA389C" w:rsidRPr="00C931DE" w:rsidRDefault="00DA389C" w:rsidP="00DA389C">
            <w:pPr>
              <w:spacing w:line="360" w:lineRule="exact"/>
              <w:ind w:right="253"/>
              <w:jc w:val="right"/>
              <w:rPr>
                <w:rFonts w:asciiTheme="majorBidi" w:hAnsiTheme="majorBidi" w:cstheme="majorBidi"/>
                <w:sz w:val="26"/>
                <w:szCs w:val="26"/>
                <w:cs/>
              </w:rPr>
            </w:pPr>
            <w:r w:rsidRPr="00C931DE">
              <w:rPr>
                <w:rFonts w:asciiTheme="majorBidi" w:hAnsiTheme="majorBidi" w:cstheme="majorBidi"/>
                <w:sz w:val="26"/>
                <w:szCs w:val="26"/>
              </w:rPr>
              <w:t>-</w:t>
            </w:r>
          </w:p>
        </w:tc>
      </w:tr>
      <w:tr w:rsidR="00DA389C" w:rsidRPr="00C931DE" w14:paraId="4AB08F86" w14:textId="77777777" w:rsidTr="000D653A">
        <w:trPr>
          <w:trHeight w:val="20"/>
        </w:trPr>
        <w:tc>
          <w:tcPr>
            <w:tcW w:w="3118" w:type="dxa"/>
            <w:vAlign w:val="bottom"/>
          </w:tcPr>
          <w:p w14:paraId="22788670" w14:textId="0DAF56E5" w:rsidR="00DA389C" w:rsidRPr="00C931DE" w:rsidRDefault="00DA389C" w:rsidP="00DA389C">
            <w:pPr>
              <w:spacing w:line="360" w:lineRule="exact"/>
              <w:ind w:left="28"/>
              <w:jc w:val="thaiDistribute"/>
              <w:rPr>
                <w:rFonts w:asciiTheme="majorBidi" w:eastAsia="Arial Unicode MS" w:hAnsiTheme="majorBidi" w:cstheme="majorBidi"/>
                <w:cs/>
                <w:lang w:val="en-GB"/>
              </w:rPr>
            </w:pPr>
            <w:r w:rsidRPr="00C931DE">
              <w:rPr>
                <w:rFonts w:asciiTheme="majorBidi" w:eastAsia="Arial Unicode MS" w:hAnsiTheme="majorBidi" w:cstheme="majorBidi"/>
                <w:lang w:val="en-GB"/>
              </w:rPr>
              <w:t>As at December 31, 202</w:t>
            </w:r>
            <w:r w:rsidRPr="00C931DE">
              <w:rPr>
                <w:rFonts w:asciiTheme="majorBidi" w:eastAsia="Arial Unicode MS" w:hAnsiTheme="majorBidi" w:cstheme="majorBidi" w:hint="cs"/>
                <w:cs/>
                <w:lang w:val="en-GB"/>
              </w:rPr>
              <w:t>3</w:t>
            </w:r>
          </w:p>
        </w:tc>
        <w:tc>
          <w:tcPr>
            <w:tcW w:w="97" w:type="dxa"/>
            <w:vAlign w:val="bottom"/>
          </w:tcPr>
          <w:p w14:paraId="04CA34CF" w14:textId="77777777" w:rsidR="00DA389C" w:rsidRPr="00C931DE" w:rsidRDefault="00DA389C" w:rsidP="00DA389C">
            <w:pPr>
              <w:spacing w:line="360" w:lineRule="exact"/>
              <w:jc w:val="thaiDistribute"/>
              <w:rPr>
                <w:rFonts w:asciiTheme="majorBidi" w:eastAsia="Arial Unicode MS" w:hAnsiTheme="majorBidi" w:cstheme="majorBidi"/>
                <w:cs/>
              </w:rPr>
            </w:pPr>
          </w:p>
        </w:tc>
        <w:tc>
          <w:tcPr>
            <w:tcW w:w="1462" w:type="dxa"/>
            <w:tcBorders>
              <w:top w:val="single" w:sz="6" w:space="0" w:color="auto"/>
            </w:tcBorders>
            <w:vAlign w:val="bottom"/>
          </w:tcPr>
          <w:p w14:paraId="5C58A391" w14:textId="5A8F5A67" w:rsidR="00DA389C" w:rsidRPr="00C931DE" w:rsidRDefault="00DA389C" w:rsidP="00DA389C">
            <w:pPr>
              <w:spacing w:line="360" w:lineRule="exact"/>
              <w:ind w:right="90"/>
              <w:jc w:val="right"/>
              <w:rPr>
                <w:rFonts w:ascii="Angsana New" w:hAnsi="Angsana New" w:cs="Angsana New"/>
                <w:sz w:val="26"/>
                <w:szCs w:val="26"/>
              </w:rPr>
            </w:pPr>
            <w:r w:rsidRPr="00C931DE">
              <w:rPr>
                <w:rFonts w:ascii="Angsana New" w:hAnsi="Angsana New" w:cs="Angsana New"/>
                <w:sz w:val="26"/>
                <w:szCs w:val="26"/>
              </w:rPr>
              <w:t>18,350</w:t>
            </w:r>
          </w:p>
        </w:tc>
        <w:tc>
          <w:tcPr>
            <w:tcW w:w="142" w:type="dxa"/>
          </w:tcPr>
          <w:p w14:paraId="4F87DE9F" w14:textId="77777777" w:rsidR="00DA389C" w:rsidRPr="00C931DE" w:rsidRDefault="00DA389C" w:rsidP="00DA389C">
            <w:pPr>
              <w:spacing w:line="360" w:lineRule="exact"/>
              <w:ind w:left="-105" w:right="57"/>
              <w:jc w:val="both"/>
              <w:rPr>
                <w:rFonts w:ascii="Angsana New" w:hAnsi="Angsana New" w:cs="Angsana New"/>
                <w:sz w:val="26"/>
                <w:szCs w:val="26"/>
              </w:rPr>
            </w:pPr>
          </w:p>
        </w:tc>
        <w:tc>
          <w:tcPr>
            <w:tcW w:w="1276" w:type="dxa"/>
            <w:tcBorders>
              <w:top w:val="single" w:sz="6" w:space="0" w:color="auto"/>
            </w:tcBorders>
            <w:vAlign w:val="bottom"/>
          </w:tcPr>
          <w:p w14:paraId="2A7457A6" w14:textId="488C1089" w:rsidR="00DA389C" w:rsidRPr="00C931DE" w:rsidRDefault="00DA389C" w:rsidP="00DA389C">
            <w:pPr>
              <w:spacing w:line="360" w:lineRule="exact"/>
              <w:ind w:right="90"/>
              <w:jc w:val="right"/>
              <w:rPr>
                <w:rFonts w:ascii="Angsana New" w:hAnsi="Angsana New" w:cs="Angsana New"/>
                <w:sz w:val="26"/>
                <w:szCs w:val="26"/>
              </w:rPr>
            </w:pPr>
            <w:r w:rsidRPr="00C931DE">
              <w:rPr>
                <w:rFonts w:ascii="Angsana New" w:hAnsi="Angsana New" w:cs="Angsana New"/>
                <w:sz w:val="26"/>
                <w:szCs w:val="26"/>
              </w:rPr>
              <w:t>612</w:t>
            </w:r>
          </w:p>
        </w:tc>
        <w:tc>
          <w:tcPr>
            <w:tcW w:w="142" w:type="dxa"/>
          </w:tcPr>
          <w:p w14:paraId="4C5345A2" w14:textId="77777777" w:rsidR="00DA389C" w:rsidRPr="00C931DE" w:rsidRDefault="00DA389C" w:rsidP="00DA389C">
            <w:pPr>
              <w:spacing w:line="360" w:lineRule="exact"/>
              <w:ind w:left="-105" w:right="57"/>
              <w:jc w:val="both"/>
              <w:rPr>
                <w:rFonts w:ascii="Angsana New" w:hAnsi="Angsana New" w:cs="Angsana New"/>
                <w:sz w:val="26"/>
                <w:szCs w:val="26"/>
              </w:rPr>
            </w:pPr>
          </w:p>
        </w:tc>
        <w:tc>
          <w:tcPr>
            <w:tcW w:w="1275" w:type="dxa"/>
            <w:tcBorders>
              <w:top w:val="single" w:sz="6" w:space="0" w:color="auto"/>
            </w:tcBorders>
            <w:vAlign w:val="bottom"/>
          </w:tcPr>
          <w:p w14:paraId="31A338E3" w14:textId="40633FEC" w:rsidR="00DA389C" w:rsidRPr="00C931DE" w:rsidRDefault="00DA389C" w:rsidP="00DA389C">
            <w:pPr>
              <w:spacing w:line="360" w:lineRule="exact"/>
              <w:ind w:right="57"/>
              <w:jc w:val="right"/>
              <w:rPr>
                <w:rFonts w:ascii="Angsana New" w:hAnsi="Angsana New" w:cs="Angsana New"/>
                <w:sz w:val="26"/>
                <w:szCs w:val="26"/>
              </w:rPr>
            </w:pPr>
            <w:r w:rsidRPr="00C931DE">
              <w:rPr>
                <w:rFonts w:ascii="Angsana New" w:hAnsi="Angsana New" w:cs="Angsana New"/>
                <w:sz w:val="26"/>
                <w:szCs w:val="26"/>
              </w:rPr>
              <w:t>8,305</w:t>
            </w:r>
          </w:p>
        </w:tc>
        <w:tc>
          <w:tcPr>
            <w:tcW w:w="142" w:type="dxa"/>
          </w:tcPr>
          <w:p w14:paraId="5DCA188E" w14:textId="54A768B6" w:rsidR="00DA389C" w:rsidRPr="00C931DE" w:rsidRDefault="00DA389C" w:rsidP="00DA389C">
            <w:pPr>
              <w:spacing w:line="360" w:lineRule="exact"/>
              <w:ind w:left="-105" w:right="57"/>
              <w:jc w:val="both"/>
              <w:rPr>
                <w:rFonts w:ascii="Angsana New" w:hAnsi="Angsana New" w:cs="Angsana New"/>
                <w:sz w:val="26"/>
                <w:szCs w:val="26"/>
              </w:rPr>
            </w:pPr>
          </w:p>
        </w:tc>
        <w:tc>
          <w:tcPr>
            <w:tcW w:w="1383" w:type="dxa"/>
            <w:tcBorders>
              <w:top w:val="single" w:sz="6" w:space="0" w:color="auto"/>
            </w:tcBorders>
            <w:vAlign w:val="bottom"/>
          </w:tcPr>
          <w:p w14:paraId="2D1CF35A" w14:textId="3A9806A5" w:rsidR="00DA389C" w:rsidRPr="00C931DE" w:rsidRDefault="00DA389C" w:rsidP="00DA389C">
            <w:pPr>
              <w:spacing w:line="360" w:lineRule="exact"/>
              <w:ind w:right="57"/>
              <w:jc w:val="right"/>
              <w:rPr>
                <w:rFonts w:ascii="Angsana New" w:hAnsi="Angsana New" w:cs="Angsana New"/>
                <w:sz w:val="26"/>
                <w:szCs w:val="26"/>
                <w:cs/>
              </w:rPr>
            </w:pPr>
            <w:r w:rsidRPr="00C931DE">
              <w:rPr>
                <w:rFonts w:ascii="Angsana New" w:hAnsi="Angsana New" w:cs="Angsana New"/>
                <w:sz w:val="26"/>
                <w:szCs w:val="26"/>
              </w:rPr>
              <w:t>27,267</w:t>
            </w:r>
          </w:p>
        </w:tc>
      </w:tr>
      <w:tr w:rsidR="00D07A9F" w:rsidRPr="00C931DE" w14:paraId="5428F493" w14:textId="77777777" w:rsidTr="001A0C0E">
        <w:trPr>
          <w:trHeight w:val="20"/>
        </w:trPr>
        <w:tc>
          <w:tcPr>
            <w:tcW w:w="3118" w:type="dxa"/>
            <w:vAlign w:val="bottom"/>
          </w:tcPr>
          <w:p w14:paraId="41D6E045" w14:textId="77777777" w:rsidR="00D07A9F" w:rsidRPr="00C931DE" w:rsidRDefault="00D07A9F" w:rsidP="00D07A9F">
            <w:pPr>
              <w:tabs>
                <w:tab w:val="left" w:pos="282"/>
              </w:tabs>
              <w:spacing w:line="360" w:lineRule="exact"/>
              <w:ind w:left="28" w:hanging="29"/>
              <w:rPr>
                <w:rFonts w:asciiTheme="majorBidi" w:eastAsia="Arial Unicode MS" w:hAnsiTheme="majorBidi" w:cstheme="majorBidi"/>
                <w:lang w:val="en-GB"/>
              </w:rPr>
            </w:pPr>
            <w:r w:rsidRPr="00C931DE">
              <w:rPr>
                <w:rFonts w:asciiTheme="majorBidi" w:eastAsia="Arial Unicode MS" w:hAnsiTheme="majorBidi" w:cstheme="majorBidi"/>
                <w:lang w:val="en-GB"/>
              </w:rPr>
              <w:t xml:space="preserve">Transfer to office improvement and </w:t>
            </w:r>
          </w:p>
          <w:p w14:paraId="47E6D8B6" w14:textId="6B669EEB" w:rsidR="00D07A9F" w:rsidRPr="00C931DE" w:rsidRDefault="00D07A9F" w:rsidP="00D07A9F">
            <w:pPr>
              <w:spacing w:line="360" w:lineRule="exact"/>
              <w:ind w:left="28"/>
              <w:jc w:val="thaiDistribute"/>
              <w:rPr>
                <w:rFonts w:asciiTheme="majorBidi" w:eastAsia="Arial Unicode MS" w:hAnsiTheme="majorBidi" w:cstheme="majorBidi"/>
                <w:lang w:val="en-GB"/>
              </w:rPr>
            </w:pPr>
            <w:r w:rsidRPr="00C931DE">
              <w:rPr>
                <w:rFonts w:asciiTheme="majorBidi" w:eastAsia="Arial Unicode MS" w:hAnsiTheme="majorBidi" w:cstheme="majorBidi"/>
                <w:lang w:val="en-GB"/>
              </w:rPr>
              <w:t xml:space="preserve">   equipment    </w:t>
            </w:r>
          </w:p>
        </w:tc>
        <w:tc>
          <w:tcPr>
            <w:tcW w:w="97" w:type="dxa"/>
            <w:vAlign w:val="bottom"/>
          </w:tcPr>
          <w:p w14:paraId="7E149E9F" w14:textId="77777777" w:rsidR="00D07A9F" w:rsidRPr="00C931DE" w:rsidRDefault="00D07A9F" w:rsidP="00D07A9F">
            <w:pPr>
              <w:spacing w:line="360" w:lineRule="exact"/>
              <w:jc w:val="thaiDistribute"/>
              <w:rPr>
                <w:rFonts w:asciiTheme="majorBidi" w:eastAsia="Arial Unicode MS" w:hAnsiTheme="majorBidi" w:cstheme="majorBidi"/>
                <w:cs/>
              </w:rPr>
            </w:pPr>
          </w:p>
        </w:tc>
        <w:tc>
          <w:tcPr>
            <w:tcW w:w="1462" w:type="dxa"/>
            <w:tcBorders>
              <w:bottom w:val="single" w:sz="4" w:space="0" w:color="auto"/>
            </w:tcBorders>
            <w:vAlign w:val="bottom"/>
          </w:tcPr>
          <w:p w14:paraId="7816382A" w14:textId="14125EA6" w:rsidR="00D07A9F" w:rsidRPr="00C931DE" w:rsidRDefault="00D07A9F" w:rsidP="00D07A9F">
            <w:pPr>
              <w:spacing w:line="360" w:lineRule="exact"/>
              <w:ind w:right="253"/>
              <w:jc w:val="right"/>
              <w:rPr>
                <w:rFonts w:asciiTheme="majorBidi" w:hAnsiTheme="majorBidi" w:cstheme="majorBidi"/>
                <w:sz w:val="26"/>
                <w:szCs w:val="26"/>
              </w:rPr>
            </w:pPr>
            <w:r w:rsidRPr="00C931DE">
              <w:rPr>
                <w:rFonts w:asciiTheme="majorBidi" w:hAnsiTheme="majorBidi" w:cstheme="majorBidi"/>
                <w:sz w:val="26"/>
                <w:szCs w:val="26"/>
              </w:rPr>
              <w:t>-</w:t>
            </w:r>
          </w:p>
        </w:tc>
        <w:tc>
          <w:tcPr>
            <w:tcW w:w="142" w:type="dxa"/>
          </w:tcPr>
          <w:p w14:paraId="07758D96" w14:textId="77777777" w:rsidR="00D07A9F" w:rsidRPr="00C931DE" w:rsidRDefault="00D07A9F" w:rsidP="00D07A9F">
            <w:pPr>
              <w:spacing w:line="360" w:lineRule="exact"/>
              <w:ind w:left="-105" w:right="253"/>
              <w:jc w:val="both"/>
              <w:rPr>
                <w:rFonts w:asciiTheme="majorBidi" w:hAnsiTheme="majorBidi" w:cstheme="majorBidi"/>
                <w:sz w:val="26"/>
                <w:szCs w:val="26"/>
              </w:rPr>
            </w:pPr>
          </w:p>
        </w:tc>
        <w:tc>
          <w:tcPr>
            <w:tcW w:w="1276" w:type="dxa"/>
            <w:tcBorders>
              <w:bottom w:val="single" w:sz="4" w:space="0" w:color="auto"/>
            </w:tcBorders>
            <w:vAlign w:val="bottom"/>
          </w:tcPr>
          <w:p w14:paraId="43C55D61" w14:textId="1FC5C5C5" w:rsidR="00D07A9F" w:rsidRPr="00C931DE" w:rsidRDefault="00D07A9F" w:rsidP="00D07A9F">
            <w:pPr>
              <w:spacing w:line="360" w:lineRule="exact"/>
              <w:ind w:right="253"/>
              <w:jc w:val="right"/>
              <w:rPr>
                <w:rFonts w:asciiTheme="majorBidi" w:hAnsiTheme="majorBidi" w:cstheme="majorBidi"/>
                <w:sz w:val="26"/>
                <w:szCs w:val="26"/>
              </w:rPr>
            </w:pPr>
            <w:r w:rsidRPr="00C931DE">
              <w:rPr>
                <w:rFonts w:asciiTheme="majorBidi" w:hAnsiTheme="majorBidi" w:cstheme="majorBidi"/>
                <w:sz w:val="26"/>
                <w:szCs w:val="26"/>
              </w:rPr>
              <w:t>-</w:t>
            </w:r>
          </w:p>
        </w:tc>
        <w:tc>
          <w:tcPr>
            <w:tcW w:w="142" w:type="dxa"/>
          </w:tcPr>
          <w:p w14:paraId="059C1A53" w14:textId="77777777" w:rsidR="00D07A9F" w:rsidRPr="00C931DE" w:rsidRDefault="00D07A9F" w:rsidP="00D07A9F">
            <w:pPr>
              <w:spacing w:line="360" w:lineRule="exact"/>
              <w:ind w:left="-105" w:right="57"/>
              <w:jc w:val="both"/>
              <w:rPr>
                <w:rFonts w:ascii="Angsana New" w:hAnsi="Angsana New" w:cs="Angsana New"/>
                <w:sz w:val="26"/>
                <w:szCs w:val="26"/>
              </w:rPr>
            </w:pPr>
          </w:p>
        </w:tc>
        <w:tc>
          <w:tcPr>
            <w:tcW w:w="1275" w:type="dxa"/>
            <w:tcBorders>
              <w:bottom w:val="single" w:sz="4" w:space="0" w:color="auto"/>
            </w:tcBorders>
            <w:vAlign w:val="bottom"/>
          </w:tcPr>
          <w:p w14:paraId="50AA8B96" w14:textId="0140EAA4" w:rsidR="00D07A9F" w:rsidRPr="00C931DE" w:rsidRDefault="00D07A9F" w:rsidP="00D07A9F">
            <w:pPr>
              <w:spacing w:line="400" w:lineRule="exact"/>
              <w:jc w:val="right"/>
              <w:rPr>
                <w:rFonts w:ascii="Angsana New" w:hAnsi="Angsana New" w:cs="Angsana New"/>
                <w:sz w:val="26"/>
                <w:szCs w:val="26"/>
              </w:rPr>
            </w:pPr>
            <w:r w:rsidRPr="00C931DE">
              <w:rPr>
                <w:rFonts w:ascii="Angsana New" w:hAnsi="Angsana New" w:cs="Angsana New"/>
                <w:sz w:val="26"/>
                <w:szCs w:val="26"/>
              </w:rPr>
              <w:t>(</w:t>
            </w:r>
            <w:r w:rsidRPr="00C931DE">
              <w:rPr>
                <w:rFonts w:ascii="Angsana New" w:hAnsi="Angsana New" w:cs="Angsana New"/>
                <w:sz w:val="26"/>
                <w:szCs w:val="26"/>
                <w:cs/>
              </w:rPr>
              <w:t>2</w:t>
            </w:r>
            <w:r w:rsidRPr="00C931DE">
              <w:rPr>
                <w:rFonts w:ascii="Angsana New" w:hAnsi="Angsana New" w:cs="Angsana New"/>
                <w:sz w:val="26"/>
                <w:szCs w:val="26"/>
              </w:rPr>
              <w:t>,</w:t>
            </w:r>
            <w:r w:rsidRPr="00C931DE">
              <w:rPr>
                <w:rFonts w:ascii="Angsana New" w:hAnsi="Angsana New" w:cs="Angsana New"/>
                <w:sz w:val="26"/>
                <w:szCs w:val="26"/>
                <w:cs/>
              </w:rPr>
              <w:t>539</w:t>
            </w:r>
            <w:r w:rsidRPr="00C931DE">
              <w:rPr>
                <w:rFonts w:ascii="Angsana New" w:hAnsi="Angsana New" w:cs="Angsana New"/>
                <w:sz w:val="26"/>
                <w:szCs w:val="26"/>
              </w:rPr>
              <w:t>)</w:t>
            </w:r>
          </w:p>
        </w:tc>
        <w:tc>
          <w:tcPr>
            <w:tcW w:w="142" w:type="dxa"/>
          </w:tcPr>
          <w:p w14:paraId="39B9E47E" w14:textId="77777777" w:rsidR="00D07A9F" w:rsidRPr="00C931DE" w:rsidRDefault="00D07A9F" w:rsidP="00D07A9F">
            <w:pPr>
              <w:spacing w:line="360" w:lineRule="exact"/>
              <w:ind w:left="-105" w:right="57"/>
              <w:jc w:val="both"/>
              <w:rPr>
                <w:rFonts w:ascii="Angsana New" w:hAnsi="Angsana New" w:cs="Angsana New"/>
                <w:sz w:val="26"/>
                <w:szCs w:val="26"/>
              </w:rPr>
            </w:pPr>
          </w:p>
        </w:tc>
        <w:tc>
          <w:tcPr>
            <w:tcW w:w="1383" w:type="dxa"/>
            <w:tcBorders>
              <w:bottom w:val="single" w:sz="4" w:space="0" w:color="auto"/>
            </w:tcBorders>
            <w:vAlign w:val="bottom"/>
          </w:tcPr>
          <w:p w14:paraId="2B7F77F0" w14:textId="3276416A" w:rsidR="00D07A9F" w:rsidRPr="00C931DE" w:rsidRDefault="00D07A9F" w:rsidP="00D07A9F">
            <w:pPr>
              <w:spacing w:line="400" w:lineRule="exact"/>
              <w:jc w:val="right"/>
              <w:rPr>
                <w:rFonts w:ascii="Angsana New" w:hAnsi="Angsana New" w:cs="Angsana New"/>
                <w:sz w:val="26"/>
                <w:szCs w:val="26"/>
              </w:rPr>
            </w:pPr>
            <w:r w:rsidRPr="00C931DE">
              <w:rPr>
                <w:rFonts w:ascii="Angsana New" w:hAnsi="Angsana New" w:cs="Angsana New"/>
                <w:sz w:val="26"/>
                <w:szCs w:val="26"/>
              </w:rPr>
              <w:t>(</w:t>
            </w:r>
            <w:r w:rsidRPr="00C931DE">
              <w:rPr>
                <w:rFonts w:ascii="Angsana New" w:hAnsi="Angsana New" w:cs="Angsana New"/>
                <w:sz w:val="26"/>
                <w:szCs w:val="26"/>
                <w:cs/>
              </w:rPr>
              <w:t>2</w:t>
            </w:r>
            <w:r w:rsidRPr="00C931DE">
              <w:rPr>
                <w:rFonts w:ascii="Angsana New" w:hAnsi="Angsana New" w:cs="Angsana New"/>
                <w:sz w:val="26"/>
                <w:szCs w:val="26"/>
              </w:rPr>
              <w:t>,</w:t>
            </w:r>
            <w:r w:rsidRPr="00C931DE">
              <w:rPr>
                <w:rFonts w:ascii="Angsana New" w:hAnsi="Angsana New" w:cs="Angsana New"/>
                <w:sz w:val="26"/>
                <w:szCs w:val="26"/>
                <w:cs/>
              </w:rPr>
              <w:t>539</w:t>
            </w:r>
            <w:r w:rsidRPr="00C931DE">
              <w:rPr>
                <w:rFonts w:ascii="Angsana New" w:hAnsi="Angsana New" w:cs="Angsana New"/>
                <w:sz w:val="26"/>
                <w:szCs w:val="26"/>
              </w:rPr>
              <w:t>)</w:t>
            </w:r>
          </w:p>
        </w:tc>
      </w:tr>
      <w:tr w:rsidR="00D07A9F" w:rsidRPr="00C931DE" w14:paraId="2CD60514" w14:textId="77777777" w:rsidTr="001A0C0E">
        <w:trPr>
          <w:trHeight w:val="20"/>
        </w:trPr>
        <w:tc>
          <w:tcPr>
            <w:tcW w:w="3118" w:type="dxa"/>
            <w:vAlign w:val="bottom"/>
          </w:tcPr>
          <w:p w14:paraId="32A311BD" w14:textId="0E5DE06B" w:rsidR="00D07A9F" w:rsidRPr="00C931DE" w:rsidRDefault="00D07A9F" w:rsidP="00D07A9F">
            <w:pPr>
              <w:spacing w:line="360" w:lineRule="exact"/>
              <w:ind w:left="28"/>
              <w:jc w:val="thaiDistribute"/>
              <w:rPr>
                <w:rFonts w:asciiTheme="majorBidi" w:eastAsia="Arial Unicode MS" w:hAnsiTheme="majorBidi" w:cstheme="majorBidi"/>
              </w:rPr>
            </w:pPr>
            <w:r w:rsidRPr="00C931DE">
              <w:rPr>
                <w:rFonts w:asciiTheme="majorBidi" w:eastAsia="Arial Unicode MS" w:hAnsiTheme="majorBidi" w:cstheme="majorBidi"/>
                <w:lang w:val="en-GB"/>
              </w:rPr>
              <w:t>As at December 31, 202</w:t>
            </w:r>
            <w:r w:rsidRPr="00C931DE">
              <w:rPr>
                <w:rFonts w:asciiTheme="majorBidi" w:eastAsia="Arial Unicode MS" w:hAnsiTheme="majorBidi" w:cstheme="majorBidi" w:hint="cs"/>
                <w:cs/>
                <w:lang w:val="en-GB"/>
              </w:rPr>
              <w:t>4</w:t>
            </w:r>
          </w:p>
        </w:tc>
        <w:tc>
          <w:tcPr>
            <w:tcW w:w="97" w:type="dxa"/>
            <w:vAlign w:val="bottom"/>
          </w:tcPr>
          <w:p w14:paraId="34EC5E38" w14:textId="77777777" w:rsidR="00D07A9F" w:rsidRPr="00C931DE" w:rsidRDefault="00D07A9F" w:rsidP="00D07A9F">
            <w:pPr>
              <w:spacing w:line="360" w:lineRule="exact"/>
              <w:jc w:val="thaiDistribute"/>
              <w:rPr>
                <w:rFonts w:asciiTheme="majorBidi" w:eastAsia="Arial Unicode MS" w:hAnsiTheme="majorBidi" w:cstheme="majorBidi"/>
                <w:cs/>
              </w:rPr>
            </w:pPr>
          </w:p>
        </w:tc>
        <w:tc>
          <w:tcPr>
            <w:tcW w:w="1462" w:type="dxa"/>
            <w:tcBorders>
              <w:top w:val="single" w:sz="4" w:space="0" w:color="auto"/>
              <w:bottom w:val="single" w:sz="6" w:space="0" w:color="auto"/>
            </w:tcBorders>
            <w:vAlign w:val="bottom"/>
          </w:tcPr>
          <w:p w14:paraId="6AE76D06" w14:textId="7DB83CF2" w:rsidR="00D07A9F" w:rsidRPr="00C931DE" w:rsidRDefault="00D07A9F" w:rsidP="00D07A9F">
            <w:pPr>
              <w:spacing w:line="360" w:lineRule="exact"/>
              <w:ind w:right="90"/>
              <w:jc w:val="right"/>
              <w:rPr>
                <w:rFonts w:ascii="Angsana New" w:hAnsi="Angsana New" w:cs="Angsana New"/>
                <w:sz w:val="26"/>
                <w:szCs w:val="26"/>
              </w:rPr>
            </w:pPr>
            <w:r w:rsidRPr="00C931DE">
              <w:rPr>
                <w:rFonts w:ascii="Angsana New" w:hAnsi="Angsana New" w:cs="Angsana New"/>
                <w:sz w:val="26"/>
                <w:szCs w:val="26"/>
              </w:rPr>
              <w:t>18,350</w:t>
            </w:r>
          </w:p>
        </w:tc>
        <w:tc>
          <w:tcPr>
            <w:tcW w:w="142" w:type="dxa"/>
          </w:tcPr>
          <w:p w14:paraId="4B4E617C" w14:textId="77777777" w:rsidR="00D07A9F" w:rsidRPr="00C931DE" w:rsidRDefault="00D07A9F" w:rsidP="00D07A9F">
            <w:pPr>
              <w:spacing w:line="360" w:lineRule="exact"/>
              <w:ind w:left="-105" w:right="57"/>
              <w:jc w:val="both"/>
              <w:rPr>
                <w:rFonts w:ascii="Angsana New" w:hAnsi="Angsana New" w:cs="Angsana New"/>
                <w:sz w:val="26"/>
                <w:szCs w:val="26"/>
              </w:rPr>
            </w:pPr>
          </w:p>
        </w:tc>
        <w:tc>
          <w:tcPr>
            <w:tcW w:w="1276" w:type="dxa"/>
            <w:tcBorders>
              <w:top w:val="single" w:sz="4" w:space="0" w:color="auto"/>
              <w:bottom w:val="single" w:sz="6" w:space="0" w:color="auto"/>
            </w:tcBorders>
            <w:vAlign w:val="bottom"/>
          </w:tcPr>
          <w:p w14:paraId="18FEB7E1" w14:textId="20071986" w:rsidR="00D07A9F" w:rsidRPr="00C931DE" w:rsidRDefault="00D07A9F" w:rsidP="00D07A9F">
            <w:pPr>
              <w:spacing w:line="360" w:lineRule="exact"/>
              <w:ind w:right="90"/>
              <w:jc w:val="right"/>
              <w:rPr>
                <w:rFonts w:ascii="Angsana New" w:hAnsi="Angsana New" w:cs="Angsana New"/>
                <w:sz w:val="26"/>
                <w:szCs w:val="26"/>
              </w:rPr>
            </w:pPr>
            <w:r w:rsidRPr="00C931DE">
              <w:rPr>
                <w:rFonts w:ascii="Angsana New" w:hAnsi="Angsana New" w:cs="Angsana New"/>
                <w:sz w:val="26"/>
                <w:szCs w:val="26"/>
              </w:rPr>
              <w:t>612</w:t>
            </w:r>
          </w:p>
        </w:tc>
        <w:tc>
          <w:tcPr>
            <w:tcW w:w="142" w:type="dxa"/>
          </w:tcPr>
          <w:p w14:paraId="7EE0E071" w14:textId="77777777" w:rsidR="00D07A9F" w:rsidRPr="00C931DE" w:rsidRDefault="00D07A9F" w:rsidP="00D07A9F">
            <w:pPr>
              <w:spacing w:line="360" w:lineRule="exact"/>
              <w:ind w:left="-105" w:right="57"/>
              <w:jc w:val="both"/>
              <w:rPr>
                <w:rFonts w:ascii="Angsana New" w:hAnsi="Angsana New" w:cs="Angsana New"/>
                <w:sz w:val="26"/>
                <w:szCs w:val="26"/>
              </w:rPr>
            </w:pPr>
          </w:p>
        </w:tc>
        <w:tc>
          <w:tcPr>
            <w:tcW w:w="1275" w:type="dxa"/>
            <w:tcBorders>
              <w:top w:val="single" w:sz="4" w:space="0" w:color="auto"/>
              <w:bottom w:val="single" w:sz="6" w:space="0" w:color="auto"/>
            </w:tcBorders>
            <w:vAlign w:val="bottom"/>
          </w:tcPr>
          <w:p w14:paraId="140F479D" w14:textId="4B6AE074" w:rsidR="00D07A9F" w:rsidRPr="00C931DE" w:rsidRDefault="00D07A9F" w:rsidP="00D07A9F">
            <w:pPr>
              <w:spacing w:line="360" w:lineRule="exact"/>
              <w:ind w:right="57"/>
              <w:jc w:val="right"/>
              <w:rPr>
                <w:rFonts w:ascii="Angsana New" w:hAnsi="Angsana New" w:cs="Angsana New"/>
                <w:sz w:val="26"/>
                <w:szCs w:val="26"/>
              </w:rPr>
            </w:pPr>
            <w:r w:rsidRPr="00C931DE">
              <w:rPr>
                <w:rFonts w:ascii="Angsana New" w:hAnsi="Angsana New" w:cs="Angsana New"/>
                <w:sz w:val="26"/>
                <w:szCs w:val="26"/>
              </w:rPr>
              <w:t>5,766</w:t>
            </w:r>
          </w:p>
        </w:tc>
        <w:tc>
          <w:tcPr>
            <w:tcW w:w="142" w:type="dxa"/>
          </w:tcPr>
          <w:p w14:paraId="293B0F8E" w14:textId="6434AF15" w:rsidR="00D07A9F" w:rsidRPr="00C931DE" w:rsidRDefault="00D07A9F" w:rsidP="00D07A9F">
            <w:pPr>
              <w:spacing w:line="360" w:lineRule="exact"/>
              <w:ind w:left="-105" w:right="57"/>
              <w:jc w:val="both"/>
              <w:rPr>
                <w:rFonts w:ascii="Angsana New" w:hAnsi="Angsana New" w:cs="Angsana New"/>
                <w:sz w:val="26"/>
                <w:szCs w:val="26"/>
              </w:rPr>
            </w:pPr>
          </w:p>
        </w:tc>
        <w:tc>
          <w:tcPr>
            <w:tcW w:w="1383" w:type="dxa"/>
            <w:tcBorders>
              <w:top w:val="single" w:sz="4" w:space="0" w:color="auto"/>
              <w:bottom w:val="single" w:sz="6" w:space="0" w:color="auto"/>
            </w:tcBorders>
            <w:vAlign w:val="bottom"/>
          </w:tcPr>
          <w:p w14:paraId="59D072EE" w14:textId="5E319383" w:rsidR="00D07A9F" w:rsidRPr="00C931DE" w:rsidRDefault="00D07A9F" w:rsidP="00D07A9F">
            <w:pPr>
              <w:spacing w:line="360" w:lineRule="exact"/>
              <w:ind w:right="57"/>
              <w:jc w:val="right"/>
              <w:rPr>
                <w:rFonts w:ascii="Angsana New" w:hAnsi="Angsana New" w:cs="Angsana New"/>
                <w:sz w:val="26"/>
                <w:szCs w:val="26"/>
              </w:rPr>
            </w:pPr>
            <w:r w:rsidRPr="00C931DE">
              <w:rPr>
                <w:rFonts w:ascii="Angsana New" w:hAnsi="Angsana New" w:cs="Angsana New"/>
                <w:sz w:val="26"/>
                <w:szCs w:val="26"/>
              </w:rPr>
              <w:t>24,728</w:t>
            </w:r>
          </w:p>
        </w:tc>
      </w:tr>
    </w:tbl>
    <w:tbl>
      <w:tblPr>
        <w:tblW w:w="9053" w:type="dxa"/>
        <w:tblInd w:w="284" w:type="dxa"/>
        <w:tblLayout w:type="fixed"/>
        <w:tblCellMar>
          <w:left w:w="0" w:type="dxa"/>
          <w:right w:w="0" w:type="dxa"/>
        </w:tblCellMar>
        <w:tblLook w:val="0000" w:firstRow="0" w:lastRow="0" w:firstColumn="0" w:lastColumn="0" w:noHBand="0" w:noVBand="0"/>
      </w:tblPr>
      <w:tblGrid>
        <w:gridCol w:w="3118"/>
        <w:gridCol w:w="97"/>
        <w:gridCol w:w="1462"/>
        <w:gridCol w:w="142"/>
        <w:gridCol w:w="1276"/>
        <w:gridCol w:w="142"/>
        <w:gridCol w:w="1275"/>
        <w:gridCol w:w="142"/>
        <w:gridCol w:w="1399"/>
      </w:tblGrid>
      <w:tr w:rsidR="00751752" w:rsidRPr="00C931DE" w14:paraId="518D1BD4" w14:textId="77777777" w:rsidTr="0064306D">
        <w:trPr>
          <w:trHeight w:val="20"/>
        </w:trPr>
        <w:tc>
          <w:tcPr>
            <w:tcW w:w="3118" w:type="dxa"/>
            <w:vAlign w:val="bottom"/>
          </w:tcPr>
          <w:p w14:paraId="1DBE7503" w14:textId="77777777" w:rsidR="00751752" w:rsidRPr="00C931DE" w:rsidRDefault="00751752" w:rsidP="00BA2DD2">
            <w:pPr>
              <w:spacing w:line="360" w:lineRule="exact"/>
              <w:ind w:left="28"/>
              <w:jc w:val="thaiDistribute"/>
              <w:rPr>
                <w:rFonts w:asciiTheme="majorBidi" w:eastAsia="Arial Unicode MS" w:hAnsiTheme="majorBidi" w:cstheme="majorBidi"/>
                <w:b/>
                <w:bCs/>
                <w:cs/>
                <w:lang w:val="en-GB"/>
              </w:rPr>
            </w:pPr>
            <w:r w:rsidRPr="00C931DE">
              <w:rPr>
                <w:rFonts w:asciiTheme="majorBidi" w:hAnsiTheme="majorBidi" w:cstheme="majorBidi"/>
                <w:b/>
                <w:bCs/>
              </w:rPr>
              <w:t>Accumulated depreciation</w:t>
            </w:r>
          </w:p>
        </w:tc>
        <w:tc>
          <w:tcPr>
            <w:tcW w:w="97" w:type="dxa"/>
            <w:vAlign w:val="bottom"/>
          </w:tcPr>
          <w:p w14:paraId="2E9BA71E" w14:textId="77777777" w:rsidR="00751752" w:rsidRPr="00C931DE" w:rsidRDefault="00751752" w:rsidP="00BA2DD2">
            <w:pPr>
              <w:spacing w:line="360" w:lineRule="exact"/>
              <w:jc w:val="thaiDistribute"/>
              <w:rPr>
                <w:rFonts w:asciiTheme="majorBidi" w:eastAsia="Arial Unicode MS" w:hAnsiTheme="majorBidi" w:cstheme="majorBidi"/>
                <w:cs/>
              </w:rPr>
            </w:pPr>
          </w:p>
        </w:tc>
        <w:tc>
          <w:tcPr>
            <w:tcW w:w="1462" w:type="dxa"/>
            <w:vAlign w:val="bottom"/>
          </w:tcPr>
          <w:p w14:paraId="2466F820" w14:textId="77777777" w:rsidR="00751752" w:rsidRPr="00C931DE" w:rsidRDefault="00751752" w:rsidP="00BA2DD2">
            <w:pPr>
              <w:spacing w:line="360" w:lineRule="exact"/>
              <w:ind w:right="105"/>
              <w:jc w:val="right"/>
              <w:rPr>
                <w:rFonts w:asciiTheme="majorBidi" w:hAnsiTheme="majorBidi" w:cstheme="majorBidi"/>
              </w:rPr>
            </w:pPr>
          </w:p>
        </w:tc>
        <w:tc>
          <w:tcPr>
            <w:tcW w:w="142" w:type="dxa"/>
          </w:tcPr>
          <w:p w14:paraId="1D49AF61" w14:textId="77777777" w:rsidR="00751752" w:rsidRPr="00C931DE" w:rsidRDefault="00751752" w:rsidP="00BA2DD2">
            <w:pPr>
              <w:spacing w:line="360" w:lineRule="exact"/>
              <w:ind w:left="-105" w:right="57"/>
              <w:jc w:val="both"/>
              <w:rPr>
                <w:rFonts w:asciiTheme="majorBidi" w:hAnsiTheme="majorBidi" w:cstheme="majorBidi"/>
              </w:rPr>
            </w:pPr>
          </w:p>
        </w:tc>
        <w:tc>
          <w:tcPr>
            <w:tcW w:w="1276" w:type="dxa"/>
            <w:vAlign w:val="bottom"/>
          </w:tcPr>
          <w:p w14:paraId="2ED9E838" w14:textId="77777777" w:rsidR="00751752" w:rsidRPr="00C931DE" w:rsidRDefault="00751752" w:rsidP="00BA2DD2">
            <w:pPr>
              <w:spacing w:line="360" w:lineRule="exact"/>
              <w:ind w:right="227"/>
              <w:jc w:val="right"/>
              <w:rPr>
                <w:rFonts w:asciiTheme="majorBidi" w:hAnsiTheme="majorBidi" w:cstheme="majorBidi"/>
              </w:rPr>
            </w:pPr>
          </w:p>
        </w:tc>
        <w:tc>
          <w:tcPr>
            <w:tcW w:w="142" w:type="dxa"/>
          </w:tcPr>
          <w:p w14:paraId="78AE66DC" w14:textId="77777777" w:rsidR="00751752" w:rsidRPr="00C931DE" w:rsidRDefault="00751752" w:rsidP="00BA2DD2">
            <w:pPr>
              <w:spacing w:line="360" w:lineRule="exact"/>
              <w:ind w:left="-105" w:right="57"/>
              <w:jc w:val="both"/>
              <w:rPr>
                <w:rFonts w:asciiTheme="majorBidi" w:hAnsiTheme="majorBidi" w:cstheme="majorBidi"/>
              </w:rPr>
            </w:pPr>
          </w:p>
        </w:tc>
        <w:tc>
          <w:tcPr>
            <w:tcW w:w="1275" w:type="dxa"/>
            <w:vAlign w:val="bottom"/>
          </w:tcPr>
          <w:p w14:paraId="55AD00CE" w14:textId="77777777" w:rsidR="00751752" w:rsidRPr="00C931DE" w:rsidRDefault="00751752" w:rsidP="00BA2DD2">
            <w:pPr>
              <w:spacing w:line="360" w:lineRule="exact"/>
              <w:ind w:right="57"/>
              <w:jc w:val="right"/>
              <w:rPr>
                <w:rFonts w:asciiTheme="majorBidi" w:hAnsiTheme="majorBidi" w:cstheme="majorBidi"/>
              </w:rPr>
            </w:pPr>
          </w:p>
        </w:tc>
        <w:tc>
          <w:tcPr>
            <w:tcW w:w="142" w:type="dxa"/>
          </w:tcPr>
          <w:p w14:paraId="6904B47A" w14:textId="77777777" w:rsidR="00751752" w:rsidRPr="00C931DE" w:rsidRDefault="00751752" w:rsidP="00BA2DD2">
            <w:pPr>
              <w:spacing w:line="360" w:lineRule="exact"/>
              <w:ind w:left="-105" w:right="57"/>
              <w:jc w:val="both"/>
              <w:rPr>
                <w:rFonts w:asciiTheme="majorBidi" w:hAnsiTheme="majorBidi" w:cstheme="majorBidi"/>
              </w:rPr>
            </w:pPr>
          </w:p>
        </w:tc>
        <w:tc>
          <w:tcPr>
            <w:tcW w:w="1399" w:type="dxa"/>
            <w:vAlign w:val="bottom"/>
          </w:tcPr>
          <w:p w14:paraId="748C9DC2" w14:textId="77777777" w:rsidR="00751752" w:rsidRPr="00C931DE" w:rsidRDefault="00751752" w:rsidP="00BA2DD2">
            <w:pPr>
              <w:spacing w:line="360" w:lineRule="exact"/>
              <w:ind w:right="227"/>
              <w:jc w:val="right"/>
              <w:rPr>
                <w:rFonts w:asciiTheme="majorBidi" w:hAnsiTheme="majorBidi" w:cstheme="majorBidi"/>
                <w:cs/>
              </w:rPr>
            </w:pPr>
          </w:p>
        </w:tc>
      </w:tr>
      <w:tr w:rsidR="00D90688" w:rsidRPr="00C931DE" w14:paraId="7F710DFE" w14:textId="77777777" w:rsidTr="00032292">
        <w:trPr>
          <w:trHeight w:val="20"/>
        </w:trPr>
        <w:tc>
          <w:tcPr>
            <w:tcW w:w="3118" w:type="dxa"/>
          </w:tcPr>
          <w:p w14:paraId="2D7173B3" w14:textId="52D787F4" w:rsidR="00D90688" w:rsidRPr="00C931DE" w:rsidRDefault="00D90688" w:rsidP="00D90688">
            <w:pPr>
              <w:spacing w:line="360" w:lineRule="exact"/>
              <w:ind w:left="28"/>
              <w:jc w:val="thaiDistribute"/>
              <w:rPr>
                <w:rFonts w:asciiTheme="majorBidi" w:eastAsia="Arial Unicode MS" w:hAnsiTheme="majorBidi" w:cstheme="majorBidi"/>
                <w:cs/>
                <w:lang w:val="en-GB"/>
              </w:rPr>
            </w:pPr>
            <w:r w:rsidRPr="00C931DE">
              <w:rPr>
                <w:rFonts w:asciiTheme="majorBidi" w:hAnsiTheme="majorBidi" w:cstheme="majorBidi"/>
              </w:rPr>
              <w:t>As at January 1, 202</w:t>
            </w:r>
            <w:r w:rsidRPr="00C931DE">
              <w:rPr>
                <w:rFonts w:asciiTheme="majorBidi" w:hAnsiTheme="majorBidi" w:cstheme="majorBidi" w:hint="cs"/>
                <w:cs/>
              </w:rPr>
              <w:t>3</w:t>
            </w:r>
          </w:p>
        </w:tc>
        <w:tc>
          <w:tcPr>
            <w:tcW w:w="97" w:type="dxa"/>
            <w:vAlign w:val="bottom"/>
          </w:tcPr>
          <w:p w14:paraId="74707224" w14:textId="77777777" w:rsidR="00D90688" w:rsidRPr="00C931DE" w:rsidRDefault="00D90688" w:rsidP="00D90688">
            <w:pPr>
              <w:spacing w:line="360" w:lineRule="exact"/>
              <w:jc w:val="thaiDistribute"/>
              <w:rPr>
                <w:rFonts w:asciiTheme="majorBidi" w:eastAsia="Arial Unicode MS" w:hAnsiTheme="majorBidi" w:cstheme="majorBidi"/>
                <w:cs/>
              </w:rPr>
            </w:pPr>
          </w:p>
        </w:tc>
        <w:tc>
          <w:tcPr>
            <w:tcW w:w="1462" w:type="dxa"/>
          </w:tcPr>
          <w:p w14:paraId="18D7C04C" w14:textId="2C852846" w:rsidR="00D90688" w:rsidRPr="00C931DE" w:rsidRDefault="00D90688" w:rsidP="00D90688">
            <w:pPr>
              <w:spacing w:line="360" w:lineRule="exact"/>
              <w:ind w:right="105"/>
              <w:jc w:val="right"/>
              <w:rPr>
                <w:rFonts w:asciiTheme="majorBidi" w:hAnsiTheme="majorBidi" w:cstheme="majorBidi"/>
                <w:sz w:val="26"/>
                <w:szCs w:val="26"/>
              </w:rPr>
            </w:pPr>
            <w:r w:rsidRPr="00C931DE">
              <w:rPr>
                <w:rFonts w:ascii="Angsana New" w:hAnsi="Angsana New" w:cs="Angsana New"/>
                <w:sz w:val="26"/>
                <w:szCs w:val="26"/>
              </w:rPr>
              <w:t>5,499</w:t>
            </w:r>
          </w:p>
        </w:tc>
        <w:tc>
          <w:tcPr>
            <w:tcW w:w="142" w:type="dxa"/>
          </w:tcPr>
          <w:p w14:paraId="27F8E8C5" w14:textId="77777777" w:rsidR="00D90688" w:rsidRPr="00C931DE" w:rsidRDefault="00D90688" w:rsidP="00D90688">
            <w:pPr>
              <w:spacing w:line="360" w:lineRule="exact"/>
              <w:ind w:left="-105" w:right="227"/>
              <w:jc w:val="both"/>
              <w:rPr>
                <w:rFonts w:asciiTheme="majorBidi" w:hAnsiTheme="majorBidi" w:cstheme="majorBidi"/>
                <w:sz w:val="26"/>
                <w:szCs w:val="26"/>
              </w:rPr>
            </w:pPr>
          </w:p>
        </w:tc>
        <w:tc>
          <w:tcPr>
            <w:tcW w:w="1276" w:type="dxa"/>
          </w:tcPr>
          <w:p w14:paraId="13069A25" w14:textId="0B66C99E" w:rsidR="00D90688" w:rsidRPr="00C931DE" w:rsidRDefault="00D90688" w:rsidP="00D90688">
            <w:pPr>
              <w:spacing w:line="360" w:lineRule="exact"/>
              <w:ind w:right="105"/>
              <w:jc w:val="right"/>
              <w:rPr>
                <w:rFonts w:ascii="Angsana New" w:hAnsi="Angsana New" w:cs="Angsana New"/>
                <w:sz w:val="26"/>
                <w:szCs w:val="26"/>
              </w:rPr>
            </w:pPr>
            <w:r w:rsidRPr="00C931DE">
              <w:rPr>
                <w:rFonts w:ascii="Angsana New" w:hAnsi="Angsana New" w:cs="Angsana New"/>
                <w:sz w:val="26"/>
                <w:szCs w:val="26"/>
              </w:rPr>
              <w:t>127</w:t>
            </w:r>
          </w:p>
        </w:tc>
        <w:tc>
          <w:tcPr>
            <w:tcW w:w="142" w:type="dxa"/>
          </w:tcPr>
          <w:p w14:paraId="7F544957" w14:textId="77777777" w:rsidR="00D90688" w:rsidRPr="00C931DE" w:rsidRDefault="00D90688" w:rsidP="00D90688">
            <w:pPr>
              <w:spacing w:line="360" w:lineRule="exact"/>
              <w:ind w:left="-105" w:right="105"/>
              <w:jc w:val="both"/>
              <w:rPr>
                <w:rFonts w:ascii="Angsana New" w:hAnsi="Angsana New" w:cs="Angsana New"/>
                <w:sz w:val="26"/>
                <w:szCs w:val="26"/>
              </w:rPr>
            </w:pPr>
          </w:p>
        </w:tc>
        <w:tc>
          <w:tcPr>
            <w:tcW w:w="1275" w:type="dxa"/>
          </w:tcPr>
          <w:p w14:paraId="5F8E8EE2" w14:textId="0151711E" w:rsidR="00D90688" w:rsidRPr="00C931DE" w:rsidRDefault="00D90688" w:rsidP="00D90688">
            <w:pPr>
              <w:spacing w:line="360" w:lineRule="exact"/>
              <w:ind w:right="57"/>
              <w:jc w:val="right"/>
              <w:rPr>
                <w:rFonts w:ascii="Angsana New" w:hAnsi="Angsana New" w:cs="Angsana New"/>
                <w:sz w:val="26"/>
                <w:szCs w:val="26"/>
              </w:rPr>
            </w:pPr>
            <w:r w:rsidRPr="00C931DE">
              <w:rPr>
                <w:rFonts w:ascii="Angsana New" w:hAnsi="Angsana New" w:cs="Angsana New"/>
                <w:sz w:val="26"/>
                <w:szCs w:val="26"/>
              </w:rPr>
              <w:t>1,957</w:t>
            </w:r>
          </w:p>
        </w:tc>
        <w:tc>
          <w:tcPr>
            <w:tcW w:w="142" w:type="dxa"/>
          </w:tcPr>
          <w:p w14:paraId="7B0C4CBD" w14:textId="77777777" w:rsidR="00D90688" w:rsidRPr="00C931DE" w:rsidRDefault="00D90688" w:rsidP="00D90688">
            <w:pPr>
              <w:spacing w:line="360" w:lineRule="exact"/>
              <w:ind w:left="-105" w:right="105"/>
              <w:jc w:val="both"/>
              <w:rPr>
                <w:rFonts w:ascii="Angsana New" w:hAnsi="Angsana New" w:cs="Angsana New"/>
                <w:sz w:val="26"/>
                <w:szCs w:val="26"/>
              </w:rPr>
            </w:pPr>
          </w:p>
        </w:tc>
        <w:tc>
          <w:tcPr>
            <w:tcW w:w="1399" w:type="dxa"/>
          </w:tcPr>
          <w:p w14:paraId="21E8EA4B" w14:textId="2C6D40A6" w:rsidR="00D90688" w:rsidRPr="00C931DE" w:rsidRDefault="00D90688" w:rsidP="00D90688">
            <w:pPr>
              <w:spacing w:line="360" w:lineRule="exact"/>
              <w:ind w:right="57"/>
              <w:jc w:val="right"/>
              <w:rPr>
                <w:rFonts w:ascii="Angsana New" w:hAnsi="Angsana New" w:cs="Angsana New"/>
                <w:sz w:val="26"/>
                <w:szCs w:val="26"/>
              </w:rPr>
            </w:pPr>
            <w:r w:rsidRPr="00C931DE">
              <w:rPr>
                <w:rFonts w:ascii="Angsana New" w:hAnsi="Angsana New" w:cs="Angsana New"/>
                <w:sz w:val="26"/>
                <w:szCs w:val="26"/>
              </w:rPr>
              <w:t>7,583</w:t>
            </w:r>
          </w:p>
        </w:tc>
      </w:tr>
      <w:tr w:rsidR="00D90688" w:rsidRPr="00C931DE" w14:paraId="71F7E7D2" w14:textId="77777777" w:rsidTr="00032292">
        <w:trPr>
          <w:trHeight w:val="20"/>
        </w:trPr>
        <w:tc>
          <w:tcPr>
            <w:tcW w:w="3118" w:type="dxa"/>
          </w:tcPr>
          <w:p w14:paraId="2F32C5CE" w14:textId="77777777" w:rsidR="00D90688" w:rsidRPr="00C931DE" w:rsidRDefault="00D90688" w:rsidP="00D90688">
            <w:pPr>
              <w:tabs>
                <w:tab w:val="left" w:pos="142"/>
              </w:tabs>
              <w:spacing w:line="360" w:lineRule="exact"/>
              <w:ind w:left="28"/>
              <w:jc w:val="thaiDistribute"/>
              <w:rPr>
                <w:rFonts w:asciiTheme="majorBidi" w:hAnsiTheme="majorBidi" w:cstheme="majorBidi"/>
              </w:rPr>
            </w:pPr>
            <w:r w:rsidRPr="00C931DE">
              <w:rPr>
                <w:rFonts w:asciiTheme="majorBidi" w:hAnsiTheme="majorBidi" w:cstheme="majorBidi"/>
              </w:rPr>
              <w:t>Depreciation for the year</w:t>
            </w:r>
          </w:p>
        </w:tc>
        <w:tc>
          <w:tcPr>
            <w:tcW w:w="97" w:type="dxa"/>
            <w:vAlign w:val="bottom"/>
          </w:tcPr>
          <w:p w14:paraId="49DB457B" w14:textId="77777777" w:rsidR="00D90688" w:rsidRPr="00C931DE" w:rsidRDefault="00D90688" w:rsidP="00D90688">
            <w:pPr>
              <w:spacing w:line="360" w:lineRule="exact"/>
              <w:jc w:val="thaiDistribute"/>
              <w:rPr>
                <w:rFonts w:asciiTheme="majorBidi" w:eastAsia="Arial Unicode MS" w:hAnsiTheme="majorBidi" w:cstheme="majorBidi"/>
                <w:cs/>
              </w:rPr>
            </w:pPr>
          </w:p>
        </w:tc>
        <w:tc>
          <w:tcPr>
            <w:tcW w:w="1462" w:type="dxa"/>
            <w:vAlign w:val="bottom"/>
          </w:tcPr>
          <w:p w14:paraId="7C054AC2" w14:textId="7655F559" w:rsidR="00D90688" w:rsidRPr="00C931DE" w:rsidRDefault="00D90688" w:rsidP="00D90688">
            <w:pPr>
              <w:spacing w:line="360" w:lineRule="exact"/>
              <w:ind w:right="105"/>
              <w:jc w:val="right"/>
              <w:rPr>
                <w:rFonts w:asciiTheme="majorBidi" w:hAnsiTheme="majorBidi" w:cstheme="majorBidi"/>
                <w:sz w:val="26"/>
                <w:szCs w:val="26"/>
              </w:rPr>
            </w:pPr>
            <w:r w:rsidRPr="00C931DE">
              <w:rPr>
                <w:rFonts w:ascii="Angsana New" w:hAnsi="Angsana New" w:cs="Angsana New"/>
                <w:sz w:val="26"/>
                <w:szCs w:val="26"/>
              </w:rPr>
              <w:t>2,856</w:t>
            </w:r>
          </w:p>
        </w:tc>
        <w:tc>
          <w:tcPr>
            <w:tcW w:w="142" w:type="dxa"/>
          </w:tcPr>
          <w:p w14:paraId="7211F4D3" w14:textId="77777777" w:rsidR="00D90688" w:rsidRPr="00C931DE" w:rsidRDefault="00D90688" w:rsidP="00D90688">
            <w:pPr>
              <w:spacing w:line="360" w:lineRule="exact"/>
              <w:ind w:left="-105" w:right="57"/>
              <w:jc w:val="both"/>
              <w:rPr>
                <w:rFonts w:asciiTheme="majorBidi" w:hAnsiTheme="majorBidi" w:cstheme="majorBidi"/>
                <w:sz w:val="26"/>
                <w:szCs w:val="26"/>
              </w:rPr>
            </w:pPr>
          </w:p>
        </w:tc>
        <w:tc>
          <w:tcPr>
            <w:tcW w:w="1276" w:type="dxa"/>
            <w:vAlign w:val="bottom"/>
          </w:tcPr>
          <w:p w14:paraId="35EA48B3" w14:textId="5AB242E4" w:rsidR="00D90688" w:rsidRPr="00C931DE" w:rsidRDefault="00D90688" w:rsidP="00D90688">
            <w:pPr>
              <w:spacing w:line="360" w:lineRule="exact"/>
              <w:ind w:right="105"/>
              <w:jc w:val="right"/>
              <w:rPr>
                <w:rFonts w:ascii="Angsana New" w:hAnsi="Angsana New" w:cs="Angsana New"/>
                <w:sz w:val="26"/>
                <w:szCs w:val="26"/>
              </w:rPr>
            </w:pPr>
            <w:r w:rsidRPr="00C931DE">
              <w:rPr>
                <w:rFonts w:ascii="Angsana New" w:hAnsi="Angsana New" w:cs="Angsana New"/>
                <w:sz w:val="26"/>
                <w:szCs w:val="26"/>
              </w:rPr>
              <w:t>154</w:t>
            </w:r>
          </w:p>
        </w:tc>
        <w:tc>
          <w:tcPr>
            <w:tcW w:w="142" w:type="dxa"/>
          </w:tcPr>
          <w:p w14:paraId="77F3D337" w14:textId="77777777" w:rsidR="00D90688" w:rsidRPr="00C931DE" w:rsidRDefault="00D90688" w:rsidP="00D90688">
            <w:pPr>
              <w:spacing w:line="360" w:lineRule="exact"/>
              <w:ind w:left="-105" w:right="57"/>
              <w:jc w:val="both"/>
              <w:rPr>
                <w:rFonts w:ascii="Angsana New" w:hAnsi="Angsana New" w:cs="Angsana New"/>
                <w:sz w:val="26"/>
                <w:szCs w:val="26"/>
              </w:rPr>
            </w:pPr>
          </w:p>
        </w:tc>
        <w:tc>
          <w:tcPr>
            <w:tcW w:w="1275" w:type="dxa"/>
            <w:vAlign w:val="bottom"/>
          </w:tcPr>
          <w:p w14:paraId="5FFADD2A" w14:textId="03BD081D" w:rsidR="00D90688" w:rsidRPr="00C931DE" w:rsidRDefault="00D90688" w:rsidP="00D90688">
            <w:pPr>
              <w:spacing w:line="360" w:lineRule="exact"/>
              <w:ind w:right="57"/>
              <w:jc w:val="right"/>
              <w:rPr>
                <w:rFonts w:ascii="Angsana New" w:hAnsi="Angsana New" w:cs="Angsana New"/>
                <w:sz w:val="26"/>
                <w:szCs w:val="26"/>
              </w:rPr>
            </w:pPr>
            <w:r w:rsidRPr="00C931DE">
              <w:rPr>
                <w:rFonts w:ascii="Angsana New" w:hAnsi="Angsana New" w:cs="Angsana New"/>
                <w:sz w:val="26"/>
                <w:szCs w:val="26"/>
              </w:rPr>
              <w:t>1,493</w:t>
            </w:r>
          </w:p>
        </w:tc>
        <w:tc>
          <w:tcPr>
            <w:tcW w:w="142" w:type="dxa"/>
          </w:tcPr>
          <w:p w14:paraId="36037B96" w14:textId="77777777" w:rsidR="00D90688" w:rsidRPr="00C931DE" w:rsidRDefault="00D90688" w:rsidP="00D90688">
            <w:pPr>
              <w:spacing w:line="360" w:lineRule="exact"/>
              <w:ind w:left="-105" w:right="57"/>
              <w:jc w:val="both"/>
              <w:rPr>
                <w:rFonts w:ascii="Angsana New" w:hAnsi="Angsana New" w:cs="Angsana New"/>
                <w:sz w:val="26"/>
                <w:szCs w:val="26"/>
              </w:rPr>
            </w:pPr>
          </w:p>
        </w:tc>
        <w:tc>
          <w:tcPr>
            <w:tcW w:w="1399" w:type="dxa"/>
            <w:vAlign w:val="bottom"/>
          </w:tcPr>
          <w:p w14:paraId="3EA8EF7A" w14:textId="05ECE780" w:rsidR="00D90688" w:rsidRPr="00C931DE" w:rsidRDefault="00D90688" w:rsidP="00D90688">
            <w:pPr>
              <w:spacing w:line="360" w:lineRule="exact"/>
              <w:ind w:right="57"/>
              <w:jc w:val="right"/>
              <w:rPr>
                <w:rFonts w:ascii="Angsana New" w:hAnsi="Angsana New" w:cs="Angsana New"/>
                <w:sz w:val="26"/>
                <w:szCs w:val="26"/>
              </w:rPr>
            </w:pPr>
            <w:r w:rsidRPr="00C931DE">
              <w:rPr>
                <w:rFonts w:ascii="Angsana New" w:hAnsi="Angsana New" w:cs="Angsana New"/>
                <w:sz w:val="26"/>
                <w:szCs w:val="26"/>
              </w:rPr>
              <w:t>4,503</w:t>
            </w:r>
          </w:p>
        </w:tc>
      </w:tr>
      <w:tr w:rsidR="00D90688" w:rsidRPr="00C931DE" w14:paraId="5540A3C6" w14:textId="77777777" w:rsidTr="00D90688">
        <w:trPr>
          <w:trHeight w:val="20"/>
        </w:trPr>
        <w:tc>
          <w:tcPr>
            <w:tcW w:w="3118" w:type="dxa"/>
            <w:vAlign w:val="bottom"/>
          </w:tcPr>
          <w:p w14:paraId="4E854E96" w14:textId="3535C443" w:rsidR="00D90688" w:rsidRPr="00C931DE" w:rsidRDefault="00D90688" w:rsidP="00D90688">
            <w:pPr>
              <w:spacing w:line="360" w:lineRule="exact"/>
              <w:ind w:left="28"/>
              <w:jc w:val="thaiDistribute"/>
              <w:rPr>
                <w:rFonts w:asciiTheme="majorBidi" w:eastAsia="Arial Unicode MS" w:hAnsiTheme="majorBidi" w:cstheme="majorBidi"/>
                <w:cs/>
                <w:lang w:val="en-GB"/>
              </w:rPr>
            </w:pPr>
            <w:r w:rsidRPr="00C931DE">
              <w:rPr>
                <w:rFonts w:asciiTheme="majorBidi" w:eastAsia="Arial Unicode MS" w:hAnsiTheme="majorBidi" w:cstheme="majorBidi"/>
                <w:lang w:val="en-GB"/>
              </w:rPr>
              <w:t>As at December 31, 202</w:t>
            </w:r>
            <w:r w:rsidRPr="00C931DE">
              <w:rPr>
                <w:rFonts w:asciiTheme="majorBidi" w:eastAsia="Arial Unicode MS" w:hAnsiTheme="majorBidi" w:cstheme="majorBidi" w:hint="cs"/>
                <w:cs/>
                <w:lang w:val="en-GB"/>
              </w:rPr>
              <w:t>3</w:t>
            </w:r>
          </w:p>
        </w:tc>
        <w:tc>
          <w:tcPr>
            <w:tcW w:w="97" w:type="dxa"/>
            <w:vAlign w:val="bottom"/>
          </w:tcPr>
          <w:p w14:paraId="6B24AE86" w14:textId="77777777" w:rsidR="00D90688" w:rsidRPr="00C931DE" w:rsidRDefault="00D90688" w:rsidP="00D90688">
            <w:pPr>
              <w:spacing w:line="360" w:lineRule="exact"/>
              <w:jc w:val="thaiDistribute"/>
              <w:rPr>
                <w:rFonts w:asciiTheme="majorBidi" w:eastAsia="Arial Unicode MS" w:hAnsiTheme="majorBidi" w:cstheme="majorBidi"/>
                <w:cs/>
              </w:rPr>
            </w:pPr>
          </w:p>
        </w:tc>
        <w:tc>
          <w:tcPr>
            <w:tcW w:w="1462" w:type="dxa"/>
            <w:tcBorders>
              <w:top w:val="single" w:sz="6" w:space="0" w:color="auto"/>
            </w:tcBorders>
            <w:vAlign w:val="bottom"/>
          </w:tcPr>
          <w:p w14:paraId="7948494E" w14:textId="6C79DE5B" w:rsidR="00D90688" w:rsidRPr="00C931DE" w:rsidRDefault="00D90688" w:rsidP="00D90688">
            <w:pPr>
              <w:spacing w:line="360" w:lineRule="exact"/>
              <w:ind w:right="105"/>
              <w:jc w:val="right"/>
              <w:rPr>
                <w:rFonts w:asciiTheme="majorBidi" w:hAnsiTheme="majorBidi" w:cstheme="majorBidi"/>
                <w:sz w:val="26"/>
                <w:szCs w:val="26"/>
              </w:rPr>
            </w:pPr>
            <w:r w:rsidRPr="00C931DE">
              <w:rPr>
                <w:rFonts w:ascii="Angsana New" w:hAnsi="Angsana New" w:cs="Angsana New"/>
                <w:sz w:val="26"/>
                <w:szCs w:val="26"/>
              </w:rPr>
              <w:t>8,355</w:t>
            </w:r>
          </w:p>
        </w:tc>
        <w:tc>
          <w:tcPr>
            <w:tcW w:w="142" w:type="dxa"/>
          </w:tcPr>
          <w:p w14:paraId="653134A3" w14:textId="77777777" w:rsidR="00D90688" w:rsidRPr="00C931DE" w:rsidRDefault="00D90688" w:rsidP="00D90688">
            <w:pPr>
              <w:spacing w:line="360" w:lineRule="exact"/>
              <w:ind w:left="-105" w:right="57"/>
              <w:jc w:val="both"/>
              <w:rPr>
                <w:rFonts w:asciiTheme="majorBidi" w:hAnsiTheme="majorBidi" w:cstheme="majorBidi"/>
                <w:sz w:val="26"/>
                <w:szCs w:val="26"/>
              </w:rPr>
            </w:pPr>
          </w:p>
        </w:tc>
        <w:tc>
          <w:tcPr>
            <w:tcW w:w="1276" w:type="dxa"/>
            <w:tcBorders>
              <w:top w:val="single" w:sz="6" w:space="0" w:color="auto"/>
            </w:tcBorders>
            <w:vAlign w:val="bottom"/>
          </w:tcPr>
          <w:p w14:paraId="2BBD426F" w14:textId="1A54467E" w:rsidR="00D90688" w:rsidRPr="00C931DE" w:rsidRDefault="00D90688" w:rsidP="00D90688">
            <w:pPr>
              <w:spacing w:line="360" w:lineRule="exact"/>
              <w:ind w:right="105"/>
              <w:jc w:val="right"/>
              <w:rPr>
                <w:rFonts w:ascii="Angsana New" w:hAnsi="Angsana New" w:cs="Angsana New"/>
                <w:sz w:val="26"/>
                <w:szCs w:val="26"/>
              </w:rPr>
            </w:pPr>
            <w:r w:rsidRPr="00C931DE">
              <w:rPr>
                <w:rFonts w:ascii="Angsana New" w:hAnsi="Angsana New" w:cs="Angsana New"/>
                <w:sz w:val="26"/>
                <w:szCs w:val="26"/>
              </w:rPr>
              <w:t>281</w:t>
            </w:r>
          </w:p>
        </w:tc>
        <w:tc>
          <w:tcPr>
            <w:tcW w:w="142" w:type="dxa"/>
          </w:tcPr>
          <w:p w14:paraId="16AA6169" w14:textId="77777777" w:rsidR="00D90688" w:rsidRPr="00C931DE" w:rsidRDefault="00D90688" w:rsidP="00D90688">
            <w:pPr>
              <w:spacing w:line="360" w:lineRule="exact"/>
              <w:ind w:left="-105" w:right="57"/>
              <w:jc w:val="both"/>
              <w:rPr>
                <w:rFonts w:ascii="Angsana New" w:hAnsi="Angsana New" w:cs="Angsana New"/>
                <w:sz w:val="26"/>
                <w:szCs w:val="26"/>
              </w:rPr>
            </w:pPr>
          </w:p>
        </w:tc>
        <w:tc>
          <w:tcPr>
            <w:tcW w:w="1275" w:type="dxa"/>
            <w:tcBorders>
              <w:top w:val="single" w:sz="6" w:space="0" w:color="auto"/>
            </w:tcBorders>
            <w:vAlign w:val="bottom"/>
          </w:tcPr>
          <w:p w14:paraId="2167BEC1" w14:textId="2E2105F3" w:rsidR="00D90688" w:rsidRPr="00C931DE" w:rsidRDefault="00D90688" w:rsidP="00D90688">
            <w:pPr>
              <w:spacing w:line="360" w:lineRule="exact"/>
              <w:ind w:right="57"/>
              <w:jc w:val="right"/>
              <w:rPr>
                <w:rFonts w:ascii="Angsana New" w:hAnsi="Angsana New" w:cs="Angsana New"/>
                <w:sz w:val="26"/>
                <w:szCs w:val="26"/>
              </w:rPr>
            </w:pPr>
            <w:r w:rsidRPr="00C931DE">
              <w:rPr>
                <w:rFonts w:ascii="Angsana New" w:hAnsi="Angsana New" w:cs="Angsana New"/>
                <w:sz w:val="26"/>
                <w:szCs w:val="26"/>
              </w:rPr>
              <w:t>3,450</w:t>
            </w:r>
          </w:p>
        </w:tc>
        <w:tc>
          <w:tcPr>
            <w:tcW w:w="142" w:type="dxa"/>
          </w:tcPr>
          <w:p w14:paraId="240DC224" w14:textId="77777777" w:rsidR="00D90688" w:rsidRPr="00C931DE" w:rsidRDefault="00D90688" w:rsidP="00D90688">
            <w:pPr>
              <w:spacing w:line="360" w:lineRule="exact"/>
              <w:ind w:left="-105" w:right="57"/>
              <w:jc w:val="both"/>
              <w:rPr>
                <w:rFonts w:ascii="Angsana New" w:hAnsi="Angsana New" w:cs="Angsana New"/>
                <w:sz w:val="26"/>
                <w:szCs w:val="26"/>
              </w:rPr>
            </w:pPr>
          </w:p>
        </w:tc>
        <w:tc>
          <w:tcPr>
            <w:tcW w:w="1399" w:type="dxa"/>
            <w:tcBorders>
              <w:top w:val="single" w:sz="6" w:space="0" w:color="auto"/>
            </w:tcBorders>
            <w:vAlign w:val="bottom"/>
          </w:tcPr>
          <w:p w14:paraId="3EDD9241" w14:textId="43EDFB44" w:rsidR="00D90688" w:rsidRPr="00C931DE" w:rsidRDefault="00D90688" w:rsidP="00D90688">
            <w:pPr>
              <w:spacing w:line="360" w:lineRule="exact"/>
              <w:ind w:right="57"/>
              <w:jc w:val="right"/>
              <w:rPr>
                <w:rFonts w:ascii="Angsana New" w:hAnsi="Angsana New" w:cs="Angsana New"/>
                <w:sz w:val="26"/>
                <w:szCs w:val="26"/>
              </w:rPr>
            </w:pPr>
            <w:r w:rsidRPr="00C931DE">
              <w:rPr>
                <w:rFonts w:ascii="Angsana New" w:hAnsi="Angsana New" w:cs="Angsana New"/>
                <w:sz w:val="26"/>
                <w:szCs w:val="26"/>
              </w:rPr>
              <w:t>12,086</w:t>
            </w:r>
          </w:p>
        </w:tc>
      </w:tr>
      <w:tr w:rsidR="00D07A9F" w:rsidRPr="00C931DE" w14:paraId="357E669B" w14:textId="77777777" w:rsidTr="000C4136">
        <w:trPr>
          <w:trHeight w:val="20"/>
        </w:trPr>
        <w:tc>
          <w:tcPr>
            <w:tcW w:w="3118" w:type="dxa"/>
          </w:tcPr>
          <w:p w14:paraId="2BD7CCCE" w14:textId="77777777" w:rsidR="00D07A9F" w:rsidRPr="00C931DE" w:rsidRDefault="00D07A9F" w:rsidP="00D07A9F">
            <w:pPr>
              <w:spacing w:line="360" w:lineRule="exact"/>
              <w:ind w:left="28"/>
              <w:jc w:val="thaiDistribute"/>
              <w:rPr>
                <w:rFonts w:asciiTheme="majorBidi" w:eastAsia="Arial Unicode MS" w:hAnsiTheme="majorBidi" w:cstheme="majorBidi"/>
                <w:lang w:val="en-GB"/>
              </w:rPr>
            </w:pPr>
            <w:r w:rsidRPr="00C931DE">
              <w:rPr>
                <w:rFonts w:asciiTheme="majorBidi" w:hAnsiTheme="majorBidi" w:cstheme="majorBidi"/>
              </w:rPr>
              <w:t>Depreciation for the year</w:t>
            </w:r>
          </w:p>
        </w:tc>
        <w:tc>
          <w:tcPr>
            <w:tcW w:w="97" w:type="dxa"/>
            <w:vAlign w:val="bottom"/>
          </w:tcPr>
          <w:p w14:paraId="10D8C791" w14:textId="77777777" w:rsidR="00D07A9F" w:rsidRPr="00C931DE" w:rsidRDefault="00D07A9F" w:rsidP="00D07A9F">
            <w:pPr>
              <w:spacing w:line="360" w:lineRule="exact"/>
              <w:jc w:val="thaiDistribute"/>
              <w:rPr>
                <w:rFonts w:asciiTheme="majorBidi" w:eastAsia="Arial Unicode MS" w:hAnsiTheme="majorBidi" w:cstheme="majorBidi"/>
                <w:cs/>
              </w:rPr>
            </w:pPr>
          </w:p>
        </w:tc>
        <w:tc>
          <w:tcPr>
            <w:tcW w:w="1462" w:type="dxa"/>
            <w:vAlign w:val="bottom"/>
          </w:tcPr>
          <w:p w14:paraId="676CB926" w14:textId="7B03C72D" w:rsidR="00D07A9F" w:rsidRPr="00C931DE" w:rsidRDefault="00D07A9F" w:rsidP="00D07A9F">
            <w:pPr>
              <w:spacing w:line="360" w:lineRule="exact"/>
              <w:ind w:right="105"/>
              <w:jc w:val="right"/>
              <w:rPr>
                <w:rFonts w:ascii="Angsana New" w:hAnsi="Angsana New" w:cs="Angsana New"/>
                <w:sz w:val="26"/>
                <w:szCs w:val="26"/>
              </w:rPr>
            </w:pPr>
            <w:r w:rsidRPr="00C931DE">
              <w:rPr>
                <w:rFonts w:ascii="Angsana New" w:hAnsi="Angsana New" w:cs="Angsana New"/>
                <w:sz w:val="26"/>
                <w:szCs w:val="26"/>
                <w:cs/>
              </w:rPr>
              <w:t>2</w:t>
            </w:r>
            <w:r w:rsidRPr="00C931DE">
              <w:rPr>
                <w:rFonts w:ascii="Angsana New" w:hAnsi="Angsana New" w:cs="Angsana New"/>
                <w:sz w:val="26"/>
                <w:szCs w:val="26"/>
              </w:rPr>
              <w:t>,</w:t>
            </w:r>
            <w:r w:rsidRPr="00C931DE">
              <w:rPr>
                <w:rFonts w:ascii="Angsana New" w:hAnsi="Angsana New" w:cs="Angsana New"/>
                <w:sz w:val="26"/>
                <w:szCs w:val="26"/>
                <w:cs/>
              </w:rPr>
              <w:t>856</w:t>
            </w:r>
          </w:p>
        </w:tc>
        <w:tc>
          <w:tcPr>
            <w:tcW w:w="142" w:type="dxa"/>
          </w:tcPr>
          <w:p w14:paraId="5107DED7" w14:textId="77777777" w:rsidR="00D07A9F" w:rsidRPr="00C931DE" w:rsidRDefault="00D07A9F" w:rsidP="00D07A9F">
            <w:pPr>
              <w:spacing w:line="360" w:lineRule="exact"/>
              <w:ind w:left="-105" w:right="57"/>
              <w:jc w:val="both"/>
              <w:rPr>
                <w:rFonts w:ascii="Angsana New" w:hAnsi="Angsana New" w:cs="Angsana New"/>
                <w:sz w:val="26"/>
                <w:szCs w:val="26"/>
              </w:rPr>
            </w:pPr>
          </w:p>
        </w:tc>
        <w:tc>
          <w:tcPr>
            <w:tcW w:w="1276" w:type="dxa"/>
            <w:vAlign w:val="bottom"/>
          </w:tcPr>
          <w:p w14:paraId="35FCB77F" w14:textId="5AFD0042" w:rsidR="00D07A9F" w:rsidRPr="00C931DE" w:rsidRDefault="00D07A9F" w:rsidP="00D07A9F">
            <w:pPr>
              <w:spacing w:line="360" w:lineRule="exact"/>
              <w:ind w:right="105"/>
              <w:jc w:val="right"/>
              <w:rPr>
                <w:rFonts w:ascii="Angsana New" w:hAnsi="Angsana New" w:cs="Angsana New"/>
                <w:sz w:val="26"/>
                <w:szCs w:val="26"/>
              </w:rPr>
            </w:pPr>
            <w:r w:rsidRPr="00C931DE">
              <w:rPr>
                <w:rFonts w:ascii="Angsana New" w:hAnsi="Angsana New" w:cs="Angsana New"/>
                <w:sz w:val="26"/>
                <w:szCs w:val="26"/>
                <w:cs/>
              </w:rPr>
              <w:t>153</w:t>
            </w:r>
          </w:p>
        </w:tc>
        <w:tc>
          <w:tcPr>
            <w:tcW w:w="142" w:type="dxa"/>
          </w:tcPr>
          <w:p w14:paraId="3B18515D" w14:textId="77777777" w:rsidR="00D07A9F" w:rsidRPr="00C931DE" w:rsidRDefault="00D07A9F" w:rsidP="00D07A9F">
            <w:pPr>
              <w:spacing w:line="360" w:lineRule="exact"/>
              <w:ind w:left="-105" w:right="57"/>
              <w:jc w:val="both"/>
              <w:rPr>
                <w:rFonts w:ascii="Angsana New" w:hAnsi="Angsana New" w:cs="Angsana New"/>
                <w:sz w:val="26"/>
                <w:szCs w:val="26"/>
              </w:rPr>
            </w:pPr>
          </w:p>
        </w:tc>
        <w:tc>
          <w:tcPr>
            <w:tcW w:w="1275" w:type="dxa"/>
            <w:vAlign w:val="bottom"/>
          </w:tcPr>
          <w:p w14:paraId="2EF6288A" w14:textId="36FFC802" w:rsidR="00D07A9F" w:rsidRPr="00C931DE" w:rsidRDefault="00D07A9F" w:rsidP="00D07A9F">
            <w:pPr>
              <w:spacing w:line="360" w:lineRule="exact"/>
              <w:ind w:right="57"/>
              <w:jc w:val="right"/>
              <w:rPr>
                <w:rFonts w:ascii="Angsana New" w:hAnsi="Angsana New" w:cs="Angsana New"/>
                <w:sz w:val="26"/>
                <w:szCs w:val="26"/>
              </w:rPr>
            </w:pPr>
            <w:r w:rsidRPr="00C931DE">
              <w:rPr>
                <w:rFonts w:ascii="Angsana New" w:hAnsi="Angsana New" w:cs="Angsana New"/>
                <w:sz w:val="26"/>
                <w:szCs w:val="26"/>
                <w:cs/>
              </w:rPr>
              <w:t>1</w:t>
            </w:r>
            <w:r w:rsidRPr="00C931DE">
              <w:rPr>
                <w:rFonts w:ascii="Angsana New" w:hAnsi="Angsana New" w:cs="Angsana New"/>
                <w:sz w:val="26"/>
                <w:szCs w:val="26"/>
              </w:rPr>
              <w:t>,</w:t>
            </w:r>
            <w:r w:rsidRPr="00C931DE">
              <w:rPr>
                <w:rFonts w:ascii="Angsana New" w:hAnsi="Angsana New" w:cs="Angsana New"/>
                <w:sz w:val="26"/>
                <w:szCs w:val="26"/>
                <w:cs/>
              </w:rPr>
              <w:t>154</w:t>
            </w:r>
          </w:p>
        </w:tc>
        <w:tc>
          <w:tcPr>
            <w:tcW w:w="142" w:type="dxa"/>
          </w:tcPr>
          <w:p w14:paraId="347E021C" w14:textId="77777777" w:rsidR="00D07A9F" w:rsidRPr="00C931DE" w:rsidRDefault="00D07A9F" w:rsidP="00D07A9F">
            <w:pPr>
              <w:spacing w:line="360" w:lineRule="exact"/>
              <w:ind w:left="-105" w:right="57"/>
              <w:jc w:val="both"/>
              <w:rPr>
                <w:rFonts w:ascii="Angsana New" w:hAnsi="Angsana New" w:cs="Angsana New"/>
                <w:sz w:val="26"/>
                <w:szCs w:val="26"/>
              </w:rPr>
            </w:pPr>
          </w:p>
        </w:tc>
        <w:tc>
          <w:tcPr>
            <w:tcW w:w="1399" w:type="dxa"/>
            <w:vAlign w:val="bottom"/>
          </w:tcPr>
          <w:p w14:paraId="6123CD0D" w14:textId="0DA8BB03" w:rsidR="00D07A9F" w:rsidRPr="00C931DE" w:rsidRDefault="00D07A9F" w:rsidP="00D07A9F">
            <w:pPr>
              <w:spacing w:line="360" w:lineRule="exact"/>
              <w:ind w:right="57"/>
              <w:jc w:val="right"/>
              <w:rPr>
                <w:rFonts w:ascii="Angsana New" w:hAnsi="Angsana New" w:cs="Angsana New"/>
                <w:sz w:val="26"/>
                <w:szCs w:val="26"/>
              </w:rPr>
            </w:pPr>
            <w:r w:rsidRPr="00C931DE">
              <w:rPr>
                <w:rFonts w:ascii="Angsana New" w:hAnsi="Angsana New" w:cs="Angsana New"/>
                <w:sz w:val="26"/>
                <w:szCs w:val="26"/>
                <w:cs/>
              </w:rPr>
              <w:t>4</w:t>
            </w:r>
            <w:r w:rsidRPr="00C931DE">
              <w:rPr>
                <w:rFonts w:ascii="Angsana New" w:hAnsi="Angsana New" w:cs="Angsana New"/>
                <w:sz w:val="26"/>
                <w:szCs w:val="26"/>
              </w:rPr>
              <w:t>,</w:t>
            </w:r>
            <w:r w:rsidRPr="00C931DE">
              <w:rPr>
                <w:rFonts w:ascii="Angsana New" w:hAnsi="Angsana New" w:cs="Angsana New"/>
                <w:sz w:val="26"/>
                <w:szCs w:val="26"/>
                <w:cs/>
              </w:rPr>
              <w:t>163</w:t>
            </w:r>
          </w:p>
        </w:tc>
      </w:tr>
      <w:tr w:rsidR="00D07A9F" w:rsidRPr="00C931DE" w14:paraId="7249BE0B" w14:textId="77777777" w:rsidTr="000C4136">
        <w:trPr>
          <w:trHeight w:val="20"/>
        </w:trPr>
        <w:tc>
          <w:tcPr>
            <w:tcW w:w="3118" w:type="dxa"/>
            <w:vAlign w:val="bottom"/>
          </w:tcPr>
          <w:p w14:paraId="139B661F" w14:textId="77777777" w:rsidR="00D07A9F" w:rsidRPr="00C931DE" w:rsidRDefault="00D07A9F" w:rsidP="00D07A9F">
            <w:pPr>
              <w:tabs>
                <w:tab w:val="left" w:pos="282"/>
              </w:tabs>
              <w:spacing w:line="360" w:lineRule="exact"/>
              <w:ind w:left="28" w:hanging="29"/>
              <w:rPr>
                <w:rFonts w:asciiTheme="majorBidi" w:eastAsia="Arial Unicode MS" w:hAnsiTheme="majorBidi" w:cstheme="majorBidi"/>
                <w:lang w:val="en-GB"/>
              </w:rPr>
            </w:pPr>
            <w:r w:rsidRPr="00C931DE">
              <w:rPr>
                <w:rFonts w:asciiTheme="majorBidi" w:eastAsia="Arial Unicode MS" w:hAnsiTheme="majorBidi" w:cstheme="majorBidi"/>
                <w:lang w:val="en-GB"/>
              </w:rPr>
              <w:t xml:space="preserve">Transfer to office improvement and </w:t>
            </w:r>
          </w:p>
          <w:p w14:paraId="745F017F" w14:textId="4BA97AD1" w:rsidR="00D07A9F" w:rsidRPr="00C931DE" w:rsidRDefault="00D07A9F" w:rsidP="00D07A9F">
            <w:pPr>
              <w:spacing w:line="360" w:lineRule="exact"/>
              <w:ind w:left="28"/>
              <w:jc w:val="thaiDistribute"/>
              <w:rPr>
                <w:rFonts w:asciiTheme="majorBidi" w:eastAsia="Arial Unicode MS" w:hAnsiTheme="majorBidi" w:cstheme="majorBidi"/>
                <w:lang w:val="en-GB"/>
              </w:rPr>
            </w:pPr>
            <w:r w:rsidRPr="00C931DE">
              <w:rPr>
                <w:rFonts w:asciiTheme="majorBidi" w:eastAsia="Arial Unicode MS" w:hAnsiTheme="majorBidi" w:cstheme="majorBidi"/>
                <w:lang w:val="en-GB"/>
              </w:rPr>
              <w:t xml:space="preserve">   equipment    </w:t>
            </w:r>
          </w:p>
        </w:tc>
        <w:tc>
          <w:tcPr>
            <w:tcW w:w="97" w:type="dxa"/>
            <w:vAlign w:val="bottom"/>
          </w:tcPr>
          <w:p w14:paraId="7BC95A3F" w14:textId="77777777" w:rsidR="00D07A9F" w:rsidRPr="00C931DE" w:rsidRDefault="00D07A9F" w:rsidP="00D07A9F">
            <w:pPr>
              <w:spacing w:line="360" w:lineRule="exact"/>
              <w:jc w:val="thaiDistribute"/>
              <w:rPr>
                <w:rFonts w:asciiTheme="majorBidi" w:eastAsia="Arial Unicode MS" w:hAnsiTheme="majorBidi" w:cstheme="majorBidi"/>
                <w:cs/>
              </w:rPr>
            </w:pPr>
          </w:p>
        </w:tc>
        <w:tc>
          <w:tcPr>
            <w:tcW w:w="1462" w:type="dxa"/>
            <w:tcBorders>
              <w:bottom w:val="single" w:sz="6" w:space="0" w:color="auto"/>
            </w:tcBorders>
            <w:vAlign w:val="bottom"/>
          </w:tcPr>
          <w:p w14:paraId="76981F7D" w14:textId="1D1B241B" w:rsidR="00D07A9F" w:rsidRPr="00C931DE" w:rsidRDefault="00D07A9F" w:rsidP="00181942">
            <w:pPr>
              <w:spacing w:line="360" w:lineRule="exact"/>
              <w:ind w:right="253"/>
              <w:jc w:val="right"/>
              <w:rPr>
                <w:rFonts w:asciiTheme="majorBidi" w:hAnsiTheme="majorBidi" w:cstheme="majorBidi"/>
                <w:sz w:val="26"/>
                <w:szCs w:val="26"/>
              </w:rPr>
            </w:pPr>
            <w:r w:rsidRPr="00C931DE">
              <w:rPr>
                <w:rFonts w:asciiTheme="majorBidi" w:hAnsiTheme="majorBidi" w:cstheme="majorBidi"/>
                <w:sz w:val="26"/>
                <w:szCs w:val="26"/>
              </w:rPr>
              <w:t>-</w:t>
            </w:r>
          </w:p>
        </w:tc>
        <w:tc>
          <w:tcPr>
            <w:tcW w:w="142" w:type="dxa"/>
          </w:tcPr>
          <w:p w14:paraId="44FD014F" w14:textId="77777777" w:rsidR="00D07A9F" w:rsidRPr="00C931DE" w:rsidRDefault="00D07A9F" w:rsidP="00181942">
            <w:pPr>
              <w:spacing w:line="360" w:lineRule="exact"/>
              <w:ind w:left="-105" w:right="253"/>
              <w:jc w:val="both"/>
              <w:rPr>
                <w:rFonts w:asciiTheme="majorBidi" w:hAnsiTheme="majorBidi" w:cstheme="majorBidi"/>
                <w:sz w:val="26"/>
                <w:szCs w:val="26"/>
              </w:rPr>
            </w:pPr>
          </w:p>
        </w:tc>
        <w:tc>
          <w:tcPr>
            <w:tcW w:w="1276" w:type="dxa"/>
            <w:tcBorders>
              <w:bottom w:val="single" w:sz="6" w:space="0" w:color="auto"/>
            </w:tcBorders>
            <w:vAlign w:val="bottom"/>
          </w:tcPr>
          <w:p w14:paraId="39281A20" w14:textId="3544D442" w:rsidR="00D07A9F" w:rsidRPr="00C931DE" w:rsidRDefault="00D07A9F" w:rsidP="00181942">
            <w:pPr>
              <w:spacing w:line="360" w:lineRule="exact"/>
              <w:ind w:right="253"/>
              <w:jc w:val="right"/>
              <w:rPr>
                <w:rFonts w:asciiTheme="majorBidi" w:hAnsiTheme="majorBidi" w:cstheme="majorBidi"/>
                <w:sz w:val="26"/>
                <w:szCs w:val="26"/>
              </w:rPr>
            </w:pPr>
            <w:r w:rsidRPr="00C931DE">
              <w:rPr>
                <w:rFonts w:asciiTheme="majorBidi" w:hAnsiTheme="majorBidi" w:cstheme="majorBidi"/>
                <w:sz w:val="26"/>
                <w:szCs w:val="26"/>
              </w:rPr>
              <w:t>-</w:t>
            </w:r>
          </w:p>
        </w:tc>
        <w:tc>
          <w:tcPr>
            <w:tcW w:w="142" w:type="dxa"/>
          </w:tcPr>
          <w:p w14:paraId="527F2314" w14:textId="77777777" w:rsidR="00D07A9F" w:rsidRPr="00C931DE" w:rsidRDefault="00D07A9F" w:rsidP="00D07A9F">
            <w:pPr>
              <w:spacing w:line="360" w:lineRule="exact"/>
              <w:ind w:left="-105" w:right="57"/>
              <w:jc w:val="both"/>
              <w:rPr>
                <w:rFonts w:ascii="Angsana New" w:hAnsi="Angsana New" w:cs="Angsana New"/>
                <w:sz w:val="26"/>
                <w:szCs w:val="26"/>
              </w:rPr>
            </w:pPr>
          </w:p>
        </w:tc>
        <w:tc>
          <w:tcPr>
            <w:tcW w:w="1275" w:type="dxa"/>
            <w:tcBorders>
              <w:bottom w:val="single" w:sz="6" w:space="0" w:color="auto"/>
            </w:tcBorders>
            <w:vAlign w:val="bottom"/>
          </w:tcPr>
          <w:p w14:paraId="72718DDB" w14:textId="2C8FC783" w:rsidR="00D07A9F" w:rsidRPr="00C931DE" w:rsidRDefault="00D07A9F" w:rsidP="00181942">
            <w:pPr>
              <w:spacing w:line="400" w:lineRule="exact"/>
              <w:jc w:val="right"/>
              <w:rPr>
                <w:rFonts w:ascii="Angsana New" w:hAnsi="Angsana New" w:cs="Angsana New"/>
                <w:sz w:val="26"/>
                <w:szCs w:val="26"/>
              </w:rPr>
            </w:pPr>
            <w:r w:rsidRPr="00C931DE">
              <w:rPr>
                <w:rFonts w:ascii="Angsana New" w:hAnsi="Angsana New" w:cs="Angsana New"/>
                <w:sz w:val="26"/>
                <w:szCs w:val="26"/>
              </w:rPr>
              <w:t>(</w:t>
            </w:r>
            <w:r w:rsidRPr="00C931DE">
              <w:rPr>
                <w:rFonts w:ascii="Angsana New" w:hAnsi="Angsana New" w:cs="Angsana New"/>
                <w:sz w:val="26"/>
                <w:szCs w:val="26"/>
                <w:cs/>
              </w:rPr>
              <w:t>800</w:t>
            </w:r>
            <w:r w:rsidRPr="00C931DE">
              <w:rPr>
                <w:rFonts w:ascii="Angsana New" w:hAnsi="Angsana New" w:cs="Angsana New"/>
                <w:sz w:val="26"/>
                <w:szCs w:val="26"/>
              </w:rPr>
              <w:t>)</w:t>
            </w:r>
          </w:p>
        </w:tc>
        <w:tc>
          <w:tcPr>
            <w:tcW w:w="142" w:type="dxa"/>
          </w:tcPr>
          <w:p w14:paraId="095BF15D" w14:textId="77777777" w:rsidR="00D07A9F" w:rsidRPr="00C931DE" w:rsidRDefault="00D07A9F" w:rsidP="00181942">
            <w:pPr>
              <w:spacing w:line="400" w:lineRule="exact"/>
              <w:ind w:left="-105"/>
              <w:jc w:val="both"/>
              <w:rPr>
                <w:rFonts w:ascii="Angsana New" w:hAnsi="Angsana New" w:cs="Angsana New"/>
                <w:sz w:val="26"/>
                <w:szCs w:val="26"/>
              </w:rPr>
            </w:pPr>
          </w:p>
        </w:tc>
        <w:tc>
          <w:tcPr>
            <w:tcW w:w="1399" w:type="dxa"/>
            <w:tcBorders>
              <w:bottom w:val="single" w:sz="6" w:space="0" w:color="auto"/>
            </w:tcBorders>
            <w:vAlign w:val="bottom"/>
          </w:tcPr>
          <w:p w14:paraId="2747385B" w14:textId="22E5B6C5" w:rsidR="00D07A9F" w:rsidRPr="00C931DE" w:rsidRDefault="00D07A9F" w:rsidP="00181942">
            <w:pPr>
              <w:spacing w:line="400" w:lineRule="exact"/>
              <w:jc w:val="right"/>
              <w:rPr>
                <w:rFonts w:ascii="Angsana New" w:hAnsi="Angsana New" w:cs="Angsana New"/>
                <w:sz w:val="26"/>
                <w:szCs w:val="26"/>
              </w:rPr>
            </w:pPr>
            <w:r w:rsidRPr="00C931DE">
              <w:rPr>
                <w:rFonts w:ascii="Angsana New" w:hAnsi="Angsana New" w:cs="Angsana New"/>
                <w:sz w:val="26"/>
                <w:szCs w:val="26"/>
              </w:rPr>
              <w:t>(</w:t>
            </w:r>
            <w:r w:rsidRPr="00C931DE">
              <w:rPr>
                <w:rFonts w:ascii="Angsana New" w:hAnsi="Angsana New" w:cs="Angsana New"/>
                <w:sz w:val="26"/>
                <w:szCs w:val="26"/>
                <w:cs/>
              </w:rPr>
              <w:t>800</w:t>
            </w:r>
            <w:r w:rsidRPr="00C931DE">
              <w:rPr>
                <w:rFonts w:ascii="Angsana New" w:hAnsi="Angsana New" w:cs="Angsana New"/>
                <w:sz w:val="26"/>
                <w:szCs w:val="26"/>
              </w:rPr>
              <w:t>)</w:t>
            </w:r>
          </w:p>
        </w:tc>
      </w:tr>
      <w:tr w:rsidR="00D07A9F" w:rsidRPr="00C931DE" w14:paraId="23F0ADF1" w14:textId="77777777" w:rsidTr="000C4136">
        <w:trPr>
          <w:trHeight w:val="20"/>
        </w:trPr>
        <w:tc>
          <w:tcPr>
            <w:tcW w:w="3118" w:type="dxa"/>
            <w:vAlign w:val="bottom"/>
          </w:tcPr>
          <w:p w14:paraId="4E4E2B61" w14:textId="70C07A65" w:rsidR="00D07A9F" w:rsidRPr="00C931DE" w:rsidRDefault="00D07A9F" w:rsidP="00D07A9F">
            <w:pPr>
              <w:spacing w:line="360" w:lineRule="exact"/>
              <w:ind w:left="28"/>
              <w:jc w:val="thaiDistribute"/>
              <w:rPr>
                <w:rFonts w:asciiTheme="majorBidi" w:eastAsia="Arial Unicode MS" w:hAnsiTheme="majorBidi" w:cstheme="majorBidi"/>
                <w:lang w:val="en-GB"/>
              </w:rPr>
            </w:pPr>
            <w:r w:rsidRPr="00C931DE">
              <w:rPr>
                <w:rFonts w:asciiTheme="majorBidi" w:eastAsia="Arial Unicode MS" w:hAnsiTheme="majorBidi" w:cstheme="majorBidi"/>
                <w:lang w:val="en-GB"/>
              </w:rPr>
              <w:t>As at December 31, 202</w:t>
            </w:r>
            <w:r w:rsidRPr="00C931DE">
              <w:rPr>
                <w:rFonts w:asciiTheme="majorBidi" w:eastAsia="Arial Unicode MS" w:hAnsiTheme="majorBidi" w:cstheme="majorBidi" w:hint="cs"/>
                <w:cs/>
                <w:lang w:val="en-GB"/>
              </w:rPr>
              <w:t>4</w:t>
            </w:r>
          </w:p>
        </w:tc>
        <w:tc>
          <w:tcPr>
            <w:tcW w:w="97" w:type="dxa"/>
            <w:vAlign w:val="bottom"/>
          </w:tcPr>
          <w:p w14:paraId="27E30E4B" w14:textId="77777777" w:rsidR="00D07A9F" w:rsidRPr="00C931DE" w:rsidRDefault="00D07A9F" w:rsidP="00D07A9F">
            <w:pPr>
              <w:spacing w:line="360" w:lineRule="exact"/>
              <w:jc w:val="thaiDistribute"/>
              <w:rPr>
                <w:rFonts w:asciiTheme="majorBidi" w:eastAsia="Arial Unicode MS" w:hAnsiTheme="majorBidi" w:cstheme="majorBidi"/>
                <w:cs/>
              </w:rPr>
            </w:pPr>
          </w:p>
        </w:tc>
        <w:tc>
          <w:tcPr>
            <w:tcW w:w="1462" w:type="dxa"/>
            <w:tcBorders>
              <w:top w:val="single" w:sz="6" w:space="0" w:color="auto"/>
              <w:bottom w:val="single" w:sz="6" w:space="0" w:color="auto"/>
            </w:tcBorders>
            <w:vAlign w:val="bottom"/>
          </w:tcPr>
          <w:p w14:paraId="4CA815DB" w14:textId="61A176A9" w:rsidR="00D07A9F" w:rsidRPr="00C931DE" w:rsidRDefault="00D07A9F" w:rsidP="00D07A9F">
            <w:pPr>
              <w:spacing w:line="360" w:lineRule="exact"/>
              <w:ind w:right="105"/>
              <w:jc w:val="right"/>
              <w:rPr>
                <w:rFonts w:ascii="Angsana New" w:hAnsi="Angsana New" w:cs="Angsana New"/>
                <w:sz w:val="26"/>
                <w:szCs w:val="26"/>
              </w:rPr>
            </w:pPr>
            <w:r w:rsidRPr="00C931DE">
              <w:rPr>
                <w:rFonts w:ascii="Angsana New" w:hAnsi="Angsana New" w:cs="Angsana New"/>
                <w:sz w:val="26"/>
                <w:szCs w:val="26"/>
              </w:rPr>
              <w:t>11,211</w:t>
            </w:r>
          </w:p>
        </w:tc>
        <w:tc>
          <w:tcPr>
            <w:tcW w:w="142" w:type="dxa"/>
          </w:tcPr>
          <w:p w14:paraId="675B5EC1" w14:textId="77777777" w:rsidR="00D07A9F" w:rsidRPr="00C931DE" w:rsidRDefault="00D07A9F" w:rsidP="00D07A9F">
            <w:pPr>
              <w:spacing w:line="360" w:lineRule="exact"/>
              <w:ind w:left="-105" w:right="57"/>
              <w:jc w:val="both"/>
              <w:rPr>
                <w:rFonts w:ascii="Angsana New" w:hAnsi="Angsana New" w:cs="Angsana New"/>
                <w:sz w:val="26"/>
                <w:szCs w:val="26"/>
              </w:rPr>
            </w:pPr>
          </w:p>
        </w:tc>
        <w:tc>
          <w:tcPr>
            <w:tcW w:w="1276" w:type="dxa"/>
            <w:tcBorders>
              <w:top w:val="single" w:sz="6" w:space="0" w:color="auto"/>
              <w:bottom w:val="single" w:sz="6" w:space="0" w:color="auto"/>
            </w:tcBorders>
            <w:vAlign w:val="bottom"/>
          </w:tcPr>
          <w:p w14:paraId="374EF70B" w14:textId="0A521C19" w:rsidR="00D07A9F" w:rsidRPr="00C931DE" w:rsidRDefault="00D07A9F" w:rsidP="00D07A9F">
            <w:pPr>
              <w:spacing w:line="360" w:lineRule="exact"/>
              <w:ind w:right="105"/>
              <w:jc w:val="right"/>
              <w:rPr>
                <w:rFonts w:ascii="Angsana New" w:hAnsi="Angsana New" w:cs="Angsana New"/>
                <w:sz w:val="26"/>
                <w:szCs w:val="26"/>
              </w:rPr>
            </w:pPr>
            <w:r w:rsidRPr="00C931DE">
              <w:rPr>
                <w:rFonts w:ascii="Angsana New" w:hAnsi="Angsana New" w:cs="Angsana New"/>
                <w:sz w:val="26"/>
                <w:szCs w:val="26"/>
              </w:rPr>
              <w:t>434</w:t>
            </w:r>
          </w:p>
        </w:tc>
        <w:tc>
          <w:tcPr>
            <w:tcW w:w="142" w:type="dxa"/>
          </w:tcPr>
          <w:p w14:paraId="6B682E2B" w14:textId="77777777" w:rsidR="00D07A9F" w:rsidRPr="00C931DE" w:rsidRDefault="00D07A9F" w:rsidP="00D07A9F">
            <w:pPr>
              <w:spacing w:line="360" w:lineRule="exact"/>
              <w:ind w:left="-105" w:right="57"/>
              <w:jc w:val="both"/>
              <w:rPr>
                <w:rFonts w:ascii="Angsana New" w:hAnsi="Angsana New" w:cs="Angsana New"/>
                <w:sz w:val="26"/>
                <w:szCs w:val="26"/>
              </w:rPr>
            </w:pPr>
          </w:p>
        </w:tc>
        <w:tc>
          <w:tcPr>
            <w:tcW w:w="1275" w:type="dxa"/>
            <w:tcBorders>
              <w:top w:val="single" w:sz="6" w:space="0" w:color="auto"/>
              <w:bottom w:val="single" w:sz="6" w:space="0" w:color="auto"/>
            </w:tcBorders>
            <w:vAlign w:val="bottom"/>
          </w:tcPr>
          <w:p w14:paraId="16C02B46" w14:textId="0B0C9160" w:rsidR="00D07A9F" w:rsidRPr="00C931DE" w:rsidRDefault="00D07A9F" w:rsidP="00D07A9F">
            <w:pPr>
              <w:spacing w:line="360" w:lineRule="exact"/>
              <w:ind w:right="57"/>
              <w:jc w:val="right"/>
              <w:rPr>
                <w:rFonts w:ascii="Angsana New" w:hAnsi="Angsana New" w:cs="Angsana New"/>
                <w:sz w:val="26"/>
                <w:szCs w:val="26"/>
              </w:rPr>
            </w:pPr>
            <w:r w:rsidRPr="00C931DE">
              <w:rPr>
                <w:rFonts w:ascii="Angsana New" w:hAnsi="Angsana New" w:cs="Angsana New"/>
                <w:sz w:val="26"/>
                <w:szCs w:val="26"/>
              </w:rPr>
              <w:t>3,804</w:t>
            </w:r>
          </w:p>
        </w:tc>
        <w:tc>
          <w:tcPr>
            <w:tcW w:w="142" w:type="dxa"/>
          </w:tcPr>
          <w:p w14:paraId="6548D573" w14:textId="77777777" w:rsidR="00D07A9F" w:rsidRPr="00C931DE" w:rsidRDefault="00D07A9F" w:rsidP="00D07A9F">
            <w:pPr>
              <w:spacing w:line="360" w:lineRule="exact"/>
              <w:ind w:left="-105" w:right="57"/>
              <w:jc w:val="both"/>
              <w:rPr>
                <w:rFonts w:ascii="Angsana New" w:hAnsi="Angsana New" w:cs="Angsana New"/>
                <w:sz w:val="26"/>
                <w:szCs w:val="26"/>
              </w:rPr>
            </w:pPr>
          </w:p>
        </w:tc>
        <w:tc>
          <w:tcPr>
            <w:tcW w:w="1399" w:type="dxa"/>
            <w:tcBorders>
              <w:top w:val="single" w:sz="6" w:space="0" w:color="auto"/>
              <w:bottom w:val="single" w:sz="6" w:space="0" w:color="auto"/>
            </w:tcBorders>
            <w:vAlign w:val="bottom"/>
          </w:tcPr>
          <w:p w14:paraId="36317F62" w14:textId="7C31BC61" w:rsidR="00D07A9F" w:rsidRPr="00C931DE" w:rsidRDefault="00D07A9F" w:rsidP="00D07A9F">
            <w:pPr>
              <w:spacing w:line="360" w:lineRule="exact"/>
              <w:ind w:right="57"/>
              <w:jc w:val="right"/>
              <w:rPr>
                <w:rFonts w:ascii="Angsana New" w:hAnsi="Angsana New" w:cs="Angsana New"/>
                <w:sz w:val="26"/>
                <w:szCs w:val="26"/>
              </w:rPr>
            </w:pPr>
            <w:r w:rsidRPr="00C931DE">
              <w:rPr>
                <w:rFonts w:ascii="Angsana New" w:hAnsi="Angsana New" w:cs="Angsana New"/>
                <w:sz w:val="26"/>
                <w:szCs w:val="26"/>
              </w:rPr>
              <w:t>15,449</w:t>
            </w:r>
          </w:p>
        </w:tc>
      </w:tr>
      <w:tr w:rsidR="00751752" w:rsidRPr="00C931DE" w14:paraId="39B6F667" w14:textId="77777777" w:rsidTr="00716CE6">
        <w:trPr>
          <w:trHeight w:val="20"/>
        </w:trPr>
        <w:tc>
          <w:tcPr>
            <w:tcW w:w="3118" w:type="dxa"/>
            <w:vAlign w:val="bottom"/>
          </w:tcPr>
          <w:p w14:paraId="634DBA22" w14:textId="77777777" w:rsidR="00751752" w:rsidRPr="00C931DE" w:rsidRDefault="00751752" w:rsidP="00BA2DD2">
            <w:pPr>
              <w:spacing w:line="360" w:lineRule="exact"/>
              <w:ind w:left="28"/>
              <w:jc w:val="thaiDistribute"/>
              <w:rPr>
                <w:rFonts w:asciiTheme="majorBidi" w:eastAsia="Arial Unicode MS" w:hAnsiTheme="majorBidi" w:cstheme="majorBidi"/>
                <w:b/>
                <w:bCs/>
                <w:cs/>
                <w:lang w:val="en-GB"/>
              </w:rPr>
            </w:pPr>
            <w:r w:rsidRPr="00C931DE">
              <w:rPr>
                <w:rFonts w:asciiTheme="majorBidi" w:hAnsiTheme="majorBidi" w:cstheme="majorBidi"/>
                <w:b/>
                <w:bCs/>
              </w:rPr>
              <w:t>Net book value</w:t>
            </w:r>
          </w:p>
        </w:tc>
        <w:tc>
          <w:tcPr>
            <w:tcW w:w="97" w:type="dxa"/>
            <w:vAlign w:val="bottom"/>
          </w:tcPr>
          <w:p w14:paraId="37EAA469" w14:textId="77777777" w:rsidR="00751752" w:rsidRPr="00C931DE" w:rsidRDefault="00751752" w:rsidP="00BA2DD2">
            <w:pPr>
              <w:spacing w:line="360" w:lineRule="exact"/>
              <w:jc w:val="thaiDistribute"/>
              <w:rPr>
                <w:rFonts w:asciiTheme="majorBidi" w:eastAsia="Arial Unicode MS" w:hAnsiTheme="majorBidi" w:cstheme="majorBidi"/>
                <w:cs/>
              </w:rPr>
            </w:pPr>
          </w:p>
        </w:tc>
        <w:tc>
          <w:tcPr>
            <w:tcW w:w="1462" w:type="dxa"/>
            <w:tcBorders>
              <w:top w:val="single" w:sz="6" w:space="0" w:color="auto"/>
            </w:tcBorders>
            <w:vAlign w:val="bottom"/>
          </w:tcPr>
          <w:p w14:paraId="3FB225DD" w14:textId="77777777" w:rsidR="00751752" w:rsidRPr="00C931DE" w:rsidRDefault="00751752" w:rsidP="00BA2DD2">
            <w:pPr>
              <w:spacing w:line="360" w:lineRule="exact"/>
              <w:ind w:right="105"/>
              <w:jc w:val="right"/>
              <w:rPr>
                <w:rFonts w:asciiTheme="majorBidi" w:hAnsiTheme="majorBidi" w:cstheme="majorBidi"/>
                <w:sz w:val="26"/>
                <w:szCs w:val="26"/>
              </w:rPr>
            </w:pPr>
          </w:p>
        </w:tc>
        <w:tc>
          <w:tcPr>
            <w:tcW w:w="142" w:type="dxa"/>
          </w:tcPr>
          <w:p w14:paraId="30636155" w14:textId="77777777" w:rsidR="00751752" w:rsidRPr="00C931DE" w:rsidRDefault="00751752" w:rsidP="00BA2DD2">
            <w:pPr>
              <w:spacing w:line="360" w:lineRule="exact"/>
              <w:ind w:left="-105" w:right="57"/>
              <w:jc w:val="both"/>
              <w:rPr>
                <w:rFonts w:asciiTheme="majorBidi" w:hAnsiTheme="majorBidi" w:cstheme="majorBidi"/>
                <w:sz w:val="26"/>
                <w:szCs w:val="26"/>
              </w:rPr>
            </w:pPr>
          </w:p>
        </w:tc>
        <w:tc>
          <w:tcPr>
            <w:tcW w:w="1276" w:type="dxa"/>
            <w:tcBorders>
              <w:top w:val="single" w:sz="6" w:space="0" w:color="auto"/>
            </w:tcBorders>
            <w:vAlign w:val="bottom"/>
          </w:tcPr>
          <w:p w14:paraId="6F99CFBF" w14:textId="77777777" w:rsidR="00751752" w:rsidRPr="00C931DE" w:rsidRDefault="00751752" w:rsidP="00BA2DD2">
            <w:pPr>
              <w:spacing w:line="360" w:lineRule="exact"/>
              <w:ind w:right="105"/>
              <w:jc w:val="right"/>
              <w:rPr>
                <w:rFonts w:asciiTheme="majorBidi" w:hAnsiTheme="majorBidi" w:cstheme="majorBidi"/>
                <w:sz w:val="26"/>
                <w:szCs w:val="26"/>
              </w:rPr>
            </w:pPr>
          </w:p>
        </w:tc>
        <w:tc>
          <w:tcPr>
            <w:tcW w:w="142" w:type="dxa"/>
          </w:tcPr>
          <w:p w14:paraId="7AC3B25E" w14:textId="77777777" w:rsidR="00751752" w:rsidRPr="00C931DE" w:rsidRDefault="00751752" w:rsidP="00BA2DD2">
            <w:pPr>
              <w:spacing w:line="360" w:lineRule="exact"/>
              <w:ind w:left="-105" w:right="57"/>
              <w:jc w:val="both"/>
              <w:rPr>
                <w:rFonts w:asciiTheme="majorBidi" w:hAnsiTheme="majorBidi" w:cstheme="majorBidi"/>
                <w:sz w:val="26"/>
                <w:szCs w:val="26"/>
              </w:rPr>
            </w:pPr>
          </w:p>
        </w:tc>
        <w:tc>
          <w:tcPr>
            <w:tcW w:w="1275" w:type="dxa"/>
            <w:tcBorders>
              <w:top w:val="single" w:sz="6" w:space="0" w:color="auto"/>
            </w:tcBorders>
            <w:vAlign w:val="bottom"/>
          </w:tcPr>
          <w:p w14:paraId="409EB436" w14:textId="77777777" w:rsidR="00751752" w:rsidRPr="00C931DE" w:rsidRDefault="00751752" w:rsidP="00BA2DD2">
            <w:pPr>
              <w:spacing w:line="360" w:lineRule="exact"/>
              <w:ind w:right="57"/>
              <w:jc w:val="right"/>
              <w:rPr>
                <w:rFonts w:asciiTheme="majorBidi" w:hAnsiTheme="majorBidi" w:cstheme="majorBidi"/>
                <w:sz w:val="26"/>
                <w:szCs w:val="26"/>
              </w:rPr>
            </w:pPr>
          </w:p>
        </w:tc>
        <w:tc>
          <w:tcPr>
            <w:tcW w:w="142" w:type="dxa"/>
          </w:tcPr>
          <w:p w14:paraId="23746365" w14:textId="77777777" w:rsidR="00751752" w:rsidRPr="00C931DE" w:rsidRDefault="00751752" w:rsidP="00BA2DD2">
            <w:pPr>
              <w:spacing w:line="360" w:lineRule="exact"/>
              <w:ind w:left="-105" w:right="57"/>
              <w:jc w:val="both"/>
              <w:rPr>
                <w:rFonts w:asciiTheme="majorBidi" w:hAnsiTheme="majorBidi" w:cstheme="majorBidi"/>
                <w:sz w:val="26"/>
                <w:szCs w:val="26"/>
              </w:rPr>
            </w:pPr>
          </w:p>
        </w:tc>
        <w:tc>
          <w:tcPr>
            <w:tcW w:w="1399" w:type="dxa"/>
            <w:tcBorders>
              <w:top w:val="single" w:sz="6" w:space="0" w:color="auto"/>
            </w:tcBorders>
            <w:vAlign w:val="bottom"/>
          </w:tcPr>
          <w:p w14:paraId="4315E31F" w14:textId="77777777" w:rsidR="00751752" w:rsidRPr="00C931DE" w:rsidRDefault="00751752" w:rsidP="00BA2DD2">
            <w:pPr>
              <w:spacing w:line="360" w:lineRule="exact"/>
              <w:ind w:right="57"/>
              <w:jc w:val="right"/>
              <w:rPr>
                <w:rFonts w:asciiTheme="majorBidi" w:hAnsiTheme="majorBidi" w:cstheme="majorBidi"/>
                <w:sz w:val="26"/>
                <w:szCs w:val="26"/>
              </w:rPr>
            </w:pPr>
          </w:p>
        </w:tc>
      </w:tr>
      <w:tr w:rsidR="00D90688" w:rsidRPr="00C931DE" w14:paraId="06892D66" w14:textId="77777777" w:rsidTr="00053BAB">
        <w:trPr>
          <w:trHeight w:val="20"/>
        </w:trPr>
        <w:tc>
          <w:tcPr>
            <w:tcW w:w="3118" w:type="dxa"/>
          </w:tcPr>
          <w:p w14:paraId="3B17949A" w14:textId="4B917679" w:rsidR="00D90688" w:rsidRPr="00C931DE" w:rsidRDefault="00D90688" w:rsidP="00D90688">
            <w:pPr>
              <w:spacing w:line="360" w:lineRule="exact"/>
              <w:ind w:left="28"/>
              <w:jc w:val="thaiDistribute"/>
              <w:rPr>
                <w:rFonts w:asciiTheme="majorBidi" w:eastAsia="Arial Unicode MS" w:hAnsiTheme="majorBidi" w:cstheme="majorBidi"/>
                <w:cs/>
                <w:lang w:val="en-GB"/>
              </w:rPr>
            </w:pPr>
            <w:r w:rsidRPr="00C931DE">
              <w:rPr>
                <w:rFonts w:asciiTheme="majorBidi" w:eastAsia="Arial Unicode MS" w:hAnsiTheme="majorBidi" w:cstheme="majorBidi"/>
                <w:lang w:val="en-GB"/>
              </w:rPr>
              <w:t>As at December 31, 202</w:t>
            </w:r>
            <w:r w:rsidRPr="00C931DE">
              <w:rPr>
                <w:rFonts w:asciiTheme="majorBidi" w:eastAsia="Arial Unicode MS" w:hAnsiTheme="majorBidi" w:cstheme="majorBidi" w:hint="cs"/>
                <w:cs/>
                <w:lang w:val="en-GB"/>
              </w:rPr>
              <w:t>3</w:t>
            </w:r>
          </w:p>
        </w:tc>
        <w:tc>
          <w:tcPr>
            <w:tcW w:w="97" w:type="dxa"/>
            <w:vAlign w:val="bottom"/>
          </w:tcPr>
          <w:p w14:paraId="12ACA0DB" w14:textId="77777777" w:rsidR="00D90688" w:rsidRPr="00C931DE" w:rsidRDefault="00D90688" w:rsidP="00D90688">
            <w:pPr>
              <w:spacing w:line="360" w:lineRule="exact"/>
              <w:jc w:val="thaiDistribute"/>
              <w:rPr>
                <w:rFonts w:asciiTheme="majorBidi" w:eastAsia="Arial Unicode MS" w:hAnsiTheme="majorBidi" w:cstheme="majorBidi"/>
                <w:cs/>
              </w:rPr>
            </w:pPr>
          </w:p>
        </w:tc>
        <w:tc>
          <w:tcPr>
            <w:tcW w:w="1462" w:type="dxa"/>
            <w:tcBorders>
              <w:bottom w:val="double" w:sz="6" w:space="0" w:color="auto"/>
            </w:tcBorders>
            <w:vAlign w:val="bottom"/>
          </w:tcPr>
          <w:p w14:paraId="03A39AEC" w14:textId="42CB8D4C" w:rsidR="00D90688" w:rsidRPr="00C931DE" w:rsidRDefault="00D90688" w:rsidP="00D90688">
            <w:pPr>
              <w:spacing w:line="360" w:lineRule="exact"/>
              <w:ind w:right="105"/>
              <w:jc w:val="right"/>
              <w:rPr>
                <w:rFonts w:asciiTheme="majorBidi" w:hAnsiTheme="majorBidi" w:cstheme="majorBidi"/>
                <w:sz w:val="26"/>
                <w:szCs w:val="26"/>
              </w:rPr>
            </w:pPr>
            <w:r w:rsidRPr="00C931DE">
              <w:rPr>
                <w:rFonts w:asciiTheme="majorBidi" w:hAnsiTheme="majorBidi" w:cstheme="majorBidi"/>
                <w:sz w:val="26"/>
                <w:szCs w:val="26"/>
              </w:rPr>
              <w:t>9,995</w:t>
            </w:r>
          </w:p>
        </w:tc>
        <w:tc>
          <w:tcPr>
            <w:tcW w:w="142" w:type="dxa"/>
          </w:tcPr>
          <w:p w14:paraId="367B0D67" w14:textId="77777777" w:rsidR="00D90688" w:rsidRPr="00C931DE" w:rsidRDefault="00D90688" w:rsidP="00D90688">
            <w:pPr>
              <w:spacing w:line="360" w:lineRule="exact"/>
              <w:ind w:left="-105" w:right="57"/>
              <w:jc w:val="both"/>
              <w:rPr>
                <w:rFonts w:asciiTheme="majorBidi" w:hAnsiTheme="majorBidi" w:cstheme="majorBidi"/>
                <w:sz w:val="26"/>
                <w:szCs w:val="26"/>
              </w:rPr>
            </w:pPr>
          </w:p>
        </w:tc>
        <w:tc>
          <w:tcPr>
            <w:tcW w:w="1276" w:type="dxa"/>
            <w:tcBorders>
              <w:bottom w:val="double" w:sz="6" w:space="0" w:color="auto"/>
            </w:tcBorders>
            <w:vAlign w:val="bottom"/>
          </w:tcPr>
          <w:p w14:paraId="29BDEEB4" w14:textId="7857E646" w:rsidR="00D90688" w:rsidRPr="00C931DE" w:rsidRDefault="00D90688" w:rsidP="00D90688">
            <w:pPr>
              <w:spacing w:line="360" w:lineRule="exact"/>
              <w:ind w:right="105"/>
              <w:jc w:val="right"/>
              <w:rPr>
                <w:rFonts w:asciiTheme="majorBidi" w:hAnsiTheme="majorBidi" w:cstheme="majorBidi"/>
                <w:sz w:val="26"/>
                <w:szCs w:val="26"/>
              </w:rPr>
            </w:pPr>
            <w:r w:rsidRPr="00C931DE">
              <w:rPr>
                <w:rFonts w:asciiTheme="majorBidi" w:hAnsiTheme="majorBidi" w:cstheme="majorBidi"/>
                <w:sz w:val="26"/>
                <w:szCs w:val="26"/>
              </w:rPr>
              <w:t>331</w:t>
            </w:r>
          </w:p>
        </w:tc>
        <w:tc>
          <w:tcPr>
            <w:tcW w:w="142" w:type="dxa"/>
          </w:tcPr>
          <w:p w14:paraId="767B3166" w14:textId="77777777" w:rsidR="00D90688" w:rsidRPr="00C931DE" w:rsidRDefault="00D90688" w:rsidP="00D90688">
            <w:pPr>
              <w:spacing w:line="360" w:lineRule="exact"/>
              <w:ind w:left="-105" w:right="57"/>
              <w:jc w:val="both"/>
              <w:rPr>
                <w:rFonts w:asciiTheme="majorBidi" w:hAnsiTheme="majorBidi" w:cstheme="majorBidi"/>
                <w:sz w:val="26"/>
                <w:szCs w:val="26"/>
              </w:rPr>
            </w:pPr>
          </w:p>
        </w:tc>
        <w:tc>
          <w:tcPr>
            <w:tcW w:w="1275" w:type="dxa"/>
            <w:tcBorders>
              <w:bottom w:val="double" w:sz="6" w:space="0" w:color="auto"/>
            </w:tcBorders>
            <w:vAlign w:val="bottom"/>
          </w:tcPr>
          <w:p w14:paraId="6F23173A" w14:textId="6946EC08" w:rsidR="00D90688" w:rsidRPr="00C931DE" w:rsidRDefault="00D90688" w:rsidP="00D90688">
            <w:pPr>
              <w:spacing w:line="360" w:lineRule="exact"/>
              <w:ind w:right="57"/>
              <w:jc w:val="right"/>
              <w:rPr>
                <w:rFonts w:asciiTheme="majorBidi" w:hAnsiTheme="majorBidi" w:cstheme="majorBidi"/>
                <w:sz w:val="26"/>
                <w:szCs w:val="26"/>
              </w:rPr>
            </w:pPr>
            <w:r w:rsidRPr="00C931DE">
              <w:rPr>
                <w:rFonts w:asciiTheme="majorBidi" w:hAnsiTheme="majorBidi" w:cstheme="majorBidi"/>
                <w:sz w:val="26"/>
                <w:szCs w:val="26"/>
              </w:rPr>
              <w:t>4,855</w:t>
            </w:r>
          </w:p>
        </w:tc>
        <w:tc>
          <w:tcPr>
            <w:tcW w:w="142" w:type="dxa"/>
          </w:tcPr>
          <w:p w14:paraId="303F11F8" w14:textId="77777777" w:rsidR="00D90688" w:rsidRPr="00C931DE" w:rsidRDefault="00D90688" w:rsidP="00D90688">
            <w:pPr>
              <w:spacing w:line="360" w:lineRule="exact"/>
              <w:ind w:left="-105" w:right="57"/>
              <w:jc w:val="both"/>
              <w:rPr>
                <w:rFonts w:asciiTheme="majorBidi" w:hAnsiTheme="majorBidi" w:cstheme="majorBidi"/>
                <w:sz w:val="26"/>
                <w:szCs w:val="26"/>
              </w:rPr>
            </w:pPr>
          </w:p>
        </w:tc>
        <w:tc>
          <w:tcPr>
            <w:tcW w:w="1399" w:type="dxa"/>
            <w:tcBorders>
              <w:bottom w:val="double" w:sz="6" w:space="0" w:color="auto"/>
            </w:tcBorders>
            <w:vAlign w:val="bottom"/>
          </w:tcPr>
          <w:p w14:paraId="7EA12158" w14:textId="1EC8EF9F" w:rsidR="00D90688" w:rsidRPr="00C931DE" w:rsidRDefault="00D90688" w:rsidP="00D90688">
            <w:pPr>
              <w:spacing w:line="360" w:lineRule="exact"/>
              <w:ind w:right="57"/>
              <w:jc w:val="right"/>
              <w:rPr>
                <w:rFonts w:asciiTheme="majorBidi" w:hAnsiTheme="majorBidi" w:cstheme="majorBidi"/>
                <w:sz w:val="26"/>
                <w:szCs w:val="26"/>
              </w:rPr>
            </w:pPr>
            <w:r w:rsidRPr="00C931DE">
              <w:rPr>
                <w:rFonts w:asciiTheme="majorBidi" w:hAnsiTheme="majorBidi" w:cstheme="majorBidi"/>
                <w:sz w:val="26"/>
                <w:szCs w:val="26"/>
              </w:rPr>
              <w:t>15,181</w:t>
            </w:r>
          </w:p>
        </w:tc>
      </w:tr>
      <w:tr w:rsidR="00227624" w:rsidRPr="00C931DE" w14:paraId="4AD1DA42" w14:textId="77777777" w:rsidTr="00716CE6">
        <w:trPr>
          <w:trHeight w:val="20"/>
        </w:trPr>
        <w:tc>
          <w:tcPr>
            <w:tcW w:w="3118" w:type="dxa"/>
          </w:tcPr>
          <w:p w14:paraId="579F626B" w14:textId="52DF8ED3" w:rsidR="00227624" w:rsidRPr="00C931DE" w:rsidRDefault="00227624" w:rsidP="00227624">
            <w:pPr>
              <w:spacing w:line="360" w:lineRule="exact"/>
              <w:ind w:left="28"/>
              <w:jc w:val="thaiDistribute"/>
              <w:rPr>
                <w:rFonts w:asciiTheme="majorBidi" w:eastAsia="Arial Unicode MS" w:hAnsiTheme="majorBidi" w:cstheme="majorBidi"/>
              </w:rPr>
            </w:pPr>
            <w:r w:rsidRPr="00C931DE">
              <w:rPr>
                <w:rFonts w:asciiTheme="majorBidi" w:eastAsia="Arial Unicode MS" w:hAnsiTheme="majorBidi" w:cstheme="majorBidi"/>
                <w:lang w:val="en-GB"/>
              </w:rPr>
              <w:t>As at December 31, 202</w:t>
            </w:r>
            <w:r w:rsidRPr="00C931DE">
              <w:rPr>
                <w:rFonts w:asciiTheme="majorBidi" w:eastAsia="Arial Unicode MS" w:hAnsiTheme="majorBidi" w:cstheme="majorBidi" w:hint="cs"/>
                <w:cs/>
              </w:rPr>
              <w:t>4</w:t>
            </w:r>
          </w:p>
        </w:tc>
        <w:tc>
          <w:tcPr>
            <w:tcW w:w="97" w:type="dxa"/>
            <w:vAlign w:val="bottom"/>
          </w:tcPr>
          <w:p w14:paraId="188F7DD6" w14:textId="77777777" w:rsidR="00227624" w:rsidRPr="00C931DE" w:rsidRDefault="00227624" w:rsidP="00227624">
            <w:pPr>
              <w:spacing w:line="360" w:lineRule="exact"/>
              <w:jc w:val="thaiDistribute"/>
              <w:rPr>
                <w:rFonts w:asciiTheme="majorBidi" w:eastAsia="Arial Unicode MS" w:hAnsiTheme="majorBidi" w:cstheme="majorBidi"/>
                <w:cs/>
              </w:rPr>
            </w:pPr>
          </w:p>
        </w:tc>
        <w:tc>
          <w:tcPr>
            <w:tcW w:w="1462" w:type="dxa"/>
            <w:tcBorders>
              <w:top w:val="double" w:sz="6" w:space="0" w:color="auto"/>
              <w:bottom w:val="double" w:sz="6" w:space="0" w:color="auto"/>
            </w:tcBorders>
            <w:vAlign w:val="bottom"/>
          </w:tcPr>
          <w:p w14:paraId="53DB41D9" w14:textId="2FBE5112" w:rsidR="00227624" w:rsidRPr="00C931DE" w:rsidRDefault="00227624" w:rsidP="00227624">
            <w:pPr>
              <w:spacing w:line="360" w:lineRule="exact"/>
              <w:ind w:right="105"/>
              <w:jc w:val="right"/>
              <w:rPr>
                <w:rFonts w:asciiTheme="majorBidi" w:hAnsiTheme="majorBidi" w:cstheme="majorBidi"/>
                <w:sz w:val="26"/>
                <w:szCs w:val="26"/>
              </w:rPr>
            </w:pPr>
            <w:r w:rsidRPr="00C931DE">
              <w:rPr>
                <w:rFonts w:asciiTheme="majorBidi" w:hAnsiTheme="majorBidi" w:cstheme="majorBidi"/>
                <w:sz w:val="26"/>
                <w:szCs w:val="26"/>
              </w:rPr>
              <w:t>7,139</w:t>
            </w:r>
          </w:p>
        </w:tc>
        <w:tc>
          <w:tcPr>
            <w:tcW w:w="142" w:type="dxa"/>
          </w:tcPr>
          <w:p w14:paraId="1D7A0A22" w14:textId="77777777" w:rsidR="00227624" w:rsidRPr="00C931DE" w:rsidRDefault="00227624" w:rsidP="00227624">
            <w:pPr>
              <w:spacing w:line="360" w:lineRule="exact"/>
              <w:ind w:left="-105" w:right="227"/>
              <w:jc w:val="both"/>
              <w:rPr>
                <w:rFonts w:asciiTheme="majorBidi" w:hAnsiTheme="majorBidi" w:cstheme="majorBidi"/>
                <w:sz w:val="26"/>
                <w:szCs w:val="26"/>
              </w:rPr>
            </w:pPr>
          </w:p>
        </w:tc>
        <w:tc>
          <w:tcPr>
            <w:tcW w:w="1276" w:type="dxa"/>
            <w:tcBorders>
              <w:top w:val="double" w:sz="6" w:space="0" w:color="auto"/>
              <w:bottom w:val="double" w:sz="6" w:space="0" w:color="auto"/>
            </w:tcBorders>
            <w:vAlign w:val="bottom"/>
          </w:tcPr>
          <w:p w14:paraId="6DE38E32" w14:textId="3338F017" w:rsidR="00227624" w:rsidRPr="00C931DE" w:rsidRDefault="00227624" w:rsidP="00227624">
            <w:pPr>
              <w:spacing w:line="360" w:lineRule="exact"/>
              <w:ind w:right="105"/>
              <w:jc w:val="right"/>
              <w:rPr>
                <w:rFonts w:asciiTheme="majorBidi" w:hAnsiTheme="majorBidi" w:cstheme="majorBidi"/>
                <w:sz w:val="26"/>
                <w:szCs w:val="26"/>
              </w:rPr>
            </w:pPr>
            <w:r w:rsidRPr="00C931DE">
              <w:rPr>
                <w:rFonts w:asciiTheme="majorBidi" w:hAnsiTheme="majorBidi" w:cstheme="majorBidi"/>
                <w:sz w:val="26"/>
                <w:szCs w:val="26"/>
              </w:rPr>
              <w:t>178</w:t>
            </w:r>
          </w:p>
        </w:tc>
        <w:tc>
          <w:tcPr>
            <w:tcW w:w="142" w:type="dxa"/>
          </w:tcPr>
          <w:p w14:paraId="4DD2F7D1" w14:textId="77777777" w:rsidR="00227624" w:rsidRPr="00C931DE" w:rsidRDefault="00227624" w:rsidP="00227624">
            <w:pPr>
              <w:spacing w:line="360" w:lineRule="exact"/>
              <w:ind w:left="-105" w:right="227"/>
              <w:jc w:val="both"/>
              <w:rPr>
                <w:rFonts w:asciiTheme="majorBidi" w:hAnsiTheme="majorBidi" w:cstheme="majorBidi"/>
                <w:sz w:val="26"/>
                <w:szCs w:val="26"/>
              </w:rPr>
            </w:pPr>
          </w:p>
        </w:tc>
        <w:tc>
          <w:tcPr>
            <w:tcW w:w="1275" w:type="dxa"/>
            <w:tcBorders>
              <w:top w:val="double" w:sz="6" w:space="0" w:color="auto"/>
              <w:bottom w:val="double" w:sz="6" w:space="0" w:color="auto"/>
            </w:tcBorders>
            <w:vAlign w:val="bottom"/>
          </w:tcPr>
          <w:p w14:paraId="3179FD3F" w14:textId="2A5F5FF3" w:rsidR="00227624" w:rsidRPr="00C931DE" w:rsidRDefault="00227624" w:rsidP="00227624">
            <w:pPr>
              <w:spacing w:line="360" w:lineRule="exact"/>
              <w:ind w:right="57"/>
              <w:jc w:val="right"/>
              <w:rPr>
                <w:rFonts w:asciiTheme="majorBidi" w:hAnsiTheme="majorBidi" w:cstheme="majorBidi"/>
                <w:sz w:val="26"/>
                <w:szCs w:val="26"/>
              </w:rPr>
            </w:pPr>
            <w:r w:rsidRPr="00C931DE">
              <w:rPr>
                <w:rFonts w:asciiTheme="majorBidi" w:hAnsiTheme="majorBidi" w:cstheme="majorBidi"/>
                <w:sz w:val="26"/>
                <w:szCs w:val="26"/>
              </w:rPr>
              <w:t>1,962</w:t>
            </w:r>
          </w:p>
        </w:tc>
        <w:tc>
          <w:tcPr>
            <w:tcW w:w="142" w:type="dxa"/>
          </w:tcPr>
          <w:p w14:paraId="2FF51814" w14:textId="77777777" w:rsidR="00227624" w:rsidRPr="00C931DE" w:rsidRDefault="00227624" w:rsidP="00227624">
            <w:pPr>
              <w:spacing w:line="360" w:lineRule="exact"/>
              <w:ind w:left="-105" w:right="227"/>
              <w:jc w:val="both"/>
              <w:rPr>
                <w:rFonts w:asciiTheme="majorBidi" w:hAnsiTheme="majorBidi" w:cstheme="majorBidi"/>
                <w:sz w:val="26"/>
                <w:szCs w:val="26"/>
              </w:rPr>
            </w:pPr>
          </w:p>
        </w:tc>
        <w:tc>
          <w:tcPr>
            <w:tcW w:w="1399" w:type="dxa"/>
            <w:tcBorders>
              <w:top w:val="double" w:sz="6" w:space="0" w:color="auto"/>
              <w:bottom w:val="double" w:sz="6" w:space="0" w:color="auto"/>
            </w:tcBorders>
            <w:vAlign w:val="bottom"/>
          </w:tcPr>
          <w:p w14:paraId="68A987F6" w14:textId="27F0AC98" w:rsidR="00227624" w:rsidRPr="00C931DE" w:rsidRDefault="00227624" w:rsidP="00227624">
            <w:pPr>
              <w:spacing w:line="360" w:lineRule="exact"/>
              <w:ind w:right="57"/>
              <w:jc w:val="right"/>
              <w:rPr>
                <w:rFonts w:asciiTheme="majorBidi" w:hAnsiTheme="majorBidi" w:cstheme="majorBidi"/>
                <w:sz w:val="26"/>
                <w:szCs w:val="26"/>
              </w:rPr>
            </w:pPr>
            <w:r w:rsidRPr="00C931DE">
              <w:rPr>
                <w:rFonts w:asciiTheme="majorBidi" w:hAnsiTheme="majorBidi" w:cstheme="majorBidi"/>
                <w:sz w:val="26"/>
                <w:szCs w:val="26"/>
              </w:rPr>
              <w:t>9,279</w:t>
            </w:r>
          </w:p>
        </w:tc>
      </w:tr>
    </w:tbl>
    <w:p w14:paraId="0C45FEFA" w14:textId="2CD7A881" w:rsidR="00751752" w:rsidRPr="00C931DE" w:rsidRDefault="00751752" w:rsidP="003522C9">
      <w:pPr>
        <w:spacing w:line="440" w:lineRule="exact"/>
        <w:jc w:val="thaiDistribute"/>
        <w:rPr>
          <w:rFonts w:asciiTheme="majorBidi" w:hAnsiTheme="majorBidi" w:cstheme="majorBidi"/>
          <w:b/>
          <w:bCs/>
          <w:spacing w:val="-4"/>
          <w:sz w:val="32"/>
          <w:szCs w:val="32"/>
        </w:rPr>
      </w:pPr>
    </w:p>
    <w:p w14:paraId="0CE8309D" w14:textId="2EE76582" w:rsidR="003E37A1" w:rsidRPr="00C931DE" w:rsidRDefault="003E37A1" w:rsidP="00C5698E">
      <w:pPr>
        <w:spacing w:line="380" w:lineRule="exact"/>
        <w:ind w:firstLine="284"/>
        <w:jc w:val="thaiDistribute"/>
        <w:rPr>
          <w:rFonts w:asciiTheme="majorBidi" w:hAnsiTheme="majorBidi" w:cstheme="majorBidi"/>
          <w:b/>
          <w:bCs/>
          <w:spacing w:val="-4"/>
          <w:sz w:val="32"/>
          <w:szCs w:val="32"/>
          <w:cs/>
        </w:rPr>
      </w:pPr>
      <w:r w:rsidRPr="00C931DE">
        <w:rPr>
          <w:rFonts w:asciiTheme="majorBidi" w:hAnsiTheme="majorBidi" w:cstheme="majorBidi"/>
          <w:b/>
          <w:bCs/>
          <w:spacing w:val="-4"/>
          <w:sz w:val="32"/>
          <w:szCs w:val="32"/>
        </w:rPr>
        <w:t>Lease liabilities</w:t>
      </w:r>
    </w:p>
    <w:p w14:paraId="429DAFAE" w14:textId="48729E8D" w:rsidR="003E37A1" w:rsidRPr="00C931DE" w:rsidRDefault="003E37A1" w:rsidP="00C5698E">
      <w:pPr>
        <w:spacing w:line="380" w:lineRule="exact"/>
        <w:ind w:left="284" w:firstLine="567"/>
        <w:jc w:val="thaiDistribute"/>
        <w:rPr>
          <w:rFonts w:asciiTheme="majorBidi" w:hAnsiTheme="majorBidi" w:cstheme="majorBidi"/>
          <w:spacing w:val="-4"/>
          <w:sz w:val="32"/>
          <w:szCs w:val="32"/>
        </w:rPr>
      </w:pPr>
      <w:r w:rsidRPr="00C931DE">
        <w:rPr>
          <w:rFonts w:asciiTheme="majorBidi" w:hAnsiTheme="majorBidi" w:cstheme="majorBidi"/>
          <w:spacing w:val="-4"/>
          <w:sz w:val="32"/>
          <w:szCs w:val="32"/>
        </w:rPr>
        <w:t xml:space="preserve">The carrying amounts of lease liabilities and the movement for the </w:t>
      </w:r>
      <w:r w:rsidR="00FD690F" w:rsidRPr="00C931DE">
        <w:rPr>
          <w:rFonts w:asciiTheme="majorBidi" w:hAnsiTheme="majorBidi" w:cstheme="majorBidi"/>
          <w:spacing w:val="-4"/>
          <w:sz w:val="32"/>
          <w:szCs w:val="32"/>
        </w:rPr>
        <w:t>year</w:t>
      </w:r>
      <w:r w:rsidRPr="00C931DE">
        <w:rPr>
          <w:rFonts w:asciiTheme="majorBidi" w:hAnsiTheme="majorBidi" w:cstheme="majorBidi"/>
          <w:spacing w:val="-4"/>
          <w:sz w:val="32"/>
          <w:szCs w:val="32"/>
        </w:rPr>
        <w:t xml:space="preserve"> ended </w:t>
      </w:r>
      <w:r w:rsidR="00FD690F" w:rsidRPr="00C931DE">
        <w:rPr>
          <w:rFonts w:asciiTheme="majorBidi" w:hAnsiTheme="majorBidi" w:cstheme="majorBidi"/>
          <w:spacing w:val="-4"/>
          <w:sz w:val="32"/>
          <w:szCs w:val="32"/>
        </w:rPr>
        <w:t>December 31</w:t>
      </w:r>
      <w:r w:rsidR="00AB7A6B" w:rsidRPr="00C931DE">
        <w:rPr>
          <w:rFonts w:asciiTheme="majorBidi" w:hAnsiTheme="majorBidi" w:cstheme="majorBidi"/>
          <w:spacing w:val="-4"/>
          <w:sz w:val="32"/>
          <w:szCs w:val="32"/>
        </w:rPr>
        <w:t>, 202</w:t>
      </w:r>
      <w:r w:rsidR="00B776BE" w:rsidRPr="00C931DE">
        <w:rPr>
          <w:rFonts w:asciiTheme="majorBidi" w:hAnsiTheme="majorBidi" w:cstheme="majorBidi" w:hint="cs"/>
          <w:spacing w:val="-4"/>
          <w:sz w:val="32"/>
          <w:szCs w:val="32"/>
          <w:cs/>
        </w:rPr>
        <w:t>4</w:t>
      </w:r>
      <w:r w:rsidRPr="00C931DE">
        <w:rPr>
          <w:rFonts w:asciiTheme="majorBidi" w:hAnsiTheme="majorBidi" w:cstheme="majorBidi"/>
          <w:spacing w:val="-4"/>
          <w:sz w:val="32"/>
          <w:szCs w:val="32"/>
        </w:rPr>
        <w:t xml:space="preserve"> are presented below:</w:t>
      </w:r>
    </w:p>
    <w:tbl>
      <w:tblPr>
        <w:tblW w:w="8906"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3"/>
        <w:gridCol w:w="134"/>
        <w:gridCol w:w="1826"/>
      </w:tblGrid>
      <w:tr w:rsidR="00E5305A" w:rsidRPr="00C931DE" w14:paraId="62028626" w14:textId="77777777" w:rsidTr="006913D6">
        <w:tc>
          <w:tcPr>
            <w:tcW w:w="5103" w:type="dxa"/>
            <w:tcBorders>
              <w:top w:val="nil"/>
              <w:bottom w:val="nil"/>
            </w:tcBorders>
            <w:shd w:val="clear" w:color="auto" w:fill="auto"/>
            <w:vAlign w:val="bottom"/>
          </w:tcPr>
          <w:p w14:paraId="36698C57" w14:textId="77777777" w:rsidR="003E37A1" w:rsidRPr="00C931DE" w:rsidRDefault="003E37A1" w:rsidP="000B33E1">
            <w:pPr>
              <w:spacing w:line="360" w:lineRule="exac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0A39AF30" w14:textId="77777777" w:rsidR="003E37A1" w:rsidRPr="00C931DE" w:rsidRDefault="003E37A1" w:rsidP="000B33E1">
            <w:pPr>
              <w:spacing w:line="360" w:lineRule="exact"/>
              <w:jc w:val="right"/>
              <w:rPr>
                <w:rFonts w:asciiTheme="majorBidi" w:eastAsia="Arial Unicode MS" w:hAnsiTheme="majorBidi" w:cstheme="majorBidi"/>
                <w:sz w:val="32"/>
                <w:szCs w:val="32"/>
                <w:lang w:val="en-GB"/>
              </w:rPr>
            </w:pPr>
            <w:r w:rsidRPr="00C931DE">
              <w:rPr>
                <w:rFonts w:asciiTheme="majorBidi" w:hAnsiTheme="majorBidi" w:cstheme="majorBidi"/>
                <w:sz w:val="32"/>
                <w:szCs w:val="32"/>
              </w:rPr>
              <w:t>(Unit: Thousand Baht)</w:t>
            </w:r>
          </w:p>
        </w:tc>
      </w:tr>
      <w:tr w:rsidR="00E5305A" w:rsidRPr="00C931DE" w14:paraId="10AC38AE" w14:textId="77777777" w:rsidTr="006913D6">
        <w:tc>
          <w:tcPr>
            <w:tcW w:w="5103" w:type="dxa"/>
            <w:tcBorders>
              <w:top w:val="nil"/>
              <w:bottom w:val="nil"/>
            </w:tcBorders>
            <w:shd w:val="clear" w:color="auto" w:fill="auto"/>
            <w:vAlign w:val="bottom"/>
          </w:tcPr>
          <w:p w14:paraId="15E1451C" w14:textId="77777777" w:rsidR="003E37A1" w:rsidRPr="00C931DE" w:rsidRDefault="003E37A1" w:rsidP="000B33E1">
            <w:pPr>
              <w:spacing w:line="360" w:lineRule="exac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7E250CD3" w14:textId="77777777" w:rsidR="003E37A1" w:rsidRPr="00C931DE" w:rsidRDefault="003E37A1" w:rsidP="000B33E1">
            <w:pPr>
              <w:spacing w:line="360" w:lineRule="exact"/>
              <w:jc w:val="center"/>
              <w:rPr>
                <w:rFonts w:asciiTheme="majorBidi" w:eastAsia="Arial Unicode MS" w:hAnsiTheme="majorBidi" w:cstheme="majorBidi"/>
                <w:sz w:val="32"/>
                <w:szCs w:val="32"/>
              </w:rPr>
            </w:pPr>
            <w:r w:rsidRPr="00C931DE">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6E69E9B2" w14:textId="77777777" w:rsidR="003E37A1" w:rsidRPr="00C931DE" w:rsidRDefault="003E37A1" w:rsidP="000B33E1">
            <w:pPr>
              <w:spacing w:line="360" w:lineRule="exac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703732FE" w14:textId="77777777" w:rsidR="003E37A1" w:rsidRPr="00C931DE" w:rsidRDefault="003E37A1" w:rsidP="000B33E1">
            <w:pPr>
              <w:spacing w:line="360" w:lineRule="exact"/>
              <w:jc w:val="center"/>
              <w:rPr>
                <w:rFonts w:asciiTheme="majorBidi" w:eastAsia="Arial Unicode MS" w:hAnsiTheme="majorBidi" w:cstheme="majorBidi"/>
                <w:sz w:val="32"/>
                <w:szCs w:val="32"/>
              </w:rPr>
            </w:pPr>
            <w:r w:rsidRPr="00C931DE">
              <w:rPr>
                <w:rFonts w:asciiTheme="majorBidi" w:eastAsia="Arial Unicode MS" w:hAnsiTheme="majorBidi" w:cstheme="majorBidi"/>
                <w:sz w:val="32"/>
                <w:szCs w:val="32"/>
              </w:rPr>
              <w:t>The Company Only</w:t>
            </w:r>
          </w:p>
        </w:tc>
      </w:tr>
      <w:tr w:rsidR="00B776BE" w:rsidRPr="00C931DE" w14:paraId="58590664" w14:textId="77777777" w:rsidTr="006913D6">
        <w:tc>
          <w:tcPr>
            <w:tcW w:w="5103" w:type="dxa"/>
            <w:tcBorders>
              <w:top w:val="nil"/>
              <w:bottom w:val="nil"/>
            </w:tcBorders>
            <w:shd w:val="clear" w:color="auto" w:fill="auto"/>
          </w:tcPr>
          <w:p w14:paraId="24506E61" w14:textId="63701E71" w:rsidR="00B776BE" w:rsidRPr="00C931DE" w:rsidRDefault="00B776BE" w:rsidP="00B776BE">
            <w:pPr>
              <w:spacing w:line="360" w:lineRule="exact"/>
              <w:ind w:left="222" w:right="88" w:hanging="222"/>
              <w:jc w:val="both"/>
              <w:rPr>
                <w:rFonts w:asciiTheme="majorBidi" w:eastAsia="Arial Unicode MS" w:hAnsiTheme="majorBidi" w:cstheme="majorBidi"/>
                <w:sz w:val="32"/>
                <w:szCs w:val="32"/>
                <w:lang w:val="en-GB"/>
              </w:rPr>
            </w:pPr>
            <w:r w:rsidRPr="00C931DE">
              <w:rPr>
                <w:rFonts w:asciiTheme="majorBidi" w:eastAsia="Arial Unicode MS" w:hAnsiTheme="majorBidi" w:cstheme="majorBidi"/>
                <w:snapToGrid w:val="0"/>
                <w:sz w:val="32"/>
                <w:szCs w:val="32"/>
                <w:lang w:eastAsia="th-TH"/>
              </w:rPr>
              <w:t>As at January 1, 202</w:t>
            </w:r>
            <w:r w:rsidRPr="00C931DE">
              <w:rPr>
                <w:rFonts w:asciiTheme="majorBidi" w:eastAsia="Arial Unicode MS" w:hAnsiTheme="majorBidi" w:cstheme="majorBidi" w:hint="cs"/>
                <w:snapToGrid w:val="0"/>
                <w:sz w:val="32"/>
                <w:szCs w:val="32"/>
                <w:cs/>
                <w:lang w:eastAsia="th-TH"/>
              </w:rPr>
              <w:t>4</w:t>
            </w:r>
          </w:p>
        </w:tc>
        <w:tc>
          <w:tcPr>
            <w:tcW w:w="1843" w:type="dxa"/>
            <w:tcBorders>
              <w:top w:val="single" w:sz="6" w:space="0" w:color="auto"/>
            </w:tcBorders>
          </w:tcPr>
          <w:p w14:paraId="3CA73496" w14:textId="78A271A6" w:rsidR="00B776BE" w:rsidRPr="001D4BBA" w:rsidRDefault="00B776BE" w:rsidP="001D4BBA">
            <w:pPr>
              <w:spacing w:line="360" w:lineRule="exact"/>
              <w:ind w:right="57"/>
              <w:jc w:val="right"/>
            </w:pPr>
            <w:r w:rsidRPr="001D4BBA">
              <w:t>18,199</w:t>
            </w:r>
          </w:p>
        </w:tc>
        <w:tc>
          <w:tcPr>
            <w:tcW w:w="134" w:type="dxa"/>
          </w:tcPr>
          <w:p w14:paraId="759944EB" w14:textId="77777777" w:rsidR="00B776BE" w:rsidRPr="001D4BBA" w:rsidRDefault="00B776BE" w:rsidP="001D4BBA">
            <w:pPr>
              <w:spacing w:line="360" w:lineRule="exact"/>
              <w:ind w:right="57"/>
              <w:jc w:val="right"/>
            </w:pPr>
          </w:p>
        </w:tc>
        <w:tc>
          <w:tcPr>
            <w:tcW w:w="1826" w:type="dxa"/>
            <w:tcBorders>
              <w:top w:val="single" w:sz="6" w:space="0" w:color="auto"/>
            </w:tcBorders>
          </w:tcPr>
          <w:p w14:paraId="13F5D0D4" w14:textId="0A906C2F" w:rsidR="00B776BE" w:rsidRPr="001D4BBA" w:rsidRDefault="00B776BE" w:rsidP="001D4BBA">
            <w:pPr>
              <w:spacing w:line="360" w:lineRule="exact"/>
              <w:ind w:right="57"/>
              <w:jc w:val="right"/>
            </w:pPr>
            <w:r w:rsidRPr="001D4BBA">
              <w:t>16,469</w:t>
            </w:r>
          </w:p>
        </w:tc>
      </w:tr>
      <w:tr w:rsidR="00C931DE" w:rsidRPr="00C931DE" w14:paraId="593826DD" w14:textId="77777777" w:rsidTr="006913D6">
        <w:tc>
          <w:tcPr>
            <w:tcW w:w="5103" w:type="dxa"/>
            <w:tcBorders>
              <w:top w:val="nil"/>
              <w:bottom w:val="nil"/>
            </w:tcBorders>
            <w:shd w:val="clear" w:color="auto" w:fill="auto"/>
          </w:tcPr>
          <w:p w14:paraId="7E9C385F" w14:textId="77777777" w:rsidR="00C931DE" w:rsidRPr="00C931DE" w:rsidRDefault="00C931DE" w:rsidP="00C931DE">
            <w:pPr>
              <w:spacing w:line="360" w:lineRule="exact"/>
              <w:ind w:left="222" w:right="88" w:hanging="222"/>
              <w:jc w:val="both"/>
              <w:rPr>
                <w:rFonts w:asciiTheme="majorBidi" w:eastAsia="Arial Unicode MS" w:hAnsiTheme="majorBidi" w:cstheme="majorBidi"/>
                <w:sz w:val="32"/>
                <w:szCs w:val="32"/>
                <w:lang w:val="en-GB"/>
              </w:rPr>
            </w:pPr>
            <w:r w:rsidRPr="00C931DE">
              <w:rPr>
                <w:rFonts w:asciiTheme="majorBidi" w:eastAsia="Arial Unicode MS" w:hAnsiTheme="majorBidi" w:cstheme="majorBidi"/>
                <w:snapToGrid w:val="0"/>
                <w:sz w:val="32"/>
                <w:szCs w:val="32"/>
                <w:lang w:eastAsia="th-TH"/>
              </w:rPr>
              <w:t>Accretion of interest</w:t>
            </w:r>
          </w:p>
        </w:tc>
        <w:tc>
          <w:tcPr>
            <w:tcW w:w="1843" w:type="dxa"/>
          </w:tcPr>
          <w:p w14:paraId="4A2B97A3" w14:textId="230CDFFF" w:rsidR="00C931DE" w:rsidRPr="001D4BBA" w:rsidRDefault="00C931DE" w:rsidP="001D4BBA">
            <w:pPr>
              <w:spacing w:line="360" w:lineRule="exact"/>
              <w:ind w:right="57"/>
              <w:jc w:val="right"/>
            </w:pPr>
            <w:r w:rsidRPr="001D4BBA">
              <w:rPr>
                <w:cs/>
              </w:rPr>
              <w:t>815</w:t>
            </w:r>
          </w:p>
        </w:tc>
        <w:tc>
          <w:tcPr>
            <w:tcW w:w="134" w:type="dxa"/>
          </w:tcPr>
          <w:p w14:paraId="05651D43" w14:textId="77777777" w:rsidR="00C931DE" w:rsidRPr="001D4BBA" w:rsidRDefault="00C931DE" w:rsidP="001D4BBA">
            <w:pPr>
              <w:spacing w:line="360" w:lineRule="exact"/>
              <w:ind w:right="57"/>
              <w:jc w:val="right"/>
            </w:pPr>
          </w:p>
        </w:tc>
        <w:tc>
          <w:tcPr>
            <w:tcW w:w="1826" w:type="dxa"/>
          </w:tcPr>
          <w:p w14:paraId="13204D0A" w14:textId="022A5AE0" w:rsidR="00C931DE" w:rsidRPr="001D4BBA" w:rsidRDefault="00C931DE" w:rsidP="001D4BBA">
            <w:pPr>
              <w:spacing w:line="360" w:lineRule="exact"/>
              <w:ind w:right="57"/>
              <w:jc w:val="right"/>
            </w:pPr>
            <w:r w:rsidRPr="001D4BBA">
              <w:rPr>
                <w:cs/>
              </w:rPr>
              <w:t>735</w:t>
            </w:r>
          </w:p>
        </w:tc>
      </w:tr>
      <w:tr w:rsidR="00C931DE" w:rsidRPr="00C931DE" w14:paraId="01D30F7B" w14:textId="77777777" w:rsidTr="006913D6">
        <w:tc>
          <w:tcPr>
            <w:tcW w:w="5103" w:type="dxa"/>
            <w:tcBorders>
              <w:top w:val="nil"/>
              <w:bottom w:val="nil"/>
            </w:tcBorders>
            <w:shd w:val="clear" w:color="auto" w:fill="auto"/>
          </w:tcPr>
          <w:p w14:paraId="5A37C8E5" w14:textId="13E836E0" w:rsidR="00C931DE" w:rsidRPr="00C931DE" w:rsidRDefault="00C931DE" w:rsidP="00C931DE">
            <w:pPr>
              <w:spacing w:line="360" w:lineRule="exact"/>
              <w:ind w:left="222" w:right="88" w:hanging="222"/>
              <w:jc w:val="both"/>
              <w:rPr>
                <w:rFonts w:asciiTheme="majorBidi" w:eastAsia="Arial Unicode MS" w:hAnsiTheme="majorBidi" w:cstheme="majorBidi"/>
                <w:sz w:val="32"/>
                <w:szCs w:val="32"/>
                <w:lang w:val="en-GB"/>
              </w:rPr>
            </w:pPr>
            <w:r w:rsidRPr="00C931DE">
              <w:rPr>
                <w:rFonts w:asciiTheme="majorBidi" w:eastAsia="Arial Unicode MS" w:hAnsiTheme="majorBidi" w:cstheme="majorBidi"/>
                <w:snapToGrid w:val="0"/>
                <w:sz w:val="32"/>
                <w:szCs w:val="32"/>
                <w:lang w:eastAsia="th-TH"/>
              </w:rPr>
              <w:t>Payments during the year</w:t>
            </w:r>
          </w:p>
        </w:tc>
        <w:tc>
          <w:tcPr>
            <w:tcW w:w="1843" w:type="dxa"/>
          </w:tcPr>
          <w:p w14:paraId="2922E683" w14:textId="3FF9FBF3" w:rsidR="00C931DE" w:rsidRPr="001D4BBA" w:rsidRDefault="00C931DE" w:rsidP="001D4BBA">
            <w:pPr>
              <w:spacing w:line="400" w:lineRule="exact"/>
              <w:jc w:val="right"/>
            </w:pPr>
            <w:r w:rsidRPr="001D4BBA">
              <w:t>(</w:t>
            </w:r>
            <w:r w:rsidRPr="001D4BBA">
              <w:rPr>
                <w:cs/>
              </w:rPr>
              <w:t>7</w:t>
            </w:r>
            <w:r w:rsidRPr="001D4BBA">
              <w:t>,</w:t>
            </w:r>
            <w:r w:rsidRPr="001D4BBA">
              <w:rPr>
                <w:rFonts w:ascii="Angsana New" w:hAnsi="Angsana New" w:cs="Angsana New"/>
                <w:sz w:val="26"/>
                <w:szCs w:val="26"/>
                <w:cs/>
              </w:rPr>
              <w:t>471</w:t>
            </w:r>
            <w:r w:rsidRPr="001D4BBA">
              <w:t>)</w:t>
            </w:r>
          </w:p>
        </w:tc>
        <w:tc>
          <w:tcPr>
            <w:tcW w:w="134" w:type="dxa"/>
          </w:tcPr>
          <w:p w14:paraId="3AF209F4" w14:textId="77777777" w:rsidR="00C931DE" w:rsidRPr="001D4BBA" w:rsidRDefault="00C931DE" w:rsidP="001D4BBA">
            <w:pPr>
              <w:spacing w:line="360" w:lineRule="exact"/>
              <w:ind w:right="57"/>
              <w:jc w:val="right"/>
            </w:pPr>
          </w:p>
        </w:tc>
        <w:tc>
          <w:tcPr>
            <w:tcW w:w="1826" w:type="dxa"/>
          </w:tcPr>
          <w:p w14:paraId="7274B1BA" w14:textId="2DECF56E" w:rsidR="00C931DE" w:rsidRPr="001D4BBA" w:rsidRDefault="00C931DE" w:rsidP="001D4BBA">
            <w:pPr>
              <w:spacing w:line="400" w:lineRule="exact"/>
              <w:jc w:val="right"/>
              <w:rPr>
                <w:rFonts w:ascii="Angsana New" w:hAnsi="Angsana New" w:cs="Angsana New"/>
                <w:sz w:val="26"/>
                <w:szCs w:val="26"/>
              </w:rPr>
            </w:pPr>
            <w:r w:rsidRPr="001D4BBA">
              <w:rPr>
                <w:rFonts w:ascii="Angsana New" w:hAnsi="Angsana New" w:cs="Angsana New"/>
                <w:sz w:val="26"/>
                <w:szCs w:val="26"/>
              </w:rPr>
              <w:t>(6,751)</w:t>
            </w:r>
          </w:p>
        </w:tc>
      </w:tr>
      <w:tr w:rsidR="00C931DE" w:rsidRPr="00C931DE" w14:paraId="60B87662" w14:textId="77777777" w:rsidTr="006913D6">
        <w:tc>
          <w:tcPr>
            <w:tcW w:w="5103" w:type="dxa"/>
            <w:tcBorders>
              <w:top w:val="nil"/>
              <w:bottom w:val="nil"/>
            </w:tcBorders>
            <w:shd w:val="clear" w:color="auto" w:fill="auto"/>
          </w:tcPr>
          <w:p w14:paraId="7086D94E" w14:textId="1D5F612C" w:rsidR="00C931DE" w:rsidRPr="00C931DE" w:rsidRDefault="00C931DE" w:rsidP="00C931DE">
            <w:pPr>
              <w:spacing w:line="360" w:lineRule="exact"/>
              <w:ind w:left="222" w:right="88" w:hanging="222"/>
              <w:jc w:val="both"/>
              <w:rPr>
                <w:rFonts w:asciiTheme="majorBidi" w:eastAsia="Arial Unicode MS" w:hAnsiTheme="majorBidi" w:cstheme="majorBidi"/>
                <w:sz w:val="32"/>
                <w:szCs w:val="32"/>
                <w:lang w:val="en-GB"/>
              </w:rPr>
            </w:pPr>
            <w:r w:rsidRPr="00C931DE">
              <w:rPr>
                <w:rFonts w:asciiTheme="majorBidi" w:eastAsia="Arial Unicode MS" w:hAnsiTheme="majorBidi" w:cstheme="majorBidi"/>
                <w:snapToGrid w:val="0"/>
                <w:sz w:val="32"/>
                <w:szCs w:val="32"/>
                <w:lang w:eastAsia="th-TH"/>
              </w:rPr>
              <w:t>As at December 31, 202</w:t>
            </w:r>
            <w:r w:rsidRPr="00C931DE">
              <w:rPr>
                <w:rFonts w:asciiTheme="majorBidi" w:eastAsia="Arial Unicode MS" w:hAnsiTheme="majorBidi" w:cstheme="majorBidi" w:hint="cs"/>
                <w:snapToGrid w:val="0"/>
                <w:sz w:val="32"/>
                <w:szCs w:val="32"/>
                <w:cs/>
                <w:lang w:eastAsia="th-TH"/>
              </w:rPr>
              <w:t>4</w:t>
            </w:r>
          </w:p>
        </w:tc>
        <w:tc>
          <w:tcPr>
            <w:tcW w:w="1843" w:type="dxa"/>
            <w:tcBorders>
              <w:top w:val="single" w:sz="6" w:space="0" w:color="auto"/>
            </w:tcBorders>
          </w:tcPr>
          <w:p w14:paraId="004B86E4" w14:textId="74436999" w:rsidR="00C931DE" w:rsidRPr="001D4BBA" w:rsidRDefault="00C931DE" w:rsidP="001D4BBA">
            <w:pPr>
              <w:spacing w:line="360" w:lineRule="exact"/>
              <w:ind w:right="57"/>
              <w:jc w:val="right"/>
            </w:pPr>
            <w:r w:rsidRPr="001D4BBA">
              <w:t>11,543</w:t>
            </w:r>
          </w:p>
        </w:tc>
        <w:tc>
          <w:tcPr>
            <w:tcW w:w="134" w:type="dxa"/>
          </w:tcPr>
          <w:p w14:paraId="6C829A17" w14:textId="77777777" w:rsidR="00C931DE" w:rsidRPr="001D4BBA" w:rsidRDefault="00C931DE" w:rsidP="001D4BBA">
            <w:pPr>
              <w:spacing w:line="360" w:lineRule="exact"/>
              <w:ind w:right="57"/>
              <w:jc w:val="right"/>
            </w:pPr>
          </w:p>
        </w:tc>
        <w:tc>
          <w:tcPr>
            <w:tcW w:w="1826" w:type="dxa"/>
            <w:tcBorders>
              <w:top w:val="single" w:sz="6" w:space="0" w:color="auto"/>
            </w:tcBorders>
          </w:tcPr>
          <w:p w14:paraId="695E4636" w14:textId="76903D53" w:rsidR="00C931DE" w:rsidRPr="001D4BBA" w:rsidRDefault="00C931DE" w:rsidP="001D4BBA">
            <w:pPr>
              <w:spacing w:line="360" w:lineRule="exact"/>
              <w:ind w:right="57"/>
              <w:jc w:val="right"/>
            </w:pPr>
            <w:r w:rsidRPr="001D4BBA">
              <w:t>10,453</w:t>
            </w:r>
          </w:p>
        </w:tc>
      </w:tr>
      <w:tr w:rsidR="00C931DE" w:rsidRPr="00C931DE" w14:paraId="6EE839B0" w14:textId="77777777" w:rsidTr="006913D6">
        <w:tc>
          <w:tcPr>
            <w:tcW w:w="5103" w:type="dxa"/>
            <w:tcBorders>
              <w:top w:val="nil"/>
              <w:bottom w:val="nil"/>
            </w:tcBorders>
            <w:shd w:val="clear" w:color="auto" w:fill="auto"/>
          </w:tcPr>
          <w:p w14:paraId="1FA2759B" w14:textId="77777777" w:rsidR="00C931DE" w:rsidRPr="00C931DE" w:rsidRDefault="00C931DE" w:rsidP="00C931DE">
            <w:pPr>
              <w:spacing w:line="360" w:lineRule="exact"/>
              <w:ind w:left="222" w:right="88" w:hanging="222"/>
              <w:jc w:val="both"/>
              <w:rPr>
                <w:rFonts w:asciiTheme="majorBidi" w:eastAsia="Arial Unicode MS" w:hAnsiTheme="majorBidi" w:cstheme="majorBidi"/>
                <w:sz w:val="32"/>
                <w:szCs w:val="32"/>
                <w:lang w:val="en-GB"/>
              </w:rPr>
            </w:pPr>
            <w:r w:rsidRPr="00C931DE">
              <w:rPr>
                <w:rFonts w:asciiTheme="majorBidi" w:eastAsia="Arial Unicode MS" w:hAnsiTheme="majorBidi" w:cstheme="majorBidi"/>
                <w:snapToGrid w:val="0"/>
                <w:sz w:val="32"/>
                <w:szCs w:val="32"/>
                <w:u w:val="single"/>
                <w:lang w:eastAsia="th-TH"/>
              </w:rPr>
              <w:t>Less</w:t>
            </w:r>
            <w:r w:rsidRPr="00C931DE">
              <w:rPr>
                <w:rFonts w:asciiTheme="majorBidi" w:eastAsia="Arial Unicode MS" w:hAnsiTheme="majorBidi" w:cstheme="majorBidi"/>
                <w:snapToGrid w:val="0"/>
                <w:sz w:val="32"/>
                <w:szCs w:val="32"/>
                <w:lang w:eastAsia="th-TH"/>
              </w:rPr>
              <w:t>: current portion</w:t>
            </w:r>
          </w:p>
        </w:tc>
        <w:tc>
          <w:tcPr>
            <w:tcW w:w="1843" w:type="dxa"/>
          </w:tcPr>
          <w:p w14:paraId="36867348" w14:textId="593707FE" w:rsidR="00C931DE" w:rsidRPr="001D4BBA" w:rsidRDefault="00C931DE" w:rsidP="001D4BBA">
            <w:pPr>
              <w:spacing w:line="400" w:lineRule="exact"/>
              <w:jc w:val="right"/>
            </w:pPr>
            <w:r w:rsidRPr="001D4BBA">
              <w:t>(6,025)</w:t>
            </w:r>
          </w:p>
        </w:tc>
        <w:tc>
          <w:tcPr>
            <w:tcW w:w="134" w:type="dxa"/>
            <w:tcBorders>
              <w:bottom w:val="nil"/>
            </w:tcBorders>
          </w:tcPr>
          <w:p w14:paraId="5F015EEE" w14:textId="77777777" w:rsidR="00C931DE" w:rsidRPr="001D4BBA" w:rsidRDefault="00C931DE" w:rsidP="001D4BBA">
            <w:pPr>
              <w:spacing w:line="360" w:lineRule="exact"/>
              <w:ind w:right="57"/>
              <w:jc w:val="right"/>
            </w:pPr>
          </w:p>
        </w:tc>
        <w:tc>
          <w:tcPr>
            <w:tcW w:w="1826" w:type="dxa"/>
          </w:tcPr>
          <w:p w14:paraId="52A3BF21" w14:textId="168D8B1F" w:rsidR="00C931DE" w:rsidRPr="001D4BBA" w:rsidRDefault="00C931DE" w:rsidP="001D4BBA">
            <w:pPr>
              <w:spacing w:line="400" w:lineRule="exact"/>
              <w:jc w:val="right"/>
            </w:pPr>
            <w:r w:rsidRPr="001D4BBA">
              <w:t>(5,348)</w:t>
            </w:r>
          </w:p>
        </w:tc>
      </w:tr>
      <w:tr w:rsidR="00C931DE" w:rsidRPr="00B86B23" w14:paraId="3A0334E8" w14:textId="77777777" w:rsidTr="006913D6">
        <w:tc>
          <w:tcPr>
            <w:tcW w:w="5103" w:type="dxa"/>
            <w:tcBorders>
              <w:top w:val="nil"/>
              <w:bottom w:val="nil"/>
            </w:tcBorders>
            <w:shd w:val="clear" w:color="auto" w:fill="auto"/>
          </w:tcPr>
          <w:p w14:paraId="5DFA19EF" w14:textId="77777777" w:rsidR="00C931DE" w:rsidRPr="00C931DE" w:rsidRDefault="00C931DE" w:rsidP="00C931DE">
            <w:pPr>
              <w:spacing w:line="360" w:lineRule="exact"/>
              <w:ind w:left="222" w:right="88" w:hanging="222"/>
              <w:jc w:val="both"/>
              <w:rPr>
                <w:rFonts w:asciiTheme="majorBidi" w:eastAsia="Arial Unicode MS" w:hAnsiTheme="majorBidi" w:cstheme="majorBidi"/>
                <w:sz w:val="32"/>
                <w:szCs w:val="32"/>
                <w:lang w:val="en-GB"/>
              </w:rPr>
            </w:pPr>
            <w:r w:rsidRPr="00C931DE">
              <w:rPr>
                <w:rFonts w:asciiTheme="majorBidi" w:eastAsia="Arial Unicode MS" w:hAnsiTheme="majorBidi" w:cstheme="majorBidi"/>
                <w:snapToGrid w:val="0"/>
                <w:spacing w:val="-4"/>
                <w:sz w:val="32"/>
                <w:szCs w:val="32"/>
                <w:lang w:eastAsia="th-TH"/>
              </w:rPr>
              <w:t>Lease liabilities - net of current portion</w:t>
            </w:r>
          </w:p>
        </w:tc>
        <w:tc>
          <w:tcPr>
            <w:tcW w:w="1843" w:type="dxa"/>
            <w:tcBorders>
              <w:top w:val="single" w:sz="6" w:space="0" w:color="auto"/>
              <w:bottom w:val="double" w:sz="6" w:space="0" w:color="auto"/>
            </w:tcBorders>
          </w:tcPr>
          <w:p w14:paraId="5EC1CF8C" w14:textId="2F3A8D64" w:rsidR="00C931DE" w:rsidRPr="001D4BBA" w:rsidRDefault="00C931DE" w:rsidP="001D4BBA">
            <w:pPr>
              <w:spacing w:line="360" w:lineRule="exact"/>
              <w:ind w:right="57"/>
              <w:jc w:val="right"/>
            </w:pPr>
            <w:r w:rsidRPr="001D4BBA">
              <w:t>5,518</w:t>
            </w:r>
          </w:p>
        </w:tc>
        <w:tc>
          <w:tcPr>
            <w:tcW w:w="134" w:type="dxa"/>
            <w:tcBorders>
              <w:top w:val="nil"/>
              <w:bottom w:val="nil"/>
            </w:tcBorders>
          </w:tcPr>
          <w:p w14:paraId="4C441303" w14:textId="77777777" w:rsidR="00C931DE" w:rsidRPr="001D4BBA" w:rsidRDefault="00C931DE" w:rsidP="001D4BBA">
            <w:pPr>
              <w:spacing w:line="360" w:lineRule="exact"/>
              <w:ind w:right="57"/>
              <w:jc w:val="right"/>
            </w:pPr>
          </w:p>
        </w:tc>
        <w:tc>
          <w:tcPr>
            <w:tcW w:w="1826" w:type="dxa"/>
            <w:tcBorders>
              <w:top w:val="single" w:sz="6" w:space="0" w:color="auto"/>
              <w:bottom w:val="double" w:sz="6" w:space="0" w:color="auto"/>
            </w:tcBorders>
          </w:tcPr>
          <w:p w14:paraId="6A9A3C2B" w14:textId="4F1EE260" w:rsidR="00C931DE" w:rsidRPr="001D4BBA" w:rsidRDefault="00C931DE" w:rsidP="001D4BBA">
            <w:pPr>
              <w:spacing w:line="360" w:lineRule="exact"/>
              <w:ind w:right="57"/>
              <w:jc w:val="right"/>
            </w:pPr>
            <w:r w:rsidRPr="001D4BBA">
              <w:t>5,105</w:t>
            </w:r>
          </w:p>
        </w:tc>
      </w:tr>
    </w:tbl>
    <w:p w14:paraId="622DFCAC" w14:textId="77777777" w:rsidR="00C931DE" w:rsidRDefault="00C931DE" w:rsidP="00BA2DD2">
      <w:pPr>
        <w:spacing w:line="240" w:lineRule="atLeast"/>
        <w:ind w:firstLine="720"/>
        <w:jc w:val="thaiDistribute"/>
        <w:rPr>
          <w:rFonts w:asciiTheme="majorBidi" w:hAnsiTheme="majorBidi" w:cstheme="majorBidi"/>
          <w:spacing w:val="-4"/>
          <w:sz w:val="32"/>
          <w:szCs w:val="32"/>
          <w:highlight w:val="cyan"/>
        </w:rPr>
      </w:pPr>
    </w:p>
    <w:p w14:paraId="7551C45E" w14:textId="77777777" w:rsidR="00F732F6" w:rsidRDefault="00F732F6" w:rsidP="00BA2DD2">
      <w:pPr>
        <w:spacing w:line="240" w:lineRule="atLeast"/>
        <w:ind w:firstLine="720"/>
        <w:jc w:val="thaiDistribute"/>
        <w:rPr>
          <w:rFonts w:asciiTheme="majorBidi" w:hAnsiTheme="majorBidi" w:cstheme="majorBidi"/>
          <w:spacing w:val="-4"/>
          <w:sz w:val="32"/>
          <w:szCs w:val="32"/>
        </w:rPr>
      </w:pPr>
    </w:p>
    <w:p w14:paraId="43B6A58E" w14:textId="55B75557" w:rsidR="003E37A1" w:rsidRPr="001D4BBA" w:rsidRDefault="003E37A1" w:rsidP="00BA2DD2">
      <w:pPr>
        <w:spacing w:line="240" w:lineRule="atLeast"/>
        <w:ind w:firstLine="720"/>
        <w:jc w:val="thaiDistribute"/>
        <w:rPr>
          <w:rFonts w:asciiTheme="majorBidi" w:hAnsiTheme="majorBidi" w:cstheme="majorBidi"/>
          <w:sz w:val="32"/>
          <w:szCs w:val="32"/>
        </w:rPr>
      </w:pPr>
      <w:r w:rsidRPr="001D4BBA">
        <w:rPr>
          <w:rFonts w:asciiTheme="majorBidi" w:hAnsiTheme="majorBidi" w:cstheme="majorBidi"/>
          <w:spacing w:val="-4"/>
          <w:sz w:val="32"/>
          <w:szCs w:val="32"/>
        </w:rPr>
        <w:t>The</w:t>
      </w:r>
      <w:r w:rsidRPr="001D4BBA">
        <w:rPr>
          <w:rFonts w:asciiTheme="majorBidi" w:hAnsiTheme="majorBidi" w:cstheme="majorBidi"/>
          <w:sz w:val="32"/>
          <w:szCs w:val="32"/>
        </w:rPr>
        <w:t xml:space="preserve"> following lease </w:t>
      </w:r>
      <w:r w:rsidR="009C791E" w:rsidRPr="001D4BBA">
        <w:rPr>
          <w:rFonts w:asciiTheme="majorBidi" w:hAnsiTheme="majorBidi" w:cstheme="majorBidi"/>
          <w:sz w:val="32"/>
          <w:szCs w:val="32"/>
        </w:rPr>
        <w:t xml:space="preserve">related </w:t>
      </w:r>
      <w:r w:rsidRPr="001D4BBA">
        <w:rPr>
          <w:rFonts w:asciiTheme="majorBidi" w:hAnsiTheme="majorBidi" w:cstheme="majorBidi"/>
          <w:sz w:val="32"/>
          <w:szCs w:val="32"/>
        </w:rPr>
        <w:t>expense</w:t>
      </w:r>
      <w:r w:rsidR="00180CD4" w:rsidRPr="001D4BBA">
        <w:rPr>
          <w:rFonts w:asciiTheme="majorBidi" w:hAnsiTheme="majorBidi" w:cstheme="majorBidi"/>
          <w:sz w:val="32"/>
          <w:szCs w:val="32"/>
        </w:rPr>
        <w:t>s</w:t>
      </w:r>
      <w:r w:rsidRPr="001D4BBA">
        <w:rPr>
          <w:rFonts w:asciiTheme="majorBidi" w:hAnsiTheme="majorBidi" w:cstheme="majorBidi"/>
          <w:sz w:val="32"/>
          <w:szCs w:val="32"/>
        </w:rPr>
        <w:t xml:space="preserve"> are the amounts </w:t>
      </w:r>
      <w:proofErr w:type="spellStart"/>
      <w:r w:rsidR="0083678C" w:rsidRPr="001D4BBA">
        <w:rPr>
          <w:rFonts w:asciiTheme="majorBidi" w:hAnsiTheme="majorBidi" w:cstheme="majorBidi"/>
          <w:sz w:val="32"/>
          <w:szCs w:val="32"/>
        </w:rPr>
        <w:t>recognis</w:t>
      </w:r>
      <w:r w:rsidRPr="001D4BBA">
        <w:rPr>
          <w:rFonts w:asciiTheme="majorBidi" w:hAnsiTheme="majorBidi" w:cstheme="majorBidi"/>
          <w:sz w:val="32"/>
          <w:szCs w:val="32"/>
        </w:rPr>
        <w:t>ed</w:t>
      </w:r>
      <w:proofErr w:type="spellEnd"/>
      <w:r w:rsidRPr="001D4BBA">
        <w:rPr>
          <w:rFonts w:asciiTheme="majorBidi" w:hAnsiTheme="majorBidi" w:cstheme="majorBidi"/>
          <w:sz w:val="32"/>
          <w:szCs w:val="32"/>
        </w:rPr>
        <w:t xml:space="preserve"> in profit or loss:</w:t>
      </w:r>
    </w:p>
    <w:tbl>
      <w:tblPr>
        <w:tblW w:w="8906"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3"/>
        <w:gridCol w:w="134"/>
        <w:gridCol w:w="1826"/>
      </w:tblGrid>
      <w:tr w:rsidR="00E5305A" w:rsidRPr="001D4BBA" w14:paraId="64A40B7A" w14:textId="77777777" w:rsidTr="00C5593D">
        <w:tc>
          <w:tcPr>
            <w:tcW w:w="5103" w:type="dxa"/>
            <w:tcBorders>
              <w:top w:val="nil"/>
              <w:bottom w:val="nil"/>
            </w:tcBorders>
            <w:shd w:val="clear" w:color="auto" w:fill="auto"/>
            <w:vAlign w:val="bottom"/>
          </w:tcPr>
          <w:p w14:paraId="50FA0097" w14:textId="77777777" w:rsidR="003E37A1" w:rsidRPr="001D4BBA" w:rsidRDefault="003E37A1" w:rsidP="00C5593D">
            <w:pPr>
              <w:spacing w:line="240" w:lineRule="atLeas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21F5900D" w14:textId="77777777" w:rsidR="003E37A1" w:rsidRPr="001D4BBA" w:rsidRDefault="003E37A1" w:rsidP="00C5593D">
            <w:pPr>
              <w:spacing w:line="240" w:lineRule="atLeast"/>
              <w:jc w:val="right"/>
              <w:rPr>
                <w:rFonts w:asciiTheme="majorBidi" w:eastAsia="Arial Unicode MS" w:hAnsiTheme="majorBidi" w:cstheme="majorBidi"/>
                <w:sz w:val="32"/>
                <w:szCs w:val="32"/>
                <w:lang w:val="en-GB"/>
              </w:rPr>
            </w:pPr>
            <w:r w:rsidRPr="001D4BBA">
              <w:rPr>
                <w:rFonts w:asciiTheme="majorBidi" w:hAnsiTheme="majorBidi" w:cstheme="majorBidi"/>
                <w:sz w:val="32"/>
                <w:szCs w:val="32"/>
              </w:rPr>
              <w:t>(Unit: Thousand Baht)</w:t>
            </w:r>
          </w:p>
        </w:tc>
      </w:tr>
      <w:tr w:rsidR="00E5305A" w:rsidRPr="001D4BBA" w14:paraId="0D108FA7" w14:textId="77777777" w:rsidTr="00C5593D">
        <w:tc>
          <w:tcPr>
            <w:tcW w:w="5103" w:type="dxa"/>
            <w:tcBorders>
              <w:top w:val="nil"/>
              <w:bottom w:val="nil"/>
            </w:tcBorders>
            <w:shd w:val="clear" w:color="auto" w:fill="auto"/>
            <w:vAlign w:val="bottom"/>
          </w:tcPr>
          <w:p w14:paraId="04592F79" w14:textId="77777777" w:rsidR="003E37A1" w:rsidRPr="001D4BBA" w:rsidRDefault="003E37A1" w:rsidP="00C5593D">
            <w:pPr>
              <w:spacing w:line="240" w:lineRule="atLeas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6C7EFADD" w14:textId="77777777" w:rsidR="003E37A1" w:rsidRPr="001D4BBA" w:rsidRDefault="003E37A1" w:rsidP="00C5593D">
            <w:pPr>
              <w:spacing w:line="240" w:lineRule="atLeast"/>
              <w:jc w:val="center"/>
              <w:rPr>
                <w:rFonts w:asciiTheme="majorBidi" w:eastAsia="Arial Unicode MS" w:hAnsiTheme="majorBidi" w:cstheme="majorBidi"/>
                <w:sz w:val="32"/>
                <w:szCs w:val="32"/>
              </w:rPr>
            </w:pPr>
            <w:r w:rsidRPr="001D4BBA">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5E6ADC2E" w14:textId="77777777" w:rsidR="003E37A1" w:rsidRPr="001D4BBA" w:rsidRDefault="003E37A1" w:rsidP="00C5593D">
            <w:pPr>
              <w:spacing w:line="240" w:lineRule="atLeas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448DC021" w14:textId="77777777" w:rsidR="003E37A1" w:rsidRPr="001D4BBA" w:rsidRDefault="003E37A1" w:rsidP="00C5593D">
            <w:pPr>
              <w:spacing w:line="240" w:lineRule="atLeast"/>
              <w:jc w:val="center"/>
              <w:rPr>
                <w:rFonts w:asciiTheme="majorBidi" w:eastAsia="Arial Unicode MS" w:hAnsiTheme="majorBidi" w:cstheme="majorBidi"/>
                <w:sz w:val="32"/>
                <w:szCs w:val="32"/>
              </w:rPr>
            </w:pPr>
            <w:r w:rsidRPr="001D4BBA">
              <w:rPr>
                <w:rFonts w:asciiTheme="majorBidi" w:eastAsia="Arial Unicode MS" w:hAnsiTheme="majorBidi" w:cstheme="majorBidi"/>
                <w:sz w:val="32"/>
                <w:szCs w:val="32"/>
              </w:rPr>
              <w:t>The Company Only</w:t>
            </w:r>
          </w:p>
        </w:tc>
      </w:tr>
      <w:tr w:rsidR="001D4BBA" w:rsidRPr="001D4BBA" w14:paraId="66D46C7F" w14:textId="77777777" w:rsidTr="00FF6F89">
        <w:tc>
          <w:tcPr>
            <w:tcW w:w="5103" w:type="dxa"/>
            <w:tcBorders>
              <w:top w:val="nil"/>
              <w:bottom w:val="nil"/>
            </w:tcBorders>
            <w:shd w:val="clear" w:color="auto" w:fill="auto"/>
          </w:tcPr>
          <w:p w14:paraId="4F63AF17" w14:textId="77777777" w:rsidR="001D4BBA" w:rsidRPr="001D4BBA" w:rsidRDefault="001D4BBA" w:rsidP="001D4BBA">
            <w:pPr>
              <w:spacing w:line="240" w:lineRule="atLeast"/>
              <w:jc w:val="both"/>
              <w:rPr>
                <w:rFonts w:asciiTheme="majorBidi" w:eastAsia="Arial Unicode MS" w:hAnsiTheme="majorBidi" w:cstheme="majorBidi"/>
                <w:sz w:val="32"/>
                <w:szCs w:val="32"/>
                <w:lang w:val="en-GB"/>
              </w:rPr>
            </w:pPr>
            <w:r w:rsidRPr="001D4BBA">
              <w:rPr>
                <w:rFonts w:asciiTheme="majorBidi" w:hAnsiTheme="majorBidi" w:cstheme="majorBidi"/>
                <w:sz w:val="32"/>
                <w:szCs w:val="32"/>
              </w:rPr>
              <w:t>Depreciation of right-of-use assets</w:t>
            </w:r>
          </w:p>
        </w:tc>
        <w:tc>
          <w:tcPr>
            <w:tcW w:w="1843" w:type="dxa"/>
            <w:tcBorders>
              <w:top w:val="single" w:sz="6" w:space="0" w:color="auto"/>
              <w:bottom w:val="nil"/>
            </w:tcBorders>
          </w:tcPr>
          <w:p w14:paraId="3E40F2C0" w14:textId="7F6D90BA" w:rsidR="001D4BBA" w:rsidRPr="001D4BBA" w:rsidRDefault="001D4BBA" w:rsidP="001D4BBA">
            <w:pPr>
              <w:spacing w:line="360" w:lineRule="exact"/>
              <w:ind w:right="57"/>
              <w:jc w:val="right"/>
              <w:rPr>
                <w:rFonts w:asciiTheme="majorBidi" w:hAnsiTheme="majorBidi" w:cstheme="majorBidi"/>
                <w:sz w:val="32"/>
                <w:szCs w:val="32"/>
              </w:rPr>
            </w:pPr>
            <w:r w:rsidRPr="001D4BBA">
              <w:t>4,824</w:t>
            </w:r>
          </w:p>
        </w:tc>
        <w:tc>
          <w:tcPr>
            <w:tcW w:w="134" w:type="dxa"/>
            <w:tcBorders>
              <w:bottom w:val="nil"/>
            </w:tcBorders>
            <w:vAlign w:val="bottom"/>
          </w:tcPr>
          <w:p w14:paraId="5CAD9115" w14:textId="77777777" w:rsidR="001D4BBA" w:rsidRPr="001D4BBA" w:rsidRDefault="001D4BBA" w:rsidP="001D4BBA">
            <w:pPr>
              <w:spacing w:line="360" w:lineRule="exact"/>
              <w:ind w:right="57"/>
              <w:jc w:val="right"/>
              <w:rPr>
                <w:rFonts w:asciiTheme="majorBidi" w:hAnsiTheme="majorBidi" w:cstheme="majorBidi"/>
                <w:sz w:val="32"/>
                <w:szCs w:val="32"/>
              </w:rPr>
            </w:pPr>
          </w:p>
        </w:tc>
        <w:tc>
          <w:tcPr>
            <w:tcW w:w="1826" w:type="dxa"/>
            <w:tcBorders>
              <w:top w:val="single" w:sz="6" w:space="0" w:color="auto"/>
              <w:bottom w:val="nil"/>
            </w:tcBorders>
          </w:tcPr>
          <w:p w14:paraId="09A3AA99" w14:textId="28B3409B" w:rsidR="001D4BBA" w:rsidRPr="001D4BBA" w:rsidRDefault="001D4BBA" w:rsidP="001D4BBA">
            <w:pPr>
              <w:spacing w:line="360" w:lineRule="exact"/>
              <w:ind w:right="57"/>
              <w:jc w:val="right"/>
              <w:rPr>
                <w:rFonts w:asciiTheme="majorBidi" w:hAnsiTheme="majorBidi" w:cstheme="majorBidi"/>
                <w:sz w:val="32"/>
                <w:szCs w:val="32"/>
              </w:rPr>
            </w:pPr>
            <w:r w:rsidRPr="001D4BBA">
              <w:t>4,163</w:t>
            </w:r>
          </w:p>
        </w:tc>
      </w:tr>
      <w:tr w:rsidR="001D4BBA" w:rsidRPr="001D4BBA" w14:paraId="3C8805FE" w14:textId="77777777" w:rsidTr="00FF6F89">
        <w:tc>
          <w:tcPr>
            <w:tcW w:w="5103" w:type="dxa"/>
            <w:tcBorders>
              <w:top w:val="nil"/>
              <w:bottom w:val="nil"/>
            </w:tcBorders>
            <w:shd w:val="clear" w:color="auto" w:fill="auto"/>
          </w:tcPr>
          <w:p w14:paraId="7E5337D3" w14:textId="77777777" w:rsidR="001D4BBA" w:rsidRPr="001D4BBA" w:rsidRDefault="001D4BBA" w:rsidP="001D4BBA">
            <w:pPr>
              <w:spacing w:line="240" w:lineRule="atLeast"/>
              <w:ind w:left="222" w:right="88" w:hanging="222"/>
              <w:jc w:val="both"/>
              <w:rPr>
                <w:rFonts w:asciiTheme="majorBidi" w:eastAsia="Arial Unicode MS" w:hAnsiTheme="majorBidi" w:cstheme="majorBidi"/>
                <w:sz w:val="32"/>
                <w:szCs w:val="32"/>
                <w:lang w:val="en-GB"/>
              </w:rPr>
            </w:pPr>
            <w:r w:rsidRPr="001D4BBA">
              <w:rPr>
                <w:rFonts w:asciiTheme="majorBidi" w:hAnsiTheme="majorBidi" w:cstheme="majorBidi"/>
                <w:sz w:val="32"/>
                <w:szCs w:val="32"/>
              </w:rPr>
              <w:t>Interest expense on lease liabilities</w:t>
            </w:r>
          </w:p>
        </w:tc>
        <w:tc>
          <w:tcPr>
            <w:tcW w:w="1843" w:type="dxa"/>
            <w:tcBorders>
              <w:top w:val="nil"/>
              <w:bottom w:val="nil"/>
            </w:tcBorders>
          </w:tcPr>
          <w:p w14:paraId="599184E0" w14:textId="29563A7D" w:rsidR="001D4BBA" w:rsidRPr="001D4BBA" w:rsidRDefault="001D4BBA" w:rsidP="001D4BBA">
            <w:pPr>
              <w:spacing w:line="360" w:lineRule="exact"/>
              <w:ind w:right="57"/>
              <w:jc w:val="right"/>
              <w:rPr>
                <w:rFonts w:asciiTheme="majorBidi" w:hAnsiTheme="majorBidi" w:cstheme="majorBidi"/>
                <w:sz w:val="32"/>
                <w:szCs w:val="32"/>
              </w:rPr>
            </w:pPr>
            <w:r w:rsidRPr="001D4BBA">
              <w:t>815</w:t>
            </w:r>
          </w:p>
        </w:tc>
        <w:tc>
          <w:tcPr>
            <w:tcW w:w="134" w:type="dxa"/>
            <w:tcBorders>
              <w:top w:val="nil"/>
              <w:bottom w:val="nil"/>
            </w:tcBorders>
            <w:vAlign w:val="bottom"/>
          </w:tcPr>
          <w:p w14:paraId="3EA35C84" w14:textId="77777777" w:rsidR="001D4BBA" w:rsidRPr="001D4BBA" w:rsidRDefault="001D4BBA" w:rsidP="001D4BBA">
            <w:pPr>
              <w:spacing w:line="360" w:lineRule="exact"/>
              <w:jc w:val="right"/>
              <w:rPr>
                <w:rFonts w:asciiTheme="majorBidi" w:hAnsiTheme="majorBidi" w:cstheme="majorBidi"/>
                <w:sz w:val="32"/>
                <w:szCs w:val="32"/>
              </w:rPr>
            </w:pPr>
          </w:p>
        </w:tc>
        <w:tc>
          <w:tcPr>
            <w:tcW w:w="1826" w:type="dxa"/>
            <w:tcBorders>
              <w:top w:val="nil"/>
              <w:bottom w:val="nil"/>
            </w:tcBorders>
          </w:tcPr>
          <w:p w14:paraId="1C211750" w14:textId="7FC236C6" w:rsidR="001D4BBA" w:rsidRPr="001D4BBA" w:rsidRDefault="001D4BBA" w:rsidP="001D4BBA">
            <w:pPr>
              <w:spacing w:line="360" w:lineRule="exact"/>
              <w:ind w:right="57"/>
              <w:jc w:val="right"/>
              <w:rPr>
                <w:rFonts w:asciiTheme="majorBidi" w:hAnsiTheme="majorBidi" w:cstheme="majorBidi"/>
                <w:sz w:val="32"/>
                <w:szCs w:val="32"/>
              </w:rPr>
            </w:pPr>
            <w:r w:rsidRPr="001D4BBA">
              <w:t>735</w:t>
            </w:r>
          </w:p>
        </w:tc>
      </w:tr>
      <w:tr w:rsidR="001D4BBA" w:rsidRPr="001D4BBA" w14:paraId="4404A4B0" w14:textId="77777777" w:rsidTr="00FF6F89">
        <w:tc>
          <w:tcPr>
            <w:tcW w:w="5103" w:type="dxa"/>
            <w:tcBorders>
              <w:top w:val="nil"/>
              <w:bottom w:val="nil"/>
            </w:tcBorders>
            <w:shd w:val="clear" w:color="auto" w:fill="auto"/>
          </w:tcPr>
          <w:p w14:paraId="495AC860" w14:textId="77777777" w:rsidR="001D4BBA" w:rsidRPr="001D4BBA" w:rsidRDefault="001D4BBA" w:rsidP="001D4BBA">
            <w:pPr>
              <w:spacing w:line="240" w:lineRule="atLeast"/>
              <w:ind w:left="222" w:right="88" w:hanging="222"/>
              <w:jc w:val="both"/>
              <w:rPr>
                <w:rFonts w:asciiTheme="majorBidi" w:eastAsia="Arial Unicode MS" w:hAnsiTheme="majorBidi" w:cstheme="majorBidi"/>
                <w:sz w:val="32"/>
                <w:szCs w:val="32"/>
                <w:lang w:val="en-GB"/>
              </w:rPr>
            </w:pPr>
            <w:r w:rsidRPr="001D4BBA">
              <w:rPr>
                <w:rFonts w:asciiTheme="majorBidi" w:hAnsiTheme="majorBidi" w:cstheme="majorBidi"/>
                <w:sz w:val="32"/>
                <w:szCs w:val="32"/>
              </w:rPr>
              <w:t>Expense relating to short-term lease</w:t>
            </w:r>
          </w:p>
        </w:tc>
        <w:tc>
          <w:tcPr>
            <w:tcW w:w="1843" w:type="dxa"/>
            <w:tcBorders>
              <w:top w:val="nil"/>
              <w:bottom w:val="nil"/>
            </w:tcBorders>
          </w:tcPr>
          <w:p w14:paraId="3AC5E251" w14:textId="6C0E9E41" w:rsidR="001D4BBA" w:rsidRPr="001D4BBA" w:rsidRDefault="001D4BBA" w:rsidP="001D4BBA">
            <w:pPr>
              <w:spacing w:line="360" w:lineRule="exact"/>
              <w:ind w:right="57"/>
              <w:jc w:val="right"/>
              <w:rPr>
                <w:rFonts w:asciiTheme="majorBidi" w:hAnsiTheme="majorBidi" w:cstheme="majorBidi"/>
                <w:sz w:val="32"/>
                <w:szCs w:val="32"/>
              </w:rPr>
            </w:pPr>
            <w:r w:rsidRPr="001D4BBA">
              <w:t>863</w:t>
            </w:r>
          </w:p>
        </w:tc>
        <w:tc>
          <w:tcPr>
            <w:tcW w:w="134" w:type="dxa"/>
            <w:tcBorders>
              <w:top w:val="nil"/>
              <w:bottom w:val="nil"/>
            </w:tcBorders>
            <w:vAlign w:val="bottom"/>
          </w:tcPr>
          <w:p w14:paraId="5488164A" w14:textId="77777777" w:rsidR="001D4BBA" w:rsidRPr="001D4BBA" w:rsidRDefault="001D4BBA" w:rsidP="001D4BBA">
            <w:pPr>
              <w:spacing w:line="360" w:lineRule="exact"/>
              <w:ind w:right="57"/>
              <w:jc w:val="right"/>
              <w:rPr>
                <w:rFonts w:asciiTheme="majorBidi" w:hAnsiTheme="majorBidi" w:cstheme="majorBidi"/>
                <w:sz w:val="32"/>
                <w:szCs w:val="32"/>
              </w:rPr>
            </w:pPr>
          </w:p>
        </w:tc>
        <w:tc>
          <w:tcPr>
            <w:tcW w:w="1826" w:type="dxa"/>
            <w:tcBorders>
              <w:top w:val="nil"/>
              <w:bottom w:val="nil"/>
            </w:tcBorders>
          </w:tcPr>
          <w:p w14:paraId="03CBFF0F" w14:textId="58BC3A2C" w:rsidR="001D4BBA" w:rsidRPr="001D4BBA" w:rsidRDefault="001D4BBA" w:rsidP="001D4BBA">
            <w:pPr>
              <w:spacing w:line="360" w:lineRule="exact"/>
              <w:ind w:right="57"/>
              <w:jc w:val="right"/>
              <w:rPr>
                <w:rFonts w:asciiTheme="majorBidi" w:hAnsiTheme="majorBidi" w:cstheme="majorBidi"/>
                <w:sz w:val="32"/>
                <w:szCs w:val="32"/>
              </w:rPr>
            </w:pPr>
            <w:r w:rsidRPr="001D4BBA">
              <w:t>696</w:t>
            </w:r>
          </w:p>
        </w:tc>
      </w:tr>
      <w:tr w:rsidR="001D4BBA" w:rsidRPr="001D4BBA" w14:paraId="0039D604" w14:textId="77777777" w:rsidTr="00FF6F89">
        <w:tc>
          <w:tcPr>
            <w:tcW w:w="5103" w:type="dxa"/>
            <w:tcBorders>
              <w:top w:val="nil"/>
              <w:bottom w:val="nil"/>
            </w:tcBorders>
            <w:shd w:val="clear" w:color="auto" w:fill="auto"/>
          </w:tcPr>
          <w:p w14:paraId="012EBD4C" w14:textId="77777777" w:rsidR="001D4BBA" w:rsidRPr="001D4BBA" w:rsidRDefault="001D4BBA" w:rsidP="001D4BBA">
            <w:pPr>
              <w:spacing w:line="240" w:lineRule="atLeast"/>
              <w:ind w:left="222" w:right="88" w:hanging="222"/>
              <w:jc w:val="both"/>
              <w:rPr>
                <w:rFonts w:asciiTheme="majorBidi" w:eastAsia="Arial Unicode MS" w:hAnsiTheme="majorBidi" w:cstheme="majorBidi"/>
                <w:sz w:val="32"/>
                <w:szCs w:val="32"/>
                <w:lang w:val="en-GB"/>
              </w:rPr>
            </w:pPr>
            <w:r w:rsidRPr="001D4BBA">
              <w:rPr>
                <w:rFonts w:asciiTheme="majorBidi" w:hAnsiTheme="majorBidi" w:cstheme="majorBidi"/>
                <w:sz w:val="32"/>
                <w:szCs w:val="32"/>
              </w:rPr>
              <w:t>Leases of low-value assets</w:t>
            </w:r>
          </w:p>
        </w:tc>
        <w:tc>
          <w:tcPr>
            <w:tcW w:w="1843" w:type="dxa"/>
            <w:tcBorders>
              <w:top w:val="nil"/>
              <w:bottom w:val="single" w:sz="6" w:space="0" w:color="auto"/>
            </w:tcBorders>
          </w:tcPr>
          <w:p w14:paraId="7920B96A" w14:textId="07DA2372" w:rsidR="001D4BBA" w:rsidRPr="001D4BBA" w:rsidRDefault="001D4BBA" w:rsidP="001D4BBA">
            <w:pPr>
              <w:spacing w:line="360" w:lineRule="exact"/>
              <w:ind w:right="57"/>
              <w:jc w:val="right"/>
              <w:rPr>
                <w:rFonts w:asciiTheme="majorBidi" w:hAnsiTheme="majorBidi" w:cstheme="majorBidi"/>
                <w:sz w:val="32"/>
                <w:szCs w:val="32"/>
              </w:rPr>
            </w:pPr>
            <w:r w:rsidRPr="001D4BBA">
              <w:t>42</w:t>
            </w:r>
          </w:p>
        </w:tc>
        <w:tc>
          <w:tcPr>
            <w:tcW w:w="134" w:type="dxa"/>
            <w:tcBorders>
              <w:top w:val="nil"/>
              <w:bottom w:val="nil"/>
            </w:tcBorders>
            <w:vAlign w:val="bottom"/>
          </w:tcPr>
          <w:p w14:paraId="7776092C" w14:textId="77777777" w:rsidR="001D4BBA" w:rsidRPr="001D4BBA" w:rsidRDefault="001D4BBA" w:rsidP="001D4BBA">
            <w:pPr>
              <w:spacing w:line="360" w:lineRule="exact"/>
              <w:ind w:right="57"/>
              <w:jc w:val="right"/>
              <w:rPr>
                <w:rFonts w:asciiTheme="majorBidi" w:hAnsiTheme="majorBidi" w:cstheme="majorBidi"/>
                <w:sz w:val="32"/>
                <w:szCs w:val="32"/>
              </w:rPr>
            </w:pPr>
          </w:p>
        </w:tc>
        <w:tc>
          <w:tcPr>
            <w:tcW w:w="1826" w:type="dxa"/>
            <w:tcBorders>
              <w:top w:val="nil"/>
              <w:bottom w:val="single" w:sz="6" w:space="0" w:color="auto"/>
            </w:tcBorders>
          </w:tcPr>
          <w:p w14:paraId="064AD77F" w14:textId="481087B8" w:rsidR="001D4BBA" w:rsidRPr="001D4BBA" w:rsidRDefault="001D4BBA" w:rsidP="001D4BBA">
            <w:pPr>
              <w:spacing w:line="360" w:lineRule="exact"/>
              <w:ind w:right="278"/>
              <w:jc w:val="right"/>
              <w:rPr>
                <w:rFonts w:asciiTheme="majorBidi" w:hAnsiTheme="majorBidi" w:cstheme="majorBidi"/>
                <w:sz w:val="32"/>
                <w:szCs w:val="32"/>
              </w:rPr>
            </w:pPr>
            <w:r w:rsidRPr="001D4BBA">
              <w:t>-</w:t>
            </w:r>
          </w:p>
        </w:tc>
      </w:tr>
      <w:tr w:rsidR="001D4BBA" w:rsidRPr="00B86B23" w14:paraId="39D6441C" w14:textId="77777777" w:rsidTr="00FF6F89">
        <w:tc>
          <w:tcPr>
            <w:tcW w:w="5103" w:type="dxa"/>
            <w:tcBorders>
              <w:top w:val="nil"/>
              <w:bottom w:val="nil"/>
            </w:tcBorders>
            <w:shd w:val="clear" w:color="auto" w:fill="auto"/>
          </w:tcPr>
          <w:p w14:paraId="45D417BE" w14:textId="77777777" w:rsidR="001D4BBA" w:rsidRPr="001D4BBA" w:rsidRDefault="001D4BBA" w:rsidP="001D4BBA">
            <w:pPr>
              <w:spacing w:line="240" w:lineRule="atLeast"/>
              <w:ind w:left="222" w:right="88" w:firstLine="286"/>
              <w:jc w:val="both"/>
              <w:rPr>
                <w:rFonts w:asciiTheme="majorBidi" w:eastAsia="Arial Unicode MS" w:hAnsiTheme="majorBidi" w:cstheme="majorBidi"/>
                <w:sz w:val="32"/>
                <w:szCs w:val="32"/>
                <w:lang w:val="en-GB"/>
              </w:rPr>
            </w:pPr>
            <w:r w:rsidRPr="001D4BBA">
              <w:rPr>
                <w:rFonts w:asciiTheme="majorBidi" w:hAnsiTheme="majorBidi" w:cstheme="majorBidi"/>
                <w:sz w:val="32"/>
                <w:szCs w:val="32"/>
              </w:rPr>
              <w:t>Total</w:t>
            </w:r>
          </w:p>
        </w:tc>
        <w:tc>
          <w:tcPr>
            <w:tcW w:w="1843" w:type="dxa"/>
            <w:tcBorders>
              <w:top w:val="single" w:sz="6" w:space="0" w:color="auto"/>
              <w:bottom w:val="double" w:sz="6" w:space="0" w:color="auto"/>
            </w:tcBorders>
          </w:tcPr>
          <w:p w14:paraId="749FA804" w14:textId="568E7B65" w:rsidR="001D4BBA" w:rsidRPr="001D4BBA" w:rsidRDefault="001D4BBA" w:rsidP="001D4BBA">
            <w:pPr>
              <w:spacing w:line="360" w:lineRule="exact"/>
              <w:ind w:right="57"/>
              <w:jc w:val="right"/>
              <w:rPr>
                <w:rFonts w:asciiTheme="majorBidi" w:hAnsiTheme="majorBidi" w:cstheme="majorBidi"/>
                <w:sz w:val="32"/>
                <w:szCs w:val="32"/>
              </w:rPr>
            </w:pPr>
            <w:r w:rsidRPr="001D4BBA">
              <w:t>6,544</w:t>
            </w:r>
          </w:p>
        </w:tc>
        <w:tc>
          <w:tcPr>
            <w:tcW w:w="134" w:type="dxa"/>
            <w:tcBorders>
              <w:top w:val="nil"/>
              <w:bottom w:val="nil"/>
            </w:tcBorders>
            <w:vAlign w:val="bottom"/>
          </w:tcPr>
          <w:p w14:paraId="2BFDA16F" w14:textId="77777777" w:rsidR="001D4BBA" w:rsidRPr="001D4BBA" w:rsidRDefault="001D4BBA" w:rsidP="001D4BBA">
            <w:pPr>
              <w:spacing w:line="360" w:lineRule="exact"/>
              <w:jc w:val="right"/>
              <w:rPr>
                <w:rFonts w:asciiTheme="majorBidi" w:hAnsiTheme="majorBidi" w:cstheme="majorBidi"/>
                <w:sz w:val="32"/>
                <w:szCs w:val="32"/>
              </w:rPr>
            </w:pPr>
          </w:p>
        </w:tc>
        <w:tc>
          <w:tcPr>
            <w:tcW w:w="1826" w:type="dxa"/>
            <w:tcBorders>
              <w:top w:val="single" w:sz="6" w:space="0" w:color="auto"/>
              <w:bottom w:val="double" w:sz="6" w:space="0" w:color="auto"/>
            </w:tcBorders>
          </w:tcPr>
          <w:p w14:paraId="3C26DC17" w14:textId="3D33809A" w:rsidR="001D4BBA" w:rsidRPr="00B86B23" w:rsidRDefault="001D4BBA" w:rsidP="001D4BBA">
            <w:pPr>
              <w:spacing w:line="360" w:lineRule="exact"/>
              <w:ind w:right="57"/>
              <w:jc w:val="right"/>
              <w:rPr>
                <w:rFonts w:asciiTheme="majorBidi" w:hAnsiTheme="majorBidi" w:cstheme="majorBidi"/>
                <w:sz w:val="32"/>
                <w:szCs w:val="32"/>
              </w:rPr>
            </w:pPr>
            <w:r w:rsidRPr="001D4BBA">
              <w:t>5,594</w:t>
            </w:r>
          </w:p>
        </w:tc>
      </w:tr>
    </w:tbl>
    <w:p w14:paraId="4B8D5ABF" w14:textId="0772C983" w:rsidR="003E37A1" w:rsidRPr="00B86B23" w:rsidRDefault="003E37A1" w:rsidP="003E37A1">
      <w:pPr>
        <w:tabs>
          <w:tab w:val="left" w:pos="900"/>
          <w:tab w:val="left" w:pos="1440"/>
          <w:tab w:val="left" w:pos="2880"/>
          <w:tab w:val="left" w:pos="9781"/>
        </w:tabs>
        <w:spacing w:line="240" w:lineRule="atLeast"/>
        <w:ind w:left="544" w:hanging="544"/>
        <w:jc w:val="thaiDistribute"/>
        <w:rPr>
          <w:rFonts w:asciiTheme="majorBidi" w:eastAsia="SimSun" w:hAnsiTheme="majorBidi" w:cstheme="majorBidi"/>
          <w:sz w:val="32"/>
          <w:szCs w:val="32"/>
        </w:rPr>
      </w:pPr>
      <w:r w:rsidRPr="00B86B23">
        <w:rPr>
          <w:rFonts w:asciiTheme="majorBidi" w:eastAsia="SimSun" w:hAnsiTheme="majorBidi" w:cstheme="majorBidi"/>
          <w:sz w:val="32"/>
          <w:szCs w:val="32"/>
        </w:rPr>
        <w:tab/>
      </w:r>
      <w:r w:rsidR="007A5E4A" w:rsidRPr="00B86B23">
        <w:rPr>
          <w:rFonts w:asciiTheme="majorBidi" w:eastAsia="SimSun" w:hAnsiTheme="majorBidi" w:cstheme="majorBidi"/>
          <w:sz w:val="32"/>
          <w:szCs w:val="32"/>
          <w:cs/>
        </w:rPr>
        <w:tab/>
      </w:r>
    </w:p>
    <w:p w14:paraId="1572416C" w14:textId="1536F501" w:rsidR="003E37A1" w:rsidRPr="00BD797B" w:rsidRDefault="003E37A1" w:rsidP="001313F7">
      <w:pPr>
        <w:spacing w:line="340" w:lineRule="exact"/>
        <w:ind w:left="284" w:hanging="426"/>
        <w:jc w:val="thaiDistribute"/>
        <w:rPr>
          <w:rFonts w:asciiTheme="majorBidi" w:hAnsiTheme="majorBidi" w:cstheme="majorBidi"/>
          <w:b/>
          <w:bCs/>
          <w:sz w:val="32"/>
          <w:szCs w:val="32"/>
        </w:rPr>
      </w:pPr>
      <w:r w:rsidRPr="00BD797B">
        <w:rPr>
          <w:rFonts w:asciiTheme="majorBidi" w:hAnsiTheme="majorBidi" w:cstheme="majorBidi"/>
          <w:b/>
          <w:bCs/>
          <w:sz w:val="32"/>
          <w:szCs w:val="32"/>
        </w:rPr>
        <w:t>1</w:t>
      </w:r>
      <w:r w:rsidR="00E31194" w:rsidRPr="00BD797B">
        <w:rPr>
          <w:rFonts w:asciiTheme="majorBidi" w:hAnsiTheme="majorBidi" w:cstheme="majorBidi" w:hint="cs"/>
          <w:b/>
          <w:bCs/>
          <w:sz w:val="32"/>
          <w:szCs w:val="32"/>
          <w:cs/>
        </w:rPr>
        <w:t>7</w:t>
      </w:r>
      <w:r w:rsidRPr="00BD797B">
        <w:rPr>
          <w:rFonts w:asciiTheme="majorBidi" w:hAnsiTheme="majorBidi" w:cstheme="majorBidi"/>
          <w:b/>
          <w:bCs/>
          <w:sz w:val="32"/>
          <w:szCs w:val="32"/>
        </w:rPr>
        <w:t>.</w:t>
      </w:r>
      <w:r w:rsidRPr="00BD797B">
        <w:rPr>
          <w:rFonts w:asciiTheme="majorBidi" w:hAnsiTheme="majorBidi" w:cstheme="majorBidi"/>
          <w:b/>
          <w:bCs/>
          <w:sz w:val="32"/>
          <w:szCs w:val="32"/>
        </w:rPr>
        <w:tab/>
        <w:t xml:space="preserve">GOODWILL </w:t>
      </w:r>
    </w:p>
    <w:p w14:paraId="5B447DC3" w14:textId="5720EB82" w:rsidR="003E37A1" w:rsidRPr="00BD797B" w:rsidRDefault="003E37A1" w:rsidP="00C32BAA">
      <w:pPr>
        <w:spacing w:line="380" w:lineRule="exact"/>
        <w:ind w:left="284" w:firstLine="567"/>
        <w:jc w:val="thaiDistribute"/>
        <w:rPr>
          <w:rFonts w:asciiTheme="majorBidi" w:hAnsiTheme="majorBidi" w:cstheme="majorBidi"/>
          <w:sz w:val="32"/>
          <w:szCs w:val="32"/>
        </w:rPr>
      </w:pPr>
      <w:r w:rsidRPr="00BD797B">
        <w:rPr>
          <w:rFonts w:asciiTheme="majorBidi" w:hAnsiTheme="majorBidi" w:cstheme="majorBidi"/>
          <w:sz w:val="32"/>
          <w:szCs w:val="32"/>
        </w:rPr>
        <w:t xml:space="preserve">Goodwill in the consolidated statement of financial position, amounting to Baht 14.40 million, arose from the Company’s investment in Expert Engineering &amp; Communication Co., Ltd. on January 2, 2019. As a result of this acquisition, the Company directly held 51 percent of the </w:t>
      </w:r>
      <w:proofErr w:type="gramStart"/>
      <w:r w:rsidRPr="00BD797B">
        <w:rPr>
          <w:rFonts w:asciiTheme="majorBidi" w:hAnsiTheme="majorBidi" w:cstheme="majorBidi"/>
          <w:sz w:val="32"/>
          <w:szCs w:val="32"/>
        </w:rPr>
        <w:t>paid up</w:t>
      </w:r>
      <w:proofErr w:type="gramEnd"/>
      <w:r w:rsidRPr="00BD797B">
        <w:rPr>
          <w:rFonts w:asciiTheme="majorBidi" w:hAnsiTheme="majorBidi" w:cstheme="majorBidi"/>
          <w:sz w:val="32"/>
          <w:szCs w:val="32"/>
        </w:rPr>
        <w:t xml:space="preserve"> share capital of Expert Engineering &amp; Communication Co., Ltd. with costs of investment directly attributable to the acquisition amounting to Baht 35.70 million, while the net fair value of the identifiable assets, liabilities and contingent liabilities on the acquisition date in proportion to its shareholding amounted to Baht 21.30 million.</w:t>
      </w:r>
    </w:p>
    <w:p w14:paraId="6D997E26" w14:textId="77777777" w:rsidR="003E37A1" w:rsidRPr="00BD797B" w:rsidRDefault="003E37A1" w:rsidP="00C32BAA">
      <w:pPr>
        <w:spacing w:line="380" w:lineRule="exact"/>
        <w:ind w:left="284" w:firstLine="567"/>
        <w:jc w:val="thaiDistribute"/>
        <w:rPr>
          <w:rFonts w:asciiTheme="majorBidi" w:hAnsiTheme="majorBidi" w:cstheme="majorBidi"/>
          <w:sz w:val="32"/>
          <w:szCs w:val="32"/>
        </w:rPr>
      </w:pPr>
      <w:r w:rsidRPr="00BD797B">
        <w:rPr>
          <w:rFonts w:asciiTheme="majorBidi" w:hAnsiTheme="majorBidi" w:cstheme="majorBidi"/>
          <w:sz w:val="32"/>
          <w:szCs w:val="32"/>
        </w:rPr>
        <w:t xml:space="preserve">The Company and its subsidiary allocated goodwill acquired through business combinations to the cash generating units (CGUs) for annual impairment testing. </w:t>
      </w:r>
    </w:p>
    <w:p w14:paraId="34896F9E" w14:textId="7123700D" w:rsidR="003E37A1" w:rsidRPr="00BD797B" w:rsidRDefault="003E37A1" w:rsidP="00C32BAA">
      <w:pPr>
        <w:spacing w:line="380" w:lineRule="exact"/>
        <w:ind w:left="284" w:firstLine="567"/>
        <w:jc w:val="thaiDistribute"/>
        <w:rPr>
          <w:rFonts w:asciiTheme="majorBidi" w:hAnsiTheme="majorBidi" w:cstheme="majorBidi"/>
          <w:sz w:val="32"/>
          <w:szCs w:val="32"/>
        </w:rPr>
      </w:pPr>
      <w:r w:rsidRPr="00BD797B">
        <w:rPr>
          <w:rFonts w:asciiTheme="majorBidi" w:hAnsiTheme="majorBidi" w:cstheme="majorBidi"/>
          <w:sz w:val="32"/>
          <w:szCs w:val="32"/>
        </w:rPr>
        <w:t xml:space="preserve">The recoverable amount of the CGUs </w:t>
      </w:r>
      <w:proofErr w:type="gramStart"/>
      <w:r w:rsidRPr="00BD797B">
        <w:rPr>
          <w:rFonts w:asciiTheme="majorBidi" w:hAnsiTheme="majorBidi" w:cstheme="majorBidi"/>
          <w:sz w:val="32"/>
          <w:szCs w:val="32"/>
        </w:rPr>
        <w:t>have</w:t>
      </w:r>
      <w:proofErr w:type="gramEnd"/>
      <w:r w:rsidRPr="00BD797B">
        <w:rPr>
          <w:rFonts w:asciiTheme="majorBidi" w:hAnsiTheme="majorBidi" w:cstheme="majorBidi"/>
          <w:sz w:val="32"/>
          <w:szCs w:val="32"/>
        </w:rPr>
        <w:t xml:space="preserve"> been determined based on value in use calculation using cash flow projections from financial budgets approved by </w:t>
      </w:r>
      <w:r w:rsidR="009C791E" w:rsidRPr="00BD797B">
        <w:rPr>
          <w:rFonts w:asciiTheme="majorBidi" w:hAnsiTheme="majorBidi" w:cstheme="majorBidi"/>
          <w:sz w:val="32"/>
          <w:szCs w:val="32"/>
        </w:rPr>
        <w:t xml:space="preserve">the </w:t>
      </w:r>
      <w:r w:rsidRPr="00BD797B">
        <w:rPr>
          <w:rFonts w:asciiTheme="majorBidi" w:hAnsiTheme="majorBidi" w:cstheme="majorBidi"/>
          <w:sz w:val="32"/>
          <w:szCs w:val="32"/>
        </w:rPr>
        <w:t>management covering 5 year period.</w:t>
      </w:r>
    </w:p>
    <w:p w14:paraId="178BC4F6" w14:textId="13444498" w:rsidR="003E37A1" w:rsidRPr="00BD797B" w:rsidRDefault="003E37A1" w:rsidP="00C32BAA">
      <w:pPr>
        <w:spacing w:line="380" w:lineRule="exact"/>
        <w:ind w:left="284" w:firstLine="567"/>
        <w:jc w:val="thaiDistribute"/>
        <w:rPr>
          <w:rFonts w:asciiTheme="majorBidi" w:hAnsiTheme="majorBidi" w:cstheme="majorBidi"/>
          <w:sz w:val="32"/>
          <w:szCs w:val="32"/>
        </w:rPr>
      </w:pPr>
      <w:r w:rsidRPr="00BD797B">
        <w:rPr>
          <w:rFonts w:asciiTheme="majorBidi" w:hAnsiTheme="majorBidi" w:cstheme="majorBidi"/>
          <w:sz w:val="32"/>
          <w:szCs w:val="32"/>
        </w:rPr>
        <w:t xml:space="preserve">Key assumptions used in value in use calculation are </w:t>
      </w:r>
      <w:proofErr w:type="spellStart"/>
      <w:r w:rsidR="006267C7" w:rsidRPr="00BD797B">
        <w:rPr>
          <w:rFonts w:asciiTheme="majorBidi" w:hAnsiTheme="majorBidi" w:cstheme="majorBidi"/>
          <w:sz w:val="32"/>
          <w:szCs w:val="32"/>
        </w:rPr>
        <w:t>summaris</w:t>
      </w:r>
      <w:r w:rsidRPr="00BD797B">
        <w:rPr>
          <w:rFonts w:asciiTheme="majorBidi" w:hAnsiTheme="majorBidi" w:cstheme="majorBidi"/>
          <w:sz w:val="32"/>
          <w:szCs w:val="32"/>
        </w:rPr>
        <w:t>ed</w:t>
      </w:r>
      <w:proofErr w:type="spellEnd"/>
      <w:r w:rsidRPr="00BD797B">
        <w:rPr>
          <w:rFonts w:asciiTheme="majorBidi" w:hAnsiTheme="majorBidi" w:cstheme="majorBidi"/>
          <w:sz w:val="32"/>
          <w:szCs w:val="32"/>
        </w:rPr>
        <w:t xml:space="preserve"> below:</w:t>
      </w:r>
    </w:p>
    <w:p w14:paraId="3D0824CE" w14:textId="77777777" w:rsidR="00743A45" w:rsidRPr="00BD797B" w:rsidRDefault="00743A45" w:rsidP="00C32BAA">
      <w:pPr>
        <w:spacing w:line="380" w:lineRule="exact"/>
        <w:ind w:left="284" w:firstLine="567"/>
        <w:jc w:val="thaiDistribute"/>
        <w:rPr>
          <w:rFonts w:asciiTheme="majorBidi" w:hAnsiTheme="majorBidi" w:cstheme="majorBidi"/>
          <w:sz w:val="32"/>
          <w:szCs w:val="32"/>
        </w:rPr>
      </w:pPr>
    </w:p>
    <w:tbl>
      <w:tblPr>
        <w:tblW w:w="6750" w:type="dxa"/>
        <w:tblInd w:w="742" w:type="dxa"/>
        <w:tblLook w:val="01E0" w:firstRow="1" w:lastRow="1" w:firstColumn="1" w:lastColumn="1" w:noHBand="0" w:noVBand="0"/>
      </w:tblPr>
      <w:tblGrid>
        <w:gridCol w:w="4410"/>
        <w:gridCol w:w="2340"/>
      </w:tblGrid>
      <w:tr w:rsidR="00E5305A" w:rsidRPr="00BD797B" w14:paraId="22062D35" w14:textId="77777777" w:rsidTr="00CA0818">
        <w:tc>
          <w:tcPr>
            <w:tcW w:w="4410" w:type="dxa"/>
            <w:vAlign w:val="bottom"/>
          </w:tcPr>
          <w:p w14:paraId="680FCC8F" w14:textId="77777777" w:rsidR="003E37A1" w:rsidRPr="00BD797B" w:rsidRDefault="003E37A1" w:rsidP="001313F7">
            <w:pPr>
              <w:spacing w:line="340" w:lineRule="exact"/>
              <w:ind w:left="33"/>
              <w:jc w:val="both"/>
              <w:rPr>
                <w:rFonts w:asciiTheme="majorBidi" w:hAnsiTheme="majorBidi" w:cstheme="majorBidi"/>
                <w:sz w:val="22"/>
                <w:szCs w:val="22"/>
              </w:rPr>
            </w:pPr>
          </w:p>
        </w:tc>
        <w:tc>
          <w:tcPr>
            <w:tcW w:w="2340" w:type="dxa"/>
            <w:vAlign w:val="bottom"/>
          </w:tcPr>
          <w:p w14:paraId="412776D2" w14:textId="77777777" w:rsidR="003E37A1" w:rsidRPr="00BD797B" w:rsidRDefault="003E37A1" w:rsidP="001313F7">
            <w:pPr>
              <w:pBdr>
                <w:bottom w:val="single" w:sz="4" w:space="1" w:color="auto"/>
              </w:pBdr>
              <w:spacing w:line="340" w:lineRule="exact"/>
              <w:ind w:left="162" w:right="162" w:hanging="162"/>
              <w:jc w:val="center"/>
              <w:rPr>
                <w:rFonts w:asciiTheme="majorBidi" w:hAnsiTheme="majorBidi" w:cstheme="majorBidi"/>
                <w:sz w:val="32"/>
                <w:szCs w:val="32"/>
              </w:rPr>
            </w:pPr>
            <w:r w:rsidRPr="00BD797B">
              <w:rPr>
                <w:rFonts w:asciiTheme="majorBidi" w:hAnsiTheme="majorBidi" w:cstheme="majorBidi"/>
                <w:sz w:val="32"/>
                <w:szCs w:val="32"/>
              </w:rPr>
              <w:t>Percent per annum</w:t>
            </w:r>
          </w:p>
        </w:tc>
      </w:tr>
      <w:tr w:rsidR="006913D6" w:rsidRPr="00BD797B" w14:paraId="0C78BC57" w14:textId="77777777" w:rsidTr="00ED1E4D">
        <w:trPr>
          <w:trHeight w:val="80"/>
        </w:trPr>
        <w:tc>
          <w:tcPr>
            <w:tcW w:w="4410" w:type="dxa"/>
          </w:tcPr>
          <w:p w14:paraId="620118B4" w14:textId="77777777" w:rsidR="006913D6" w:rsidRPr="00BD797B" w:rsidRDefault="006913D6" w:rsidP="006913D6">
            <w:pPr>
              <w:spacing w:line="340" w:lineRule="exact"/>
              <w:ind w:left="162" w:right="162" w:hanging="162"/>
              <w:jc w:val="both"/>
              <w:rPr>
                <w:rFonts w:asciiTheme="majorBidi" w:hAnsiTheme="majorBidi" w:cstheme="majorBidi"/>
                <w:sz w:val="22"/>
                <w:szCs w:val="22"/>
                <w:cs/>
              </w:rPr>
            </w:pPr>
            <w:r w:rsidRPr="00BD797B">
              <w:rPr>
                <w:rFonts w:asciiTheme="majorBidi" w:hAnsiTheme="majorBidi" w:cstheme="majorBidi"/>
                <w:sz w:val="32"/>
                <w:szCs w:val="32"/>
              </w:rPr>
              <w:t>Growth rates</w:t>
            </w:r>
          </w:p>
        </w:tc>
        <w:tc>
          <w:tcPr>
            <w:tcW w:w="2340" w:type="dxa"/>
          </w:tcPr>
          <w:p w14:paraId="5F1D920C" w14:textId="0F194BC4" w:rsidR="006913D6" w:rsidRPr="00BD797B" w:rsidRDefault="00A42D47" w:rsidP="006913D6">
            <w:pPr>
              <w:pStyle w:val="a7"/>
              <w:tabs>
                <w:tab w:val="clear" w:pos="426"/>
                <w:tab w:val="clear" w:pos="1080"/>
                <w:tab w:val="clear" w:pos="1440"/>
              </w:tabs>
              <w:spacing w:line="340" w:lineRule="exact"/>
              <w:ind w:left="794" w:right="432"/>
              <w:jc w:val="center"/>
              <w:rPr>
                <w:rFonts w:asciiTheme="majorBidi" w:hAnsiTheme="majorBidi" w:cstheme="majorBidi"/>
                <w:sz w:val="32"/>
                <w:szCs w:val="32"/>
              </w:rPr>
            </w:pPr>
            <w:r w:rsidRPr="00BD797B">
              <w:rPr>
                <w:rFonts w:asciiTheme="majorBidi" w:hAnsiTheme="majorBidi" w:cstheme="majorBidi"/>
                <w:snapToGrid w:val="0"/>
                <w:sz w:val="32"/>
                <w:szCs w:val="32"/>
                <w:lang w:eastAsia="th-TH"/>
              </w:rPr>
              <w:t>2</w:t>
            </w:r>
          </w:p>
        </w:tc>
      </w:tr>
      <w:tr w:rsidR="006913D6" w:rsidRPr="00BD797B" w14:paraId="12844573" w14:textId="77777777" w:rsidTr="00ED1E4D">
        <w:tc>
          <w:tcPr>
            <w:tcW w:w="4410" w:type="dxa"/>
          </w:tcPr>
          <w:p w14:paraId="0EDE1140" w14:textId="77777777" w:rsidR="006913D6" w:rsidRPr="00BD797B" w:rsidRDefault="006913D6" w:rsidP="006913D6">
            <w:pPr>
              <w:spacing w:line="340" w:lineRule="exact"/>
              <w:ind w:left="162" w:right="162" w:hanging="162"/>
              <w:jc w:val="both"/>
              <w:rPr>
                <w:rFonts w:asciiTheme="majorBidi" w:hAnsiTheme="majorBidi" w:cstheme="majorBidi"/>
                <w:sz w:val="32"/>
                <w:szCs w:val="32"/>
                <w:cs/>
              </w:rPr>
            </w:pPr>
            <w:r w:rsidRPr="00BD797B">
              <w:rPr>
                <w:rFonts w:asciiTheme="majorBidi" w:hAnsiTheme="majorBidi" w:cstheme="majorBidi"/>
                <w:sz w:val="32"/>
                <w:szCs w:val="32"/>
              </w:rPr>
              <w:t>Discount rates</w:t>
            </w:r>
          </w:p>
        </w:tc>
        <w:tc>
          <w:tcPr>
            <w:tcW w:w="2340" w:type="dxa"/>
          </w:tcPr>
          <w:p w14:paraId="78488E33" w14:textId="3B88EFE6" w:rsidR="006913D6" w:rsidRPr="00BD797B" w:rsidRDefault="00A42D47" w:rsidP="006913D6">
            <w:pPr>
              <w:pStyle w:val="a7"/>
              <w:tabs>
                <w:tab w:val="clear" w:pos="426"/>
                <w:tab w:val="clear" w:pos="1080"/>
                <w:tab w:val="clear" w:pos="1440"/>
              </w:tabs>
              <w:spacing w:line="340" w:lineRule="exact"/>
              <w:ind w:left="794" w:right="432"/>
              <w:jc w:val="center"/>
              <w:rPr>
                <w:rFonts w:asciiTheme="majorBidi" w:hAnsiTheme="majorBidi" w:cstheme="majorBidi"/>
                <w:sz w:val="32"/>
                <w:szCs w:val="32"/>
              </w:rPr>
            </w:pPr>
            <w:r w:rsidRPr="00BD797B">
              <w:rPr>
                <w:rFonts w:asciiTheme="majorBidi" w:hAnsiTheme="majorBidi" w:cstheme="majorBidi"/>
                <w:snapToGrid w:val="0"/>
                <w:sz w:val="32"/>
                <w:szCs w:val="32"/>
                <w:lang w:eastAsia="th-TH"/>
              </w:rPr>
              <w:t>11</w:t>
            </w:r>
          </w:p>
        </w:tc>
      </w:tr>
    </w:tbl>
    <w:p w14:paraId="697E81B1" w14:textId="77777777" w:rsidR="00426A5C" w:rsidRDefault="003E37A1" w:rsidP="0079268B">
      <w:pPr>
        <w:tabs>
          <w:tab w:val="decimal" w:pos="8820"/>
        </w:tabs>
        <w:spacing w:line="240" w:lineRule="atLeast"/>
        <w:ind w:left="284" w:right="28" w:firstLine="567"/>
        <w:jc w:val="both"/>
        <w:rPr>
          <w:rFonts w:asciiTheme="majorBidi" w:hAnsiTheme="majorBidi" w:cstheme="majorBidi"/>
          <w:sz w:val="22"/>
          <w:szCs w:val="22"/>
        </w:rPr>
      </w:pPr>
      <w:r w:rsidRPr="00BD797B">
        <w:rPr>
          <w:rFonts w:asciiTheme="majorBidi" w:hAnsiTheme="majorBidi" w:cstheme="majorBidi"/>
          <w:sz w:val="22"/>
          <w:szCs w:val="22"/>
        </w:rPr>
        <w:tab/>
      </w:r>
    </w:p>
    <w:p w14:paraId="3D6062AA" w14:textId="60925973" w:rsidR="00254C07" w:rsidRPr="00B86B23" w:rsidRDefault="003E37A1" w:rsidP="0079268B">
      <w:pPr>
        <w:tabs>
          <w:tab w:val="decimal" w:pos="8820"/>
        </w:tabs>
        <w:spacing w:line="240" w:lineRule="atLeast"/>
        <w:ind w:left="284" w:right="28" w:firstLine="567"/>
        <w:jc w:val="both"/>
        <w:rPr>
          <w:rFonts w:asciiTheme="majorBidi" w:hAnsiTheme="majorBidi" w:cstheme="majorBidi"/>
          <w:sz w:val="32"/>
          <w:szCs w:val="32"/>
        </w:rPr>
      </w:pPr>
      <w:r w:rsidRPr="00BD797B">
        <w:rPr>
          <w:rFonts w:asciiTheme="majorBidi" w:hAnsiTheme="majorBidi" w:cstheme="majorBidi"/>
          <w:sz w:val="32"/>
          <w:szCs w:val="32"/>
        </w:rPr>
        <w:t>The management determined growth rates based on historical operation results and expected market growth and discount rates as the rate that reflects the risks specific to each CGU</w:t>
      </w:r>
      <w:proofErr w:type="gramStart"/>
      <w:r w:rsidRPr="00BD797B">
        <w:rPr>
          <w:rFonts w:asciiTheme="majorBidi" w:hAnsiTheme="majorBidi" w:cstheme="majorBidi"/>
          <w:sz w:val="32"/>
          <w:szCs w:val="32"/>
        </w:rPr>
        <w:t xml:space="preserve">. </w:t>
      </w:r>
      <w:proofErr w:type="gramEnd"/>
      <w:r w:rsidRPr="00BD797B">
        <w:rPr>
          <w:rFonts w:asciiTheme="majorBidi" w:hAnsiTheme="majorBidi" w:cstheme="majorBidi"/>
          <w:sz w:val="32"/>
          <w:szCs w:val="32"/>
        </w:rPr>
        <w:t xml:space="preserve">At the end of </w:t>
      </w:r>
      <w:r w:rsidR="007A5E4A" w:rsidRPr="00BD797B">
        <w:rPr>
          <w:rFonts w:asciiTheme="majorBidi" w:hAnsiTheme="majorBidi" w:cstheme="majorBidi"/>
          <w:sz w:val="32"/>
          <w:szCs w:val="32"/>
        </w:rPr>
        <w:t>the year</w:t>
      </w:r>
      <w:r w:rsidRPr="00BD797B">
        <w:rPr>
          <w:rFonts w:asciiTheme="majorBidi" w:hAnsiTheme="majorBidi" w:cstheme="majorBidi"/>
          <w:sz w:val="32"/>
          <w:szCs w:val="32"/>
        </w:rPr>
        <w:t>, the management believes that there is no impairment loss for goodwill.</w:t>
      </w:r>
    </w:p>
    <w:p w14:paraId="12907C58" w14:textId="33660336" w:rsidR="00CA0818" w:rsidRPr="00B86B23" w:rsidRDefault="00CA0818" w:rsidP="0079268B">
      <w:pPr>
        <w:tabs>
          <w:tab w:val="decimal" w:pos="8820"/>
        </w:tabs>
        <w:spacing w:line="240" w:lineRule="atLeast"/>
        <w:ind w:left="284" w:right="28" w:firstLine="567"/>
        <w:jc w:val="both"/>
        <w:rPr>
          <w:rFonts w:asciiTheme="majorBidi" w:hAnsiTheme="majorBidi" w:cstheme="majorBidi"/>
          <w:sz w:val="32"/>
          <w:szCs w:val="32"/>
        </w:rPr>
      </w:pPr>
    </w:p>
    <w:p w14:paraId="6B960B00" w14:textId="7630FDC7" w:rsidR="006C3613" w:rsidRPr="00B86B23" w:rsidRDefault="006C3613" w:rsidP="0079268B">
      <w:pPr>
        <w:tabs>
          <w:tab w:val="decimal" w:pos="8820"/>
        </w:tabs>
        <w:spacing w:line="240" w:lineRule="atLeast"/>
        <w:ind w:left="284" w:right="28" w:firstLine="567"/>
        <w:jc w:val="both"/>
        <w:rPr>
          <w:rFonts w:asciiTheme="majorBidi" w:hAnsiTheme="majorBidi" w:cstheme="majorBidi"/>
          <w:sz w:val="32"/>
          <w:szCs w:val="32"/>
        </w:rPr>
      </w:pPr>
    </w:p>
    <w:p w14:paraId="5084A205" w14:textId="16FDEDBB" w:rsidR="006C3613" w:rsidRPr="00B86B23" w:rsidRDefault="006C3613" w:rsidP="0079268B">
      <w:pPr>
        <w:tabs>
          <w:tab w:val="decimal" w:pos="8820"/>
        </w:tabs>
        <w:spacing w:line="240" w:lineRule="atLeast"/>
        <w:ind w:left="284" w:right="28" w:firstLine="567"/>
        <w:jc w:val="both"/>
        <w:rPr>
          <w:rFonts w:asciiTheme="majorBidi" w:hAnsiTheme="majorBidi" w:cstheme="majorBidi"/>
          <w:sz w:val="32"/>
          <w:szCs w:val="32"/>
        </w:rPr>
      </w:pPr>
    </w:p>
    <w:p w14:paraId="2695DD33" w14:textId="77777777" w:rsidR="0064306D" w:rsidRPr="00B86B23" w:rsidRDefault="0064306D" w:rsidP="0079268B">
      <w:pPr>
        <w:tabs>
          <w:tab w:val="decimal" w:pos="8820"/>
        </w:tabs>
        <w:spacing w:line="240" w:lineRule="atLeast"/>
        <w:ind w:left="284" w:right="28" w:firstLine="567"/>
        <w:jc w:val="both"/>
        <w:rPr>
          <w:rFonts w:asciiTheme="majorBidi" w:hAnsiTheme="majorBidi" w:cstheme="majorBidi"/>
          <w:sz w:val="32"/>
          <w:szCs w:val="32"/>
        </w:rPr>
      </w:pPr>
    </w:p>
    <w:p w14:paraId="60F31A2D" w14:textId="458137F1" w:rsidR="003E37A1" w:rsidRPr="0055773A" w:rsidRDefault="003E37A1" w:rsidP="00554B32">
      <w:pPr>
        <w:spacing w:before="240" w:line="340" w:lineRule="exact"/>
        <w:ind w:left="284" w:hanging="426"/>
        <w:jc w:val="thaiDistribute"/>
        <w:rPr>
          <w:rFonts w:asciiTheme="majorBidi" w:hAnsiTheme="majorBidi" w:cstheme="majorBidi"/>
          <w:b/>
          <w:bCs/>
          <w:sz w:val="32"/>
          <w:szCs w:val="32"/>
        </w:rPr>
      </w:pPr>
      <w:r w:rsidRPr="0055773A">
        <w:rPr>
          <w:rFonts w:asciiTheme="majorBidi" w:hAnsiTheme="majorBidi" w:cstheme="majorBidi"/>
          <w:b/>
          <w:bCs/>
          <w:sz w:val="32"/>
          <w:szCs w:val="32"/>
        </w:rPr>
        <w:t>1</w:t>
      </w:r>
      <w:r w:rsidR="008D51FA" w:rsidRPr="0055773A">
        <w:rPr>
          <w:rFonts w:asciiTheme="majorBidi" w:hAnsiTheme="majorBidi" w:cstheme="majorBidi" w:hint="cs"/>
          <w:b/>
          <w:bCs/>
          <w:sz w:val="32"/>
          <w:szCs w:val="32"/>
          <w:cs/>
        </w:rPr>
        <w:t>8</w:t>
      </w:r>
      <w:r w:rsidRPr="0055773A">
        <w:rPr>
          <w:rFonts w:asciiTheme="majorBidi" w:hAnsiTheme="majorBidi" w:cstheme="majorBidi"/>
          <w:b/>
          <w:bCs/>
          <w:sz w:val="32"/>
          <w:szCs w:val="32"/>
        </w:rPr>
        <w:t>.</w:t>
      </w:r>
      <w:r w:rsidRPr="0055773A">
        <w:rPr>
          <w:rFonts w:asciiTheme="majorBidi" w:hAnsiTheme="majorBidi" w:cstheme="majorBidi"/>
          <w:b/>
          <w:bCs/>
          <w:sz w:val="32"/>
          <w:szCs w:val="32"/>
        </w:rPr>
        <w:tab/>
        <w:t>INTANGIBLE ASSETS</w:t>
      </w:r>
    </w:p>
    <w:p w14:paraId="69402C47" w14:textId="2432BFBA" w:rsidR="003E37A1" w:rsidRPr="0055773A" w:rsidRDefault="004E142B" w:rsidP="00554B32">
      <w:pPr>
        <w:spacing w:line="340" w:lineRule="exact"/>
        <w:ind w:left="284" w:firstLine="567"/>
        <w:jc w:val="thaiDistribute"/>
        <w:rPr>
          <w:rFonts w:asciiTheme="majorBidi" w:hAnsiTheme="majorBidi" w:cstheme="majorBidi"/>
          <w:spacing w:val="-4"/>
          <w:sz w:val="32"/>
          <w:szCs w:val="32"/>
        </w:rPr>
      </w:pPr>
      <w:r w:rsidRPr="0055773A">
        <w:rPr>
          <w:rFonts w:asciiTheme="majorBidi" w:hAnsiTheme="majorBidi" w:cstheme="majorBidi"/>
          <w:spacing w:val="-4"/>
          <w:sz w:val="32"/>
          <w:szCs w:val="32"/>
        </w:rPr>
        <w:t>The carrying amounts</w:t>
      </w:r>
      <w:r w:rsidR="003E37A1" w:rsidRPr="0055773A">
        <w:rPr>
          <w:rFonts w:asciiTheme="majorBidi" w:hAnsiTheme="majorBidi" w:cstheme="majorBidi"/>
          <w:spacing w:val="-4"/>
          <w:sz w:val="32"/>
          <w:szCs w:val="32"/>
        </w:rPr>
        <w:t xml:space="preserve"> of the intangible assets </w:t>
      </w:r>
      <w:r w:rsidRPr="0055773A">
        <w:rPr>
          <w:rFonts w:asciiTheme="majorBidi" w:hAnsiTheme="majorBidi" w:cstheme="majorBidi"/>
          <w:spacing w:val="-4"/>
          <w:sz w:val="32"/>
          <w:szCs w:val="32"/>
        </w:rPr>
        <w:t>as at</w:t>
      </w:r>
      <w:r w:rsidR="003E37A1" w:rsidRPr="0055773A">
        <w:rPr>
          <w:rFonts w:asciiTheme="majorBidi" w:hAnsiTheme="majorBidi" w:cstheme="majorBidi"/>
          <w:spacing w:val="-4"/>
          <w:sz w:val="32"/>
          <w:szCs w:val="32"/>
        </w:rPr>
        <w:t xml:space="preserve"> </w:t>
      </w:r>
      <w:r w:rsidR="00FD690F" w:rsidRPr="0055773A">
        <w:rPr>
          <w:rFonts w:asciiTheme="majorBidi" w:hAnsiTheme="majorBidi" w:cstheme="majorBidi"/>
          <w:spacing w:val="-4"/>
          <w:sz w:val="32"/>
          <w:szCs w:val="32"/>
        </w:rPr>
        <w:t>December 31</w:t>
      </w:r>
      <w:r w:rsidR="00AB7A6B" w:rsidRPr="0055773A">
        <w:rPr>
          <w:rFonts w:asciiTheme="majorBidi" w:hAnsiTheme="majorBidi" w:cstheme="majorBidi"/>
          <w:spacing w:val="-4"/>
          <w:sz w:val="32"/>
          <w:szCs w:val="32"/>
        </w:rPr>
        <w:t>, 202</w:t>
      </w:r>
      <w:r w:rsidR="008D51FA" w:rsidRPr="0055773A">
        <w:rPr>
          <w:rFonts w:asciiTheme="majorBidi" w:hAnsiTheme="majorBidi" w:cstheme="majorBidi" w:hint="cs"/>
          <w:spacing w:val="-4"/>
          <w:sz w:val="32"/>
          <w:szCs w:val="32"/>
          <w:cs/>
        </w:rPr>
        <w:t>4</w:t>
      </w:r>
      <w:r w:rsidR="003E37A1" w:rsidRPr="0055773A">
        <w:rPr>
          <w:rFonts w:asciiTheme="majorBidi" w:hAnsiTheme="majorBidi" w:cstheme="majorBidi"/>
          <w:spacing w:val="-4"/>
          <w:sz w:val="32"/>
          <w:szCs w:val="32"/>
        </w:rPr>
        <w:t xml:space="preserve"> </w:t>
      </w:r>
      <w:r w:rsidR="00A60968" w:rsidRPr="0055773A">
        <w:rPr>
          <w:rFonts w:asciiTheme="majorBidi" w:hAnsiTheme="majorBidi" w:cstheme="majorBidi"/>
          <w:spacing w:val="-4"/>
          <w:sz w:val="32"/>
          <w:szCs w:val="32"/>
        </w:rPr>
        <w:t>and 20</w:t>
      </w:r>
      <w:r w:rsidR="008D51FA" w:rsidRPr="0055773A">
        <w:rPr>
          <w:rFonts w:asciiTheme="majorBidi" w:hAnsiTheme="majorBidi" w:cstheme="majorBidi" w:hint="cs"/>
          <w:spacing w:val="-4"/>
          <w:sz w:val="32"/>
          <w:szCs w:val="32"/>
          <w:cs/>
        </w:rPr>
        <w:t>23</w:t>
      </w:r>
      <w:r w:rsidR="00A60968" w:rsidRPr="0055773A">
        <w:rPr>
          <w:rFonts w:asciiTheme="majorBidi" w:hAnsiTheme="majorBidi" w:cstheme="majorBidi"/>
          <w:spacing w:val="-4"/>
          <w:sz w:val="32"/>
          <w:szCs w:val="32"/>
        </w:rPr>
        <w:t xml:space="preserve"> </w:t>
      </w:r>
      <w:r w:rsidR="003E37A1" w:rsidRPr="0055773A">
        <w:rPr>
          <w:rFonts w:asciiTheme="majorBidi" w:hAnsiTheme="majorBidi" w:cstheme="majorBidi"/>
          <w:spacing w:val="-4"/>
          <w:sz w:val="32"/>
          <w:szCs w:val="32"/>
        </w:rPr>
        <w:t xml:space="preserve">are </w:t>
      </w:r>
      <w:proofErr w:type="spellStart"/>
      <w:r w:rsidR="006267C7" w:rsidRPr="0055773A">
        <w:rPr>
          <w:rFonts w:asciiTheme="majorBidi" w:hAnsiTheme="majorBidi" w:cstheme="majorBidi"/>
          <w:spacing w:val="-4"/>
          <w:sz w:val="32"/>
          <w:szCs w:val="32"/>
        </w:rPr>
        <w:t>summaris</w:t>
      </w:r>
      <w:r w:rsidR="003E37A1" w:rsidRPr="0055773A">
        <w:rPr>
          <w:rFonts w:asciiTheme="majorBidi" w:hAnsiTheme="majorBidi" w:cstheme="majorBidi"/>
          <w:spacing w:val="-4"/>
          <w:sz w:val="32"/>
          <w:szCs w:val="32"/>
        </w:rPr>
        <w:t>ed</w:t>
      </w:r>
      <w:proofErr w:type="spellEnd"/>
      <w:r w:rsidR="003E37A1" w:rsidRPr="0055773A">
        <w:rPr>
          <w:rFonts w:asciiTheme="majorBidi" w:hAnsiTheme="majorBidi" w:cstheme="majorBidi"/>
          <w:spacing w:val="-4"/>
          <w:sz w:val="32"/>
          <w:szCs w:val="32"/>
        </w:rPr>
        <w:t xml:space="preserve"> as follows:</w:t>
      </w:r>
    </w:p>
    <w:tbl>
      <w:tblPr>
        <w:tblW w:w="9072" w:type="dxa"/>
        <w:tblInd w:w="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498"/>
        <w:gridCol w:w="992"/>
        <w:gridCol w:w="142"/>
        <w:gridCol w:w="1134"/>
        <w:gridCol w:w="141"/>
        <w:gridCol w:w="1134"/>
        <w:gridCol w:w="142"/>
        <w:gridCol w:w="1134"/>
        <w:gridCol w:w="142"/>
        <w:gridCol w:w="1613"/>
      </w:tblGrid>
      <w:tr w:rsidR="00E5305A" w:rsidRPr="0055773A" w14:paraId="1E71D259" w14:textId="77777777" w:rsidTr="000A07E0">
        <w:tc>
          <w:tcPr>
            <w:tcW w:w="2498" w:type="dxa"/>
            <w:tcBorders>
              <w:top w:val="nil"/>
              <w:left w:val="nil"/>
              <w:bottom w:val="nil"/>
              <w:right w:val="nil"/>
            </w:tcBorders>
            <w:shd w:val="clear" w:color="auto" w:fill="auto"/>
          </w:tcPr>
          <w:p w14:paraId="6B377D18" w14:textId="77777777" w:rsidR="00EB2F9D" w:rsidRPr="0055773A" w:rsidRDefault="00EB2F9D" w:rsidP="00352FA8">
            <w:pPr>
              <w:tabs>
                <w:tab w:val="center" w:pos="8010"/>
              </w:tabs>
              <w:spacing w:line="280" w:lineRule="exact"/>
              <w:ind w:left="-90" w:right="-45"/>
              <w:jc w:val="center"/>
              <w:rPr>
                <w:rFonts w:asciiTheme="majorBidi" w:hAnsiTheme="majorBidi" w:cstheme="majorBidi"/>
                <w:position w:val="6"/>
                <w:sz w:val="26"/>
                <w:szCs w:val="26"/>
              </w:rPr>
            </w:pPr>
            <w:r w:rsidRPr="0055773A">
              <w:rPr>
                <w:rFonts w:asciiTheme="majorBidi" w:hAnsiTheme="majorBidi" w:cstheme="majorBidi"/>
                <w:position w:val="6"/>
                <w:sz w:val="26"/>
                <w:szCs w:val="26"/>
              </w:rPr>
              <w:br w:type="page"/>
            </w:r>
          </w:p>
        </w:tc>
        <w:tc>
          <w:tcPr>
            <w:tcW w:w="992" w:type="dxa"/>
            <w:tcBorders>
              <w:top w:val="nil"/>
              <w:left w:val="nil"/>
              <w:bottom w:val="single" w:sz="6" w:space="0" w:color="auto"/>
              <w:right w:val="nil"/>
            </w:tcBorders>
            <w:shd w:val="clear" w:color="auto" w:fill="auto"/>
          </w:tcPr>
          <w:p w14:paraId="4AC703A5" w14:textId="77777777" w:rsidR="00EB2F9D" w:rsidRPr="0055773A" w:rsidRDefault="00EB2F9D" w:rsidP="00352FA8">
            <w:pPr>
              <w:tabs>
                <w:tab w:val="center" w:pos="8010"/>
              </w:tabs>
              <w:spacing w:line="280" w:lineRule="exact"/>
              <w:ind w:left="-18" w:right="-18"/>
              <w:jc w:val="center"/>
              <w:rPr>
                <w:rFonts w:asciiTheme="majorBidi" w:hAnsiTheme="majorBidi" w:cstheme="majorBidi"/>
                <w:position w:val="6"/>
                <w:sz w:val="26"/>
                <w:szCs w:val="26"/>
                <w:cs/>
              </w:rPr>
            </w:pPr>
          </w:p>
        </w:tc>
        <w:tc>
          <w:tcPr>
            <w:tcW w:w="142" w:type="dxa"/>
            <w:tcBorders>
              <w:top w:val="nil"/>
              <w:left w:val="nil"/>
              <w:bottom w:val="single" w:sz="6" w:space="0" w:color="auto"/>
              <w:right w:val="nil"/>
            </w:tcBorders>
          </w:tcPr>
          <w:p w14:paraId="4FE3A995" w14:textId="77777777" w:rsidR="00EB2F9D" w:rsidRPr="0055773A" w:rsidRDefault="00EB2F9D" w:rsidP="00352FA8">
            <w:pPr>
              <w:tabs>
                <w:tab w:val="left" w:pos="582"/>
                <w:tab w:val="center" w:pos="8010"/>
              </w:tabs>
              <w:spacing w:line="280" w:lineRule="exact"/>
              <w:ind w:left="-18" w:right="-18"/>
              <w:jc w:val="center"/>
              <w:rPr>
                <w:rFonts w:asciiTheme="majorBidi" w:hAnsiTheme="majorBidi" w:cstheme="majorBidi"/>
                <w:position w:val="6"/>
                <w:sz w:val="26"/>
                <w:szCs w:val="26"/>
                <w:cs/>
              </w:rPr>
            </w:pPr>
          </w:p>
        </w:tc>
        <w:tc>
          <w:tcPr>
            <w:tcW w:w="1134" w:type="dxa"/>
            <w:tcBorders>
              <w:top w:val="nil"/>
              <w:left w:val="nil"/>
              <w:bottom w:val="single" w:sz="6" w:space="0" w:color="auto"/>
              <w:right w:val="nil"/>
            </w:tcBorders>
            <w:shd w:val="clear" w:color="auto" w:fill="auto"/>
          </w:tcPr>
          <w:p w14:paraId="6BED8E65" w14:textId="77777777" w:rsidR="00EB2F9D" w:rsidRPr="0055773A" w:rsidRDefault="00EB2F9D" w:rsidP="00352FA8">
            <w:pPr>
              <w:tabs>
                <w:tab w:val="left" w:pos="582"/>
                <w:tab w:val="center" w:pos="8010"/>
              </w:tabs>
              <w:spacing w:line="280" w:lineRule="exact"/>
              <w:ind w:left="-18" w:right="-18"/>
              <w:jc w:val="center"/>
              <w:rPr>
                <w:rFonts w:asciiTheme="majorBidi" w:hAnsiTheme="majorBidi" w:cstheme="majorBidi"/>
                <w:position w:val="6"/>
                <w:sz w:val="26"/>
                <w:szCs w:val="26"/>
                <w:cs/>
              </w:rPr>
            </w:pPr>
          </w:p>
        </w:tc>
        <w:tc>
          <w:tcPr>
            <w:tcW w:w="141" w:type="dxa"/>
            <w:tcBorders>
              <w:top w:val="nil"/>
              <w:left w:val="nil"/>
              <w:bottom w:val="single" w:sz="6" w:space="0" w:color="auto"/>
              <w:right w:val="nil"/>
            </w:tcBorders>
          </w:tcPr>
          <w:p w14:paraId="137CADA8" w14:textId="77777777" w:rsidR="00EB2F9D" w:rsidRPr="0055773A" w:rsidRDefault="00EB2F9D" w:rsidP="00352FA8">
            <w:pPr>
              <w:tabs>
                <w:tab w:val="center" w:pos="8010"/>
              </w:tabs>
              <w:spacing w:line="280" w:lineRule="exact"/>
              <w:ind w:left="-18" w:right="-18"/>
              <w:jc w:val="center"/>
              <w:rPr>
                <w:rFonts w:asciiTheme="majorBidi" w:hAnsiTheme="majorBidi" w:cstheme="majorBidi"/>
                <w:position w:val="6"/>
                <w:sz w:val="26"/>
                <w:szCs w:val="26"/>
                <w:cs/>
              </w:rPr>
            </w:pPr>
          </w:p>
        </w:tc>
        <w:tc>
          <w:tcPr>
            <w:tcW w:w="1134" w:type="dxa"/>
            <w:tcBorders>
              <w:top w:val="nil"/>
              <w:left w:val="nil"/>
              <w:bottom w:val="single" w:sz="6" w:space="0" w:color="auto"/>
              <w:right w:val="nil"/>
            </w:tcBorders>
            <w:shd w:val="clear" w:color="auto" w:fill="auto"/>
          </w:tcPr>
          <w:p w14:paraId="311ECE57" w14:textId="77777777" w:rsidR="00EB2F9D" w:rsidRPr="0055773A" w:rsidRDefault="00EB2F9D" w:rsidP="00352FA8">
            <w:pPr>
              <w:tabs>
                <w:tab w:val="center" w:pos="8010"/>
              </w:tabs>
              <w:spacing w:line="280" w:lineRule="exact"/>
              <w:ind w:left="-18" w:right="-18"/>
              <w:jc w:val="center"/>
              <w:rPr>
                <w:rFonts w:asciiTheme="majorBidi" w:hAnsiTheme="majorBidi" w:cstheme="majorBidi"/>
                <w:position w:val="6"/>
                <w:sz w:val="26"/>
                <w:szCs w:val="26"/>
                <w:cs/>
              </w:rPr>
            </w:pPr>
          </w:p>
        </w:tc>
        <w:tc>
          <w:tcPr>
            <w:tcW w:w="142" w:type="dxa"/>
            <w:tcBorders>
              <w:top w:val="nil"/>
              <w:left w:val="nil"/>
              <w:bottom w:val="single" w:sz="6" w:space="0" w:color="auto"/>
              <w:right w:val="nil"/>
            </w:tcBorders>
          </w:tcPr>
          <w:p w14:paraId="05DE9DF3" w14:textId="77777777" w:rsidR="00EB2F9D" w:rsidRPr="0055773A" w:rsidRDefault="00EB2F9D" w:rsidP="00352FA8">
            <w:pPr>
              <w:tabs>
                <w:tab w:val="center" w:pos="8010"/>
              </w:tabs>
              <w:spacing w:line="280" w:lineRule="exact"/>
              <w:ind w:left="-18" w:right="-18"/>
              <w:jc w:val="center"/>
              <w:rPr>
                <w:rFonts w:asciiTheme="majorBidi" w:hAnsiTheme="majorBidi" w:cstheme="majorBidi"/>
                <w:position w:val="6"/>
                <w:sz w:val="26"/>
                <w:szCs w:val="26"/>
                <w:cs/>
              </w:rPr>
            </w:pPr>
          </w:p>
        </w:tc>
        <w:tc>
          <w:tcPr>
            <w:tcW w:w="1134" w:type="dxa"/>
            <w:tcBorders>
              <w:top w:val="nil"/>
              <w:left w:val="nil"/>
              <w:bottom w:val="single" w:sz="6" w:space="0" w:color="auto"/>
              <w:right w:val="nil"/>
            </w:tcBorders>
            <w:shd w:val="clear" w:color="auto" w:fill="auto"/>
          </w:tcPr>
          <w:p w14:paraId="485E2B8C" w14:textId="77777777" w:rsidR="00EB2F9D" w:rsidRPr="0055773A" w:rsidRDefault="00EB2F9D" w:rsidP="00352FA8">
            <w:pPr>
              <w:tabs>
                <w:tab w:val="center" w:pos="8010"/>
              </w:tabs>
              <w:spacing w:line="280" w:lineRule="exact"/>
              <w:ind w:left="-18" w:right="-18"/>
              <w:jc w:val="center"/>
              <w:rPr>
                <w:rFonts w:asciiTheme="majorBidi" w:hAnsiTheme="majorBidi" w:cstheme="majorBidi"/>
                <w:position w:val="6"/>
                <w:sz w:val="26"/>
                <w:szCs w:val="26"/>
                <w:cs/>
              </w:rPr>
            </w:pPr>
          </w:p>
        </w:tc>
        <w:tc>
          <w:tcPr>
            <w:tcW w:w="142" w:type="dxa"/>
            <w:tcBorders>
              <w:top w:val="nil"/>
              <w:left w:val="nil"/>
              <w:bottom w:val="single" w:sz="6" w:space="0" w:color="auto"/>
              <w:right w:val="nil"/>
            </w:tcBorders>
          </w:tcPr>
          <w:p w14:paraId="5FB98382" w14:textId="77777777" w:rsidR="00EB2F9D" w:rsidRPr="0055773A" w:rsidRDefault="00EB2F9D" w:rsidP="00352FA8">
            <w:pPr>
              <w:tabs>
                <w:tab w:val="center" w:pos="8010"/>
              </w:tabs>
              <w:spacing w:line="280" w:lineRule="exact"/>
              <w:ind w:left="-18" w:right="-18"/>
              <w:jc w:val="center"/>
              <w:rPr>
                <w:rFonts w:asciiTheme="majorBidi" w:hAnsiTheme="majorBidi" w:cstheme="majorBidi"/>
                <w:position w:val="6"/>
                <w:sz w:val="26"/>
                <w:szCs w:val="26"/>
                <w:cs/>
              </w:rPr>
            </w:pPr>
          </w:p>
        </w:tc>
        <w:tc>
          <w:tcPr>
            <w:tcW w:w="1613" w:type="dxa"/>
            <w:tcBorders>
              <w:top w:val="nil"/>
              <w:left w:val="nil"/>
              <w:bottom w:val="single" w:sz="6" w:space="0" w:color="auto"/>
              <w:right w:val="nil"/>
            </w:tcBorders>
            <w:shd w:val="clear" w:color="auto" w:fill="auto"/>
          </w:tcPr>
          <w:p w14:paraId="6AF6F069" w14:textId="7C02AC55" w:rsidR="00EB2F9D" w:rsidRPr="0055773A" w:rsidRDefault="00EB2F9D" w:rsidP="00352FA8">
            <w:pPr>
              <w:tabs>
                <w:tab w:val="center" w:pos="8010"/>
              </w:tabs>
              <w:spacing w:line="280" w:lineRule="exact"/>
              <w:ind w:left="-18" w:right="-18" w:hanging="235"/>
              <w:jc w:val="right"/>
              <w:rPr>
                <w:rFonts w:asciiTheme="majorBidi" w:hAnsiTheme="majorBidi" w:cstheme="majorBidi"/>
                <w:position w:val="6"/>
                <w:sz w:val="26"/>
                <w:szCs w:val="26"/>
              </w:rPr>
            </w:pPr>
            <w:r w:rsidRPr="0055773A">
              <w:rPr>
                <w:rFonts w:asciiTheme="majorBidi" w:hAnsiTheme="majorBidi" w:cstheme="majorBidi"/>
                <w:position w:val="6"/>
                <w:sz w:val="26"/>
                <w:szCs w:val="26"/>
              </w:rPr>
              <w:t>(Unit: Thousand Baht)</w:t>
            </w:r>
          </w:p>
        </w:tc>
      </w:tr>
      <w:tr w:rsidR="00E5305A" w:rsidRPr="0055773A" w14:paraId="51494ECF" w14:textId="77777777" w:rsidTr="000A07E0">
        <w:tc>
          <w:tcPr>
            <w:tcW w:w="2498" w:type="dxa"/>
            <w:tcBorders>
              <w:top w:val="nil"/>
              <w:left w:val="nil"/>
              <w:bottom w:val="nil"/>
              <w:right w:val="nil"/>
            </w:tcBorders>
            <w:shd w:val="clear" w:color="auto" w:fill="auto"/>
          </w:tcPr>
          <w:p w14:paraId="0F9F70E2" w14:textId="77777777" w:rsidR="00EB2F9D" w:rsidRPr="0055773A" w:rsidRDefault="00EB2F9D" w:rsidP="00352FA8">
            <w:pPr>
              <w:tabs>
                <w:tab w:val="center" w:pos="8010"/>
              </w:tabs>
              <w:spacing w:line="280" w:lineRule="exact"/>
              <w:ind w:left="-90" w:right="-45"/>
              <w:jc w:val="center"/>
              <w:rPr>
                <w:rFonts w:asciiTheme="majorBidi" w:hAnsiTheme="majorBidi" w:cstheme="majorBidi"/>
                <w:position w:val="6"/>
                <w:sz w:val="26"/>
                <w:szCs w:val="26"/>
              </w:rPr>
            </w:pPr>
          </w:p>
        </w:tc>
        <w:tc>
          <w:tcPr>
            <w:tcW w:w="4819" w:type="dxa"/>
            <w:gridSpan w:val="7"/>
            <w:tcBorders>
              <w:top w:val="single" w:sz="6" w:space="0" w:color="auto"/>
              <w:left w:val="nil"/>
              <w:bottom w:val="single" w:sz="6" w:space="0" w:color="auto"/>
              <w:right w:val="nil"/>
            </w:tcBorders>
            <w:shd w:val="clear" w:color="auto" w:fill="auto"/>
          </w:tcPr>
          <w:p w14:paraId="72BA4BB1" w14:textId="700F993F" w:rsidR="00EB2F9D" w:rsidRPr="0055773A" w:rsidRDefault="00EB2F9D" w:rsidP="00352FA8">
            <w:pPr>
              <w:tabs>
                <w:tab w:val="center" w:pos="8010"/>
              </w:tabs>
              <w:spacing w:line="280" w:lineRule="exact"/>
              <w:ind w:left="-18" w:right="-18"/>
              <w:jc w:val="center"/>
              <w:rPr>
                <w:rFonts w:asciiTheme="majorBidi" w:hAnsiTheme="majorBidi" w:cstheme="majorBidi"/>
                <w:position w:val="6"/>
                <w:sz w:val="26"/>
                <w:szCs w:val="26"/>
                <w:cs/>
              </w:rPr>
            </w:pPr>
            <w:r w:rsidRPr="0055773A">
              <w:rPr>
                <w:rFonts w:asciiTheme="majorBidi" w:hAnsiTheme="majorBidi" w:cstheme="majorBidi"/>
                <w:sz w:val="26"/>
                <w:szCs w:val="26"/>
              </w:rPr>
              <w:t>Consolidated</w:t>
            </w:r>
          </w:p>
        </w:tc>
        <w:tc>
          <w:tcPr>
            <w:tcW w:w="142" w:type="dxa"/>
            <w:tcBorders>
              <w:top w:val="single" w:sz="6" w:space="0" w:color="auto"/>
              <w:left w:val="nil"/>
              <w:bottom w:val="nil"/>
              <w:right w:val="nil"/>
            </w:tcBorders>
          </w:tcPr>
          <w:p w14:paraId="6FF6AAFA" w14:textId="77777777" w:rsidR="00EB2F9D" w:rsidRPr="0055773A" w:rsidRDefault="00EB2F9D" w:rsidP="00352FA8">
            <w:pPr>
              <w:tabs>
                <w:tab w:val="center" w:pos="8010"/>
              </w:tabs>
              <w:spacing w:line="280" w:lineRule="exact"/>
              <w:ind w:left="-18" w:right="-18"/>
              <w:jc w:val="center"/>
              <w:rPr>
                <w:rFonts w:asciiTheme="majorBidi" w:hAnsiTheme="majorBidi" w:cstheme="majorBidi"/>
                <w:position w:val="6"/>
                <w:sz w:val="26"/>
                <w:szCs w:val="26"/>
              </w:rPr>
            </w:pPr>
          </w:p>
        </w:tc>
        <w:tc>
          <w:tcPr>
            <w:tcW w:w="1613" w:type="dxa"/>
            <w:tcBorders>
              <w:top w:val="single" w:sz="6" w:space="0" w:color="auto"/>
              <w:left w:val="nil"/>
              <w:bottom w:val="single" w:sz="6" w:space="0" w:color="auto"/>
              <w:right w:val="nil"/>
            </w:tcBorders>
            <w:shd w:val="clear" w:color="auto" w:fill="auto"/>
          </w:tcPr>
          <w:p w14:paraId="650A2564" w14:textId="510EF9EF" w:rsidR="00EB2F9D" w:rsidRPr="0055773A" w:rsidRDefault="00EB2F9D" w:rsidP="00352FA8">
            <w:pPr>
              <w:tabs>
                <w:tab w:val="center" w:pos="8010"/>
              </w:tabs>
              <w:spacing w:line="280" w:lineRule="exact"/>
              <w:ind w:left="-18" w:right="-18"/>
              <w:jc w:val="center"/>
              <w:rPr>
                <w:rFonts w:asciiTheme="majorBidi" w:hAnsiTheme="majorBidi" w:cstheme="majorBidi"/>
                <w:sz w:val="26"/>
                <w:szCs w:val="26"/>
              </w:rPr>
            </w:pPr>
            <w:r w:rsidRPr="0055773A">
              <w:rPr>
                <w:rFonts w:asciiTheme="majorBidi" w:hAnsiTheme="majorBidi" w:cstheme="majorBidi"/>
                <w:sz w:val="26"/>
                <w:szCs w:val="26"/>
              </w:rPr>
              <w:t>The Company Only</w:t>
            </w:r>
          </w:p>
        </w:tc>
      </w:tr>
      <w:tr w:rsidR="00E5305A" w:rsidRPr="0055773A" w14:paraId="432040A8" w14:textId="77777777" w:rsidTr="00905105">
        <w:tc>
          <w:tcPr>
            <w:tcW w:w="2498" w:type="dxa"/>
            <w:tcBorders>
              <w:top w:val="nil"/>
              <w:left w:val="nil"/>
              <w:bottom w:val="nil"/>
              <w:right w:val="nil"/>
            </w:tcBorders>
            <w:shd w:val="clear" w:color="auto" w:fill="auto"/>
          </w:tcPr>
          <w:p w14:paraId="0461411B" w14:textId="77777777" w:rsidR="00EB2F9D" w:rsidRPr="0055773A" w:rsidRDefault="00EB2F9D" w:rsidP="00352FA8">
            <w:pPr>
              <w:tabs>
                <w:tab w:val="center" w:pos="8010"/>
              </w:tabs>
              <w:spacing w:line="280" w:lineRule="exact"/>
              <w:ind w:left="-90" w:right="-45"/>
              <w:jc w:val="center"/>
              <w:rPr>
                <w:rFonts w:asciiTheme="majorBidi" w:hAnsiTheme="majorBidi" w:cstheme="majorBidi"/>
                <w:position w:val="6"/>
                <w:sz w:val="26"/>
                <w:szCs w:val="26"/>
              </w:rPr>
            </w:pPr>
          </w:p>
        </w:tc>
        <w:tc>
          <w:tcPr>
            <w:tcW w:w="992" w:type="dxa"/>
            <w:tcBorders>
              <w:top w:val="single" w:sz="6" w:space="0" w:color="auto"/>
              <w:left w:val="nil"/>
              <w:bottom w:val="single" w:sz="6" w:space="0" w:color="auto"/>
              <w:right w:val="nil"/>
            </w:tcBorders>
            <w:shd w:val="clear" w:color="auto" w:fill="auto"/>
            <w:vAlign w:val="bottom"/>
          </w:tcPr>
          <w:p w14:paraId="220B5D7C" w14:textId="71526F30" w:rsidR="00EB2F9D" w:rsidRPr="0055773A" w:rsidRDefault="00EB2F9D" w:rsidP="00352FA8">
            <w:pPr>
              <w:tabs>
                <w:tab w:val="center" w:pos="8010"/>
              </w:tabs>
              <w:spacing w:line="280" w:lineRule="exact"/>
              <w:ind w:left="-18" w:right="-18"/>
              <w:jc w:val="center"/>
              <w:rPr>
                <w:rFonts w:asciiTheme="majorBidi" w:hAnsiTheme="majorBidi" w:cstheme="majorBidi"/>
                <w:position w:val="6"/>
                <w:sz w:val="26"/>
                <w:szCs w:val="26"/>
                <w:cs/>
              </w:rPr>
            </w:pPr>
            <w:r w:rsidRPr="0055773A">
              <w:rPr>
                <w:rFonts w:asciiTheme="majorBidi" w:hAnsiTheme="majorBidi" w:cstheme="majorBidi"/>
                <w:position w:val="6"/>
                <w:sz w:val="26"/>
                <w:szCs w:val="26"/>
              </w:rPr>
              <w:t>Software license</w:t>
            </w:r>
          </w:p>
        </w:tc>
        <w:tc>
          <w:tcPr>
            <w:tcW w:w="142" w:type="dxa"/>
            <w:tcBorders>
              <w:top w:val="single" w:sz="6" w:space="0" w:color="auto"/>
              <w:left w:val="nil"/>
              <w:bottom w:val="nil"/>
              <w:right w:val="nil"/>
            </w:tcBorders>
            <w:vAlign w:val="bottom"/>
          </w:tcPr>
          <w:p w14:paraId="290E2C20" w14:textId="77777777" w:rsidR="00EB2F9D" w:rsidRPr="0055773A" w:rsidRDefault="00EB2F9D" w:rsidP="00352FA8">
            <w:pPr>
              <w:tabs>
                <w:tab w:val="left" w:pos="582"/>
                <w:tab w:val="center" w:pos="8010"/>
              </w:tabs>
              <w:spacing w:line="280" w:lineRule="exact"/>
              <w:ind w:left="-18" w:right="-18"/>
              <w:jc w:val="center"/>
              <w:rPr>
                <w:rFonts w:asciiTheme="majorBidi" w:hAnsiTheme="majorBidi" w:cstheme="majorBidi"/>
                <w:position w:val="6"/>
                <w:sz w:val="26"/>
                <w:szCs w:val="26"/>
                <w:cs/>
              </w:rPr>
            </w:pPr>
          </w:p>
        </w:tc>
        <w:tc>
          <w:tcPr>
            <w:tcW w:w="1134" w:type="dxa"/>
            <w:tcBorders>
              <w:top w:val="single" w:sz="6" w:space="0" w:color="auto"/>
              <w:left w:val="nil"/>
              <w:bottom w:val="single" w:sz="6" w:space="0" w:color="auto"/>
              <w:right w:val="nil"/>
            </w:tcBorders>
            <w:shd w:val="clear" w:color="auto" w:fill="auto"/>
            <w:vAlign w:val="bottom"/>
          </w:tcPr>
          <w:p w14:paraId="1FBF8571" w14:textId="176D5954" w:rsidR="00EB2F9D" w:rsidRPr="0055773A" w:rsidRDefault="00EB2F9D" w:rsidP="00352FA8">
            <w:pPr>
              <w:tabs>
                <w:tab w:val="left" w:pos="582"/>
                <w:tab w:val="center" w:pos="8010"/>
              </w:tabs>
              <w:spacing w:line="280" w:lineRule="exact"/>
              <w:ind w:left="-18" w:right="-18"/>
              <w:jc w:val="center"/>
              <w:rPr>
                <w:rFonts w:asciiTheme="majorBidi" w:hAnsiTheme="majorBidi" w:cstheme="majorBidi"/>
                <w:position w:val="6"/>
                <w:sz w:val="26"/>
                <w:szCs w:val="26"/>
                <w:cs/>
              </w:rPr>
            </w:pPr>
            <w:r w:rsidRPr="0055773A">
              <w:rPr>
                <w:rFonts w:asciiTheme="majorBidi" w:hAnsiTheme="majorBidi" w:cstheme="majorBidi"/>
                <w:position w:val="6"/>
                <w:sz w:val="26"/>
                <w:szCs w:val="26"/>
              </w:rPr>
              <w:t>Customer relationships</w:t>
            </w:r>
          </w:p>
        </w:tc>
        <w:tc>
          <w:tcPr>
            <w:tcW w:w="141" w:type="dxa"/>
            <w:tcBorders>
              <w:top w:val="single" w:sz="6" w:space="0" w:color="auto"/>
              <w:left w:val="nil"/>
              <w:bottom w:val="nil"/>
              <w:right w:val="nil"/>
            </w:tcBorders>
            <w:vAlign w:val="bottom"/>
          </w:tcPr>
          <w:p w14:paraId="116F1446" w14:textId="77777777" w:rsidR="00EB2F9D" w:rsidRPr="0055773A" w:rsidRDefault="00EB2F9D" w:rsidP="00352FA8">
            <w:pPr>
              <w:tabs>
                <w:tab w:val="center" w:pos="8010"/>
              </w:tabs>
              <w:spacing w:line="280" w:lineRule="exact"/>
              <w:ind w:left="-18" w:right="-18"/>
              <w:jc w:val="center"/>
              <w:rPr>
                <w:rFonts w:asciiTheme="majorBidi" w:hAnsiTheme="majorBidi" w:cstheme="majorBidi"/>
                <w:position w:val="6"/>
                <w:sz w:val="26"/>
                <w:szCs w:val="26"/>
                <w:cs/>
              </w:rPr>
            </w:pPr>
          </w:p>
        </w:tc>
        <w:tc>
          <w:tcPr>
            <w:tcW w:w="1134" w:type="dxa"/>
            <w:tcBorders>
              <w:top w:val="single" w:sz="6" w:space="0" w:color="auto"/>
              <w:left w:val="nil"/>
              <w:bottom w:val="single" w:sz="6" w:space="0" w:color="auto"/>
              <w:right w:val="nil"/>
            </w:tcBorders>
            <w:shd w:val="clear" w:color="auto" w:fill="auto"/>
            <w:vAlign w:val="bottom"/>
          </w:tcPr>
          <w:p w14:paraId="6D697B32" w14:textId="3BC273B3" w:rsidR="00EB2F9D" w:rsidRPr="0055773A" w:rsidRDefault="00EB2F9D" w:rsidP="00352FA8">
            <w:pPr>
              <w:tabs>
                <w:tab w:val="center" w:pos="8010"/>
              </w:tabs>
              <w:spacing w:line="280" w:lineRule="exact"/>
              <w:ind w:left="-18" w:right="-18"/>
              <w:jc w:val="center"/>
              <w:rPr>
                <w:rFonts w:asciiTheme="majorBidi" w:hAnsiTheme="majorBidi" w:cstheme="majorBidi"/>
                <w:position w:val="6"/>
                <w:sz w:val="26"/>
                <w:szCs w:val="26"/>
                <w:cs/>
              </w:rPr>
            </w:pPr>
            <w:r w:rsidRPr="0055773A">
              <w:rPr>
                <w:rFonts w:asciiTheme="majorBidi" w:hAnsiTheme="majorBidi" w:cstheme="majorBidi"/>
                <w:position w:val="6"/>
                <w:sz w:val="26"/>
                <w:szCs w:val="26"/>
              </w:rPr>
              <w:t>Customer backlog</w:t>
            </w:r>
          </w:p>
        </w:tc>
        <w:tc>
          <w:tcPr>
            <w:tcW w:w="142" w:type="dxa"/>
            <w:tcBorders>
              <w:top w:val="single" w:sz="6" w:space="0" w:color="auto"/>
              <w:left w:val="nil"/>
              <w:bottom w:val="nil"/>
              <w:right w:val="nil"/>
            </w:tcBorders>
            <w:vAlign w:val="bottom"/>
          </w:tcPr>
          <w:p w14:paraId="02A82F18" w14:textId="77777777" w:rsidR="00EB2F9D" w:rsidRPr="0055773A" w:rsidRDefault="00EB2F9D" w:rsidP="00352FA8">
            <w:pPr>
              <w:tabs>
                <w:tab w:val="center" w:pos="8010"/>
              </w:tabs>
              <w:spacing w:line="280" w:lineRule="exact"/>
              <w:ind w:left="-18" w:right="-18"/>
              <w:jc w:val="center"/>
              <w:rPr>
                <w:rFonts w:asciiTheme="majorBidi" w:hAnsiTheme="majorBidi" w:cstheme="majorBidi"/>
                <w:position w:val="6"/>
                <w:sz w:val="26"/>
                <w:szCs w:val="26"/>
                <w:cs/>
              </w:rPr>
            </w:pPr>
          </w:p>
        </w:tc>
        <w:tc>
          <w:tcPr>
            <w:tcW w:w="1134" w:type="dxa"/>
            <w:tcBorders>
              <w:top w:val="single" w:sz="6" w:space="0" w:color="auto"/>
              <w:left w:val="nil"/>
              <w:bottom w:val="single" w:sz="6" w:space="0" w:color="auto"/>
              <w:right w:val="nil"/>
            </w:tcBorders>
            <w:shd w:val="clear" w:color="auto" w:fill="auto"/>
          </w:tcPr>
          <w:p w14:paraId="09235E00" w14:textId="204904A3" w:rsidR="00EB2F9D" w:rsidRPr="0055773A" w:rsidRDefault="00EB2F9D" w:rsidP="00352FA8">
            <w:pPr>
              <w:tabs>
                <w:tab w:val="center" w:pos="8010"/>
              </w:tabs>
              <w:spacing w:line="280" w:lineRule="exact"/>
              <w:ind w:right="-18"/>
              <w:jc w:val="center"/>
              <w:rPr>
                <w:rFonts w:asciiTheme="majorBidi" w:hAnsiTheme="majorBidi" w:cstheme="majorBidi"/>
                <w:sz w:val="26"/>
                <w:szCs w:val="26"/>
                <w:cs/>
              </w:rPr>
            </w:pPr>
            <w:r w:rsidRPr="0055773A">
              <w:rPr>
                <w:rFonts w:asciiTheme="majorBidi" w:hAnsiTheme="majorBidi" w:cstheme="majorBidi"/>
                <w:sz w:val="26"/>
                <w:szCs w:val="26"/>
              </w:rPr>
              <w:t>Total</w:t>
            </w:r>
          </w:p>
        </w:tc>
        <w:tc>
          <w:tcPr>
            <w:tcW w:w="142" w:type="dxa"/>
            <w:tcBorders>
              <w:top w:val="nil"/>
              <w:left w:val="nil"/>
              <w:bottom w:val="nil"/>
              <w:right w:val="nil"/>
            </w:tcBorders>
          </w:tcPr>
          <w:p w14:paraId="2CD9D4E9" w14:textId="77777777" w:rsidR="00EB2F9D" w:rsidRPr="0055773A" w:rsidRDefault="00EB2F9D" w:rsidP="00352FA8">
            <w:pPr>
              <w:tabs>
                <w:tab w:val="center" w:pos="8010"/>
              </w:tabs>
              <w:spacing w:line="280" w:lineRule="exact"/>
              <w:ind w:left="-18" w:right="-18"/>
              <w:jc w:val="center"/>
              <w:rPr>
                <w:rFonts w:asciiTheme="majorBidi" w:hAnsiTheme="majorBidi" w:cstheme="majorBidi"/>
                <w:position w:val="6"/>
                <w:sz w:val="26"/>
                <w:szCs w:val="26"/>
                <w:cs/>
              </w:rPr>
            </w:pPr>
          </w:p>
        </w:tc>
        <w:tc>
          <w:tcPr>
            <w:tcW w:w="1613" w:type="dxa"/>
            <w:tcBorders>
              <w:top w:val="single" w:sz="6" w:space="0" w:color="auto"/>
              <w:left w:val="nil"/>
              <w:bottom w:val="single" w:sz="6" w:space="0" w:color="auto"/>
              <w:right w:val="nil"/>
            </w:tcBorders>
            <w:shd w:val="clear" w:color="auto" w:fill="auto"/>
          </w:tcPr>
          <w:p w14:paraId="3BC9ADE0" w14:textId="3B60B14C" w:rsidR="00EB2F9D" w:rsidRPr="0055773A" w:rsidRDefault="00EB2F9D" w:rsidP="00352FA8">
            <w:pPr>
              <w:tabs>
                <w:tab w:val="center" w:pos="8010"/>
              </w:tabs>
              <w:spacing w:line="280" w:lineRule="exact"/>
              <w:ind w:left="-18" w:right="-18"/>
              <w:jc w:val="center"/>
              <w:rPr>
                <w:rFonts w:asciiTheme="majorBidi" w:hAnsiTheme="majorBidi" w:cstheme="majorBidi"/>
                <w:position w:val="6"/>
                <w:sz w:val="26"/>
                <w:szCs w:val="26"/>
              </w:rPr>
            </w:pPr>
            <w:r w:rsidRPr="0055773A">
              <w:rPr>
                <w:rFonts w:asciiTheme="majorBidi" w:hAnsiTheme="majorBidi" w:cstheme="majorBidi"/>
                <w:position w:val="6"/>
                <w:sz w:val="26"/>
                <w:szCs w:val="26"/>
              </w:rPr>
              <w:t>Software license</w:t>
            </w:r>
          </w:p>
        </w:tc>
      </w:tr>
      <w:tr w:rsidR="00E5305A" w:rsidRPr="0055773A" w14:paraId="5D79313A" w14:textId="77777777" w:rsidTr="00905105">
        <w:tc>
          <w:tcPr>
            <w:tcW w:w="2498" w:type="dxa"/>
            <w:tcBorders>
              <w:top w:val="nil"/>
              <w:left w:val="nil"/>
              <w:bottom w:val="nil"/>
              <w:right w:val="nil"/>
            </w:tcBorders>
            <w:shd w:val="clear" w:color="auto" w:fill="auto"/>
            <w:vAlign w:val="bottom"/>
          </w:tcPr>
          <w:p w14:paraId="475D39C2" w14:textId="0620383E" w:rsidR="00EB2F9D" w:rsidRPr="0055773A" w:rsidRDefault="00EB2F9D" w:rsidP="00352FA8">
            <w:pPr>
              <w:tabs>
                <w:tab w:val="left" w:pos="142"/>
              </w:tabs>
              <w:spacing w:line="280" w:lineRule="exact"/>
              <w:ind w:left="28"/>
              <w:jc w:val="thaiDistribute"/>
              <w:rPr>
                <w:rFonts w:asciiTheme="majorBidi" w:eastAsia="Arial Unicode MS" w:hAnsiTheme="majorBidi" w:cstheme="majorBidi"/>
                <w:sz w:val="26"/>
                <w:szCs w:val="26"/>
                <w:lang w:val="en-GB"/>
              </w:rPr>
            </w:pPr>
            <w:r w:rsidRPr="0055773A">
              <w:rPr>
                <w:rFonts w:asciiTheme="majorBidi" w:eastAsia="Arial Unicode MS" w:hAnsiTheme="majorBidi" w:cstheme="majorBidi"/>
                <w:sz w:val="26"/>
                <w:szCs w:val="26"/>
                <w:lang w:val="en-GB"/>
              </w:rPr>
              <w:t>As at December 31, 202</w:t>
            </w:r>
            <w:r w:rsidR="009A0E20" w:rsidRPr="0055773A">
              <w:rPr>
                <w:rFonts w:asciiTheme="majorBidi" w:eastAsia="Arial Unicode MS" w:hAnsiTheme="majorBidi" w:cstheme="majorBidi" w:hint="cs"/>
                <w:sz w:val="26"/>
                <w:szCs w:val="26"/>
                <w:cs/>
                <w:lang w:val="en-GB"/>
              </w:rPr>
              <w:t>4</w:t>
            </w:r>
            <w:r w:rsidR="00CA0818" w:rsidRPr="0055773A">
              <w:rPr>
                <w:rFonts w:asciiTheme="majorBidi" w:eastAsia="Arial Unicode MS" w:hAnsiTheme="majorBidi" w:cstheme="majorBidi"/>
                <w:sz w:val="26"/>
                <w:szCs w:val="26"/>
                <w:lang w:val="en-GB"/>
              </w:rPr>
              <w:t>:</w:t>
            </w:r>
          </w:p>
        </w:tc>
        <w:tc>
          <w:tcPr>
            <w:tcW w:w="992" w:type="dxa"/>
            <w:tcBorders>
              <w:top w:val="single" w:sz="6" w:space="0" w:color="auto"/>
              <w:left w:val="nil"/>
              <w:bottom w:val="nil"/>
              <w:right w:val="nil"/>
            </w:tcBorders>
            <w:shd w:val="clear" w:color="auto" w:fill="auto"/>
          </w:tcPr>
          <w:p w14:paraId="5E7DA150" w14:textId="77777777" w:rsidR="00EB2F9D" w:rsidRPr="0055773A" w:rsidRDefault="00EB2F9D" w:rsidP="00352FA8">
            <w:pPr>
              <w:spacing w:line="280" w:lineRule="exact"/>
              <w:ind w:right="57"/>
              <w:jc w:val="right"/>
              <w:rPr>
                <w:rFonts w:asciiTheme="majorBidi" w:hAnsiTheme="majorBidi" w:cstheme="majorBidi"/>
                <w:position w:val="8"/>
                <w:sz w:val="26"/>
                <w:szCs w:val="26"/>
              </w:rPr>
            </w:pPr>
          </w:p>
        </w:tc>
        <w:tc>
          <w:tcPr>
            <w:tcW w:w="142" w:type="dxa"/>
            <w:tcBorders>
              <w:top w:val="nil"/>
              <w:left w:val="nil"/>
              <w:bottom w:val="nil"/>
              <w:right w:val="nil"/>
            </w:tcBorders>
          </w:tcPr>
          <w:p w14:paraId="14A2721A" w14:textId="77777777" w:rsidR="00EB2F9D" w:rsidRPr="0055773A" w:rsidRDefault="00EB2F9D" w:rsidP="00352FA8">
            <w:pPr>
              <w:spacing w:line="280" w:lineRule="exact"/>
              <w:ind w:right="57"/>
              <w:jc w:val="right"/>
              <w:rPr>
                <w:rFonts w:asciiTheme="majorBidi" w:hAnsiTheme="majorBidi" w:cstheme="majorBidi"/>
                <w:position w:val="8"/>
                <w:sz w:val="26"/>
                <w:szCs w:val="26"/>
              </w:rPr>
            </w:pPr>
          </w:p>
        </w:tc>
        <w:tc>
          <w:tcPr>
            <w:tcW w:w="1134" w:type="dxa"/>
            <w:tcBorders>
              <w:top w:val="single" w:sz="6" w:space="0" w:color="auto"/>
              <w:left w:val="nil"/>
              <w:bottom w:val="nil"/>
              <w:right w:val="nil"/>
            </w:tcBorders>
            <w:shd w:val="clear" w:color="auto" w:fill="auto"/>
          </w:tcPr>
          <w:p w14:paraId="37000279" w14:textId="77777777" w:rsidR="00EB2F9D" w:rsidRPr="0055773A" w:rsidRDefault="00EB2F9D" w:rsidP="00352FA8">
            <w:pPr>
              <w:spacing w:line="280" w:lineRule="exact"/>
              <w:ind w:right="57"/>
              <w:jc w:val="right"/>
              <w:rPr>
                <w:rFonts w:asciiTheme="majorBidi" w:hAnsiTheme="majorBidi" w:cstheme="majorBidi"/>
                <w:position w:val="8"/>
                <w:sz w:val="26"/>
                <w:szCs w:val="26"/>
              </w:rPr>
            </w:pPr>
          </w:p>
        </w:tc>
        <w:tc>
          <w:tcPr>
            <w:tcW w:w="141" w:type="dxa"/>
            <w:tcBorders>
              <w:top w:val="nil"/>
              <w:left w:val="nil"/>
              <w:bottom w:val="nil"/>
              <w:right w:val="nil"/>
            </w:tcBorders>
          </w:tcPr>
          <w:p w14:paraId="166BAA2F" w14:textId="77777777" w:rsidR="00EB2F9D" w:rsidRPr="0055773A" w:rsidRDefault="00EB2F9D" w:rsidP="00352FA8">
            <w:pPr>
              <w:spacing w:line="280" w:lineRule="exact"/>
              <w:ind w:right="57"/>
              <w:jc w:val="right"/>
              <w:rPr>
                <w:rFonts w:asciiTheme="majorBidi" w:hAnsiTheme="majorBidi" w:cstheme="majorBidi"/>
                <w:position w:val="8"/>
                <w:sz w:val="26"/>
                <w:szCs w:val="26"/>
              </w:rPr>
            </w:pPr>
          </w:p>
        </w:tc>
        <w:tc>
          <w:tcPr>
            <w:tcW w:w="1134" w:type="dxa"/>
            <w:tcBorders>
              <w:top w:val="single" w:sz="6" w:space="0" w:color="auto"/>
              <w:left w:val="nil"/>
              <w:bottom w:val="nil"/>
              <w:right w:val="nil"/>
            </w:tcBorders>
            <w:shd w:val="clear" w:color="auto" w:fill="auto"/>
          </w:tcPr>
          <w:p w14:paraId="3B6C98D4" w14:textId="77777777" w:rsidR="00EB2F9D" w:rsidRPr="0055773A" w:rsidRDefault="00EB2F9D" w:rsidP="00352FA8">
            <w:pPr>
              <w:spacing w:line="280" w:lineRule="exact"/>
              <w:ind w:right="57"/>
              <w:jc w:val="right"/>
              <w:rPr>
                <w:rFonts w:asciiTheme="majorBidi" w:hAnsiTheme="majorBidi" w:cstheme="majorBidi"/>
                <w:position w:val="8"/>
                <w:sz w:val="26"/>
                <w:szCs w:val="26"/>
              </w:rPr>
            </w:pPr>
          </w:p>
        </w:tc>
        <w:tc>
          <w:tcPr>
            <w:tcW w:w="142" w:type="dxa"/>
            <w:tcBorders>
              <w:top w:val="nil"/>
              <w:left w:val="nil"/>
              <w:bottom w:val="nil"/>
              <w:right w:val="nil"/>
            </w:tcBorders>
          </w:tcPr>
          <w:p w14:paraId="502FC8FE" w14:textId="77777777" w:rsidR="00EB2F9D" w:rsidRPr="0055773A" w:rsidRDefault="00EB2F9D" w:rsidP="00352FA8">
            <w:pPr>
              <w:spacing w:line="280" w:lineRule="exact"/>
              <w:ind w:right="57"/>
              <w:jc w:val="right"/>
              <w:rPr>
                <w:rFonts w:asciiTheme="majorBidi" w:hAnsiTheme="majorBidi" w:cstheme="majorBidi"/>
                <w:position w:val="8"/>
                <w:sz w:val="26"/>
                <w:szCs w:val="26"/>
              </w:rPr>
            </w:pPr>
          </w:p>
        </w:tc>
        <w:tc>
          <w:tcPr>
            <w:tcW w:w="1134" w:type="dxa"/>
            <w:tcBorders>
              <w:top w:val="single" w:sz="6" w:space="0" w:color="auto"/>
              <w:left w:val="nil"/>
              <w:bottom w:val="nil"/>
              <w:right w:val="nil"/>
            </w:tcBorders>
            <w:shd w:val="clear" w:color="auto" w:fill="auto"/>
          </w:tcPr>
          <w:p w14:paraId="543E9928" w14:textId="77777777" w:rsidR="00EB2F9D" w:rsidRPr="0055773A" w:rsidRDefault="00EB2F9D" w:rsidP="00352FA8">
            <w:pPr>
              <w:spacing w:line="280" w:lineRule="exact"/>
              <w:ind w:right="57"/>
              <w:jc w:val="right"/>
              <w:rPr>
                <w:rFonts w:asciiTheme="majorBidi" w:hAnsiTheme="majorBidi" w:cstheme="majorBidi"/>
                <w:position w:val="8"/>
                <w:sz w:val="26"/>
                <w:szCs w:val="26"/>
              </w:rPr>
            </w:pPr>
          </w:p>
        </w:tc>
        <w:tc>
          <w:tcPr>
            <w:tcW w:w="142" w:type="dxa"/>
            <w:tcBorders>
              <w:top w:val="nil"/>
              <w:left w:val="nil"/>
              <w:bottom w:val="nil"/>
              <w:right w:val="nil"/>
            </w:tcBorders>
          </w:tcPr>
          <w:p w14:paraId="0086680E" w14:textId="77777777" w:rsidR="00EB2F9D" w:rsidRPr="0055773A" w:rsidRDefault="00EB2F9D" w:rsidP="00352FA8">
            <w:pPr>
              <w:spacing w:line="280" w:lineRule="exact"/>
              <w:ind w:right="57"/>
              <w:jc w:val="right"/>
              <w:rPr>
                <w:rFonts w:asciiTheme="majorBidi" w:hAnsiTheme="majorBidi" w:cstheme="majorBidi"/>
                <w:position w:val="8"/>
                <w:sz w:val="26"/>
                <w:szCs w:val="26"/>
              </w:rPr>
            </w:pPr>
          </w:p>
        </w:tc>
        <w:tc>
          <w:tcPr>
            <w:tcW w:w="1613" w:type="dxa"/>
            <w:tcBorders>
              <w:top w:val="single" w:sz="6" w:space="0" w:color="auto"/>
              <w:left w:val="nil"/>
              <w:bottom w:val="nil"/>
              <w:right w:val="nil"/>
            </w:tcBorders>
            <w:shd w:val="clear" w:color="auto" w:fill="auto"/>
          </w:tcPr>
          <w:p w14:paraId="3F52905E" w14:textId="77777777" w:rsidR="00EB2F9D" w:rsidRPr="0055773A" w:rsidRDefault="00EB2F9D" w:rsidP="00352FA8">
            <w:pPr>
              <w:spacing w:line="280" w:lineRule="exact"/>
              <w:ind w:right="57"/>
              <w:jc w:val="right"/>
              <w:rPr>
                <w:rFonts w:asciiTheme="majorBidi" w:hAnsiTheme="majorBidi" w:cstheme="majorBidi"/>
                <w:position w:val="8"/>
                <w:sz w:val="26"/>
                <w:szCs w:val="26"/>
              </w:rPr>
            </w:pPr>
          </w:p>
        </w:tc>
      </w:tr>
      <w:tr w:rsidR="0002715C" w:rsidRPr="0055773A" w14:paraId="377B3FBA" w14:textId="77777777" w:rsidTr="003B0681">
        <w:tc>
          <w:tcPr>
            <w:tcW w:w="2498" w:type="dxa"/>
            <w:tcBorders>
              <w:top w:val="nil"/>
              <w:left w:val="nil"/>
              <w:bottom w:val="nil"/>
              <w:right w:val="nil"/>
            </w:tcBorders>
            <w:shd w:val="clear" w:color="auto" w:fill="auto"/>
            <w:vAlign w:val="bottom"/>
          </w:tcPr>
          <w:p w14:paraId="0D626387" w14:textId="23DC5E2A" w:rsidR="0002715C" w:rsidRPr="0055773A" w:rsidRDefault="0002715C" w:rsidP="00352FA8">
            <w:pPr>
              <w:tabs>
                <w:tab w:val="left" w:pos="132"/>
              </w:tabs>
              <w:spacing w:line="280" w:lineRule="exact"/>
              <w:ind w:left="28"/>
              <w:jc w:val="thaiDistribute"/>
              <w:rPr>
                <w:rFonts w:asciiTheme="majorBidi" w:eastAsia="Arial Unicode MS" w:hAnsiTheme="majorBidi" w:cstheme="majorBidi"/>
                <w:sz w:val="26"/>
                <w:szCs w:val="26"/>
                <w:lang w:val="en-GB"/>
              </w:rPr>
            </w:pPr>
            <w:r w:rsidRPr="0055773A">
              <w:rPr>
                <w:rFonts w:asciiTheme="majorBidi" w:eastAsia="Arial Unicode MS" w:hAnsiTheme="majorBidi" w:cstheme="majorBidi"/>
                <w:sz w:val="26"/>
                <w:szCs w:val="26"/>
                <w:lang w:val="en-GB"/>
              </w:rPr>
              <w:t>Cost</w:t>
            </w:r>
          </w:p>
        </w:tc>
        <w:tc>
          <w:tcPr>
            <w:tcW w:w="992" w:type="dxa"/>
            <w:tcBorders>
              <w:top w:val="nil"/>
              <w:left w:val="nil"/>
              <w:bottom w:val="nil"/>
              <w:right w:val="nil"/>
            </w:tcBorders>
            <w:shd w:val="clear" w:color="auto" w:fill="auto"/>
            <w:vAlign w:val="bottom"/>
          </w:tcPr>
          <w:p w14:paraId="1290E346" w14:textId="2B01550A" w:rsidR="0002715C" w:rsidRPr="0055773A" w:rsidRDefault="0002715C" w:rsidP="00352FA8">
            <w:pPr>
              <w:spacing w:line="280" w:lineRule="exact"/>
              <w:jc w:val="right"/>
              <w:rPr>
                <w:rFonts w:asciiTheme="majorBidi" w:hAnsiTheme="majorBidi" w:cstheme="majorBidi"/>
                <w:position w:val="8"/>
                <w:sz w:val="26"/>
                <w:szCs w:val="26"/>
              </w:rPr>
            </w:pPr>
            <w:r w:rsidRPr="0055773A">
              <w:rPr>
                <w:rFonts w:asciiTheme="majorBidi" w:hAnsiTheme="majorBidi" w:cstheme="majorBidi"/>
                <w:position w:val="8"/>
                <w:sz w:val="26"/>
                <w:szCs w:val="26"/>
              </w:rPr>
              <w:t>1,501</w:t>
            </w:r>
          </w:p>
        </w:tc>
        <w:tc>
          <w:tcPr>
            <w:tcW w:w="142" w:type="dxa"/>
            <w:tcBorders>
              <w:top w:val="nil"/>
              <w:left w:val="nil"/>
              <w:bottom w:val="nil"/>
              <w:right w:val="nil"/>
            </w:tcBorders>
          </w:tcPr>
          <w:p w14:paraId="5B6BB4DE" w14:textId="77777777" w:rsidR="0002715C" w:rsidRPr="0055773A" w:rsidRDefault="0002715C" w:rsidP="00352FA8">
            <w:pPr>
              <w:tabs>
                <w:tab w:val="decimal" w:pos="864"/>
              </w:tabs>
              <w:spacing w:line="280" w:lineRule="exact"/>
              <w:jc w:val="right"/>
              <w:rPr>
                <w:rFonts w:asciiTheme="majorBidi" w:hAnsiTheme="majorBidi" w:cstheme="majorBidi"/>
                <w:position w:val="8"/>
                <w:sz w:val="26"/>
                <w:szCs w:val="26"/>
                <w:cs/>
              </w:rPr>
            </w:pPr>
          </w:p>
        </w:tc>
        <w:tc>
          <w:tcPr>
            <w:tcW w:w="1134" w:type="dxa"/>
            <w:tcBorders>
              <w:top w:val="nil"/>
              <w:left w:val="nil"/>
              <w:bottom w:val="nil"/>
              <w:right w:val="nil"/>
            </w:tcBorders>
            <w:shd w:val="clear" w:color="auto" w:fill="auto"/>
            <w:vAlign w:val="bottom"/>
          </w:tcPr>
          <w:p w14:paraId="4E068A94" w14:textId="6D283AB2" w:rsidR="0002715C" w:rsidRPr="0055773A" w:rsidRDefault="0002715C" w:rsidP="00352FA8">
            <w:pPr>
              <w:spacing w:line="280" w:lineRule="exact"/>
              <w:jc w:val="right"/>
              <w:rPr>
                <w:rFonts w:asciiTheme="majorBidi" w:hAnsiTheme="majorBidi" w:cstheme="majorBidi"/>
                <w:position w:val="8"/>
                <w:sz w:val="26"/>
                <w:szCs w:val="26"/>
              </w:rPr>
            </w:pPr>
            <w:r w:rsidRPr="0055773A">
              <w:rPr>
                <w:rFonts w:asciiTheme="majorBidi" w:hAnsiTheme="majorBidi" w:cstheme="majorBidi"/>
                <w:position w:val="8"/>
                <w:sz w:val="26"/>
                <w:szCs w:val="26"/>
              </w:rPr>
              <w:t>14,319</w:t>
            </w:r>
          </w:p>
        </w:tc>
        <w:tc>
          <w:tcPr>
            <w:tcW w:w="141" w:type="dxa"/>
            <w:tcBorders>
              <w:top w:val="nil"/>
              <w:left w:val="nil"/>
              <w:bottom w:val="nil"/>
              <w:right w:val="nil"/>
            </w:tcBorders>
          </w:tcPr>
          <w:p w14:paraId="6BFF391D" w14:textId="77777777" w:rsidR="0002715C" w:rsidRPr="0055773A" w:rsidRDefault="0002715C" w:rsidP="00352FA8">
            <w:pPr>
              <w:spacing w:line="280" w:lineRule="exact"/>
              <w:jc w:val="right"/>
              <w:rPr>
                <w:rFonts w:asciiTheme="majorBidi" w:hAnsiTheme="majorBidi" w:cstheme="majorBidi"/>
                <w:position w:val="8"/>
                <w:sz w:val="26"/>
                <w:szCs w:val="26"/>
              </w:rPr>
            </w:pPr>
          </w:p>
        </w:tc>
        <w:tc>
          <w:tcPr>
            <w:tcW w:w="1134" w:type="dxa"/>
            <w:tcBorders>
              <w:top w:val="nil"/>
              <w:left w:val="nil"/>
              <w:bottom w:val="nil"/>
              <w:right w:val="nil"/>
            </w:tcBorders>
            <w:shd w:val="clear" w:color="auto" w:fill="auto"/>
          </w:tcPr>
          <w:p w14:paraId="393EF636" w14:textId="3B60A53E" w:rsidR="0002715C" w:rsidRPr="0055773A" w:rsidRDefault="0002715C" w:rsidP="00352FA8">
            <w:pPr>
              <w:spacing w:line="280" w:lineRule="exact"/>
              <w:jc w:val="right"/>
              <w:rPr>
                <w:rFonts w:asciiTheme="majorBidi" w:hAnsiTheme="majorBidi" w:cstheme="majorBidi"/>
                <w:position w:val="8"/>
                <w:sz w:val="26"/>
                <w:szCs w:val="26"/>
                <w:cs/>
              </w:rPr>
            </w:pPr>
            <w:r w:rsidRPr="0055773A">
              <w:rPr>
                <w:rFonts w:asciiTheme="majorBidi" w:hAnsiTheme="majorBidi" w:cstheme="majorBidi"/>
                <w:position w:val="8"/>
                <w:sz w:val="26"/>
                <w:szCs w:val="26"/>
              </w:rPr>
              <w:t>316</w:t>
            </w:r>
          </w:p>
        </w:tc>
        <w:tc>
          <w:tcPr>
            <w:tcW w:w="142" w:type="dxa"/>
            <w:tcBorders>
              <w:top w:val="nil"/>
              <w:left w:val="nil"/>
              <w:bottom w:val="nil"/>
              <w:right w:val="nil"/>
            </w:tcBorders>
          </w:tcPr>
          <w:p w14:paraId="3F784604" w14:textId="77777777" w:rsidR="0002715C" w:rsidRPr="0055773A" w:rsidRDefault="0002715C" w:rsidP="00352FA8">
            <w:pPr>
              <w:spacing w:line="280" w:lineRule="exact"/>
              <w:jc w:val="right"/>
              <w:rPr>
                <w:rFonts w:asciiTheme="majorBidi" w:hAnsiTheme="majorBidi" w:cstheme="majorBidi"/>
                <w:position w:val="8"/>
                <w:sz w:val="26"/>
                <w:szCs w:val="26"/>
              </w:rPr>
            </w:pPr>
          </w:p>
        </w:tc>
        <w:tc>
          <w:tcPr>
            <w:tcW w:w="1134" w:type="dxa"/>
            <w:tcBorders>
              <w:top w:val="nil"/>
              <w:left w:val="nil"/>
              <w:bottom w:val="nil"/>
              <w:right w:val="nil"/>
            </w:tcBorders>
            <w:shd w:val="clear" w:color="auto" w:fill="auto"/>
          </w:tcPr>
          <w:p w14:paraId="0422DD7A" w14:textId="05B008A1" w:rsidR="0002715C" w:rsidRPr="0055773A" w:rsidRDefault="0002715C" w:rsidP="00352FA8">
            <w:pPr>
              <w:spacing w:line="280" w:lineRule="exact"/>
              <w:jc w:val="right"/>
              <w:rPr>
                <w:rFonts w:asciiTheme="majorBidi" w:hAnsiTheme="majorBidi" w:cstheme="majorBidi"/>
                <w:position w:val="8"/>
                <w:sz w:val="26"/>
                <w:szCs w:val="26"/>
              </w:rPr>
            </w:pPr>
            <w:r w:rsidRPr="0055773A">
              <w:rPr>
                <w:rFonts w:asciiTheme="majorBidi" w:hAnsiTheme="majorBidi" w:cstheme="majorBidi"/>
                <w:position w:val="8"/>
                <w:sz w:val="26"/>
                <w:szCs w:val="26"/>
              </w:rPr>
              <w:t>16,136</w:t>
            </w:r>
          </w:p>
        </w:tc>
        <w:tc>
          <w:tcPr>
            <w:tcW w:w="142" w:type="dxa"/>
            <w:tcBorders>
              <w:top w:val="nil"/>
              <w:left w:val="nil"/>
              <w:bottom w:val="nil"/>
              <w:right w:val="nil"/>
            </w:tcBorders>
          </w:tcPr>
          <w:p w14:paraId="48973283" w14:textId="77777777" w:rsidR="0002715C" w:rsidRPr="0055773A" w:rsidRDefault="0002715C" w:rsidP="00352FA8">
            <w:pPr>
              <w:spacing w:line="280" w:lineRule="exact"/>
              <w:jc w:val="right"/>
              <w:rPr>
                <w:rFonts w:asciiTheme="majorBidi" w:hAnsiTheme="majorBidi" w:cstheme="majorBidi"/>
                <w:position w:val="8"/>
                <w:sz w:val="26"/>
                <w:szCs w:val="26"/>
              </w:rPr>
            </w:pPr>
          </w:p>
        </w:tc>
        <w:tc>
          <w:tcPr>
            <w:tcW w:w="1613" w:type="dxa"/>
            <w:tcBorders>
              <w:top w:val="nil"/>
              <w:left w:val="nil"/>
              <w:bottom w:val="nil"/>
              <w:right w:val="nil"/>
            </w:tcBorders>
            <w:shd w:val="clear" w:color="auto" w:fill="auto"/>
          </w:tcPr>
          <w:p w14:paraId="6B79B756" w14:textId="4D47B871" w:rsidR="0002715C" w:rsidRPr="0055773A" w:rsidRDefault="0002715C" w:rsidP="00352FA8">
            <w:pPr>
              <w:spacing w:line="280" w:lineRule="exact"/>
              <w:jc w:val="right"/>
              <w:rPr>
                <w:rFonts w:asciiTheme="majorBidi" w:hAnsiTheme="majorBidi" w:cstheme="majorBidi"/>
                <w:position w:val="8"/>
                <w:sz w:val="26"/>
                <w:szCs w:val="26"/>
              </w:rPr>
            </w:pPr>
            <w:r w:rsidRPr="0055773A">
              <w:rPr>
                <w:rFonts w:asciiTheme="majorBidi" w:hAnsiTheme="majorBidi" w:cstheme="majorBidi"/>
                <w:position w:val="8"/>
                <w:sz w:val="26"/>
                <w:szCs w:val="26"/>
              </w:rPr>
              <w:t>1,121</w:t>
            </w:r>
          </w:p>
        </w:tc>
      </w:tr>
      <w:tr w:rsidR="0002715C" w:rsidRPr="0055773A" w14:paraId="7A076CC0" w14:textId="77777777" w:rsidTr="003B0681">
        <w:trPr>
          <w:trHeight w:val="390"/>
        </w:trPr>
        <w:tc>
          <w:tcPr>
            <w:tcW w:w="2498" w:type="dxa"/>
            <w:tcBorders>
              <w:top w:val="nil"/>
              <w:left w:val="nil"/>
              <w:bottom w:val="nil"/>
              <w:right w:val="nil"/>
            </w:tcBorders>
            <w:shd w:val="clear" w:color="auto" w:fill="auto"/>
            <w:vAlign w:val="bottom"/>
          </w:tcPr>
          <w:p w14:paraId="0E488230" w14:textId="3A23A1BD" w:rsidR="0002715C" w:rsidRPr="0055773A" w:rsidRDefault="0002715C" w:rsidP="00352FA8">
            <w:pPr>
              <w:spacing w:line="280" w:lineRule="exact"/>
              <w:ind w:left="124" w:hanging="98"/>
              <w:rPr>
                <w:rFonts w:asciiTheme="majorBidi" w:eastAsia="Arial Unicode MS" w:hAnsiTheme="majorBidi" w:cstheme="majorBidi"/>
                <w:sz w:val="26"/>
                <w:szCs w:val="26"/>
                <w:cs/>
                <w:lang w:val="en-GB"/>
              </w:rPr>
            </w:pPr>
            <w:r w:rsidRPr="0055773A">
              <w:rPr>
                <w:rFonts w:asciiTheme="majorBidi" w:eastAsia="Arial Unicode MS" w:hAnsiTheme="majorBidi" w:cstheme="majorBidi"/>
                <w:sz w:val="26"/>
                <w:szCs w:val="26"/>
                <w:u w:val="single"/>
                <w:lang w:val="en-GB"/>
              </w:rPr>
              <w:t>Less</w:t>
            </w:r>
            <w:r w:rsidRPr="0055773A">
              <w:rPr>
                <w:rFonts w:asciiTheme="majorBidi" w:eastAsia="Arial Unicode MS" w:hAnsiTheme="majorBidi" w:cstheme="majorBidi"/>
                <w:sz w:val="26"/>
                <w:szCs w:val="26"/>
                <w:lang w:val="en-GB"/>
              </w:rPr>
              <w:t xml:space="preserve">: Accumulated amortisation </w:t>
            </w:r>
          </w:p>
        </w:tc>
        <w:tc>
          <w:tcPr>
            <w:tcW w:w="992" w:type="dxa"/>
            <w:tcBorders>
              <w:top w:val="nil"/>
              <w:left w:val="nil"/>
              <w:bottom w:val="single" w:sz="6" w:space="0" w:color="auto"/>
              <w:right w:val="nil"/>
            </w:tcBorders>
            <w:shd w:val="clear" w:color="auto" w:fill="auto"/>
            <w:vAlign w:val="bottom"/>
          </w:tcPr>
          <w:p w14:paraId="0EB72715" w14:textId="537BAA7B" w:rsidR="0002715C" w:rsidRPr="0055773A" w:rsidRDefault="0002715C" w:rsidP="00352FA8">
            <w:pPr>
              <w:spacing w:line="280" w:lineRule="exact"/>
              <w:ind w:right="-57"/>
              <w:jc w:val="right"/>
              <w:rPr>
                <w:rFonts w:asciiTheme="majorBidi" w:hAnsiTheme="majorBidi" w:cstheme="majorBidi"/>
                <w:position w:val="8"/>
                <w:sz w:val="26"/>
                <w:szCs w:val="26"/>
              </w:rPr>
            </w:pPr>
            <w:r w:rsidRPr="0055773A">
              <w:rPr>
                <w:rFonts w:asciiTheme="majorBidi" w:hAnsiTheme="majorBidi" w:cstheme="majorBidi"/>
                <w:position w:val="8"/>
                <w:sz w:val="26"/>
                <w:szCs w:val="26"/>
              </w:rPr>
              <w:t>(1,353)</w:t>
            </w:r>
          </w:p>
        </w:tc>
        <w:tc>
          <w:tcPr>
            <w:tcW w:w="142" w:type="dxa"/>
            <w:tcBorders>
              <w:top w:val="nil"/>
              <w:left w:val="nil"/>
              <w:bottom w:val="nil"/>
              <w:right w:val="nil"/>
            </w:tcBorders>
          </w:tcPr>
          <w:p w14:paraId="23631A96" w14:textId="77777777" w:rsidR="0002715C" w:rsidRPr="0055773A" w:rsidRDefault="0002715C" w:rsidP="00352FA8">
            <w:pPr>
              <w:spacing w:line="280" w:lineRule="exact"/>
              <w:ind w:right="-57"/>
              <w:jc w:val="right"/>
              <w:rPr>
                <w:rFonts w:asciiTheme="majorBidi" w:hAnsiTheme="majorBidi" w:cstheme="majorBidi"/>
                <w:position w:val="8"/>
                <w:sz w:val="26"/>
                <w:szCs w:val="26"/>
                <w:cs/>
              </w:rPr>
            </w:pPr>
          </w:p>
        </w:tc>
        <w:tc>
          <w:tcPr>
            <w:tcW w:w="1134" w:type="dxa"/>
            <w:tcBorders>
              <w:top w:val="nil"/>
              <w:left w:val="nil"/>
              <w:bottom w:val="single" w:sz="6" w:space="0" w:color="auto"/>
              <w:right w:val="nil"/>
            </w:tcBorders>
            <w:shd w:val="clear" w:color="auto" w:fill="auto"/>
            <w:vAlign w:val="bottom"/>
          </w:tcPr>
          <w:p w14:paraId="2BFFAAAF" w14:textId="4A480BF2" w:rsidR="0002715C" w:rsidRPr="0055773A" w:rsidRDefault="0002715C" w:rsidP="00352FA8">
            <w:pPr>
              <w:spacing w:line="280" w:lineRule="exact"/>
              <w:ind w:right="-57"/>
              <w:jc w:val="right"/>
              <w:rPr>
                <w:rFonts w:asciiTheme="majorBidi" w:hAnsiTheme="majorBidi" w:cstheme="majorBidi"/>
                <w:position w:val="8"/>
                <w:sz w:val="26"/>
                <w:szCs w:val="26"/>
                <w:cs/>
              </w:rPr>
            </w:pPr>
            <w:r w:rsidRPr="0055773A">
              <w:rPr>
                <w:rFonts w:asciiTheme="majorBidi" w:hAnsiTheme="majorBidi" w:cstheme="majorBidi"/>
                <w:position w:val="8"/>
                <w:sz w:val="26"/>
                <w:szCs w:val="26"/>
              </w:rPr>
              <w:t>(12,270)</w:t>
            </w:r>
          </w:p>
        </w:tc>
        <w:tc>
          <w:tcPr>
            <w:tcW w:w="141" w:type="dxa"/>
            <w:tcBorders>
              <w:top w:val="nil"/>
              <w:left w:val="nil"/>
              <w:bottom w:val="nil"/>
              <w:right w:val="nil"/>
            </w:tcBorders>
          </w:tcPr>
          <w:p w14:paraId="0A43CC47" w14:textId="77777777" w:rsidR="0002715C" w:rsidRPr="0055773A" w:rsidRDefault="0002715C" w:rsidP="00352FA8">
            <w:pPr>
              <w:spacing w:line="280" w:lineRule="exact"/>
              <w:ind w:right="-57"/>
              <w:jc w:val="right"/>
              <w:rPr>
                <w:rFonts w:asciiTheme="majorBidi" w:hAnsiTheme="majorBidi" w:cstheme="majorBidi"/>
                <w:position w:val="8"/>
                <w:sz w:val="26"/>
                <w:szCs w:val="26"/>
                <w:cs/>
              </w:rPr>
            </w:pPr>
          </w:p>
        </w:tc>
        <w:tc>
          <w:tcPr>
            <w:tcW w:w="1134" w:type="dxa"/>
            <w:tcBorders>
              <w:top w:val="nil"/>
              <w:left w:val="nil"/>
              <w:bottom w:val="single" w:sz="6" w:space="0" w:color="auto"/>
              <w:right w:val="nil"/>
            </w:tcBorders>
            <w:shd w:val="clear" w:color="auto" w:fill="auto"/>
          </w:tcPr>
          <w:p w14:paraId="660064F5" w14:textId="48FF25E5" w:rsidR="0002715C" w:rsidRPr="0055773A" w:rsidRDefault="0002715C" w:rsidP="00352FA8">
            <w:pPr>
              <w:spacing w:line="280" w:lineRule="exact"/>
              <w:ind w:right="-57"/>
              <w:jc w:val="right"/>
              <w:rPr>
                <w:rFonts w:asciiTheme="majorBidi" w:hAnsiTheme="majorBidi" w:cstheme="majorBidi"/>
                <w:position w:val="8"/>
                <w:sz w:val="26"/>
                <w:szCs w:val="26"/>
              </w:rPr>
            </w:pPr>
            <w:r w:rsidRPr="0055773A">
              <w:rPr>
                <w:rFonts w:asciiTheme="majorBidi" w:hAnsiTheme="majorBidi" w:cstheme="majorBidi"/>
                <w:position w:val="8"/>
                <w:sz w:val="26"/>
                <w:szCs w:val="26"/>
              </w:rPr>
              <w:t>(271)</w:t>
            </w:r>
          </w:p>
        </w:tc>
        <w:tc>
          <w:tcPr>
            <w:tcW w:w="142" w:type="dxa"/>
            <w:tcBorders>
              <w:top w:val="nil"/>
              <w:left w:val="nil"/>
              <w:bottom w:val="nil"/>
              <w:right w:val="nil"/>
            </w:tcBorders>
          </w:tcPr>
          <w:p w14:paraId="382DE871" w14:textId="77777777" w:rsidR="0002715C" w:rsidRPr="0055773A" w:rsidRDefault="0002715C" w:rsidP="00352FA8">
            <w:pPr>
              <w:spacing w:line="280" w:lineRule="exact"/>
              <w:ind w:right="-57"/>
              <w:jc w:val="right"/>
              <w:rPr>
                <w:rFonts w:asciiTheme="majorBidi" w:hAnsiTheme="majorBidi" w:cstheme="majorBidi"/>
                <w:position w:val="8"/>
                <w:sz w:val="26"/>
                <w:szCs w:val="26"/>
                <w:cs/>
              </w:rPr>
            </w:pPr>
          </w:p>
        </w:tc>
        <w:tc>
          <w:tcPr>
            <w:tcW w:w="1134" w:type="dxa"/>
            <w:tcBorders>
              <w:top w:val="nil"/>
              <w:left w:val="nil"/>
              <w:bottom w:val="single" w:sz="6" w:space="0" w:color="auto"/>
              <w:right w:val="nil"/>
            </w:tcBorders>
            <w:shd w:val="clear" w:color="auto" w:fill="auto"/>
          </w:tcPr>
          <w:p w14:paraId="543AFDEF" w14:textId="7F5D9A01" w:rsidR="0002715C" w:rsidRPr="0055773A" w:rsidRDefault="0002715C" w:rsidP="00352FA8">
            <w:pPr>
              <w:spacing w:line="280" w:lineRule="exact"/>
              <w:ind w:right="-57"/>
              <w:jc w:val="right"/>
              <w:rPr>
                <w:rFonts w:asciiTheme="majorBidi" w:hAnsiTheme="majorBidi" w:cstheme="majorBidi"/>
                <w:position w:val="8"/>
                <w:sz w:val="26"/>
                <w:szCs w:val="26"/>
              </w:rPr>
            </w:pPr>
            <w:r w:rsidRPr="0055773A">
              <w:rPr>
                <w:rFonts w:asciiTheme="majorBidi" w:hAnsiTheme="majorBidi" w:cstheme="majorBidi"/>
                <w:position w:val="8"/>
                <w:sz w:val="26"/>
                <w:szCs w:val="26"/>
              </w:rPr>
              <w:t>(13,894)</w:t>
            </w:r>
          </w:p>
        </w:tc>
        <w:tc>
          <w:tcPr>
            <w:tcW w:w="142" w:type="dxa"/>
            <w:tcBorders>
              <w:top w:val="nil"/>
              <w:left w:val="nil"/>
              <w:bottom w:val="nil"/>
              <w:right w:val="nil"/>
            </w:tcBorders>
          </w:tcPr>
          <w:p w14:paraId="762C8D37" w14:textId="77777777" w:rsidR="0002715C" w:rsidRPr="0055773A" w:rsidRDefault="0002715C" w:rsidP="00352FA8">
            <w:pPr>
              <w:spacing w:line="280" w:lineRule="exact"/>
              <w:ind w:right="-57"/>
              <w:jc w:val="right"/>
              <w:rPr>
                <w:rFonts w:asciiTheme="majorBidi" w:hAnsiTheme="majorBidi" w:cstheme="majorBidi"/>
                <w:position w:val="8"/>
                <w:sz w:val="26"/>
                <w:szCs w:val="26"/>
                <w:cs/>
              </w:rPr>
            </w:pPr>
          </w:p>
        </w:tc>
        <w:tc>
          <w:tcPr>
            <w:tcW w:w="1613" w:type="dxa"/>
            <w:tcBorders>
              <w:top w:val="nil"/>
              <w:left w:val="nil"/>
              <w:bottom w:val="single" w:sz="6" w:space="0" w:color="auto"/>
              <w:right w:val="nil"/>
            </w:tcBorders>
            <w:shd w:val="clear" w:color="auto" w:fill="auto"/>
          </w:tcPr>
          <w:p w14:paraId="26327D8E" w14:textId="44EA1412" w:rsidR="0002715C" w:rsidRPr="0055773A" w:rsidRDefault="0002715C" w:rsidP="00352FA8">
            <w:pPr>
              <w:spacing w:line="280" w:lineRule="exact"/>
              <w:ind w:right="-57"/>
              <w:jc w:val="right"/>
              <w:rPr>
                <w:rFonts w:asciiTheme="majorBidi" w:hAnsiTheme="majorBidi" w:cstheme="majorBidi"/>
                <w:position w:val="8"/>
                <w:sz w:val="26"/>
                <w:szCs w:val="26"/>
              </w:rPr>
            </w:pPr>
            <w:r w:rsidRPr="0055773A">
              <w:rPr>
                <w:rFonts w:asciiTheme="majorBidi" w:hAnsiTheme="majorBidi" w:cstheme="majorBidi"/>
                <w:position w:val="8"/>
                <w:sz w:val="26"/>
                <w:szCs w:val="26"/>
              </w:rPr>
              <w:t>(985)</w:t>
            </w:r>
          </w:p>
        </w:tc>
      </w:tr>
      <w:tr w:rsidR="0002715C" w:rsidRPr="0055773A" w14:paraId="07F5EB6C" w14:textId="77777777" w:rsidTr="003B0681">
        <w:tc>
          <w:tcPr>
            <w:tcW w:w="2498" w:type="dxa"/>
            <w:tcBorders>
              <w:top w:val="nil"/>
              <w:left w:val="nil"/>
              <w:bottom w:val="nil"/>
              <w:right w:val="nil"/>
            </w:tcBorders>
            <w:shd w:val="clear" w:color="auto" w:fill="auto"/>
            <w:vAlign w:val="bottom"/>
          </w:tcPr>
          <w:p w14:paraId="09E3FC7C" w14:textId="6750E5FB" w:rsidR="0002715C" w:rsidRPr="0055773A" w:rsidRDefault="0002715C" w:rsidP="00352FA8">
            <w:pPr>
              <w:tabs>
                <w:tab w:val="left" w:pos="132"/>
              </w:tabs>
              <w:spacing w:line="280" w:lineRule="exact"/>
              <w:ind w:left="28"/>
              <w:jc w:val="thaiDistribute"/>
              <w:rPr>
                <w:rFonts w:asciiTheme="majorBidi" w:eastAsia="Arial Unicode MS" w:hAnsiTheme="majorBidi" w:cstheme="majorBidi"/>
                <w:sz w:val="26"/>
                <w:szCs w:val="26"/>
                <w:lang w:val="en-GB"/>
              </w:rPr>
            </w:pPr>
            <w:r w:rsidRPr="0055773A">
              <w:rPr>
                <w:rFonts w:asciiTheme="majorBidi" w:eastAsia="Arial Unicode MS" w:hAnsiTheme="majorBidi" w:cstheme="majorBidi"/>
                <w:sz w:val="26"/>
                <w:szCs w:val="26"/>
                <w:lang w:val="en-GB"/>
              </w:rPr>
              <w:t>Net book value</w:t>
            </w:r>
          </w:p>
        </w:tc>
        <w:tc>
          <w:tcPr>
            <w:tcW w:w="992" w:type="dxa"/>
            <w:tcBorders>
              <w:top w:val="single" w:sz="6" w:space="0" w:color="auto"/>
              <w:left w:val="nil"/>
              <w:bottom w:val="double" w:sz="6" w:space="0" w:color="auto"/>
              <w:right w:val="nil"/>
            </w:tcBorders>
            <w:shd w:val="clear" w:color="auto" w:fill="auto"/>
            <w:vAlign w:val="bottom"/>
          </w:tcPr>
          <w:p w14:paraId="0A59E8E8" w14:textId="6310CC2E" w:rsidR="0002715C" w:rsidRPr="0055773A" w:rsidRDefault="0002715C" w:rsidP="00352FA8">
            <w:pPr>
              <w:spacing w:line="280" w:lineRule="exact"/>
              <w:jc w:val="right"/>
              <w:rPr>
                <w:rFonts w:asciiTheme="majorBidi" w:hAnsiTheme="majorBidi" w:cstheme="majorBidi"/>
                <w:position w:val="8"/>
                <w:sz w:val="26"/>
                <w:szCs w:val="26"/>
              </w:rPr>
            </w:pPr>
            <w:r w:rsidRPr="0055773A">
              <w:rPr>
                <w:rFonts w:asciiTheme="majorBidi" w:hAnsiTheme="majorBidi" w:cstheme="majorBidi"/>
                <w:position w:val="8"/>
                <w:sz w:val="26"/>
                <w:szCs w:val="26"/>
              </w:rPr>
              <w:t>148</w:t>
            </w:r>
          </w:p>
        </w:tc>
        <w:tc>
          <w:tcPr>
            <w:tcW w:w="142" w:type="dxa"/>
            <w:tcBorders>
              <w:top w:val="nil"/>
              <w:left w:val="nil"/>
              <w:bottom w:val="nil"/>
              <w:right w:val="nil"/>
            </w:tcBorders>
          </w:tcPr>
          <w:p w14:paraId="3648C72D" w14:textId="77777777" w:rsidR="0002715C" w:rsidRPr="0055773A" w:rsidRDefault="0002715C" w:rsidP="00352FA8">
            <w:pPr>
              <w:spacing w:line="280" w:lineRule="exact"/>
              <w:jc w:val="right"/>
              <w:rPr>
                <w:rFonts w:asciiTheme="majorBidi" w:hAnsiTheme="majorBidi" w:cstheme="majorBidi"/>
                <w:position w:val="8"/>
                <w:sz w:val="26"/>
                <w:szCs w:val="26"/>
                <w:cs/>
              </w:rPr>
            </w:pPr>
          </w:p>
        </w:tc>
        <w:tc>
          <w:tcPr>
            <w:tcW w:w="1134" w:type="dxa"/>
            <w:tcBorders>
              <w:top w:val="single" w:sz="6" w:space="0" w:color="auto"/>
              <w:left w:val="nil"/>
              <w:bottom w:val="double" w:sz="6" w:space="0" w:color="auto"/>
              <w:right w:val="nil"/>
            </w:tcBorders>
            <w:shd w:val="clear" w:color="auto" w:fill="auto"/>
            <w:vAlign w:val="bottom"/>
          </w:tcPr>
          <w:p w14:paraId="210DDA59" w14:textId="1675F228" w:rsidR="0002715C" w:rsidRPr="0055773A" w:rsidRDefault="0002715C" w:rsidP="00352FA8">
            <w:pPr>
              <w:spacing w:line="280" w:lineRule="exact"/>
              <w:jc w:val="right"/>
              <w:rPr>
                <w:rFonts w:asciiTheme="majorBidi" w:hAnsiTheme="majorBidi" w:cstheme="majorBidi"/>
                <w:position w:val="8"/>
                <w:sz w:val="26"/>
                <w:szCs w:val="26"/>
              </w:rPr>
            </w:pPr>
            <w:r w:rsidRPr="0055773A">
              <w:rPr>
                <w:rFonts w:asciiTheme="majorBidi" w:hAnsiTheme="majorBidi" w:cstheme="majorBidi"/>
                <w:position w:val="8"/>
                <w:sz w:val="26"/>
                <w:szCs w:val="26"/>
              </w:rPr>
              <w:t>2,049</w:t>
            </w:r>
          </w:p>
        </w:tc>
        <w:tc>
          <w:tcPr>
            <w:tcW w:w="141" w:type="dxa"/>
            <w:tcBorders>
              <w:top w:val="nil"/>
              <w:left w:val="nil"/>
              <w:bottom w:val="nil"/>
              <w:right w:val="nil"/>
            </w:tcBorders>
          </w:tcPr>
          <w:p w14:paraId="2B7E495F" w14:textId="77777777" w:rsidR="0002715C" w:rsidRPr="0055773A" w:rsidRDefault="0002715C" w:rsidP="00352FA8">
            <w:pPr>
              <w:spacing w:line="280" w:lineRule="exact"/>
              <w:jc w:val="right"/>
              <w:rPr>
                <w:rFonts w:asciiTheme="majorBidi" w:hAnsiTheme="majorBidi" w:cstheme="majorBidi"/>
                <w:position w:val="8"/>
                <w:sz w:val="26"/>
                <w:szCs w:val="26"/>
                <w:cs/>
              </w:rPr>
            </w:pPr>
          </w:p>
        </w:tc>
        <w:tc>
          <w:tcPr>
            <w:tcW w:w="1134" w:type="dxa"/>
            <w:tcBorders>
              <w:top w:val="single" w:sz="6" w:space="0" w:color="auto"/>
              <w:left w:val="nil"/>
              <w:bottom w:val="double" w:sz="6" w:space="0" w:color="auto"/>
              <w:right w:val="nil"/>
            </w:tcBorders>
            <w:shd w:val="clear" w:color="auto" w:fill="auto"/>
          </w:tcPr>
          <w:p w14:paraId="26D18E77" w14:textId="45D79C28" w:rsidR="0002715C" w:rsidRPr="0055773A" w:rsidRDefault="0002715C" w:rsidP="00352FA8">
            <w:pPr>
              <w:spacing w:line="280" w:lineRule="exact"/>
              <w:jc w:val="right"/>
              <w:rPr>
                <w:rFonts w:asciiTheme="majorBidi" w:hAnsiTheme="majorBidi" w:cstheme="majorBidi"/>
                <w:position w:val="8"/>
                <w:sz w:val="26"/>
                <w:szCs w:val="26"/>
                <w:cs/>
              </w:rPr>
            </w:pPr>
            <w:r w:rsidRPr="0055773A">
              <w:rPr>
                <w:rFonts w:asciiTheme="majorBidi" w:hAnsiTheme="majorBidi" w:cstheme="majorBidi"/>
                <w:position w:val="8"/>
                <w:sz w:val="26"/>
                <w:szCs w:val="26"/>
              </w:rPr>
              <w:t>45</w:t>
            </w:r>
          </w:p>
        </w:tc>
        <w:tc>
          <w:tcPr>
            <w:tcW w:w="142" w:type="dxa"/>
            <w:tcBorders>
              <w:top w:val="nil"/>
              <w:left w:val="nil"/>
              <w:bottom w:val="nil"/>
              <w:right w:val="nil"/>
            </w:tcBorders>
          </w:tcPr>
          <w:p w14:paraId="5053339C" w14:textId="77777777" w:rsidR="0002715C" w:rsidRPr="0055773A" w:rsidRDefault="0002715C" w:rsidP="00352FA8">
            <w:pPr>
              <w:spacing w:line="280" w:lineRule="exact"/>
              <w:jc w:val="right"/>
              <w:rPr>
                <w:rFonts w:asciiTheme="majorBidi" w:hAnsiTheme="majorBidi" w:cstheme="majorBidi"/>
                <w:position w:val="8"/>
                <w:sz w:val="26"/>
                <w:szCs w:val="26"/>
              </w:rPr>
            </w:pPr>
          </w:p>
        </w:tc>
        <w:tc>
          <w:tcPr>
            <w:tcW w:w="1134" w:type="dxa"/>
            <w:tcBorders>
              <w:top w:val="single" w:sz="6" w:space="0" w:color="auto"/>
              <w:left w:val="nil"/>
              <w:bottom w:val="double" w:sz="6" w:space="0" w:color="auto"/>
              <w:right w:val="nil"/>
            </w:tcBorders>
            <w:shd w:val="clear" w:color="auto" w:fill="auto"/>
          </w:tcPr>
          <w:p w14:paraId="22EFD359" w14:textId="7B8E8A23" w:rsidR="0002715C" w:rsidRPr="0055773A" w:rsidRDefault="0002715C" w:rsidP="00352FA8">
            <w:pPr>
              <w:spacing w:line="280" w:lineRule="exact"/>
              <w:jc w:val="right"/>
              <w:rPr>
                <w:rFonts w:asciiTheme="majorBidi" w:hAnsiTheme="majorBidi" w:cstheme="majorBidi"/>
                <w:position w:val="8"/>
                <w:sz w:val="26"/>
                <w:szCs w:val="26"/>
              </w:rPr>
            </w:pPr>
            <w:r w:rsidRPr="0055773A">
              <w:rPr>
                <w:rFonts w:asciiTheme="majorBidi" w:hAnsiTheme="majorBidi" w:cstheme="majorBidi"/>
                <w:position w:val="8"/>
                <w:sz w:val="26"/>
                <w:szCs w:val="26"/>
              </w:rPr>
              <w:t>2,242</w:t>
            </w:r>
          </w:p>
        </w:tc>
        <w:tc>
          <w:tcPr>
            <w:tcW w:w="142" w:type="dxa"/>
            <w:tcBorders>
              <w:top w:val="nil"/>
              <w:left w:val="nil"/>
              <w:bottom w:val="nil"/>
              <w:right w:val="nil"/>
            </w:tcBorders>
          </w:tcPr>
          <w:p w14:paraId="658BB17B" w14:textId="77777777" w:rsidR="0002715C" w:rsidRPr="0055773A" w:rsidRDefault="0002715C" w:rsidP="00352FA8">
            <w:pPr>
              <w:spacing w:line="280" w:lineRule="exact"/>
              <w:jc w:val="right"/>
              <w:rPr>
                <w:rFonts w:asciiTheme="majorBidi" w:hAnsiTheme="majorBidi" w:cstheme="majorBidi"/>
                <w:position w:val="8"/>
                <w:sz w:val="26"/>
                <w:szCs w:val="26"/>
                <w:cs/>
              </w:rPr>
            </w:pPr>
          </w:p>
        </w:tc>
        <w:tc>
          <w:tcPr>
            <w:tcW w:w="1613" w:type="dxa"/>
            <w:tcBorders>
              <w:top w:val="single" w:sz="6" w:space="0" w:color="auto"/>
              <w:left w:val="nil"/>
              <w:bottom w:val="double" w:sz="6" w:space="0" w:color="auto"/>
              <w:right w:val="nil"/>
            </w:tcBorders>
            <w:shd w:val="clear" w:color="auto" w:fill="auto"/>
          </w:tcPr>
          <w:p w14:paraId="3B24A5B5" w14:textId="2656583A" w:rsidR="0002715C" w:rsidRPr="0055773A" w:rsidRDefault="0002715C" w:rsidP="00352FA8">
            <w:pPr>
              <w:spacing w:line="280" w:lineRule="exact"/>
              <w:jc w:val="right"/>
              <w:rPr>
                <w:rFonts w:asciiTheme="majorBidi" w:hAnsiTheme="majorBidi" w:cstheme="majorBidi"/>
                <w:position w:val="8"/>
                <w:sz w:val="26"/>
                <w:szCs w:val="26"/>
              </w:rPr>
            </w:pPr>
            <w:r w:rsidRPr="0055773A">
              <w:rPr>
                <w:rFonts w:asciiTheme="majorBidi" w:hAnsiTheme="majorBidi" w:cstheme="majorBidi"/>
                <w:position w:val="8"/>
                <w:sz w:val="26"/>
                <w:szCs w:val="26"/>
              </w:rPr>
              <w:t>136</w:t>
            </w:r>
          </w:p>
        </w:tc>
      </w:tr>
      <w:tr w:rsidR="00E5305A" w:rsidRPr="0055773A" w14:paraId="7EBC730B" w14:textId="77777777" w:rsidTr="00905105">
        <w:tc>
          <w:tcPr>
            <w:tcW w:w="2498" w:type="dxa"/>
            <w:tcBorders>
              <w:top w:val="nil"/>
              <w:left w:val="nil"/>
              <w:bottom w:val="nil"/>
              <w:right w:val="nil"/>
            </w:tcBorders>
            <w:shd w:val="clear" w:color="auto" w:fill="auto"/>
          </w:tcPr>
          <w:p w14:paraId="00553979" w14:textId="77777777" w:rsidR="00EB2F9D" w:rsidRPr="0055773A" w:rsidRDefault="00EB2F9D" w:rsidP="00352FA8">
            <w:pPr>
              <w:tabs>
                <w:tab w:val="left" w:pos="132"/>
              </w:tabs>
              <w:spacing w:line="280" w:lineRule="exact"/>
              <w:jc w:val="thaiDistribute"/>
              <w:rPr>
                <w:rFonts w:asciiTheme="majorBidi" w:eastAsia="Arial Unicode MS" w:hAnsiTheme="majorBidi" w:cstheme="majorBidi"/>
                <w:sz w:val="26"/>
                <w:szCs w:val="26"/>
                <w:cs/>
                <w:lang w:val="en-GB"/>
              </w:rPr>
            </w:pPr>
          </w:p>
        </w:tc>
        <w:tc>
          <w:tcPr>
            <w:tcW w:w="992" w:type="dxa"/>
            <w:tcBorders>
              <w:top w:val="double" w:sz="6" w:space="0" w:color="auto"/>
              <w:left w:val="nil"/>
              <w:bottom w:val="nil"/>
              <w:right w:val="nil"/>
            </w:tcBorders>
            <w:shd w:val="clear" w:color="auto" w:fill="auto"/>
            <w:vAlign w:val="bottom"/>
          </w:tcPr>
          <w:p w14:paraId="608A8303" w14:textId="77777777" w:rsidR="00EB2F9D" w:rsidRPr="0055773A" w:rsidRDefault="00EB2F9D" w:rsidP="00352FA8">
            <w:pPr>
              <w:spacing w:line="280" w:lineRule="exact"/>
              <w:ind w:right="227"/>
              <w:jc w:val="right"/>
              <w:rPr>
                <w:rFonts w:asciiTheme="majorBidi" w:hAnsiTheme="majorBidi" w:cstheme="majorBidi"/>
                <w:sz w:val="26"/>
                <w:szCs w:val="26"/>
              </w:rPr>
            </w:pPr>
          </w:p>
        </w:tc>
        <w:tc>
          <w:tcPr>
            <w:tcW w:w="142" w:type="dxa"/>
            <w:tcBorders>
              <w:top w:val="nil"/>
              <w:left w:val="nil"/>
              <w:bottom w:val="nil"/>
              <w:right w:val="nil"/>
            </w:tcBorders>
            <w:vAlign w:val="bottom"/>
          </w:tcPr>
          <w:p w14:paraId="3CD102CD" w14:textId="77777777" w:rsidR="00EB2F9D" w:rsidRPr="0055773A" w:rsidRDefault="00EB2F9D" w:rsidP="00352FA8">
            <w:pPr>
              <w:spacing w:line="280" w:lineRule="exact"/>
              <w:ind w:right="57"/>
              <w:jc w:val="right"/>
              <w:rPr>
                <w:rFonts w:asciiTheme="majorBidi" w:hAnsiTheme="majorBidi" w:cstheme="majorBidi"/>
                <w:sz w:val="26"/>
                <w:szCs w:val="26"/>
              </w:rPr>
            </w:pPr>
          </w:p>
        </w:tc>
        <w:tc>
          <w:tcPr>
            <w:tcW w:w="1134" w:type="dxa"/>
            <w:tcBorders>
              <w:top w:val="double" w:sz="6" w:space="0" w:color="auto"/>
              <w:left w:val="nil"/>
              <w:bottom w:val="nil"/>
              <w:right w:val="nil"/>
            </w:tcBorders>
            <w:shd w:val="clear" w:color="auto" w:fill="auto"/>
            <w:vAlign w:val="bottom"/>
          </w:tcPr>
          <w:p w14:paraId="39654C3D" w14:textId="77777777" w:rsidR="00EB2F9D" w:rsidRPr="0055773A" w:rsidRDefault="00EB2F9D" w:rsidP="00352FA8">
            <w:pPr>
              <w:spacing w:line="280" w:lineRule="exact"/>
              <w:ind w:right="57"/>
              <w:jc w:val="right"/>
              <w:rPr>
                <w:rFonts w:asciiTheme="majorBidi" w:hAnsiTheme="majorBidi" w:cstheme="majorBidi"/>
                <w:sz w:val="26"/>
                <w:szCs w:val="26"/>
              </w:rPr>
            </w:pPr>
          </w:p>
        </w:tc>
        <w:tc>
          <w:tcPr>
            <w:tcW w:w="141" w:type="dxa"/>
            <w:tcBorders>
              <w:top w:val="nil"/>
              <w:left w:val="nil"/>
              <w:bottom w:val="nil"/>
              <w:right w:val="nil"/>
            </w:tcBorders>
            <w:vAlign w:val="bottom"/>
          </w:tcPr>
          <w:p w14:paraId="7E2A8ADC" w14:textId="77777777" w:rsidR="00EB2F9D" w:rsidRPr="0055773A" w:rsidRDefault="00EB2F9D" w:rsidP="00352FA8">
            <w:pPr>
              <w:spacing w:line="280" w:lineRule="exact"/>
              <w:ind w:right="57"/>
              <w:jc w:val="right"/>
              <w:rPr>
                <w:rFonts w:asciiTheme="majorBidi" w:hAnsiTheme="majorBidi" w:cstheme="majorBidi"/>
                <w:sz w:val="26"/>
                <w:szCs w:val="26"/>
                <w:cs/>
              </w:rPr>
            </w:pPr>
          </w:p>
        </w:tc>
        <w:tc>
          <w:tcPr>
            <w:tcW w:w="1134" w:type="dxa"/>
            <w:tcBorders>
              <w:top w:val="double" w:sz="6" w:space="0" w:color="auto"/>
              <w:left w:val="nil"/>
              <w:bottom w:val="nil"/>
              <w:right w:val="nil"/>
            </w:tcBorders>
            <w:shd w:val="clear" w:color="auto" w:fill="auto"/>
            <w:vAlign w:val="bottom"/>
          </w:tcPr>
          <w:p w14:paraId="411E1DCC" w14:textId="77777777" w:rsidR="00EB2F9D" w:rsidRPr="0055773A" w:rsidRDefault="00EB2F9D" w:rsidP="00352FA8">
            <w:pPr>
              <w:spacing w:line="280" w:lineRule="exact"/>
              <w:ind w:right="227"/>
              <w:jc w:val="right"/>
              <w:rPr>
                <w:rFonts w:asciiTheme="majorBidi" w:hAnsiTheme="majorBidi" w:cstheme="majorBidi"/>
                <w:sz w:val="26"/>
                <w:szCs w:val="26"/>
                <w:cs/>
              </w:rPr>
            </w:pPr>
          </w:p>
        </w:tc>
        <w:tc>
          <w:tcPr>
            <w:tcW w:w="142" w:type="dxa"/>
            <w:tcBorders>
              <w:top w:val="nil"/>
              <w:left w:val="nil"/>
              <w:bottom w:val="nil"/>
              <w:right w:val="nil"/>
            </w:tcBorders>
            <w:vAlign w:val="bottom"/>
          </w:tcPr>
          <w:p w14:paraId="3B69E8F6" w14:textId="77777777" w:rsidR="00EB2F9D" w:rsidRPr="0055773A" w:rsidRDefault="00EB2F9D" w:rsidP="00352FA8">
            <w:pPr>
              <w:spacing w:line="280" w:lineRule="exact"/>
              <w:ind w:right="227"/>
              <w:jc w:val="right"/>
              <w:rPr>
                <w:rFonts w:asciiTheme="majorBidi" w:hAnsiTheme="majorBidi" w:cstheme="majorBidi"/>
                <w:sz w:val="26"/>
                <w:szCs w:val="26"/>
              </w:rPr>
            </w:pPr>
          </w:p>
        </w:tc>
        <w:tc>
          <w:tcPr>
            <w:tcW w:w="1134" w:type="dxa"/>
            <w:tcBorders>
              <w:top w:val="double" w:sz="6" w:space="0" w:color="auto"/>
              <w:left w:val="nil"/>
              <w:bottom w:val="nil"/>
              <w:right w:val="nil"/>
            </w:tcBorders>
            <w:shd w:val="clear" w:color="auto" w:fill="auto"/>
            <w:vAlign w:val="bottom"/>
          </w:tcPr>
          <w:p w14:paraId="691AF4A4" w14:textId="77777777" w:rsidR="00EB2F9D" w:rsidRPr="0055773A" w:rsidRDefault="00EB2F9D" w:rsidP="00352FA8">
            <w:pPr>
              <w:spacing w:line="280" w:lineRule="exact"/>
              <w:ind w:right="227"/>
              <w:jc w:val="right"/>
              <w:rPr>
                <w:rFonts w:asciiTheme="majorBidi" w:hAnsiTheme="majorBidi" w:cstheme="majorBidi"/>
                <w:sz w:val="26"/>
                <w:szCs w:val="26"/>
              </w:rPr>
            </w:pPr>
          </w:p>
        </w:tc>
        <w:tc>
          <w:tcPr>
            <w:tcW w:w="142" w:type="dxa"/>
            <w:tcBorders>
              <w:top w:val="nil"/>
              <w:left w:val="nil"/>
              <w:bottom w:val="nil"/>
              <w:right w:val="nil"/>
            </w:tcBorders>
            <w:vAlign w:val="bottom"/>
          </w:tcPr>
          <w:p w14:paraId="4A281829" w14:textId="77777777" w:rsidR="00EB2F9D" w:rsidRPr="0055773A" w:rsidRDefault="00EB2F9D" w:rsidP="00352FA8">
            <w:pPr>
              <w:spacing w:line="280" w:lineRule="exact"/>
              <w:ind w:right="57"/>
              <w:jc w:val="right"/>
              <w:rPr>
                <w:rFonts w:asciiTheme="majorBidi" w:hAnsiTheme="majorBidi" w:cstheme="majorBidi"/>
                <w:sz w:val="26"/>
                <w:szCs w:val="26"/>
              </w:rPr>
            </w:pPr>
          </w:p>
        </w:tc>
        <w:tc>
          <w:tcPr>
            <w:tcW w:w="1613" w:type="dxa"/>
            <w:tcBorders>
              <w:top w:val="double" w:sz="6" w:space="0" w:color="auto"/>
              <w:left w:val="nil"/>
              <w:bottom w:val="nil"/>
              <w:right w:val="nil"/>
            </w:tcBorders>
            <w:shd w:val="clear" w:color="auto" w:fill="auto"/>
            <w:vAlign w:val="bottom"/>
          </w:tcPr>
          <w:p w14:paraId="7F33BBE6" w14:textId="77777777" w:rsidR="00EB2F9D" w:rsidRPr="0055773A" w:rsidRDefault="00EB2F9D" w:rsidP="00352FA8">
            <w:pPr>
              <w:spacing w:line="280" w:lineRule="exact"/>
              <w:ind w:right="57"/>
              <w:jc w:val="right"/>
              <w:rPr>
                <w:rFonts w:asciiTheme="majorBidi" w:hAnsiTheme="majorBidi" w:cstheme="majorBidi"/>
                <w:sz w:val="26"/>
                <w:szCs w:val="26"/>
              </w:rPr>
            </w:pPr>
          </w:p>
        </w:tc>
      </w:tr>
      <w:tr w:rsidR="00A827C0" w:rsidRPr="0055773A" w14:paraId="0DCE30FB" w14:textId="77777777" w:rsidTr="00905105">
        <w:tc>
          <w:tcPr>
            <w:tcW w:w="2498" w:type="dxa"/>
            <w:tcBorders>
              <w:top w:val="nil"/>
              <w:left w:val="nil"/>
              <w:bottom w:val="nil"/>
              <w:right w:val="nil"/>
            </w:tcBorders>
            <w:shd w:val="clear" w:color="auto" w:fill="auto"/>
            <w:vAlign w:val="bottom"/>
          </w:tcPr>
          <w:p w14:paraId="1E965D04" w14:textId="18BDB484" w:rsidR="00A827C0" w:rsidRPr="0055773A" w:rsidRDefault="00A827C0" w:rsidP="00352FA8">
            <w:pPr>
              <w:tabs>
                <w:tab w:val="left" w:pos="132"/>
              </w:tabs>
              <w:spacing w:line="280" w:lineRule="exact"/>
              <w:ind w:left="28"/>
              <w:jc w:val="thaiDistribute"/>
              <w:rPr>
                <w:rFonts w:asciiTheme="majorBidi" w:eastAsia="Arial Unicode MS" w:hAnsiTheme="majorBidi" w:cstheme="majorBidi"/>
                <w:sz w:val="26"/>
                <w:szCs w:val="26"/>
                <w:lang w:val="en-GB"/>
              </w:rPr>
            </w:pPr>
            <w:r w:rsidRPr="0055773A">
              <w:rPr>
                <w:rFonts w:asciiTheme="majorBidi" w:eastAsia="Arial Unicode MS" w:hAnsiTheme="majorBidi" w:cstheme="majorBidi"/>
                <w:sz w:val="26"/>
                <w:szCs w:val="26"/>
                <w:lang w:val="en-GB"/>
              </w:rPr>
              <w:t>As at December 31, 202</w:t>
            </w:r>
            <w:r w:rsidR="009A0E20" w:rsidRPr="0055773A">
              <w:rPr>
                <w:rFonts w:asciiTheme="majorBidi" w:eastAsia="Arial Unicode MS" w:hAnsiTheme="majorBidi" w:cstheme="majorBidi" w:hint="cs"/>
                <w:sz w:val="26"/>
                <w:szCs w:val="26"/>
                <w:cs/>
                <w:lang w:val="en-GB"/>
              </w:rPr>
              <w:t>3</w:t>
            </w:r>
            <w:r w:rsidR="00CA0818" w:rsidRPr="0055773A">
              <w:rPr>
                <w:rFonts w:asciiTheme="majorBidi" w:eastAsia="Arial Unicode MS" w:hAnsiTheme="majorBidi" w:cstheme="majorBidi"/>
                <w:sz w:val="26"/>
                <w:szCs w:val="26"/>
                <w:lang w:val="en-GB"/>
              </w:rPr>
              <w:t>:</w:t>
            </w:r>
          </w:p>
        </w:tc>
        <w:tc>
          <w:tcPr>
            <w:tcW w:w="992" w:type="dxa"/>
            <w:tcBorders>
              <w:top w:val="nil"/>
              <w:left w:val="nil"/>
              <w:bottom w:val="nil"/>
              <w:right w:val="nil"/>
            </w:tcBorders>
            <w:shd w:val="clear" w:color="auto" w:fill="auto"/>
            <w:vAlign w:val="bottom"/>
          </w:tcPr>
          <w:p w14:paraId="097B2B36" w14:textId="77777777" w:rsidR="00A827C0" w:rsidRPr="0055773A" w:rsidRDefault="00A827C0" w:rsidP="00352FA8">
            <w:pPr>
              <w:spacing w:line="280" w:lineRule="exact"/>
              <w:ind w:right="227"/>
              <w:jc w:val="right"/>
              <w:rPr>
                <w:rFonts w:asciiTheme="majorBidi" w:hAnsiTheme="majorBidi" w:cstheme="majorBidi"/>
                <w:sz w:val="26"/>
                <w:szCs w:val="26"/>
              </w:rPr>
            </w:pPr>
          </w:p>
        </w:tc>
        <w:tc>
          <w:tcPr>
            <w:tcW w:w="142" w:type="dxa"/>
            <w:tcBorders>
              <w:top w:val="nil"/>
              <w:left w:val="nil"/>
              <w:bottom w:val="nil"/>
              <w:right w:val="nil"/>
            </w:tcBorders>
            <w:vAlign w:val="bottom"/>
          </w:tcPr>
          <w:p w14:paraId="55357867" w14:textId="77777777" w:rsidR="00A827C0" w:rsidRPr="0055773A" w:rsidRDefault="00A827C0" w:rsidP="00352FA8">
            <w:pPr>
              <w:spacing w:line="280" w:lineRule="exact"/>
              <w:ind w:right="57"/>
              <w:jc w:val="right"/>
              <w:rPr>
                <w:rFonts w:asciiTheme="majorBidi" w:hAnsiTheme="majorBidi" w:cstheme="majorBidi"/>
                <w:sz w:val="26"/>
                <w:szCs w:val="26"/>
              </w:rPr>
            </w:pPr>
          </w:p>
        </w:tc>
        <w:tc>
          <w:tcPr>
            <w:tcW w:w="1134" w:type="dxa"/>
            <w:tcBorders>
              <w:top w:val="nil"/>
              <w:left w:val="nil"/>
              <w:bottom w:val="nil"/>
              <w:right w:val="nil"/>
            </w:tcBorders>
            <w:shd w:val="clear" w:color="auto" w:fill="auto"/>
            <w:vAlign w:val="bottom"/>
          </w:tcPr>
          <w:p w14:paraId="7F58F3B0" w14:textId="77777777" w:rsidR="00A827C0" w:rsidRPr="0055773A" w:rsidRDefault="00A827C0" w:rsidP="00352FA8">
            <w:pPr>
              <w:spacing w:line="280" w:lineRule="exact"/>
              <w:ind w:right="57"/>
              <w:jc w:val="right"/>
              <w:rPr>
                <w:rFonts w:asciiTheme="majorBidi" w:hAnsiTheme="majorBidi" w:cstheme="majorBidi"/>
                <w:sz w:val="26"/>
                <w:szCs w:val="26"/>
              </w:rPr>
            </w:pPr>
          </w:p>
        </w:tc>
        <w:tc>
          <w:tcPr>
            <w:tcW w:w="141" w:type="dxa"/>
            <w:tcBorders>
              <w:top w:val="nil"/>
              <w:left w:val="nil"/>
              <w:bottom w:val="nil"/>
              <w:right w:val="nil"/>
            </w:tcBorders>
            <w:vAlign w:val="bottom"/>
          </w:tcPr>
          <w:p w14:paraId="128992D6" w14:textId="77777777" w:rsidR="00A827C0" w:rsidRPr="0055773A" w:rsidRDefault="00A827C0" w:rsidP="00352FA8">
            <w:pPr>
              <w:spacing w:line="280" w:lineRule="exact"/>
              <w:ind w:right="57"/>
              <w:jc w:val="right"/>
              <w:rPr>
                <w:rFonts w:asciiTheme="majorBidi" w:hAnsiTheme="majorBidi" w:cstheme="majorBidi"/>
                <w:sz w:val="26"/>
                <w:szCs w:val="26"/>
                <w:cs/>
              </w:rPr>
            </w:pPr>
          </w:p>
        </w:tc>
        <w:tc>
          <w:tcPr>
            <w:tcW w:w="1134" w:type="dxa"/>
            <w:tcBorders>
              <w:top w:val="nil"/>
              <w:left w:val="nil"/>
              <w:bottom w:val="nil"/>
              <w:right w:val="nil"/>
            </w:tcBorders>
            <w:shd w:val="clear" w:color="auto" w:fill="auto"/>
            <w:vAlign w:val="bottom"/>
          </w:tcPr>
          <w:p w14:paraId="42D2E4CC" w14:textId="77777777" w:rsidR="00A827C0" w:rsidRPr="0055773A" w:rsidRDefault="00A827C0" w:rsidP="00352FA8">
            <w:pPr>
              <w:spacing w:line="280" w:lineRule="exact"/>
              <w:ind w:right="227"/>
              <w:jc w:val="right"/>
              <w:rPr>
                <w:rFonts w:asciiTheme="majorBidi" w:hAnsiTheme="majorBidi" w:cstheme="majorBidi"/>
                <w:sz w:val="26"/>
                <w:szCs w:val="26"/>
                <w:cs/>
              </w:rPr>
            </w:pPr>
          </w:p>
        </w:tc>
        <w:tc>
          <w:tcPr>
            <w:tcW w:w="142" w:type="dxa"/>
            <w:tcBorders>
              <w:top w:val="nil"/>
              <w:left w:val="nil"/>
              <w:bottom w:val="nil"/>
              <w:right w:val="nil"/>
            </w:tcBorders>
            <w:vAlign w:val="bottom"/>
          </w:tcPr>
          <w:p w14:paraId="2FA043C5" w14:textId="77777777" w:rsidR="00A827C0" w:rsidRPr="0055773A" w:rsidRDefault="00A827C0" w:rsidP="00352FA8">
            <w:pPr>
              <w:spacing w:line="280" w:lineRule="exact"/>
              <w:ind w:right="227"/>
              <w:jc w:val="right"/>
              <w:rPr>
                <w:rFonts w:asciiTheme="majorBidi" w:hAnsiTheme="majorBidi" w:cstheme="majorBidi"/>
                <w:sz w:val="26"/>
                <w:szCs w:val="26"/>
              </w:rPr>
            </w:pPr>
          </w:p>
        </w:tc>
        <w:tc>
          <w:tcPr>
            <w:tcW w:w="1134" w:type="dxa"/>
            <w:tcBorders>
              <w:top w:val="nil"/>
              <w:left w:val="nil"/>
              <w:bottom w:val="nil"/>
              <w:right w:val="nil"/>
            </w:tcBorders>
            <w:shd w:val="clear" w:color="auto" w:fill="auto"/>
            <w:vAlign w:val="bottom"/>
          </w:tcPr>
          <w:p w14:paraId="3254B85B" w14:textId="77777777" w:rsidR="00A827C0" w:rsidRPr="0055773A" w:rsidRDefault="00A827C0" w:rsidP="00352FA8">
            <w:pPr>
              <w:spacing w:line="280" w:lineRule="exact"/>
              <w:ind w:right="227"/>
              <w:jc w:val="right"/>
              <w:rPr>
                <w:rFonts w:asciiTheme="majorBidi" w:hAnsiTheme="majorBidi" w:cstheme="majorBidi"/>
                <w:sz w:val="26"/>
                <w:szCs w:val="26"/>
              </w:rPr>
            </w:pPr>
          </w:p>
        </w:tc>
        <w:tc>
          <w:tcPr>
            <w:tcW w:w="142" w:type="dxa"/>
            <w:tcBorders>
              <w:top w:val="nil"/>
              <w:left w:val="nil"/>
              <w:bottom w:val="nil"/>
              <w:right w:val="nil"/>
            </w:tcBorders>
            <w:vAlign w:val="bottom"/>
          </w:tcPr>
          <w:p w14:paraId="77314216" w14:textId="77777777" w:rsidR="00A827C0" w:rsidRPr="0055773A" w:rsidRDefault="00A827C0" w:rsidP="00352FA8">
            <w:pPr>
              <w:spacing w:line="280" w:lineRule="exact"/>
              <w:ind w:right="57"/>
              <w:jc w:val="right"/>
              <w:rPr>
                <w:rFonts w:asciiTheme="majorBidi" w:hAnsiTheme="majorBidi" w:cstheme="majorBidi"/>
                <w:sz w:val="26"/>
                <w:szCs w:val="26"/>
              </w:rPr>
            </w:pPr>
          </w:p>
        </w:tc>
        <w:tc>
          <w:tcPr>
            <w:tcW w:w="1613" w:type="dxa"/>
            <w:tcBorders>
              <w:top w:val="nil"/>
              <w:left w:val="nil"/>
              <w:bottom w:val="nil"/>
              <w:right w:val="nil"/>
            </w:tcBorders>
            <w:shd w:val="clear" w:color="auto" w:fill="auto"/>
            <w:vAlign w:val="bottom"/>
          </w:tcPr>
          <w:p w14:paraId="37C14DB0" w14:textId="77777777" w:rsidR="00A827C0" w:rsidRPr="0055773A" w:rsidRDefault="00A827C0" w:rsidP="00352FA8">
            <w:pPr>
              <w:spacing w:line="280" w:lineRule="exact"/>
              <w:ind w:right="57"/>
              <w:jc w:val="right"/>
              <w:rPr>
                <w:rFonts w:asciiTheme="majorBidi" w:hAnsiTheme="majorBidi" w:cstheme="majorBidi"/>
                <w:sz w:val="26"/>
                <w:szCs w:val="26"/>
              </w:rPr>
            </w:pPr>
          </w:p>
        </w:tc>
      </w:tr>
      <w:tr w:rsidR="009A0E20" w:rsidRPr="0055773A" w14:paraId="4C78DF7F" w14:textId="77777777" w:rsidTr="00905105">
        <w:trPr>
          <w:trHeight w:val="74"/>
        </w:trPr>
        <w:tc>
          <w:tcPr>
            <w:tcW w:w="2498" w:type="dxa"/>
            <w:tcBorders>
              <w:top w:val="nil"/>
              <w:left w:val="nil"/>
              <w:bottom w:val="nil"/>
              <w:right w:val="nil"/>
            </w:tcBorders>
            <w:shd w:val="clear" w:color="auto" w:fill="auto"/>
            <w:vAlign w:val="bottom"/>
          </w:tcPr>
          <w:p w14:paraId="3A39D112" w14:textId="3AD1DB74" w:rsidR="009A0E20" w:rsidRPr="0055773A" w:rsidRDefault="009A0E20" w:rsidP="00352FA8">
            <w:pPr>
              <w:tabs>
                <w:tab w:val="left" w:pos="142"/>
              </w:tabs>
              <w:spacing w:line="280" w:lineRule="exact"/>
              <w:ind w:left="28"/>
              <w:jc w:val="thaiDistribute"/>
              <w:rPr>
                <w:rFonts w:asciiTheme="majorBidi" w:eastAsia="Arial Unicode MS" w:hAnsiTheme="majorBidi" w:cstheme="majorBidi"/>
                <w:sz w:val="26"/>
                <w:szCs w:val="26"/>
                <w:cs/>
                <w:lang w:val="en-GB"/>
              </w:rPr>
            </w:pPr>
            <w:r w:rsidRPr="0055773A">
              <w:rPr>
                <w:rFonts w:asciiTheme="majorBidi" w:eastAsia="Arial Unicode MS" w:hAnsiTheme="majorBidi" w:cstheme="majorBidi"/>
                <w:sz w:val="26"/>
                <w:szCs w:val="26"/>
                <w:lang w:val="en-GB"/>
              </w:rPr>
              <w:t>Cost</w:t>
            </w:r>
          </w:p>
        </w:tc>
        <w:tc>
          <w:tcPr>
            <w:tcW w:w="992" w:type="dxa"/>
            <w:tcBorders>
              <w:top w:val="nil"/>
              <w:left w:val="nil"/>
              <w:bottom w:val="nil"/>
              <w:right w:val="nil"/>
            </w:tcBorders>
            <w:shd w:val="clear" w:color="auto" w:fill="auto"/>
            <w:vAlign w:val="bottom"/>
          </w:tcPr>
          <w:p w14:paraId="571668BE" w14:textId="7FD348FB" w:rsidR="009A0E20" w:rsidRPr="0055773A" w:rsidRDefault="009A0E20" w:rsidP="00352FA8">
            <w:pPr>
              <w:spacing w:line="280" w:lineRule="exact"/>
              <w:jc w:val="right"/>
              <w:rPr>
                <w:rFonts w:asciiTheme="majorBidi" w:hAnsiTheme="majorBidi" w:cstheme="majorBidi"/>
                <w:sz w:val="26"/>
                <w:szCs w:val="26"/>
              </w:rPr>
            </w:pPr>
            <w:r w:rsidRPr="0055773A">
              <w:rPr>
                <w:rFonts w:asciiTheme="majorBidi" w:hAnsiTheme="majorBidi" w:cstheme="majorBidi"/>
                <w:position w:val="8"/>
                <w:sz w:val="26"/>
                <w:szCs w:val="26"/>
              </w:rPr>
              <w:t>1,485</w:t>
            </w:r>
          </w:p>
        </w:tc>
        <w:tc>
          <w:tcPr>
            <w:tcW w:w="142" w:type="dxa"/>
            <w:tcBorders>
              <w:top w:val="nil"/>
              <w:left w:val="nil"/>
              <w:bottom w:val="nil"/>
              <w:right w:val="nil"/>
            </w:tcBorders>
            <w:vAlign w:val="bottom"/>
          </w:tcPr>
          <w:p w14:paraId="11BD2CA0" w14:textId="77777777" w:rsidR="009A0E20" w:rsidRPr="0055773A" w:rsidRDefault="009A0E20" w:rsidP="00352FA8">
            <w:pPr>
              <w:spacing w:line="280" w:lineRule="exact"/>
              <w:jc w:val="right"/>
              <w:rPr>
                <w:rFonts w:asciiTheme="majorBidi" w:hAnsiTheme="majorBidi" w:cstheme="majorBidi"/>
                <w:sz w:val="26"/>
                <w:szCs w:val="26"/>
              </w:rPr>
            </w:pPr>
          </w:p>
        </w:tc>
        <w:tc>
          <w:tcPr>
            <w:tcW w:w="1134" w:type="dxa"/>
            <w:tcBorders>
              <w:top w:val="nil"/>
              <w:left w:val="nil"/>
              <w:bottom w:val="nil"/>
              <w:right w:val="nil"/>
            </w:tcBorders>
            <w:shd w:val="clear" w:color="auto" w:fill="auto"/>
            <w:vAlign w:val="bottom"/>
          </w:tcPr>
          <w:p w14:paraId="2165A34F" w14:textId="10767D1D" w:rsidR="009A0E20" w:rsidRPr="0055773A" w:rsidRDefault="009A0E20" w:rsidP="00352FA8">
            <w:pPr>
              <w:spacing w:line="280" w:lineRule="exact"/>
              <w:jc w:val="right"/>
              <w:rPr>
                <w:rFonts w:asciiTheme="majorBidi" w:hAnsiTheme="majorBidi" w:cstheme="majorBidi"/>
                <w:sz w:val="26"/>
                <w:szCs w:val="26"/>
              </w:rPr>
            </w:pPr>
            <w:r w:rsidRPr="0055773A">
              <w:rPr>
                <w:rFonts w:asciiTheme="majorBidi" w:hAnsiTheme="majorBidi" w:cstheme="majorBidi"/>
                <w:position w:val="8"/>
                <w:sz w:val="26"/>
                <w:szCs w:val="26"/>
              </w:rPr>
              <w:t>14,319</w:t>
            </w:r>
          </w:p>
        </w:tc>
        <w:tc>
          <w:tcPr>
            <w:tcW w:w="141" w:type="dxa"/>
            <w:tcBorders>
              <w:top w:val="nil"/>
              <w:left w:val="nil"/>
              <w:bottom w:val="nil"/>
              <w:right w:val="nil"/>
            </w:tcBorders>
            <w:vAlign w:val="bottom"/>
          </w:tcPr>
          <w:p w14:paraId="5336D57B" w14:textId="77777777" w:rsidR="009A0E20" w:rsidRPr="0055773A" w:rsidRDefault="009A0E20" w:rsidP="00352FA8">
            <w:pPr>
              <w:spacing w:line="280" w:lineRule="exact"/>
              <w:jc w:val="right"/>
              <w:rPr>
                <w:rFonts w:asciiTheme="majorBidi" w:hAnsiTheme="majorBidi" w:cstheme="majorBidi"/>
                <w:sz w:val="26"/>
                <w:szCs w:val="26"/>
              </w:rPr>
            </w:pPr>
          </w:p>
        </w:tc>
        <w:tc>
          <w:tcPr>
            <w:tcW w:w="1134" w:type="dxa"/>
            <w:tcBorders>
              <w:top w:val="nil"/>
              <w:left w:val="nil"/>
              <w:bottom w:val="nil"/>
              <w:right w:val="nil"/>
            </w:tcBorders>
            <w:shd w:val="clear" w:color="auto" w:fill="auto"/>
            <w:vAlign w:val="bottom"/>
          </w:tcPr>
          <w:p w14:paraId="79A8A9F8" w14:textId="21523188" w:rsidR="009A0E20" w:rsidRPr="0055773A" w:rsidRDefault="009A0E20" w:rsidP="00352FA8">
            <w:pPr>
              <w:spacing w:line="280" w:lineRule="exact"/>
              <w:jc w:val="right"/>
              <w:rPr>
                <w:rFonts w:asciiTheme="majorBidi" w:hAnsiTheme="majorBidi" w:cstheme="majorBidi"/>
                <w:sz w:val="26"/>
                <w:szCs w:val="26"/>
              </w:rPr>
            </w:pPr>
            <w:r w:rsidRPr="0055773A">
              <w:rPr>
                <w:rFonts w:asciiTheme="majorBidi" w:hAnsiTheme="majorBidi" w:cstheme="majorBidi"/>
                <w:position w:val="8"/>
                <w:sz w:val="26"/>
                <w:szCs w:val="26"/>
              </w:rPr>
              <w:t>316</w:t>
            </w:r>
          </w:p>
        </w:tc>
        <w:tc>
          <w:tcPr>
            <w:tcW w:w="142" w:type="dxa"/>
            <w:tcBorders>
              <w:top w:val="nil"/>
              <w:left w:val="nil"/>
              <w:bottom w:val="nil"/>
              <w:right w:val="nil"/>
            </w:tcBorders>
            <w:vAlign w:val="bottom"/>
          </w:tcPr>
          <w:p w14:paraId="568D8A93" w14:textId="77777777" w:rsidR="009A0E20" w:rsidRPr="0055773A" w:rsidRDefault="009A0E20" w:rsidP="00352FA8">
            <w:pPr>
              <w:spacing w:line="280" w:lineRule="exact"/>
              <w:jc w:val="right"/>
              <w:rPr>
                <w:rFonts w:asciiTheme="majorBidi" w:hAnsiTheme="majorBidi" w:cstheme="majorBidi"/>
                <w:sz w:val="26"/>
                <w:szCs w:val="26"/>
              </w:rPr>
            </w:pPr>
          </w:p>
        </w:tc>
        <w:tc>
          <w:tcPr>
            <w:tcW w:w="1134" w:type="dxa"/>
            <w:tcBorders>
              <w:top w:val="nil"/>
              <w:left w:val="nil"/>
              <w:bottom w:val="nil"/>
              <w:right w:val="nil"/>
            </w:tcBorders>
            <w:shd w:val="clear" w:color="auto" w:fill="auto"/>
            <w:vAlign w:val="bottom"/>
          </w:tcPr>
          <w:p w14:paraId="0F0A106F" w14:textId="4A445A35" w:rsidR="009A0E20" w:rsidRPr="0055773A" w:rsidRDefault="009A0E20" w:rsidP="00352FA8">
            <w:pPr>
              <w:spacing w:line="280" w:lineRule="exact"/>
              <w:jc w:val="right"/>
              <w:rPr>
                <w:rFonts w:asciiTheme="majorBidi" w:hAnsiTheme="majorBidi" w:cstheme="majorBidi"/>
                <w:sz w:val="26"/>
                <w:szCs w:val="26"/>
              </w:rPr>
            </w:pPr>
            <w:r w:rsidRPr="0055773A">
              <w:rPr>
                <w:rFonts w:asciiTheme="majorBidi" w:hAnsiTheme="majorBidi" w:cstheme="majorBidi"/>
                <w:position w:val="8"/>
                <w:sz w:val="26"/>
                <w:szCs w:val="26"/>
              </w:rPr>
              <w:t>16,120</w:t>
            </w:r>
          </w:p>
        </w:tc>
        <w:tc>
          <w:tcPr>
            <w:tcW w:w="142" w:type="dxa"/>
            <w:tcBorders>
              <w:top w:val="nil"/>
              <w:left w:val="nil"/>
              <w:bottom w:val="nil"/>
              <w:right w:val="nil"/>
            </w:tcBorders>
            <w:vAlign w:val="bottom"/>
          </w:tcPr>
          <w:p w14:paraId="10251C70" w14:textId="77777777" w:rsidR="009A0E20" w:rsidRPr="0055773A" w:rsidRDefault="009A0E20" w:rsidP="00352FA8">
            <w:pPr>
              <w:spacing w:line="280" w:lineRule="exact"/>
              <w:jc w:val="right"/>
              <w:rPr>
                <w:rFonts w:asciiTheme="majorBidi" w:hAnsiTheme="majorBidi" w:cstheme="majorBidi"/>
                <w:sz w:val="26"/>
                <w:szCs w:val="26"/>
              </w:rPr>
            </w:pPr>
          </w:p>
        </w:tc>
        <w:tc>
          <w:tcPr>
            <w:tcW w:w="1613" w:type="dxa"/>
            <w:tcBorders>
              <w:top w:val="nil"/>
              <w:left w:val="nil"/>
              <w:bottom w:val="nil"/>
              <w:right w:val="nil"/>
            </w:tcBorders>
            <w:shd w:val="clear" w:color="auto" w:fill="auto"/>
            <w:vAlign w:val="bottom"/>
          </w:tcPr>
          <w:p w14:paraId="7AC0AB4F" w14:textId="73C8B44B" w:rsidR="009A0E20" w:rsidRPr="0055773A" w:rsidRDefault="009A0E20" w:rsidP="00352FA8">
            <w:pPr>
              <w:spacing w:line="280" w:lineRule="exact"/>
              <w:jc w:val="right"/>
              <w:rPr>
                <w:rFonts w:asciiTheme="majorBidi" w:hAnsiTheme="majorBidi" w:cstheme="majorBidi"/>
                <w:sz w:val="26"/>
                <w:szCs w:val="26"/>
              </w:rPr>
            </w:pPr>
            <w:r w:rsidRPr="0055773A">
              <w:rPr>
                <w:rFonts w:asciiTheme="majorBidi" w:hAnsiTheme="majorBidi" w:cstheme="majorBidi"/>
                <w:position w:val="8"/>
                <w:sz w:val="26"/>
                <w:szCs w:val="26"/>
              </w:rPr>
              <w:t>1,121</w:t>
            </w:r>
          </w:p>
        </w:tc>
      </w:tr>
      <w:tr w:rsidR="009A0E20" w:rsidRPr="0055773A" w14:paraId="08F9A915" w14:textId="77777777" w:rsidTr="00905105">
        <w:tc>
          <w:tcPr>
            <w:tcW w:w="2498" w:type="dxa"/>
            <w:tcBorders>
              <w:top w:val="nil"/>
              <w:left w:val="nil"/>
              <w:bottom w:val="nil"/>
              <w:right w:val="nil"/>
            </w:tcBorders>
            <w:shd w:val="clear" w:color="auto" w:fill="auto"/>
            <w:vAlign w:val="bottom"/>
          </w:tcPr>
          <w:p w14:paraId="5422F742" w14:textId="45F62D56" w:rsidR="009A0E20" w:rsidRPr="0055773A" w:rsidRDefault="009A0E20" w:rsidP="00352FA8">
            <w:pPr>
              <w:spacing w:line="280" w:lineRule="exact"/>
              <w:ind w:left="124" w:hanging="98"/>
              <w:rPr>
                <w:rFonts w:asciiTheme="majorBidi" w:eastAsia="Arial Unicode MS" w:hAnsiTheme="majorBidi" w:cstheme="majorBidi"/>
                <w:sz w:val="26"/>
                <w:szCs w:val="26"/>
                <w:lang w:val="en-GB"/>
              </w:rPr>
            </w:pPr>
            <w:r w:rsidRPr="0055773A">
              <w:rPr>
                <w:rFonts w:asciiTheme="majorBidi" w:eastAsia="Arial Unicode MS" w:hAnsiTheme="majorBidi" w:cstheme="majorBidi"/>
                <w:sz w:val="26"/>
                <w:szCs w:val="26"/>
                <w:u w:val="single"/>
                <w:lang w:val="en-GB"/>
              </w:rPr>
              <w:t>Less</w:t>
            </w:r>
            <w:r w:rsidRPr="0055773A">
              <w:rPr>
                <w:rFonts w:asciiTheme="majorBidi" w:eastAsia="Arial Unicode MS" w:hAnsiTheme="majorBidi" w:cstheme="majorBidi"/>
                <w:sz w:val="26"/>
                <w:szCs w:val="26"/>
                <w:lang w:val="en-GB"/>
              </w:rPr>
              <w:t>: Accumulated</w:t>
            </w:r>
            <w:r w:rsidRPr="0055773A">
              <w:rPr>
                <w:rFonts w:asciiTheme="majorBidi" w:eastAsia="Arial Unicode MS" w:hAnsiTheme="majorBidi" w:cstheme="majorBidi"/>
                <w:sz w:val="26"/>
                <w:szCs w:val="26"/>
                <w:cs/>
                <w:lang w:val="en-GB"/>
              </w:rPr>
              <w:t xml:space="preserve"> </w:t>
            </w:r>
            <w:r w:rsidRPr="0055773A">
              <w:rPr>
                <w:rFonts w:asciiTheme="majorBidi" w:eastAsia="Arial Unicode MS" w:hAnsiTheme="majorBidi" w:cstheme="majorBidi"/>
                <w:sz w:val="26"/>
                <w:szCs w:val="26"/>
                <w:lang w:val="en-GB"/>
              </w:rPr>
              <w:t xml:space="preserve">amortisation </w:t>
            </w:r>
          </w:p>
        </w:tc>
        <w:tc>
          <w:tcPr>
            <w:tcW w:w="992" w:type="dxa"/>
            <w:tcBorders>
              <w:top w:val="nil"/>
              <w:left w:val="nil"/>
              <w:bottom w:val="single" w:sz="6" w:space="0" w:color="auto"/>
              <w:right w:val="nil"/>
            </w:tcBorders>
            <w:shd w:val="clear" w:color="auto" w:fill="auto"/>
            <w:vAlign w:val="bottom"/>
          </w:tcPr>
          <w:p w14:paraId="5C747CEF" w14:textId="6BF53BCC" w:rsidR="009A0E20" w:rsidRPr="0055773A" w:rsidRDefault="009A0E20" w:rsidP="00352FA8">
            <w:pPr>
              <w:spacing w:line="280" w:lineRule="exact"/>
              <w:ind w:right="-57"/>
              <w:jc w:val="right"/>
              <w:rPr>
                <w:rFonts w:asciiTheme="majorBidi" w:hAnsiTheme="majorBidi" w:cstheme="majorBidi"/>
                <w:sz w:val="26"/>
                <w:szCs w:val="26"/>
              </w:rPr>
            </w:pPr>
            <w:r w:rsidRPr="0055773A">
              <w:rPr>
                <w:rFonts w:asciiTheme="majorBidi" w:hAnsiTheme="majorBidi" w:cstheme="majorBidi"/>
                <w:position w:val="8"/>
                <w:sz w:val="26"/>
                <w:szCs w:val="26"/>
              </w:rPr>
              <w:t>(1,328)</w:t>
            </w:r>
          </w:p>
        </w:tc>
        <w:tc>
          <w:tcPr>
            <w:tcW w:w="142" w:type="dxa"/>
            <w:tcBorders>
              <w:top w:val="nil"/>
              <w:left w:val="nil"/>
              <w:bottom w:val="nil"/>
              <w:right w:val="nil"/>
            </w:tcBorders>
            <w:vAlign w:val="bottom"/>
          </w:tcPr>
          <w:p w14:paraId="7BE9D47B" w14:textId="77777777" w:rsidR="009A0E20" w:rsidRPr="0055773A" w:rsidRDefault="009A0E20" w:rsidP="00352FA8">
            <w:pPr>
              <w:spacing w:line="280" w:lineRule="exact"/>
              <w:ind w:right="-57"/>
              <w:jc w:val="right"/>
              <w:rPr>
                <w:rFonts w:asciiTheme="majorBidi" w:hAnsiTheme="majorBidi" w:cstheme="majorBidi"/>
                <w:sz w:val="26"/>
                <w:szCs w:val="26"/>
              </w:rPr>
            </w:pPr>
          </w:p>
        </w:tc>
        <w:tc>
          <w:tcPr>
            <w:tcW w:w="1134" w:type="dxa"/>
            <w:tcBorders>
              <w:top w:val="nil"/>
              <w:left w:val="nil"/>
              <w:bottom w:val="single" w:sz="6" w:space="0" w:color="auto"/>
              <w:right w:val="nil"/>
            </w:tcBorders>
            <w:shd w:val="clear" w:color="auto" w:fill="auto"/>
            <w:vAlign w:val="bottom"/>
          </w:tcPr>
          <w:p w14:paraId="548975F5" w14:textId="44A2439B" w:rsidR="009A0E20" w:rsidRPr="0055773A" w:rsidRDefault="009A0E20" w:rsidP="00352FA8">
            <w:pPr>
              <w:spacing w:line="280" w:lineRule="exact"/>
              <w:ind w:right="-57"/>
              <w:jc w:val="right"/>
              <w:rPr>
                <w:rFonts w:asciiTheme="majorBidi" w:hAnsiTheme="majorBidi" w:cstheme="majorBidi"/>
                <w:sz w:val="26"/>
                <w:szCs w:val="26"/>
              </w:rPr>
            </w:pPr>
            <w:r w:rsidRPr="0055773A">
              <w:rPr>
                <w:rFonts w:asciiTheme="majorBidi" w:hAnsiTheme="majorBidi" w:cstheme="majorBidi"/>
                <w:position w:val="8"/>
                <w:sz w:val="26"/>
                <w:szCs w:val="26"/>
              </w:rPr>
              <w:t>(10,220)</w:t>
            </w:r>
          </w:p>
        </w:tc>
        <w:tc>
          <w:tcPr>
            <w:tcW w:w="141" w:type="dxa"/>
            <w:tcBorders>
              <w:top w:val="nil"/>
              <w:left w:val="nil"/>
              <w:bottom w:val="nil"/>
              <w:right w:val="nil"/>
            </w:tcBorders>
            <w:vAlign w:val="bottom"/>
          </w:tcPr>
          <w:p w14:paraId="387F1AD6" w14:textId="77777777" w:rsidR="009A0E20" w:rsidRPr="0055773A" w:rsidRDefault="009A0E20" w:rsidP="00352FA8">
            <w:pPr>
              <w:spacing w:line="280" w:lineRule="exact"/>
              <w:ind w:right="-57"/>
              <w:jc w:val="right"/>
              <w:rPr>
                <w:rFonts w:asciiTheme="majorBidi" w:hAnsiTheme="majorBidi" w:cstheme="majorBidi"/>
                <w:sz w:val="26"/>
                <w:szCs w:val="26"/>
              </w:rPr>
            </w:pPr>
          </w:p>
        </w:tc>
        <w:tc>
          <w:tcPr>
            <w:tcW w:w="1134" w:type="dxa"/>
            <w:tcBorders>
              <w:top w:val="nil"/>
              <w:left w:val="nil"/>
              <w:bottom w:val="single" w:sz="6" w:space="0" w:color="auto"/>
              <w:right w:val="nil"/>
            </w:tcBorders>
            <w:shd w:val="clear" w:color="auto" w:fill="auto"/>
            <w:vAlign w:val="bottom"/>
          </w:tcPr>
          <w:p w14:paraId="7F354D9E" w14:textId="7DA486BE" w:rsidR="009A0E20" w:rsidRPr="0055773A" w:rsidRDefault="009A0E20" w:rsidP="00352FA8">
            <w:pPr>
              <w:spacing w:line="280" w:lineRule="exact"/>
              <w:ind w:right="-57"/>
              <w:jc w:val="right"/>
              <w:rPr>
                <w:rFonts w:asciiTheme="majorBidi" w:hAnsiTheme="majorBidi" w:cstheme="majorBidi"/>
                <w:sz w:val="26"/>
                <w:szCs w:val="26"/>
              </w:rPr>
            </w:pPr>
            <w:r w:rsidRPr="0055773A">
              <w:rPr>
                <w:rFonts w:asciiTheme="majorBidi" w:hAnsiTheme="majorBidi" w:cstheme="majorBidi"/>
                <w:position w:val="8"/>
                <w:sz w:val="26"/>
                <w:szCs w:val="26"/>
              </w:rPr>
              <w:t>(226)</w:t>
            </w:r>
          </w:p>
        </w:tc>
        <w:tc>
          <w:tcPr>
            <w:tcW w:w="142" w:type="dxa"/>
            <w:tcBorders>
              <w:top w:val="nil"/>
              <w:left w:val="nil"/>
              <w:bottom w:val="nil"/>
              <w:right w:val="nil"/>
            </w:tcBorders>
            <w:vAlign w:val="bottom"/>
          </w:tcPr>
          <w:p w14:paraId="3AEFAA59" w14:textId="77777777" w:rsidR="009A0E20" w:rsidRPr="0055773A" w:rsidRDefault="009A0E20" w:rsidP="00352FA8">
            <w:pPr>
              <w:spacing w:line="280" w:lineRule="exact"/>
              <w:ind w:right="-57"/>
              <w:jc w:val="right"/>
              <w:rPr>
                <w:rFonts w:asciiTheme="majorBidi" w:hAnsiTheme="majorBidi" w:cstheme="majorBidi"/>
                <w:sz w:val="26"/>
                <w:szCs w:val="26"/>
              </w:rPr>
            </w:pPr>
          </w:p>
        </w:tc>
        <w:tc>
          <w:tcPr>
            <w:tcW w:w="1134" w:type="dxa"/>
            <w:tcBorders>
              <w:top w:val="nil"/>
              <w:left w:val="nil"/>
              <w:bottom w:val="single" w:sz="6" w:space="0" w:color="auto"/>
              <w:right w:val="nil"/>
            </w:tcBorders>
            <w:shd w:val="clear" w:color="auto" w:fill="auto"/>
            <w:vAlign w:val="bottom"/>
          </w:tcPr>
          <w:p w14:paraId="1766ED3B" w14:textId="3588ACA7" w:rsidR="009A0E20" w:rsidRPr="0055773A" w:rsidRDefault="009A0E20" w:rsidP="00352FA8">
            <w:pPr>
              <w:spacing w:line="280" w:lineRule="exact"/>
              <w:ind w:right="-57"/>
              <w:jc w:val="right"/>
              <w:rPr>
                <w:rFonts w:asciiTheme="majorBidi" w:hAnsiTheme="majorBidi" w:cstheme="majorBidi"/>
                <w:sz w:val="26"/>
                <w:szCs w:val="26"/>
              </w:rPr>
            </w:pPr>
            <w:r w:rsidRPr="0055773A">
              <w:rPr>
                <w:rFonts w:asciiTheme="majorBidi" w:hAnsiTheme="majorBidi" w:cstheme="majorBidi"/>
                <w:position w:val="8"/>
                <w:sz w:val="26"/>
                <w:szCs w:val="26"/>
              </w:rPr>
              <w:t>(11,774)</w:t>
            </w:r>
          </w:p>
        </w:tc>
        <w:tc>
          <w:tcPr>
            <w:tcW w:w="142" w:type="dxa"/>
            <w:tcBorders>
              <w:top w:val="nil"/>
              <w:left w:val="nil"/>
              <w:bottom w:val="nil"/>
              <w:right w:val="nil"/>
            </w:tcBorders>
            <w:vAlign w:val="bottom"/>
          </w:tcPr>
          <w:p w14:paraId="62A79C31" w14:textId="77777777" w:rsidR="009A0E20" w:rsidRPr="0055773A" w:rsidRDefault="009A0E20" w:rsidP="00352FA8">
            <w:pPr>
              <w:spacing w:line="280" w:lineRule="exact"/>
              <w:ind w:right="-57"/>
              <w:jc w:val="right"/>
              <w:rPr>
                <w:rFonts w:asciiTheme="majorBidi" w:hAnsiTheme="majorBidi" w:cstheme="majorBidi"/>
                <w:sz w:val="26"/>
                <w:szCs w:val="26"/>
              </w:rPr>
            </w:pPr>
          </w:p>
        </w:tc>
        <w:tc>
          <w:tcPr>
            <w:tcW w:w="1613" w:type="dxa"/>
            <w:tcBorders>
              <w:top w:val="nil"/>
              <w:left w:val="nil"/>
              <w:bottom w:val="single" w:sz="6" w:space="0" w:color="auto"/>
              <w:right w:val="nil"/>
            </w:tcBorders>
            <w:shd w:val="clear" w:color="auto" w:fill="auto"/>
            <w:vAlign w:val="bottom"/>
          </w:tcPr>
          <w:p w14:paraId="531FE0A3" w14:textId="587C6F45" w:rsidR="009A0E20" w:rsidRPr="0055773A" w:rsidRDefault="009A0E20" w:rsidP="00352FA8">
            <w:pPr>
              <w:spacing w:line="280" w:lineRule="exact"/>
              <w:ind w:right="-57"/>
              <w:jc w:val="right"/>
              <w:rPr>
                <w:rFonts w:asciiTheme="majorBidi" w:hAnsiTheme="majorBidi" w:cstheme="majorBidi"/>
                <w:sz w:val="26"/>
                <w:szCs w:val="26"/>
                <w:cs/>
              </w:rPr>
            </w:pPr>
            <w:r w:rsidRPr="0055773A">
              <w:rPr>
                <w:rFonts w:asciiTheme="majorBidi" w:hAnsiTheme="majorBidi" w:cstheme="majorBidi"/>
                <w:position w:val="8"/>
                <w:sz w:val="26"/>
                <w:szCs w:val="26"/>
              </w:rPr>
              <w:t>(964)</w:t>
            </w:r>
          </w:p>
        </w:tc>
      </w:tr>
      <w:tr w:rsidR="009A0E20" w:rsidRPr="0055773A" w14:paraId="3F9F75F1" w14:textId="77777777" w:rsidTr="005814B6">
        <w:trPr>
          <w:trHeight w:val="172"/>
        </w:trPr>
        <w:tc>
          <w:tcPr>
            <w:tcW w:w="2498" w:type="dxa"/>
            <w:tcBorders>
              <w:top w:val="nil"/>
              <w:left w:val="nil"/>
              <w:bottom w:val="nil"/>
              <w:right w:val="nil"/>
            </w:tcBorders>
            <w:shd w:val="clear" w:color="auto" w:fill="auto"/>
            <w:vAlign w:val="bottom"/>
          </w:tcPr>
          <w:p w14:paraId="6CD83243" w14:textId="558577EC" w:rsidR="009A0E20" w:rsidRPr="0055773A" w:rsidRDefault="009A0E20" w:rsidP="00352FA8">
            <w:pPr>
              <w:tabs>
                <w:tab w:val="left" w:pos="132"/>
              </w:tabs>
              <w:spacing w:line="280" w:lineRule="exact"/>
              <w:ind w:left="28"/>
              <w:jc w:val="thaiDistribute"/>
              <w:rPr>
                <w:rFonts w:asciiTheme="majorBidi" w:eastAsia="Arial Unicode MS" w:hAnsiTheme="majorBidi" w:cstheme="majorBidi"/>
                <w:sz w:val="26"/>
                <w:szCs w:val="26"/>
                <w:cs/>
                <w:lang w:val="en-GB"/>
              </w:rPr>
            </w:pPr>
            <w:r w:rsidRPr="0055773A">
              <w:rPr>
                <w:rFonts w:asciiTheme="majorBidi" w:eastAsia="Arial Unicode MS" w:hAnsiTheme="majorBidi" w:cstheme="majorBidi"/>
                <w:sz w:val="26"/>
                <w:szCs w:val="26"/>
                <w:lang w:val="en-GB"/>
              </w:rPr>
              <w:t>Net book value</w:t>
            </w:r>
          </w:p>
        </w:tc>
        <w:tc>
          <w:tcPr>
            <w:tcW w:w="992" w:type="dxa"/>
            <w:tcBorders>
              <w:top w:val="single" w:sz="6" w:space="0" w:color="auto"/>
              <w:left w:val="nil"/>
              <w:bottom w:val="double" w:sz="6" w:space="0" w:color="auto"/>
              <w:right w:val="nil"/>
            </w:tcBorders>
            <w:shd w:val="clear" w:color="auto" w:fill="auto"/>
          </w:tcPr>
          <w:p w14:paraId="3D0D37EA" w14:textId="0FAC6710" w:rsidR="009A0E20" w:rsidRPr="0055773A" w:rsidRDefault="009A0E20" w:rsidP="00352FA8">
            <w:pPr>
              <w:tabs>
                <w:tab w:val="left" w:pos="132"/>
              </w:tabs>
              <w:spacing w:line="280" w:lineRule="exact"/>
              <w:ind w:left="28"/>
              <w:jc w:val="right"/>
              <w:rPr>
                <w:rFonts w:asciiTheme="majorBidi" w:eastAsia="Arial Unicode MS" w:hAnsiTheme="majorBidi" w:cstheme="majorBidi"/>
                <w:sz w:val="26"/>
                <w:szCs w:val="26"/>
                <w:cs/>
                <w:lang w:val="en-GB"/>
              </w:rPr>
            </w:pPr>
            <w:r w:rsidRPr="0055773A">
              <w:rPr>
                <w:rFonts w:ascii="Angsana New" w:hAnsi="Angsana New" w:cs="Angsana New"/>
                <w:position w:val="8"/>
                <w:sz w:val="26"/>
                <w:szCs w:val="26"/>
              </w:rPr>
              <w:t>157</w:t>
            </w:r>
          </w:p>
        </w:tc>
        <w:tc>
          <w:tcPr>
            <w:tcW w:w="142" w:type="dxa"/>
            <w:tcBorders>
              <w:top w:val="nil"/>
              <w:left w:val="nil"/>
              <w:bottom w:val="nil"/>
              <w:right w:val="nil"/>
            </w:tcBorders>
          </w:tcPr>
          <w:p w14:paraId="3F26E459" w14:textId="77777777" w:rsidR="009A0E20" w:rsidRPr="0055773A" w:rsidRDefault="009A0E20" w:rsidP="00352FA8">
            <w:pPr>
              <w:tabs>
                <w:tab w:val="left" w:pos="132"/>
              </w:tabs>
              <w:spacing w:line="280" w:lineRule="exact"/>
              <w:ind w:left="28"/>
              <w:jc w:val="right"/>
              <w:rPr>
                <w:rFonts w:asciiTheme="majorBidi" w:eastAsia="Arial Unicode MS" w:hAnsiTheme="majorBidi" w:cstheme="majorBidi"/>
                <w:sz w:val="26"/>
                <w:szCs w:val="26"/>
                <w:lang w:val="en-GB"/>
              </w:rPr>
            </w:pPr>
          </w:p>
        </w:tc>
        <w:tc>
          <w:tcPr>
            <w:tcW w:w="1134" w:type="dxa"/>
            <w:tcBorders>
              <w:top w:val="single" w:sz="6" w:space="0" w:color="auto"/>
              <w:left w:val="nil"/>
              <w:bottom w:val="double" w:sz="6" w:space="0" w:color="auto"/>
              <w:right w:val="nil"/>
            </w:tcBorders>
            <w:shd w:val="clear" w:color="auto" w:fill="auto"/>
          </w:tcPr>
          <w:p w14:paraId="52130A17" w14:textId="1FA5DA8B" w:rsidR="009A0E20" w:rsidRPr="0055773A" w:rsidRDefault="009A0E20" w:rsidP="00352FA8">
            <w:pPr>
              <w:tabs>
                <w:tab w:val="left" w:pos="132"/>
              </w:tabs>
              <w:spacing w:line="280" w:lineRule="exact"/>
              <w:ind w:left="28"/>
              <w:jc w:val="right"/>
              <w:rPr>
                <w:rFonts w:asciiTheme="majorBidi" w:eastAsia="Arial Unicode MS" w:hAnsiTheme="majorBidi" w:cstheme="majorBidi"/>
                <w:sz w:val="26"/>
                <w:szCs w:val="26"/>
                <w:lang w:val="en-GB"/>
              </w:rPr>
            </w:pPr>
            <w:r w:rsidRPr="0055773A">
              <w:rPr>
                <w:rFonts w:ascii="Angsana New" w:hAnsi="Angsana New" w:cs="Angsana New"/>
                <w:position w:val="8"/>
                <w:sz w:val="26"/>
                <w:szCs w:val="26"/>
              </w:rPr>
              <w:t>4,099</w:t>
            </w:r>
          </w:p>
        </w:tc>
        <w:tc>
          <w:tcPr>
            <w:tcW w:w="141" w:type="dxa"/>
            <w:tcBorders>
              <w:top w:val="nil"/>
              <w:left w:val="nil"/>
              <w:bottom w:val="nil"/>
              <w:right w:val="nil"/>
            </w:tcBorders>
          </w:tcPr>
          <w:p w14:paraId="3F76F371" w14:textId="77777777" w:rsidR="009A0E20" w:rsidRPr="0055773A" w:rsidRDefault="009A0E20" w:rsidP="00352FA8">
            <w:pPr>
              <w:tabs>
                <w:tab w:val="left" w:pos="132"/>
              </w:tabs>
              <w:spacing w:line="280" w:lineRule="exact"/>
              <w:ind w:left="28"/>
              <w:jc w:val="right"/>
              <w:rPr>
                <w:rFonts w:asciiTheme="majorBidi" w:eastAsia="Arial Unicode MS" w:hAnsiTheme="majorBidi" w:cstheme="majorBidi"/>
                <w:sz w:val="26"/>
                <w:szCs w:val="26"/>
                <w:lang w:val="en-GB"/>
              </w:rPr>
            </w:pPr>
          </w:p>
        </w:tc>
        <w:tc>
          <w:tcPr>
            <w:tcW w:w="1134" w:type="dxa"/>
            <w:tcBorders>
              <w:top w:val="single" w:sz="6" w:space="0" w:color="auto"/>
              <w:left w:val="nil"/>
              <w:bottom w:val="double" w:sz="6" w:space="0" w:color="auto"/>
              <w:right w:val="nil"/>
            </w:tcBorders>
            <w:shd w:val="clear" w:color="auto" w:fill="auto"/>
          </w:tcPr>
          <w:p w14:paraId="5165FCC8" w14:textId="65D0065F" w:rsidR="009A0E20" w:rsidRPr="0055773A" w:rsidRDefault="009A0E20" w:rsidP="00352FA8">
            <w:pPr>
              <w:tabs>
                <w:tab w:val="left" w:pos="132"/>
              </w:tabs>
              <w:spacing w:line="280" w:lineRule="exact"/>
              <w:ind w:left="28"/>
              <w:jc w:val="right"/>
              <w:rPr>
                <w:rFonts w:asciiTheme="majorBidi" w:eastAsia="Arial Unicode MS" w:hAnsiTheme="majorBidi" w:cstheme="majorBidi"/>
                <w:sz w:val="26"/>
                <w:szCs w:val="26"/>
                <w:lang w:val="en-GB"/>
              </w:rPr>
            </w:pPr>
            <w:r w:rsidRPr="0055773A">
              <w:rPr>
                <w:rFonts w:ascii="Angsana New" w:hAnsi="Angsana New" w:cs="Angsana New"/>
                <w:position w:val="8"/>
                <w:sz w:val="26"/>
                <w:szCs w:val="26"/>
              </w:rPr>
              <w:t>90</w:t>
            </w:r>
          </w:p>
        </w:tc>
        <w:tc>
          <w:tcPr>
            <w:tcW w:w="142" w:type="dxa"/>
            <w:tcBorders>
              <w:top w:val="nil"/>
              <w:left w:val="nil"/>
              <w:bottom w:val="nil"/>
              <w:right w:val="nil"/>
            </w:tcBorders>
          </w:tcPr>
          <w:p w14:paraId="509F707A" w14:textId="77777777" w:rsidR="009A0E20" w:rsidRPr="0055773A" w:rsidRDefault="009A0E20" w:rsidP="00352FA8">
            <w:pPr>
              <w:tabs>
                <w:tab w:val="left" w:pos="132"/>
              </w:tabs>
              <w:spacing w:line="280" w:lineRule="exact"/>
              <w:ind w:left="28"/>
              <w:jc w:val="right"/>
              <w:rPr>
                <w:rFonts w:asciiTheme="majorBidi" w:eastAsia="Arial Unicode MS" w:hAnsiTheme="majorBidi" w:cstheme="majorBidi"/>
                <w:sz w:val="26"/>
                <w:szCs w:val="26"/>
                <w:lang w:val="en-GB"/>
              </w:rPr>
            </w:pPr>
          </w:p>
        </w:tc>
        <w:tc>
          <w:tcPr>
            <w:tcW w:w="1134" w:type="dxa"/>
            <w:tcBorders>
              <w:top w:val="single" w:sz="6" w:space="0" w:color="auto"/>
              <w:left w:val="nil"/>
              <w:bottom w:val="double" w:sz="6" w:space="0" w:color="auto"/>
              <w:right w:val="nil"/>
            </w:tcBorders>
            <w:shd w:val="clear" w:color="auto" w:fill="auto"/>
          </w:tcPr>
          <w:p w14:paraId="0FAAE0C6" w14:textId="7AC981E7" w:rsidR="009A0E20" w:rsidRPr="0055773A" w:rsidRDefault="009A0E20" w:rsidP="00352FA8">
            <w:pPr>
              <w:tabs>
                <w:tab w:val="left" w:pos="132"/>
              </w:tabs>
              <w:spacing w:line="280" w:lineRule="exact"/>
              <w:ind w:left="28"/>
              <w:jc w:val="right"/>
              <w:rPr>
                <w:rFonts w:asciiTheme="majorBidi" w:eastAsia="Arial Unicode MS" w:hAnsiTheme="majorBidi" w:cstheme="majorBidi"/>
                <w:sz w:val="26"/>
                <w:szCs w:val="26"/>
                <w:lang w:val="en-GB"/>
              </w:rPr>
            </w:pPr>
            <w:r w:rsidRPr="0055773A">
              <w:rPr>
                <w:rFonts w:ascii="Angsana New" w:hAnsi="Angsana New" w:cs="Angsana New"/>
                <w:position w:val="8"/>
                <w:sz w:val="26"/>
                <w:szCs w:val="26"/>
              </w:rPr>
              <w:t>4,346</w:t>
            </w:r>
          </w:p>
        </w:tc>
        <w:tc>
          <w:tcPr>
            <w:tcW w:w="142" w:type="dxa"/>
            <w:tcBorders>
              <w:top w:val="nil"/>
              <w:left w:val="nil"/>
              <w:bottom w:val="nil"/>
              <w:right w:val="nil"/>
            </w:tcBorders>
          </w:tcPr>
          <w:p w14:paraId="297DC759" w14:textId="77777777" w:rsidR="009A0E20" w:rsidRPr="0055773A" w:rsidRDefault="009A0E20" w:rsidP="00352FA8">
            <w:pPr>
              <w:tabs>
                <w:tab w:val="left" w:pos="132"/>
              </w:tabs>
              <w:spacing w:line="280" w:lineRule="exact"/>
              <w:ind w:left="28"/>
              <w:jc w:val="right"/>
              <w:rPr>
                <w:rFonts w:asciiTheme="majorBidi" w:eastAsia="Arial Unicode MS" w:hAnsiTheme="majorBidi" w:cstheme="majorBidi"/>
                <w:sz w:val="26"/>
                <w:szCs w:val="26"/>
                <w:lang w:val="en-GB"/>
              </w:rPr>
            </w:pPr>
          </w:p>
        </w:tc>
        <w:tc>
          <w:tcPr>
            <w:tcW w:w="1613" w:type="dxa"/>
            <w:tcBorders>
              <w:top w:val="single" w:sz="6" w:space="0" w:color="auto"/>
              <w:left w:val="nil"/>
              <w:bottom w:val="double" w:sz="6" w:space="0" w:color="auto"/>
              <w:right w:val="nil"/>
            </w:tcBorders>
            <w:shd w:val="clear" w:color="auto" w:fill="auto"/>
          </w:tcPr>
          <w:p w14:paraId="59557CBE" w14:textId="786D6432" w:rsidR="009A0E20" w:rsidRPr="0055773A" w:rsidRDefault="009A0E20" w:rsidP="00352FA8">
            <w:pPr>
              <w:tabs>
                <w:tab w:val="left" w:pos="132"/>
              </w:tabs>
              <w:spacing w:line="280" w:lineRule="exact"/>
              <w:ind w:left="28"/>
              <w:jc w:val="right"/>
              <w:rPr>
                <w:rFonts w:asciiTheme="majorBidi" w:eastAsia="Arial Unicode MS" w:hAnsiTheme="majorBidi" w:cstheme="majorBidi"/>
                <w:sz w:val="26"/>
                <w:szCs w:val="26"/>
                <w:cs/>
                <w:lang w:val="en-GB"/>
              </w:rPr>
            </w:pPr>
            <w:r w:rsidRPr="0055773A">
              <w:rPr>
                <w:rFonts w:ascii="Angsana New" w:hAnsi="Angsana New" w:cs="Angsana New"/>
                <w:position w:val="8"/>
                <w:sz w:val="26"/>
                <w:szCs w:val="26"/>
              </w:rPr>
              <w:t>157</w:t>
            </w:r>
          </w:p>
        </w:tc>
      </w:tr>
    </w:tbl>
    <w:p w14:paraId="779B19AB" w14:textId="77777777" w:rsidR="00554B32" w:rsidRPr="0055773A" w:rsidRDefault="00554B32" w:rsidP="00905105">
      <w:pPr>
        <w:spacing w:line="200" w:lineRule="exact"/>
        <w:ind w:left="284" w:firstLine="567"/>
        <w:jc w:val="thaiDistribute"/>
        <w:rPr>
          <w:rFonts w:asciiTheme="majorBidi" w:hAnsiTheme="majorBidi" w:cstheme="majorBidi"/>
          <w:spacing w:val="-6"/>
          <w:sz w:val="18"/>
          <w:szCs w:val="18"/>
        </w:rPr>
      </w:pPr>
    </w:p>
    <w:p w14:paraId="6C04D717" w14:textId="604AF5FE" w:rsidR="007A5E4A" w:rsidRPr="0055773A" w:rsidRDefault="00C80908" w:rsidP="00554B32">
      <w:pPr>
        <w:spacing w:line="340" w:lineRule="exact"/>
        <w:ind w:left="284" w:firstLine="567"/>
        <w:jc w:val="thaiDistribute"/>
        <w:rPr>
          <w:rFonts w:asciiTheme="majorBidi" w:hAnsiTheme="majorBidi" w:cstheme="majorBidi"/>
          <w:spacing w:val="-6"/>
          <w:sz w:val="32"/>
          <w:szCs w:val="32"/>
        </w:rPr>
      </w:pPr>
      <w:r w:rsidRPr="0055773A">
        <w:rPr>
          <w:rFonts w:asciiTheme="majorBidi" w:hAnsiTheme="majorBidi" w:cstheme="majorBidi"/>
          <w:spacing w:val="-6"/>
          <w:sz w:val="32"/>
          <w:szCs w:val="32"/>
        </w:rPr>
        <w:t xml:space="preserve">A reconciliation of the net book value of intangible assets for the years </w:t>
      </w:r>
      <w:r w:rsidR="00C32BAA" w:rsidRPr="0055773A">
        <w:rPr>
          <w:rFonts w:asciiTheme="majorBidi" w:hAnsiTheme="majorBidi" w:cstheme="majorBidi"/>
          <w:spacing w:val="-6"/>
          <w:sz w:val="32"/>
          <w:szCs w:val="32"/>
        </w:rPr>
        <w:t>202</w:t>
      </w:r>
      <w:r w:rsidR="004C311E" w:rsidRPr="0055773A">
        <w:rPr>
          <w:rFonts w:asciiTheme="majorBidi" w:hAnsiTheme="majorBidi" w:cstheme="majorBidi" w:hint="cs"/>
          <w:spacing w:val="-6"/>
          <w:sz w:val="32"/>
          <w:szCs w:val="32"/>
          <w:cs/>
        </w:rPr>
        <w:t>4</w:t>
      </w:r>
      <w:r w:rsidRPr="0055773A">
        <w:rPr>
          <w:rFonts w:asciiTheme="majorBidi" w:hAnsiTheme="majorBidi" w:cstheme="majorBidi"/>
          <w:spacing w:val="-6"/>
          <w:sz w:val="32"/>
          <w:szCs w:val="32"/>
          <w:cs/>
        </w:rPr>
        <w:t xml:space="preserve"> </w:t>
      </w:r>
      <w:r w:rsidRPr="0055773A">
        <w:rPr>
          <w:rFonts w:asciiTheme="majorBidi" w:hAnsiTheme="majorBidi" w:cstheme="majorBidi"/>
          <w:spacing w:val="-6"/>
          <w:sz w:val="32"/>
          <w:szCs w:val="32"/>
        </w:rPr>
        <w:t xml:space="preserve">and </w:t>
      </w:r>
      <w:r w:rsidR="00C32BAA" w:rsidRPr="0055773A">
        <w:rPr>
          <w:rFonts w:asciiTheme="majorBidi" w:hAnsiTheme="majorBidi" w:cstheme="majorBidi"/>
          <w:spacing w:val="-6"/>
          <w:sz w:val="32"/>
          <w:szCs w:val="32"/>
        </w:rPr>
        <w:t>202</w:t>
      </w:r>
      <w:r w:rsidR="004C311E" w:rsidRPr="0055773A">
        <w:rPr>
          <w:rFonts w:asciiTheme="majorBidi" w:hAnsiTheme="majorBidi" w:cstheme="majorBidi" w:hint="cs"/>
          <w:spacing w:val="-6"/>
          <w:sz w:val="32"/>
          <w:szCs w:val="32"/>
          <w:cs/>
        </w:rPr>
        <w:t>3</w:t>
      </w:r>
      <w:r w:rsidRPr="0055773A">
        <w:rPr>
          <w:rFonts w:asciiTheme="majorBidi" w:hAnsiTheme="majorBidi" w:cstheme="majorBidi"/>
          <w:spacing w:val="-6"/>
          <w:sz w:val="32"/>
          <w:szCs w:val="32"/>
          <w:cs/>
        </w:rPr>
        <w:t xml:space="preserve"> </w:t>
      </w:r>
      <w:r w:rsidRPr="0055773A">
        <w:rPr>
          <w:rFonts w:asciiTheme="majorBidi" w:hAnsiTheme="majorBidi" w:cstheme="majorBidi"/>
          <w:spacing w:val="-6"/>
          <w:sz w:val="32"/>
          <w:szCs w:val="32"/>
        </w:rPr>
        <w:t>are presented below</w:t>
      </w:r>
      <w:r w:rsidR="00426FFC" w:rsidRPr="0055773A">
        <w:rPr>
          <w:rFonts w:asciiTheme="majorBidi" w:hAnsiTheme="majorBidi" w:cstheme="majorBidi"/>
          <w:spacing w:val="-6"/>
          <w:sz w:val="32"/>
          <w:szCs w:val="32"/>
        </w:rPr>
        <w:t>:</w:t>
      </w:r>
    </w:p>
    <w:tbl>
      <w:tblPr>
        <w:tblW w:w="9288" w:type="dxa"/>
        <w:tblInd w:w="210" w:type="dxa"/>
        <w:tblLayout w:type="fixed"/>
        <w:tblCellMar>
          <w:left w:w="57" w:type="dxa"/>
          <w:right w:w="57" w:type="dxa"/>
        </w:tblCellMar>
        <w:tblLook w:val="0000" w:firstRow="0" w:lastRow="0" w:firstColumn="0" w:lastColumn="0" w:noHBand="0" w:noVBand="0"/>
      </w:tblPr>
      <w:tblGrid>
        <w:gridCol w:w="3334"/>
        <w:gridCol w:w="1418"/>
        <w:gridCol w:w="141"/>
        <w:gridCol w:w="1276"/>
        <w:gridCol w:w="142"/>
        <w:gridCol w:w="1417"/>
        <w:gridCol w:w="142"/>
        <w:gridCol w:w="1418"/>
      </w:tblGrid>
      <w:tr w:rsidR="00E5305A" w:rsidRPr="0055773A" w14:paraId="26E129CE" w14:textId="77777777" w:rsidTr="00BA5A86">
        <w:trPr>
          <w:tblHeader/>
        </w:trPr>
        <w:tc>
          <w:tcPr>
            <w:tcW w:w="3334" w:type="dxa"/>
            <w:shd w:val="clear" w:color="auto" w:fill="auto"/>
          </w:tcPr>
          <w:p w14:paraId="10BC8F5C" w14:textId="77777777" w:rsidR="007A5E4A" w:rsidRPr="0055773A" w:rsidRDefault="007A5E4A" w:rsidP="00554B32">
            <w:pPr>
              <w:ind w:right="-18"/>
              <w:jc w:val="thaiDistribute"/>
              <w:rPr>
                <w:rFonts w:asciiTheme="majorBidi" w:hAnsiTheme="majorBidi" w:cstheme="majorBidi"/>
                <w:b/>
                <w:bCs/>
                <w:u w:val="single"/>
              </w:rPr>
            </w:pPr>
          </w:p>
        </w:tc>
        <w:tc>
          <w:tcPr>
            <w:tcW w:w="2835" w:type="dxa"/>
            <w:gridSpan w:val="3"/>
            <w:tcBorders>
              <w:bottom w:val="single" w:sz="6" w:space="0" w:color="auto"/>
            </w:tcBorders>
            <w:shd w:val="clear" w:color="auto" w:fill="auto"/>
          </w:tcPr>
          <w:p w14:paraId="2CD48122" w14:textId="77777777" w:rsidR="007A5E4A" w:rsidRPr="0055773A" w:rsidRDefault="007A5E4A" w:rsidP="00554B32">
            <w:pPr>
              <w:ind w:right="-18"/>
              <w:jc w:val="center"/>
              <w:rPr>
                <w:rFonts w:asciiTheme="majorBidi" w:hAnsiTheme="majorBidi" w:cstheme="majorBidi"/>
                <w:cs/>
              </w:rPr>
            </w:pPr>
          </w:p>
        </w:tc>
        <w:tc>
          <w:tcPr>
            <w:tcW w:w="142" w:type="dxa"/>
            <w:tcBorders>
              <w:bottom w:val="single" w:sz="6" w:space="0" w:color="auto"/>
            </w:tcBorders>
          </w:tcPr>
          <w:p w14:paraId="6F6ABE7B" w14:textId="77777777" w:rsidR="007A5E4A" w:rsidRPr="0055773A" w:rsidRDefault="007A5E4A" w:rsidP="00554B32">
            <w:pPr>
              <w:ind w:right="-18"/>
              <w:jc w:val="center"/>
              <w:rPr>
                <w:rFonts w:asciiTheme="majorBidi" w:hAnsiTheme="majorBidi" w:cstheme="majorBidi"/>
                <w:u w:val="words"/>
                <w:cs/>
              </w:rPr>
            </w:pPr>
          </w:p>
        </w:tc>
        <w:tc>
          <w:tcPr>
            <w:tcW w:w="2977" w:type="dxa"/>
            <w:gridSpan w:val="3"/>
            <w:tcBorders>
              <w:bottom w:val="single" w:sz="6" w:space="0" w:color="auto"/>
            </w:tcBorders>
            <w:shd w:val="clear" w:color="auto" w:fill="auto"/>
          </w:tcPr>
          <w:p w14:paraId="6D1A594F" w14:textId="0758939F" w:rsidR="007A5E4A" w:rsidRPr="0055773A" w:rsidRDefault="00AE1CB7" w:rsidP="00554B32">
            <w:pPr>
              <w:ind w:right="-18"/>
              <w:jc w:val="right"/>
              <w:rPr>
                <w:rFonts w:asciiTheme="majorBidi" w:hAnsiTheme="majorBidi" w:cstheme="majorBidi"/>
                <w:cs/>
              </w:rPr>
            </w:pPr>
            <w:r w:rsidRPr="0055773A">
              <w:rPr>
                <w:rFonts w:asciiTheme="majorBidi" w:hAnsiTheme="majorBidi" w:cstheme="majorBidi"/>
              </w:rPr>
              <w:t>(Unit: Thousand Baht)</w:t>
            </w:r>
          </w:p>
        </w:tc>
      </w:tr>
      <w:tr w:rsidR="00E5305A" w:rsidRPr="0055773A" w14:paraId="5182C3D9" w14:textId="77777777" w:rsidTr="00BA5A86">
        <w:trPr>
          <w:tblHeader/>
        </w:trPr>
        <w:tc>
          <w:tcPr>
            <w:tcW w:w="3334" w:type="dxa"/>
            <w:shd w:val="clear" w:color="auto" w:fill="auto"/>
          </w:tcPr>
          <w:p w14:paraId="270D924A" w14:textId="77777777" w:rsidR="007A5E4A" w:rsidRPr="0055773A" w:rsidRDefault="007A5E4A" w:rsidP="00554B32">
            <w:pPr>
              <w:ind w:right="-18"/>
              <w:jc w:val="thaiDistribute"/>
              <w:rPr>
                <w:rFonts w:asciiTheme="majorBidi" w:hAnsiTheme="majorBidi" w:cstheme="majorBidi"/>
                <w:b/>
                <w:bCs/>
                <w:u w:val="single"/>
              </w:rPr>
            </w:pPr>
          </w:p>
        </w:tc>
        <w:tc>
          <w:tcPr>
            <w:tcW w:w="2835" w:type="dxa"/>
            <w:gridSpan w:val="3"/>
            <w:tcBorders>
              <w:top w:val="single" w:sz="6" w:space="0" w:color="auto"/>
              <w:bottom w:val="single" w:sz="6" w:space="0" w:color="auto"/>
            </w:tcBorders>
            <w:shd w:val="clear" w:color="auto" w:fill="auto"/>
          </w:tcPr>
          <w:p w14:paraId="4EB1DB2D" w14:textId="39CB69E8" w:rsidR="007A5E4A" w:rsidRPr="0055773A" w:rsidRDefault="00AE1CB7" w:rsidP="00554B32">
            <w:pPr>
              <w:ind w:right="-18"/>
              <w:jc w:val="center"/>
              <w:rPr>
                <w:rFonts w:asciiTheme="majorBidi" w:hAnsiTheme="majorBidi" w:cstheme="majorBidi"/>
                <w:u w:val="words"/>
                <w:cs/>
              </w:rPr>
            </w:pPr>
            <w:r w:rsidRPr="0055773A">
              <w:rPr>
                <w:rFonts w:asciiTheme="majorBidi" w:hAnsiTheme="majorBidi" w:cstheme="majorBidi"/>
              </w:rPr>
              <w:t>Consolidated</w:t>
            </w:r>
          </w:p>
        </w:tc>
        <w:tc>
          <w:tcPr>
            <w:tcW w:w="142" w:type="dxa"/>
            <w:tcBorders>
              <w:top w:val="single" w:sz="6" w:space="0" w:color="auto"/>
            </w:tcBorders>
          </w:tcPr>
          <w:p w14:paraId="18323354" w14:textId="77777777" w:rsidR="007A5E4A" w:rsidRPr="0055773A" w:rsidRDefault="007A5E4A" w:rsidP="00554B32">
            <w:pPr>
              <w:ind w:right="-18"/>
              <w:jc w:val="center"/>
              <w:rPr>
                <w:rFonts w:asciiTheme="majorBidi" w:hAnsiTheme="majorBidi" w:cstheme="majorBidi"/>
                <w:u w:val="words"/>
                <w:cs/>
              </w:rPr>
            </w:pPr>
          </w:p>
        </w:tc>
        <w:tc>
          <w:tcPr>
            <w:tcW w:w="2977" w:type="dxa"/>
            <w:gridSpan w:val="3"/>
            <w:tcBorders>
              <w:top w:val="single" w:sz="6" w:space="0" w:color="auto"/>
              <w:bottom w:val="single" w:sz="6" w:space="0" w:color="auto"/>
            </w:tcBorders>
            <w:shd w:val="clear" w:color="auto" w:fill="auto"/>
          </w:tcPr>
          <w:p w14:paraId="58E7D928" w14:textId="178D1DF0" w:rsidR="007A5E4A" w:rsidRPr="0055773A" w:rsidRDefault="00AE1CB7" w:rsidP="00554B32">
            <w:pPr>
              <w:ind w:right="-18"/>
              <w:jc w:val="center"/>
              <w:rPr>
                <w:rFonts w:asciiTheme="majorBidi" w:hAnsiTheme="majorBidi" w:cstheme="majorBidi"/>
                <w:u w:val="words"/>
                <w:cs/>
              </w:rPr>
            </w:pPr>
            <w:r w:rsidRPr="0055773A">
              <w:rPr>
                <w:rFonts w:asciiTheme="majorBidi" w:hAnsiTheme="majorBidi" w:cstheme="majorBidi"/>
              </w:rPr>
              <w:t>The Company Only</w:t>
            </w:r>
          </w:p>
        </w:tc>
      </w:tr>
      <w:tr w:rsidR="00BE23DD" w:rsidRPr="0055773A" w14:paraId="38C602B0" w14:textId="77777777" w:rsidTr="00BA5A86">
        <w:trPr>
          <w:tblHeader/>
        </w:trPr>
        <w:tc>
          <w:tcPr>
            <w:tcW w:w="3334" w:type="dxa"/>
            <w:shd w:val="clear" w:color="auto" w:fill="auto"/>
          </w:tcPr>
          <w:p w14:paraId="20A04063" w14:textId="77777777" w:rsidR="00BE23DD" w:rsidRPr="0055773A" w:rsidRDefault="00BE23DD" w:rsidP="00554B32">
            <w:pPr>
              <w:ind w:right="-18"/>
              <w:jc w:val="thaiDistribute"/>
              <w:rPr>
                <w:rFonts w:asciiTheme="majorBidi" w:hAnsiTheme="majorBidi" w:cstheme="majorBidi"/>
                <w:b/>
                <w:bCs/>
                <w:u w:val="single"/>
              </w:rPr>
            </w:pPr>
          </w:p>
        </w:tc>
        <w:tc>
          <w:tcPr>
            <w:tcW w:w="1418" w:type="dxa"/>
            <w:tcBorders>
              <w:top w:val="single" w:sz="6" w:space="0" w:color="auto"/>
              <w:bottom w:val="single" w:sz="6" w:space="0" w:color="auto"/>
            </w:tcBorders>
            <w:shd w:val="clear" w:color="auto" w:fill="auto"/>
          </w:tcPr>
          <w:p w14:paraId="3ED2E6AA" w14:textId="4C31F93A" w:rsidR="00BE23DD" w:rsidRPr="0055773A" w:rsidRDefault="00BE23DD" w:rsidP="00554B32">
            <w:pPr>
              <w:ind w:right="-18"/>
              <w:jc w:val="center"/>
              <w:rPr>
                <w:rFonts w:asciiTheme="majorBidi" w:hAnsiTheme="majorBidi" w:cstheme="majorBidi"/>
              </w:rPr>
            </w:pPr>
            <w:r w:rsidRPr="0055773A">
              <w:rPr>
                <w:rFonts w:asciiTheme="majorBidi" w:hAnsiTheme="majorBidi" w:cstheme="majorBidi"/>
              </w:rPr>
              <w:t>202</w:t>
            </w:r>
            <w:r w:rsidR="004C311E" w:rsidRPr="0055773A">
              <w:rPr>
                <w:rFonts w:asciiTheme="majorBidi" w:hAnsiTheme="majorBidi" w:cstheme="majorBidi" w:hint="cs"/>
                <w:cs/>
              </w:rPr>
              <w:t>4</w:t>
            </w:r>
          </w:p>
        </w:tc>
        <w:tc>
          <w:tcPr>
            <w:tcW w:w="141" w:type="dxa"/>
            <w:tcBorders>
              <w:top w:val="single" w:sz="6" w:space="0" w:color="auto"/>
            </w:tcBorders>
          </w:tcPr>
          <w:p w14:paraId="3BE7D349" w14:textId="77777777" w:rsidR="00BE23DD" w:rsidRPr="0055773A" w:rsidRDefault="00BE23DD" w:rsidP="00554B32">
            <w:pPr>
              <w:ind w:right="-18"/>
              <w:jc w:val="center"/>
              <w:rPr>
                <w:rFonts w:asciiTheme="majorBidi" w:hAnsiTheme="majorBidi" w:cstheme="majorBidi"/>
                <w:u w:val="words"/>
                <w:cs/>
              </w:rPr>
            </w:pPr>
          </w:p>
        </w:tc>
        <w:tc>
          <w:tcPr>
            <w:tcW w:w="1276" w:type="dxa"/>
            <w:tcBorders>
              <w:top w:val="single" w:sz="6" w:space="0" w:color="auto"/>
              <w:bottom w:val="single" w:sz="6" w:space="0" w:color="auto"/>
            </w:tcBorders>
          </w:tcPr>
          <w:p w14:paraId="47A174F4" w14:textId="2456B665" w:rsidR="00BE23DD" w:rsidRPr="0055773A" w:rsidRDefault="00BE23DD" w:rsidP="00554B32">
            <w:pPr>
              <w:ind w:right="-18"/>
              <w:jc w:val="center"/>
              <w:rPr>
                <w:rFonts w:asciiTheme="majorBidi" w:hAnsiTheme="majorBidi" w:cstheme="majorBidi"/>
                <w:u w:val="words"/>
                <w:cs/>
              </w:rPr>
            </w:pPr>
            <w:r w:rsidRPr="0055773A">
              <w:rPr>
                <w:rFonts w:asciiTheme="majorBidi" w:hAnsiTheme="majorBidi" w:cstheme="majorBidi"/>
              </w:rPr>
              <w:t>202</w:t>
            </w:r>
            <w:r w:rsidR="004C311E" w:rsidRPr="0055773A">
              <w:rPr>
                <w:rFonts w:asciiTheme="majorBidi" w:hAnsiTheme="majorBidi" w:cstheme="majorBidi" w:hint="cs"/>
                <w:cs/>
              </w:rPr>
              <w:t>3</w:t>
            </w:r>
          </w:p>
        </w:tc>
        <w:tc>
          <w:tcPr>
            <w:tcW w:w="142" w:type="dxa"/>
          </w:tcPr>
          <w:p w14:paraId="1810A1E4" w14:textId="77777777" w:rsidR="00BE23DD" w:rsidRPr="0055773A" w:rsidRDefault="00BE23DD" w:rsidP="00554B32">
            <w:pPr>
              <w:ind w:right="-18"/>
              <w:jc w:val="center"/>
              <w:rPr>
                <w:rFonts w:asciiTheme="majorBidi" w:hAnsiTheme="majorBidi" w:cstheme="majorBidi"/>
                <w:u w:val="words"/>
                <w:cs/>
              </w:rPr>
            </w:pPr>
          </w:p>
        </w:tc>
        <w:tc>
          <w:tcPr>
            <w:tcW w:w="1417" w:type="dxa"/>
            <w:tcBorders>
              <w:top w:val="single" w:sz="6" w:space="0" w:color="auto"/>
              <w:bottom w:val="single" w:sz="6" w:space="0" w:color="auto"/>
            </w:tcBorders>
            <w:shd w:val="clear" w:color="auto" w:fill="auto"/>
          </w:tcPr>
          <w:p w14:paraId="511F54DC" w14:textId="6FB6E124" w:rsidR="00BE23DD" w:rsidRPr="0055773A" w:rsidRDefault="00BE23DD" w:rsidP="00554B32">
            <w:pPr>
              <w:ind w:right="-18"/>
              <w:jc w:val="center"/>
              <w:rPr>
                <w:rFonts w:asciiTheme="majorBidi" w:hAnsiTheme="majorBidi" w:cstheme="majorBidi"/>
                <w:u w:val="words"/>
              </w:rPr>
            </w:pPr>
            <w:r w:rsidRPr="0055773A">
              <w:rPr>
                <w:rFonts w:asciiTheme="majorBidi" w:hAnsiTheme="majorBidi" w:cstheme="majorBidi"/>
              </w:rPr>
              <w:t>202</w:t>
            </w:r>
            <w:r w:rsidR="004C311E" w:rsidRPr="0055773A">
              <w:rPr>
                <w:rFonts w:asciiTheme="majorBidi" w:hAnsiTheme="majorBidi" w:cstheme="majorBidi" w:hint="cs"/>
                <w:cs/>
              </w:rPr>
              <w:t>4</w:t>
            </w:r>
          </w:p>
        </w:tc>
        <w:tc>
          <w:tcPr>
            <w:tcW w:w="142" w:type="dxa"/>
            <w:tcBorders>
              <w:top w:val="single" w:sz="6" w:space="0" w:color="auto"/>
            </w:tcBorders>
          </w:tcPr>
          <w:p w14:paraId="3A075C21" w14:textId="77777777" w:rsidR="00BE23DD" w:rsidRPr="0055773A" w:rsidRDefault="00BE23DD" w:rsidP="00554B32">
            <w:pPr>
              <w:ind w:right="-18"/>
              <w:jc w:val="center"/>
              <w:rPr>
                <w:rFonts w:asciiTheme="majorBidi" w:hAnsiTheme="majorBidi" w:cstheme="majorBidi"/>
                <w:u w:val="words"/>
                <w:cs/>
              </w:rPr>
            </w:pPr>
          </w:p>
        </w:tc>
        <w:tc>
          <w:tcPr>
            <w:tcW w:w="1418" w:type="dxa"/>
            <w:tcBorders>
              <w:top w:val="single" w:sz="6" w:space="0" w:color="auto"/>
              <w:bottom w:val="single" w:sz="6" w:space="0" w:color="auto"/>
            </w:tcBorders>
            <w:shd w:val="clear" w:color="auto" w:fill="auto"/>
          </w:tcPr>
          <w:p w14:paraId="47664085" w14:textId="41700442" w:rsidR="00BE23DD" w:rsidRPr="0055773A" w:rsidRDefault="00BE23DD" w:rsidP="00554B32">
            <w:pPr>
              <w:ind w:right="-18"/>
              <w:jc w:val="center"/>
              <w:rPr>
                <w:rFonts w:asciiTheme="majorBidi" w:hAnsiTheme="majorBidi" w:cstheme="majorBidi"/>
                <w:u w:val="words"/>
              </w:rPr>
            </w:pPr>
            <w:r w:rsidRPr="0055773A">
              <w:rPr>
                <w:rFonts w:asciiTheme="majorBidi" w:hAnsiTheme="majorBidi" w:cstheme="majorBidi"/>
              </w:rPr>
              <w:t>202</w:t>
            </w:r>
            <w:r w:rsidR="004C311E" w:rsidRPr="0055773A">
              <w:rPr>
                <w:rFonts w:asciiTheme="majorBidi" w:hAnsiTheme="majorBidi" w:cstheme="majorBidi" w:hint="cs"/>
                <w:cs/>
              </w:rPr>
              <w:t>3</w:t>
            </w:r>
          </w:p>
        </w:tc>
      </w:tr>
      <w:tr w:rsidR="000A40EF" w:rsidRPr="0055773A" w14:paraId="21B2C181" w14:textId="77777777" w:rsidTr="003311E6">
        <w:tc>
          <w:tcPr>
            <w:tcW w:w="3334" w:type="dxa"/>
            <w:shd w:val="clear" w:color="auto" w:fill="auto"/>
          </w:tcPr>
          <w:p w14:paraId="1F61E1A5" w14:textId="4D401332" w:rsidR="000A40EF" w:rsidRPr="0055773A" w:rsidRDefault="000A40EF" w:rsidP="000A40EF">
            <w:pPr>
              <w:ind w:left="-18" w:right="-43"/>
              <w:jc w:val="thaiDistribute"/>
              <w:rPr>
                <w:rFonts w:asciiTheme="majorBidi" w:hAnsiTheme="majorBidi" w:cstheme="majorBidi"/>
                <w:u w:val="single"/>
                <w:cs/>
              </w:rPr>
            </w:pPr>
            <w:r w:rsidRPr="0055773A">
              <w:rPr>
                <w:rFonts w:asciiTheme="majorBidi" w:hAnsiTheme="majorBidi" w:cstheme="majorBidi"/>
              </w:rPr>
              <w:t>Net book value at the beginning of the year</w:t>
            </w:r>
          </w:p>
        </w:tc>
        <w:tc>
          <w:tcPr>
            <w:tcW w:w="1418" w:type="dxa"/>
            <w:tcBorders>
              <w:top w:val="single" w:sz="6" w:space="0" w:color="auto"/>
            </w:tcBorders>
            <w:shd w:val="clear" w:color="auto" w:fill="auto"/>
          </w:tcPr>
          <w:p w14:paraId="091A4A44" w14:textId="79038C1E" w:rsidR="000A40EF" w:rsidRPr="0055773A" w:rsidRDefault="000A40EF" w:rsidP="000A40EF">
            <w:pPr>
              <w:jc w:val="right"/>
              <w:rPr>
                <w:rFonts w:asciiTheme="majorBidi" w:hAnsiTheme="majorBidi" w:cstheme="majorBidi"/>
                <w:cs/>
              </w:rPr>
            </w:pPr>
            <w:r w:rsidRPr="0055773A">
              <w:rPr>
                <w:rFonts w:asciiTheme="majorBidi" w:hAnsiTheme="majorBidi" w:cstheme="majorBidi"/>
              </w:rPr>
              <w:t xml:space="preserve"> 4,346 </w:t>
            </w:r>
          </w:p>
        </w:tc>
        <w:tc>
          <w:tcPr>
            <w:tcW w:w="141" w:type="dxa"/>
          </w:tcPr>
          <w:p w14:paraId="509FC594" w14:textId="77777777" w:rsidR="000A40EF" w:rsidRPr="0055773A" w:rsidRDefault="000A40EF" w:rsidP="000A40EF">
            <w:pPr>
              <w:jc w:val="right"/>
              <w:rPr>
                <w:rFonts w:asciiTheme="majorBidi" w:hAnsiTheme="majorBidi" w:cstheme="majorBidi"/>
                <w:cs/>
              </w:rPr>
            </w:pPr>
          </w:p>
        </w:tc>
        <w:tc>
          <w:tcPr>
            <w:tcW w:w="1276" w:type="dxa"/>
            <w:tcBorders>
              <w:top w:val="single" w:sz="6" w:space="0" w:color="auto"/>
            </w:tcBorders>
          </w:tcPr>
          <w:p w14:paraId="1C6BA56B" w14:textId="0BDAE17B" w:rsidR="000A40EF" w:rsidRPr="0055773A" w:rsidRDefault="000A40EF" w:rsidP="000A40EF">
            <w:pPr>
              <w:jc w:val="right"/>
              <w:rPr>
                <w:rFonts w:asciiTheme="majorBidi" w:hAnsiTheme="majorBidi" w:cstheme="majorBidi"/>
                <w:cs/>
              </w:rPr>
            </w:pPr>
            <w:r w:rsidRPr="0055773A">
              <w:rPr>
                <w:rFonts w:asciiTheme="majorBidi" w:hAnsiTheme="majorBidi" w:cstheme="majorBidi"/>
              </w:rPr>
              <w:t>6,467</w:t>
            </w:r>
          </w:p>
        </w:tc>
        <w:tc>
          <w:tcPr>
            <w:tcW w:w="142" w:type="dxa"/>
          </w:tcPr>
          <w:p w14:paraId="68B5CDDD" w14:textId="77777777" w:rsidR="000A40EF" w:rsidRPr="0055773A" w:rsidRDefault="000A40EF" w:rsidP="000A40EF">
            <w:pPr>
              <w:jc w:val="right"/>
              <w:rPr>
                <w:rFonts w:asciiTheme="majorBidi" w:hAnsiTheme="majorBidi" w:cstheme="majorBidi"/>
                <w:cs/>
              </w:rPr>
            </w:pPr>
          </w:p>
        </w:tc>
        <w:tc>
          <w:tcPr>
            <w:tcW w:w="1417" w:type="dxa"/>
            <w:tcBorders>
              <w:top w:val="single" w:sz="6" w:space="0" w:color="auto"/>
            </w:tcBorders>
            <w:shd w:val="clear" w:color="auto" w:fill="auto"/>
          </w:tcPr>
          <w:p w14:paraId="21A788E1" w14:textId="621A75AB" w:rsidR="000A40EF" w:rsidRPr="0055773A" w:rsidRDefault="000A40EF" w:rsidP="000A40EF">
            <w:pPr>
              <w:jc w:val="right"/>
              <w:rPr>
                <w:rFonts w:asciiTheme="majorBidi" w:hAnsiTheme="majorBidi" w:cstheme="majorBidi"/>
                <w:cs/>
              </w:rPr>
            </w:pPr>
            <w:r w:rsidRPr="0055773A">
              <w:rPr>
                <w:rFonts w:asciiTheme="majorBidi" w:hAnsiTheme="majorBidi" w:cstheme="majorBidi"/>
              </w:rPr>
              <w:t xml:space="preserve"> 157 </w:t>
            </w:r>
          </w:p>
        </w:tc>
        <w:tc>
          <w:tcPr>
            <w:tcW w:w="142" w:type="dxa"/>
          </w:tcPr>
          <w:p w14:paraId="333AE14D" w14:textId="77777777" w:rsidR="000A40EF" w:rsidRPr="0055773A" w:rsidRDefault="000A40EF" w:rsidP="000A40EF">
            <w:pPr>
              <w:jc w:val="right"/>
              <w:rPr>
                <w:rFonts w:asciiTheme="majorBidi" w:hAnsiTheme="majorBidi" w:cstheme="majorBidi"/>
                <w:cs/>
              </w:rPr>
            </w:pPr>
          </w:p>
        </w:tc>
        <w:tc>
          <w:tcPr>
            <w:tcW w:w="1418" w:type="dxa"/>
            <w:tcBorders>
              <w:top w:val="single" w:sz="6" w:space="0" w:color="auto"/>
            </w:tcBorders>
            <w:shd w:val="clear" w:color="auto" w:fill="auto"/>
          </w:tcPr>
          <w:p w14:paraId="74E21E56" w14:textId="02AC528E" w:rsidR="000A40EF" w:rsidRPr="0055773A" w:rsidRDefault="000A40EF" w:rsidP="000A40EF">
            <w:pPr>
              <w:jc w:val="right"/>
              <w:rPr>
                <w:rFonts w:asciiTheme="majorBidi" w:hAnsiTheme="majorBidi" w:cstheme="majorBidi"/>
                <w:cs/>
              </w:rPr>
            </w:pPr>
            <w:r w:rsidRPr="0055773A">
              <w:rPr>
                <w:rFonts w:asciiTheme="majorBidi" w:hAnsiTheme="majorBidi" w:cstheme="majorBidi"/>
              </w:rPr>
              <w:t>187</w:t>
            </w:r>
          </w:p>
        </w:tc>
      </w:tr>
      <w:tr w:rsidR="000A40EF" w:rsidRPr="0055773A" w14:paraId="2C3EE09B" w14:textId="77777777" w:rsidTr="003311E6">
        <w:tc>
          <w:tcPr>
            <w:tcW w:w="3334" w:type="dxa"/>
            <w:shd w:val="clear" w:color="auto" w:fill="auto"/>
          </w:tcPr>
          <w:p w14:paraId="6FD376D9" w14:textId="2E1DBFDB" w:rsidR="000A40EF" w:rsidRPr="0055773A" w:rsidRDefault="000A40EF" w:rsidP="000A40EF">
            <w:pPr>
              <w:ind w:left="-18" w:right="-45"/>
              <w:jc w:val="thaiDistribute"/>
              <w:rPr>
                <w:rFonts w:asciiTheme="majorBidi" w:hAnsiTheme="majorBidi" w:cstheme="majorBidi"/>
                <w:cs/>
              </w:rPr>
            </w:pPr>
            <w:r w:rsidRPr="0055773A">
              <w:rPr>
                <w:rFonts w:asciiTheme="majorBidi" w:hAnsiTheme="majorBidi" w:cstheme="majorBidi"/>
              </w:rPr>
              <w:t>Acquisition of software license</w:t>
            </w:r>
          </w:p>
        </w:tc>
        <w:tc>
          <w:tcPr>
            <w:tcW w:w="1418" w:type="dxa"/>
            <w:shd w:val="clear" w:color="auto" w:fill="auto"/>
          </w:tcPr>
          <w:p w14:paraId="1E835AF2" w14:textId="18234A52" w:rsidR="000A40EF" w:rsidRPr="0055773A" w:rsidRDefault="000A40EF" w:rsidP="000A40EF">
            <w:pPr>
              <w:jc w:val="right"/>
              <w:rPr>
                <w:rFonts w:asciiTheme="majorBidi" w:hAnsiTheme="majorBidi" w:cstheme="majorBidi"/>
                <w:cs/>
              </w:rPr>
            </w:pPr>
            <w:r w:rsidRPr="0055773A">
              <w:rPr>
                <w:rFonts w:asciiTheme="majorBidi" w:hAnsiTheme="majorBidi" w:cstheme="majorBidi"/>
              </w:rPr>
              <w:t xml:space="preserve"> 17 </w:t>
            </w:r>
          </w:p>
        </w:tc>
        <w:tc>
          <w:tcPr>
            <w:tcW w:w="141" w:type="dxa"/>
          </w:tcPr>
          <w:p w14:paraId="3044AFFC" w14:textId="77777777" w:rsidR="000A40EF" w:rsidRPr="0055773A" w:rsidRDefault="000A40EF" w:rsidP="000A40EF">
            <w:pPr>
              <w:jc w:val="right"/>
              <w:rPr>
                <w:rFonts w:asciiTheme="majorBidi" w:hAnsiTheme="majorBidi" w:cstheme="majorBidi"/>
                <w:cs/>
              </w:rPr>
            </w:pPr>
          </w:p>
        </w:tc>
        <w:tc>
          <w:tcPr>
            <w:tcW w:w="1276" w:type="dxa"/>
          </w:tcPr>
          <w:p w14:paraId="5620279E" w14:textId="5CB05F2F" w:rsidR="000A40EF" w:rsidRPr="0055773A" w:rsidRDefault="000A40EF" w:rsidP="000A40EF">
            <w:pPr>
              <w:ind w:right="231"/>
              <w:jc w:val="right"/>
              <w:rPr>
                <w:rFonts w:asciiTheme="majorBidi" w:hAnsiTheme="majorBidi" w:cstheme="majorBidi"/>
                <w:cs/>
              </w:rPr>
            </w:pPr>
            <w:r w:rsidRPr="0055773A">
              <w:rPr>
                <w:rFonts w:asciiTheme="majorBidi" w:hAnsiTheme="majorBidi" w:cstheme="majorBidi"/>
              </w:rPr>
              <w:t>-</w:t>
            </w:r>
          </w:p>
        </w:tc>
        <w:tc>
          <w:tcPr>
            <w:tcW w:w="142" w:type="dxa"/>
          </w:tcPr>
          <w:p w14:paraId="2A9CC6C5" w14:textId="77777777" w:rsidR="000A40EF" w:rsidRPr="0055773A" w:rsidRDefault="000A40EF" w:rsidP="000A40EF">
            <w:pPr>
              <w:ind w:right="231"/>
              <w:jc w:val="right"/>
              <w:rPr>
                <w:rFonts w:asciiTheme="majorBidi" w:hAnsiTheme="majorBidi" w:cstheme="majorBidi"/>
                <w:cs/>
              </w:rPr>
            </w:pPr>
          </w:p>
        </w:tc>
        <w:tc>
          <w:tcPr>
            <w:tcW w:w="1417" w:type="dxa"/>
            <w:shd w:val="clear" w:color="auto" w:fill="auto"/>
          </w:tcPr>
          <w:p w14:paraId="5B823C65" w14:textId="2C210C92" w:rsidR="000A40EF" w:rsidRPr="0055773A" w:rsidRDefault="000A40EF" w:rsidP="000A40EF">
            <w:pPr>
              <w:ind w:right="231"/>
              <w:jc w:val="right"/>
              <w:rPr>
                <w:rFonts w:asciiTheme="majorBidi" w:hAnsiTheme="majorBidi" w:cstheme="majorBidi"/>
                <w:cs/>
              </w:rPr>
            </w:pPr>
            <w:r w:rsidRPr="0055773A">
              <w:rPr>
                <w:rFonts w:asciiTheme="majorBidi" w:hAnsiTheme="majorBidi" w:cstheme="majorBidi"/>
              </w:rPr>
              <w:t xml:space="preserve"> -   </w:t>
            </w:r>
          </w:p>
        </w:tc>
        <w:tc>
          <w:tcPr>
            <w:tcW w:w="142" w:type="dxa"/>
          </w:tcPr>
          <w:p w14:paraId="2E53DDD0" w14:textId="77777777" w:rsidR="000A40EF" w:rsidRPr="0055773A" w:rsidRDefault="000A40EF" w:rsidP="000A40EF">
            <w:pPr>
              <w:ind w:right="231"/>
              <w:jc w:val="right"/>
              <w:rPr>
                <w:rFonts w:asciiTheme="majorBidi" w:hAnsiTheme="majorBidi" w:cstheme="majorBidi"/>
                <w:cs/>
              </w:rPr>
            </w:pPr>
          </w:p>
        </w:tc>
        <w:tc>
          <w:tcPr>
            <w:tcW w:w="1418" w:type="dxa"/>
            <w:shd w:val="clear" w:color="auto" w:fill="auto"/>
          </w:tcPr>
          <w:p w14:paraId="62713659" w14:textId="7F0A44CE" w:rsidR="000A40EF" w:rsidRPr="0055773A" w:rsidRDefault="000A40EF" w:rsidP="000A40EF">
            <w:pPr>
              <w:ind w:right="231"/>
              <w:jc w:val="right"/>
              <w:rPr>
                <w:rFonts w:asciiTheme="majorBidi" w:hAnsiTheme="majorBidi" w:cstheme="majorBidi"/>
              </w:rPr>
            </w:pPr>
            <w:r w:rsidRPr="0055773A">
              <w:rPr>
                <w:rFonts w:asciiTheme="majorBidi" w:hAnsiTheme="majorBidi" w:cstheme="majorBidi"/>
              </w:rPr>
              <w:t>-</w:t>
            </w:r>
          </w:p>
        </w:tc>
      </w:tr>
      <w:tr w:rsidR="000A40EF" w:rsidRPr="0055773A" w14:paraId="4BB6C8DE" w14:textId="77777777" w:rsidTr="003311E6">
        <w:tc>
          <w:tcPr>
            <w:tcW w:w="3334" w:type="dxa"/>
            <w:shd w:val="clear" w:color="auto" w:fill="auto"/>
          </w:tcPr>
          <w:p w14:paraId="50673CC8" w14:textId="54252D76" w:rsidR="000A40EF" w:rsidRPr="0055773A" w:rsidRDefault="000A40EF" w:rsidP="000A40EF">
            <w:pPr>
              <w:tabs>
                <w:tab w:val="left" w:pos="162"/>
              </w:tabs>
              <w:ind w:right="-45"/>
              <w:rPr>
                <w:rFonts w:asciiTheme="majorBidi" w:hAnsiTheme="majorBidi" w:cstheme="majorBidi"/>
                <w:cs/>
              </w:rPr>
            </w:pPr>
            <w:r w:rsidRPr="0055773A">
              <w:rPr>
                <w:rFonts w:asciiTheme="majorBidi" w:hAnsiTheme="majorBidi" w:cstheme="majorBidi"/>
              </w:rPr>
              <w:t>Amortisation</w:t>
            </w:r>
          </w:p>
        </w:tc>
        <w:tc>
          <w:tcPr>
            <w:tcW w:w="1418" w:type="dxa"/>
            <w:tcBorders>
              <w:bottom w:val="single" w:sz="6" w:space="0" w:color="auto"/>
            </w:tcBorders>
            <w:shd w:val="clear" w:color="auto" w:fill="auto"/>
          </w:tcPr>
          <w:p w14:paraId="2393B760" w14:textId="1CE6E32A" w:rsidR="000A40EF" w:rsidRPr="0055773A" w:rsidRDefault="000A40EF" w:rsidP="000A40EF">
            <w:pPr>
              <w:ind w:right="-57"/>
              <w:jc w:val="right"/>
              <w:rPr>
                <w:rFonts w:asciiTheme="majorBidi" w:hAnsiTheme="majorBidi" w:cstheme="majorBidi"/>
                <w:cs/>
              </w:rPr>
            </w:pPr>
            <w:r w:rsidRPr="0055773A">
              <w:rPr>
                <w:rFonts w:asciiTheme="majorBidi" w:hAnsiTheme="majorBidi" w:cstheme="majorBidi"/>
              </w:rPr>
              <w:t>(2,121)</w:t>
            </w:r>
          </w:p>
        </w:tc>
        <w:tc>
          <w:tcPr>
            <w:tcW w:w="141" w:type="dxa"/>
          </w:tcPr>
          <w:p w14:paraId="74EE94DF" w14:textId="77777777" w:rsidR="000A40EF" w:rsidRPr="0055773A" w:rsidRDefault="000A40EF" w:rsidP="000A40EF">
            <w:pPr>
              <w:ind w:right="-57"/>
              <w:jc w:val="right"/>
              <w:rPr>
                <w:rFonts w:asciiTheme="majorBidi" w:hAnsiTheme="majorBidi" w:cstheme="majorBidi"/>
                <w:cs/>
              </w:rPr>
            </w:pPr>
          </w:p>
        </w:tc>
        <w:tc>
          <w:tcPr>
            <w:tcW w:w="1276" w:type="dxa"/>
            <w:tcBorders>
              <w:bottom w:val="single" w:sz="6" w:space="0" w:color="auto"/>
            </w:tcBorders>
          </w:tcPr>
          <w:p w14:paraId="7FD21549" w14:textId="434C88C4" w:rsidR="000A40EF" w:rsidRPr="0055773A" w:rsidRDefault="000A40EF" w:rsidP="000A40EF">
            <w:pPr>
              <w:ind w:right="-57"/>
              <w:jc w:val="right"/>
              <w:rPr>
                <w:rFonts w:asciiTheme="majorBidi" w:hAnsiTheme="majorBidi" w:cstheme="majorBidi"/>
                <w:cs/>
              </w:rPr>
            </w:pPr>
            <w:r w:rsidRPr="0055773A">
              <w:rPr>
                <w:rFonts w:asciiTheme="majorBidi" w:hAnsiTheme="majorBidi" w:cstheme="majorBidi"/>
              </w:rPr>
              <w:t>(2,121)</w:t>
            </w:r>
          </w:p>
        </w:tc>
        <w:tc>
          <w:tcPr>
            <w:tcW w:w="142" w:type="dxa"/>
          </w:tcPr>
          <w:p w14:paraId="39878F7A" w14:textId="77777777" w:rsidR="000A40EF" w:rsidRPr="0055773A" w:rsidRDefault="000A40EF" w:rsidP="000A40EF">
            <w:pPr>
              <w:ind w:right="-57"/>
              <w:jc w:val="right"/>
              <w:rPr>
                <w:rFonts w:asciiTheme="majorBidi" w:hAnsiTheme="majorBidi" w:cstheme="majorBidi"/>
                <w:cs/>
              </w:rPr>
            </w:pPr>
          </w:p>
        </w:tc>
        <w:tc>
          <w:tcPr>
            <w:tcW w:w="1417" w:type="dxa"/>
            <w:tcBorders>
              <w:bottom w:val="single" w:sz="6" w:space="0" w:color="auto"/>
            </w:tcBorders>
            <w:shd w:val="clear" w:color="auto" w:fill="auto"/>
          </w:tcPr>
          <w:p w14:paraId="2097FBD6" w14:textId="0AEC02A7" w:rsidR="000A40EF" w:rsidRPr="0055773A" w:rsidRDefault="000A40EF" w:rsidP="00213F67">
            <w:pPr>
              <w:tabs>
                <w:tab w:val="left" w:pos="1302"/>
              </w:tabs>
              <w:ind w:right="-57"/>
              <w:jc w:val="right"/>
              <w:rPr>
                <w:rFonts w:asciiTheme="majorBidi" w:hAnsiTheme="majorBidi" w:cstheme="majorBidi"/>
                <w:cs/>
              </w:rPr>
            </w:pPr>
            <w:r w:rsidRPr="0055773A">
              <w:rPr>
                <w:rFonts w:asciiTheme="majorBidi" w:hAnsiTheme="majorBidi" w:cstheme="majorBidi"/>
              </w:rPr>
              <w:t xml:space="preserve">(21) </w:t>
            </w:r>
          </w:p>
        </w:tc>
        <w:tc>
          <w:tcPr>
            <w:tcW w:w="142" w:type="dxa"/>
          </w:tcPr>
          <w:p w14:paraId="01A50348" w14:textId="77777777" w:rsidR="000A40EF" w:rsidRPr="0055773A" w:rsidRDefault="000A40EF" w:rsidP="000A40EF">
            <w:pPr>
              <w:ind w:right="-57"/>
              <w:jc w:val="right"/>
              <w:rPr>
                <w:rFonts w:asciiTheme="majorBidi" w:hAnsiTheme="majorBidi" w:cstheme="majorBidi"/>
                <w:cs/>
              </w:rPr>
            </w:pPr>
          </w:p>
        </w:tc>
        <w:tc>
          <w:tcPr>
            <w:tcW w:w="1418" w:type="dxa"/>
            <w:tcBorders>
              <w:bottom w:val="single" w:sz="6" w:space="0" w:color="auto"/>
            </w:tcBorders>
            <w:shd w:val="clear" w:color="auto" w:fill="auto"/>
          </w:tcPr>
          <w:p w14:paraId="327BA006" w14:textId="0D0270E2" w:rsidR="000A40EF" w:rsidRPr="0055773A" w:rsidRDefault="000A40EF" w:rsidP="000A40EF">
            <w:pPr>
              <w:ind w:right="-57"/>
              <w:jc w:val="right"/>
              <w:rPr>
                <w:rFonts w:asciiTheme="majorBidi" w:hAnsiTheme="majorBidi" w:cstheme="majorBidi"/>
              </w:rPr>
            </w:pPr>
            <w:r w:rsidRPr="0055773A">
              <w:rPr>
                <w:rFonts w:asciiTheme="majorBidi" w:hAnsiTheme="majorBidi" w:cstheme="majorBidi"/>
              </w:rPr>
              <w:t>(30)</w:t>
            </w:r>
          </w:p>
        </w:tc>
      </w:tr>
      <w:tr w:rsidR="000A40EF" w:rsidRPr="0055773A" w14:paraId="045063F6" w14:textId="77777777" w:rsidTr="003311E6">
        <w:tc>
          <w:tcPr>
            <w:tcW w:w="3334" w:type="dxa"/>
            <w:shd w:val="clear" w:color="auto" w:fill="auto"/>
          </w:tcPr>
          <w:p w14:paraId="3E44C4F4" w14:textId="634989C3" w:rsidR="000A40EF" w:rsidRPr="0055773A" w:rsidRDefault="000A40EF" w:rsidP="000A40EF">
            <w:pPr>
              <w:tabs>
                <w:tab w:val="left" w:pos="162"/>
              </w:tabs>
              <w:ind w:right="-45"/>
              <w:rPr>
                <w:rFonts w:asciiTheme="majorBidi" w:hAnsiTheme="majorBidi" w:cstheme="majorBidi"/>
                <w:cs/>
              </w:rPr>
            </w:pPr>
            <w:r w:rsidRPr="0055773A">
              <w:rPr>
                <w:rFonts w:asciiTheme="majorBidi" w:hAnsiTheme="majorBidi" w:cstheme="majorBidi"/>
              </w:rPr>
              <w:t>Net book value at the end of the year</w:t>
            </w:r>
          </w:p>
        </w:tc>
        <w:tc>
          <w:tcPr>
            <w:tcW w:w="1418" w:type="dxa"/>
            <w:tcBorders>
              <w:top w:val="single" w:sz="6" w:space="0" w:color="auto"/>
              <w:bottom w:val="double" w:sz="6" w:space="0" w:color="auto"/>
            </w:tcBorders>
            <w:shd w:val="clear" w:color="auto" w:fill="auto"/>
          </w:tcPr>
          <w:p w14:paraId="6F448DC5" w14:textId="60A57EA6" w:rsidR="000A40EF" w:rsidRPr="0055773A" w:rsidRDefault="000A40EF" w:rsidP="000A40EF">
            <w:pPr>
              <w:jc w:val="right"/>
              <w:rPr>
                <w:rFonts w:asciiTheme="majorBidi" w:hAnsiTheme="majorBidi" w:cstheme="majorBidi"/>
                <w:cs/>
              </w:rPr>
            </w:pPr>
            <w:r w:rsidRPr="0055773A">
              <w:rPr>
                <w:rFonts w:asciiTheme="majorBidi" w:hAnsiTheme="majorBidi" w:cstheme="majorBidi"/>
              </w:rPr>
              <w:t xml:space="preserve"> 2,242 </w:t>
            </w:r>
          </w:p>
        </w:tc>
        <w:tc>
          <w:tcPr>
            <w:tcW w:w="141" w:type="dxa"/>
          </w:tcPr>
          <w:p w14:paraId="33FFA332" w14:textId="77777777" w:rsidR="000A40EF" w:rsidRPr="0055773A" w:rsidRDefault="000A40EF" w:rsidP="000A40EF">
            <w:pPr>
              <w:jc w:val="right"/>
              <w:rPr>
                <w:rFonts w:asciiTheme="majorBidi" w:hAnsiTheme="majorBidi" w:cstheme="majorBidi"/>
                <w:cs/>
              </w:rPr>
            </w:pPr>
          </w:p>
        </w:tc>
        <w:tc>
          <w:tcPr>
            <w:tcW w:w="1276" w:type="dxa"/>
            <w:tcBorders>
              <w:top w:val="single" w:sz="6" w:space="0" w:color="auto"/>
              <w:bottom w:val="double" w:sz="6" w:space="0" w:color="auto"/>
            </w:tcBorders>
          </w:tcPr>
          <w:p w14:paraId="71248CE7" w14:textId="0CCFFAE1" w:rsidR="000A40EF" w:rsidRPr="0055773A" w:rsidRDefault="000A40EF" w:rsidP="000A40EF">
            <w:pPr>
              <w:jc w:val="right"/>
              <w:rPr>
                <w:rFonts w:asciiTheme="majorBidi" w:hAnsiTheme="majorBidi" w:cstheme="majorBidi"/>
                <w:cs/>
              </w:rPr>
            </w:pPr>
            <w:r w:rsidRPr="0055773A">
              <w:rPr>
                <w:rFonts w:asciiTheme="majorBidi" w:hAnsiTheme="majorBidi" w:cstheme="majorBidi"/>
              </w:rPr>
              <w:t>4,346</w:t>
            </w:r>
          </w:p>
        </w:tc>
        <w:tc>
          <w:tcPr>
            <w:tcW w:w="142" w:type="dxa"/>
          </w:tcPr>
          <w:p w14:paraId="223E6EA9" w14:textId="77777777" w:rsidR="000A40EF" w:rsidRPr="0055773A" w:rsidRDefault="000A40EF" w:rsidP="000A40EF">
            <w:pPr>
              <w:jc w:val="right"/>
              <w:rPr>
                <w:rFonts w:asciiTheme="majorBidi" w:hAnsiTheme="majorBidi" w:cstheme="majorBidi"/>
                <w:cs/>
              </w:rPr>
            </w:pPr>
          </w:p>
        </w:tc>
        <w:tc>
          <w:tcPr>
            <w:tcW w:w="1417" w:type="dxa"/>
            <w:tcBorders>
              <w:top w:val="single" w:sz="6" w:space="0" w:color="auto"/>
              <w:bottom w:val="double" w:sz="6" w:space="0" w:color="auto"/>
            </w:tcBorders>
            <w:shd w:val="clear" w:color="auto" w:fill="auto"/>
          </w:tcPr>
          <w:p w14:paraId="5027FCDF" w14:textId="1B2E6A55" w:rsidR="000A40EF" w:rsidRPr="0055773A" w:rsidRDefault="000A40EF" w:rsidP="000A40EF">
            <w:pPr>
              <w:jc w:val="right"/>
              <w:rPr>
                <w:rFonts w:asciiTheme="majorBidi" w:hAnsiTheme="majorBidi" w:cstheme="majorBidi"/>
                <w:cs/>
              </w:rPr>
            </w:pPr>
            <w:r w:rsidRPr="0055773A">
              <w:rPr>
                <w:rFonts w:asciiTheme="majorBidi" w:hAnsiTheme="majorBidi" w:cstheme="majorBidi"/>
              </w:rPr>
              <w:t xml:space="preserve"> 136 </w:t>
            </w:r>
          </w:p>
        </w:tc>
        <w:tc>
          <w:tcPr>
            <w:tcW w:w="142" w:type="dxa"/>
          </w:tcPr>
          <w:p w14:paraId="291CC8AF" w14:textId="77777777" w:rsidR="000A40EF" w:rsidRPr="0055773A" w:rsidRDefault="000A40EF" w:rsidP="000A40EF">
            <w:pPr>
              <w:jc w:val="right"/>
              <w:rPr>
                <w:rFonts w:asciiTheme="majorBidi" w:hAnsiTheme="majorBidi" w:cstheme="majorBidi"/>
              </w:rPr>
            </w:pPr>
          </w:p>
        </w:tc>
        <w:tc>
          <w:tcPr>
            <w:tcW w:w="1418" w:type="dxa"/>
            <w:tcBorders>
              <w:top w:val="single" w:sz="6" w:space="0" w:color="auto"/>
              <w:bottom w:val="double" w:sz="6" w:space="0" w:color="auto"/>
            </w:tcBorders>
            <w:shd w:val="clear" w:color="auto" w:fill="auto"/>
          </w:tcPr>
          <w:p w14:paraId="504BBAF7" w14:textId="77D48072" w:rsidR="000A40EF" w:rsidRPr="0055773A" w:rsidRDefault="000A40EF" w:rsidP="000A40EF">
            <w:pPr>
              <w:jc w:val="right"/>
              <w:rPr>
                <w:rFonts w:asciiTheme="majorBidi" w:hAnsiTheme="majorBidi" w:cstheme="majorBidi"/>
              </w:rPr>
            </w:pPr>
            <w:r w:rsidRPr="0055773A">
              <w:rPr>
                <w:rFonts w:asciiTheme="majorBidi" w:hAnsiTheme="majorBidi" w:cstheme="majorBidi"/>
              </w:rPr>
              <w:t>157</w:t>
            </w:r>
          </w:p>
        </w:tc>
      </w:tr>
    </w:tbl>
    <w:p w14:paraId="5C1856FB" w14:textId="77777777" w:rsidR="006F7D6F" w:rsidRPr="0055773A" w:rsidRDefault="006F7D6F" w:rsidP="00905105">
      <w:pPr>
        <w:spacing w:line="200" w:lineRule="exact"/>
        <w:jc w:val="thaiDistribute"/>
        <w:rPr>
          <w:rFonts w:asciiTheme="majorBidi" w:hAnsiTheme="majorBidi" w:cstheme="majorBidi"/>
          <w:b/>
          <w:bCs/>
          <w:sz w:val="32"/>
          <w:szCs w:val="32"/>
        </w:rPr>
      </w:pPr>
    </w:p>
    <w:p w14:paraId="72C24D7D" w14:textId="3E49802A" w:rsidR="00554B32" w:rsidRPr="0055773A" w:rsidRDefault="00554B32" w:rsidP="00554B32">
      <w:pPr>
        <w:spacing w:line="240" w:lineRule="atLeast"/>
        <w:ind w:left="284" w:hanging="426"/>
        <w:jc w:val="thaiDistribute"/>
        <w:rPr>
          <w:rFonts w:ascii="Angsana New" w:hAnsi="Angsana New" w:cs="Angsana New"/>
          <w:b/>
          <w:bCs/>
          <w:color w:val="000000"/>
          <w:sz w:val="32"/>
          <w:szCs w:val="32"/>
        </w:rPr>
      </w:pPr>
      <w:r w:rsidRPr="0055773A">
        <w:rPr>
          <w:rFonts w:ascii="Angsana New" w:hAnsi="Angsana New" w:cs="Angsana New"/>
          <w:b/>
          <w:bCs/>
          <w:color w:val="000000"/>
          <w:sz w:val="32"/>
          <w:szCs w:val="32"/>
        </w:rPr>
        <w:t>1</w:t>
      </w:r>
      <w:r w:rsidR="00096504" w:rsidRPr="0055773A">
        <w:rPr>
          <w:rFonts w:ascii="Angsana New" w:hAnsi="Angsana New" w:cs="Angsana New" w:hint="cs"/>
          <w:b/>
          <w:bCs/>
          <w:color w:val="000000"/>
          <w:sz w:val="32"/>
          <w:szCs w:val="32"/>
          <w:cs/>
        </w:rPr>
        <w:t>9</w:t>
      </w:r>
      <w:r w:rsidRPr="0055773A">
        <w:rPr>
          <w:rFonts w:ascii="Angsana New" w:hAnsi="Angsana New" w:cs="Angsana New"/>
          <w:b/>
          <w:bCs/>
          <w:color w:val="000000"/>
          <w:sz w:val="32"/>
          <w:szCs w:val="32"/>
        </w:rPr>
        <w:t>.   Other non-current assets</w:t>
      </w:r>
    </w:p>
    <w:tbl>
      <w:tblPr>
        <w:tblW w:w="8906" w:type="dxa"/>
        <w:tblInd w:w="558" w:type="dxa"/>
        <w:tblLayout w:type="fixed"/>
        <w:tblCellMar>
          <w:left w:w="57" w:type="dxa"/>
          <w:right w:w="57" w:type="dxa"/>
        </w:tblCellMar>
        <w:tblLook w:val="0000" w:firstRow="0" w:lastRow="0" w:firstColumn="0" w:lastColumn="0" w:noHBand="0" w:noVBand="0"/>
      </w:tblPr>
      <w:tblGrid>
        <w:gridCol w:w="2051"/>
        <w:gridCol w:w="1559"/>
        <w:gridCol w:w="142"/>
        <w:gridCol w:w="1559"/>
        <w:gridCol w:w="142"/>
        <w:gridCol w:w="1559"/>
        <w:gridCol w:w="284"/>
        <w:gridCol w:w="1610"/>
      </w:tblGrid>
      <w:tr w:rsidR="00554B32" w:rsidRPr="0055773A" w14:paraId="0C8845A4" w14:textId="77777777" w:rsidTr="00776D87">
        <w:trPr>
          <w:tblHeader/>
        </w:trPr>
        <w:tc>
          <w:tcPr>
            <w:tcW w:w="2051" w:type="dxa"/>
            <w:shd w:val="clear" w:color="auto" w:fill="auto"/>
          </w:tcPr>
          <w:p w14:paraId="2323A854" w14:textId="77777777" w:rsidR="00554B32" w:rsidRPr="0055773A" w:rsidRDefault="00554B32" w:rsidP="00776D87">
            <w:pPr>
              <w:spacing w:line="340" w:lineRule="exact"/>
              <w:ind w:right="-18"/>
              <w:jc w:val="thaiDistribute"/>
              <w:rPr>
                <w:rFonts w:asciiTheme="majorBidi" w:hAnsiTheme="majorBidi" w:cstheme="majorBidi"/>
                <w:b/>
                <w:bCs/>
                <w:u w:val="single"/>
              </w:rPr>
            </w:pPr>
          </w:p>
        </w:tc>
        <w:tc>
          <w:tcPr>
            <w:tcW w:w="3260" w:type="dxa"/>
            <w:gridSpan w:val="3"/>
            <w:tcBorders>
              <w:bottom w:val="single" w:sz="6" w:space="0" w:color="auto"/>
            </w:tcBorders>
            <w:shd w:val="clear" w:color="auto" w:fill="auto"/>
          </w:tcPr>
          <w:p w14:paraId="29FD51FE" w14:textId="77777777" w:rsidR="00554B32" w:rsidRPr="0055773A" w:rsidRDefault="00554B32" w:rsidP="00776D87">
            <w:pPr>
              <w:spacing w:line="340" w:lineRule="exact"/>
              <w:ind w:right="-18"/>
              <w:jc w:val="center"/>
              <w:rPr>
                <w:rFonts w:asciiTheme="majorBidi" w:hAnsiTheme="majorBidi" w:cstheme="majorBidi"/>
                <w:cs/>
              </w:rPr>
            </w:pPr>
          </w:p>
        </w:tc>
        <w:tc>
          <w:tcPr>
            <w:tcW w:w="142" w:type="dxa"/>
            <w:tcBorders>
              <w:bottom w:val="single" w:sz="6" w:space="0" w:color="auto"/>
            </w:tcBorders>
          </w:tcPr>
          <w:p w14:paraId="763F4EF1" w14:textId="77777777" w:rsidR="00554B32" w:rsidRPr="0055773A" w:rsidRDefault="00554B32" w:rsidP="00776D87">
            <w:pPr>
              <w:spacing w:line="340" w:lineRule="exact"/>
              <w:ind w:right="-18"/>
              <w:jc w:val="center"/>
              <w:rPr>
                <w:rFonts w:asciiTheme="majorBidi" w:hAnsiTheme="majorBidi" w:cstheme="majorBidi"/>
                <w:u w:val="words"/>
                <w:cs/>
              </w:rPr>
            </w:pPr>
          </w:p>
        </w:tc>
        <w:tc>
          <w:tcPr>
            <w:tcW w:w="3453" w:type="dxa"/>
            <w:gridSpan w:val="3"/>
            <w:tcBorders>
              <w:bottom w:val="single" w:sz="6" w:space="0" w:color="auto"/>
            </w:tcBorders>
            <w:shd w:val="clear" w:color="auto" w:fill="auto"/>
          </w:tcPr>
          <w:p w14:paraId="75C4734D" w14:textId="0C20E05B" w:rsidR="00554B32" w:rsidRPr="0055773A" w:rsidRDefault="00554B32" w:rsidP="00776D87">
            <w:pPr>
              <w:spacing w:line="340" w:lineRule="exact"/>
              <w:ind w:right="-18"/>
              <w:jc w:val="right"/>
              <w:rPr>
                <w:rFonts w:asciiTheme="majorBidi" w:hAnsiTheme="majorBidi" w:cstheme="majorBidi"/>
                <w:cs/>
              </w:rPr>
            </w:pPr>
            <w:r w:rsidRPr="0055773A">
              <w:rPr>
                <w:rFonts w:asciiTheme="majorBidi" w:hAnsiTheme="majorBidi" w:cstheme="majorBidi"/>
              </w:rPr>
              <w:t>(Unit: Thousand Baht)</w:t>
            </w:r>
          </w:p>
        </w:tc>
      </w:tr>
      <w:tr w:rsidR="00554B32" w:rsidRPr="0055773A" w14:paraId="25E19F51" w14:textId="77777777" w:rsidTr="00776D87">
        <w:trPr>
          <w:tblHeader/>
        </w:trPr>
        <w:tc>
          <w:tcPr>
            <w:tcW w:w="2051" w:type="dxa"/>
            <w:shd w:val="clear" w:color="auto" w:fill="auto"/>
          </w:tcPr>
          <w:p w14:paraId="62E45102" w14:textId="77777777" w:rsidR="00554B32" w:rsidRPr="0055773A" w:rsidRDefault="00554B32" w:rsidP="00776D87">
            <w:pPr>
              <w:spacing w:line="340" w:lineRule="exact"/>
              <w:ind w:right="-18"/>
              <w:jc w:val="thaiDistribute"/>
              <w:rPr>
                <w:rFonts w:asciiTheme="majorBidi" w:hAnsiTheme="majorBidi" w:cstheme="majorBidi"/>
                <w:b/>
                <w:bCs/>
                <w:u w:val="single"/>
              </w:rPr>
            </w:pPr>
          </w:p>
        </w:tc>
        <w:tc>
          <w:tcPr>
            <w:tcW w:w="3260" w:type="dxa"/>
            <w:gridSpan w:val="3"/>
            <w:tcBorders>
              <w:top w:val="single" w:sz="6" w:space="0" w:color="auto"/>
              <w:bottom w:val="single" w:sz="6" w:space="0" w:color="auto"/>
            </w:tcBorders>
            <w:shd w:val="clear" w:color="auto" w:fill="auto"/>
          </w:tcPr>
          <w:p w14:paraId="6C04AEE9" w14:textId="0F69D964" w:rsidR="00554B32" w:rsidRPr="0055773A" w:rsidRDefault="00554B32" w:rsidP="00776D87">
            <w:pPr>
              <w:spacing w:line="340" w:lineRule="exact"/>
              <w:ind w:right="-18"/>
              <w:jc w:val="center"/>
              <w:rPr>
                <w:rFonts w:asciiTheme="majorBidi" w:hAnsiTheme="majorBidi" w:cstheme="majorBidi"/>
                <w:u w:val="words"/>
                <w:cs/>
              </w:rPr>
            </w:pPr>
            <w:r w:rsidRPr="0055773A">
              <w:rPr>
                <w:rFonts w:asciiTheme="majorBidi" w:hAnsiTheme="majorBidi" w:cstheme="majorBidi"/>
              </w:rPr>
              <w:t>Consolidated</w:t>
            </w:r>
          </w:p>
        </w:tc>
        <w:tc>
          <w:tcPr>
            <w:tcW w:w="142" w:type="dxa"/>
            <w:tcBorders>
              <w:top w:val="single" w:sz="6" w:space="0" w:color="auto"/>
            </w:tcBorders>
          </w:tcPr>
          <w:p w14:paraId="0AB72426" w14:textId="77777777" w:rsidR="00554B32" w:rsidRPr="0055773A" w:rsidRDefault="00554B32" w:rsidP="00776D87">
            <w:pPr>
              <w:spacing w:line="340" w:lineRule="exact"/>
              <w:ind w:right="-18"/>
              <w:jc w:val="center"/>
              <w:rPr>
                <w:rFonts w:asciiTheme="majorBidi" w:hAnsiTheme="majorBidi" w:cstheme="majorBidi"/>
                <w:u w:val="words"/>
                <w:cs/>
              </w:rPr>
            </w:pPr>
          </w:p>
        </w:tc>
        <w:tc>
          <w:tcPr>
            <w:tcW w:w="3453" w:type="dxa"/>
            <w:gridSpan w:val="3"/>
            <w:tcBorders>
              <w:top w:val="single" w:sz="6" w:space="0" w:color="auto"/>
              <w:bottom w:val="single" w:sz="6" w:space="0" w:color="auto"/>
            </w:tcBorders>
            <w:shd w:val="clear" w:color="auto" w:fill="auto"/>
          </w:tcPr>
          <w:p w14:paraId="2EF270E4" w14:textId="56C23268" w:rsidR="00554B32" w:rsidRPr="0055773A" w:rsidRDefault="00554B32" w:rsidP="00776D87">
            <w:pPr>
              <w:spacing w:line="340" w:lineRule="exact"/>
              <w:ind w:right="-18"/>
              <w:jc w:val="center"/>
              <w:rPr>
                <w:rFonts w:asciiTheme="majorBidi" w:hAnsiTheme="majorBidi" w:cstheme="majorBidi"/>
                <w:u w:val="words"/>
                <w:cs/>
              </w:rPr>
            </w:pPr>
            <w:r w:rsidRPr="0055773A">
              <w:rPr>
                <w:rFonts w:asciiTheme="majorBidi" w:hAnsiTheme="majorBidi" w:cstheme="majorBidi"/>
              </w:rPr>
              <w:t>The Company Only</w:t>
            </w:r>
          </w:p>
        </w:tc>
      </w:tr>
      <w:tr w:rsidR="00554B32" w:rsidRPr="0055773A" w14:paraId="1ECBC0E3" w14:textId="77777777" w:rsidTr="00776D87">
        <w:trPr>
          <w:tblHeader/>
        </w:trPr>
        <w:tc>
          <w:tcPr>
            <w:tcW w:w="2051" w:type="dxa"/>
            <w:shd w:val="clear" w:color="auto" w:fill="auto"/>
          </w:tcPr>
          <w:p w14:paraId="5BA99AA6" w14:textId="77777777" w:rsidR="00554B32" w:rsidRPr="0055773A" w:rsidRDefault="00554B32" w:rsidP="00554B32">
            <w:pPr>
              <w:spacing w:line="340" w:lineRule="exact"/>
              <w:ind w:right="-18"/>
              <w:jc w:val="thaiDistribute"/>
              <w:rPr>
                <w:rFonts w:asciiTheme="majorBidi" w:hAnsiTheme="majorBidi" w:cstheme="majorBidi"/>
                <w:b/>
                <w:bCs/>
                <w:u w:val="single"/>
              </w:rPr>
            </w:pPr>
          </w:p>
        </w:tc>
        <w:tc>
          <w:tcPr>
            <w:tcW w:w="1559" w:type="dxa"/>
            <w:tcBorders>
              <w:top w:val="single" w:sz="6" w:space="0" w:color="auto"/>
              <w:bottom w:val="single" w:sz="6" w:space="0" w:color="auto"/>
            </w:tcBorders>
            <w:shd w:val="clear" w:color="auto" w:fill="auto"/>
          </w:tcPr>
          <w:p w14:paraId="149EC34D" w14:textId="72095526" w:rsidR="00554B32" w:rsidRPr="0055773A" w:rsidRDefault="00554B32" w:rsidP="00554B32">
            <w:pPr>
              <w:spacing w:line="340" w:lineRule="exact"/>
              <w:ind w:right="-18"/>
              <w:jc w:val="center"/>
              <w:rPr>
                <w:rFonts w:asciiTheme="majorBidi" w:hAnsiTheme="majorBidi" w:cstheme="majorBidi"/>
              </w:rPr>
            </w:pPr>
            <w:r w:rsidRPr="0055773A">
              <w:rPr>
                <w:rFonts w:asciiTheme="majorBidi" w:hAnsiTheme="majorBidi" w:cstheme="majorBidi"/>
              </w:rPr>
              <w:t>202</w:t>
            </w:r>
            <w:r w:rsidR="00096504" w:rsidRPr="0055773A">
              <w:rPr>
                <w:rFonts w:asciiTheme="majorBidi" w:hAnsiTheme="majorBidi" w:cstheme="majorBidi" w:hint="cs"/>
                <w:cs/>
              </w:rPr>
              <w:t>4</w:t>
            </w:r>
          </w:p>
        </w:tc>
        <w:tc>
          <w:tcPr>
            <w:tcW w:w="142" w:type="dxa"/>
            <w:tcBorders>
              <w:top w:val="single" w:sz="6" w:space="0" w:color="auto"/>
            </w:tcBorders>
          </w:tcPr>
          <w:p w14:paraId="29B71127" w14:textId="77777777" w:rsidR="00554B32" w:rsidRPr="0055773A" w:rsidRDefault="00554B32" w:rsidP="00554B32">
            <w:pPr>
              <w:spacing w:line="340" w:lineRule="exact"/>
              <w:ind w:right="-18"/>
              <w:jc w:val="center"/>
              <w:rPr>
                <w:rFonts w:asciiTheme="majorBidi" w:hAnsiTheme="majorBidi" w:cstheme="majorBidi"/>
                <w:u w:val="words"/>
                <w:cs/>
              </w:rPr>
            </w:pPr>
          </w:p>
        </w:tc>
        <w:tc>
          <w:tcPr>
            <w:tcW w:w="1559" w:type="dxa"/>
            <w:tcBorders>
              <w:top w:val="single" w:sz="6" w:space="0" w:color="auto"/>
              <w:bottom w:val="single" w:sz="6" w:space="0" w:color="auto"/>
            </w:tcBorders>
          </w:tcPr>
          <w:p w14:paraId="6F19D723" w14:textId="0FEDFEC0" w:rsidR="00554B32" w:rsidRPr="0055773A" w:rsidRDefault="00554B32" w:rsidP="00554B32">
            <w:pPr>
              <w:spacing w:line="340" w:lineRule="exact"/>
              <w:ind w:right="-18"/>
              <w:jc w:val="center"/>
              <w:rPr>
                <w:rFonts w:asciiTheme="majorBidi" w:hAnsiTheme="majorBidi" w:cstheme="majorBidi"/>
                <w:u w:val="words"/>
              </w:rPr>
            </w:pPr>
            <w:r w:rsidRPr="0055773A">
              <w:rPr>
                <w:rFonts w:asciiTheme="majorBidi" w:hAnsiTheme="majorBidi" w:cstheme="majorBidi"/>
              </w:rPr>
              <w:t>202</w:t>
            </w:r>
            <w:r w:rsidR="00096504" w:rsidRPr="0055773A">
              <w:rPr>
                <w:rFonts w:asciiTheme="majorBidi" w:hAnsiTheme="majorBidi" w:cstheme="majorBidi" w:hint="cs"/>
                <w:cs/>
              </w:rPr>
              <w:t>3</w:t>
            </w:r>
          </w:p>
        </w:tc>
        <w:tc>
          <w:tcPr>
            <w:tcW w:w="142" w:type="dxa"/>
          </w:tcPr>
          <w:p w14:paraId="4D5F4EFA" w14:textId="77777777" w:rsidR="00554B32" w:rsidRPr="0055773A" w:rsidRDefault="00554B32" w:rsidP="00554B32">
            <w:pPr>
              <w:spacing w:line="340" w:lineRule="exact"/>
              <w:ind w:right="-18"/>
              <w:jc w:val="center"/>
              <w:rPr>
                <w:rFonts w:asciiTheme="majorBidi" w:hAnsiTheme="majorBidi" w:cstheme="majorBidi"/>
                <w:u w:val="words"/>
                <w:cs/>
              </w:rPr>
            </w:pPr>
          </w:p>
        </w:tc>
        <w:tc>
          <w:tcPr>
            <w:tcW w:w="1559" w:type="dxa"/>
            <w:tcBorders>
              <w:top w:val="single" w:sz="6" w:space="0" w:color="auto"/>
              <w:bottom w:val="single" w:sz="6" w:space="0" w:color="auto"/>
            </w:tcBorders>
            <w:shd w:val="clear" w:color="auto" w:fill="auto"/>
          </w:tcPr>
          <w:p w14:paraId="5C65B0FF" w14:textId="5CDD3EF1" w:rsidR="00554B32" w:rsidRPr="0055773A" w:rsidRDefault="00554B32" w:rsidP="00554B32">
            <w:pPr>
              <w:spacing w:line="340" w:lineRule="exact"/>
              <w:ind w:right="-18"/>
              <w:jc w:val="center"/>
              <w:rPr>
                <w:rFonts w:asciiTheme="majorBidi" w:hAnsiTheme="majorBidi" w:cstheme="majorBidi"/>
              </w:rPr>
            </w:pPr>
            <w:r w:rsidRPr="0055773A">
              <w:rPr>
                <w:rFonts w:asciiTheme="majorBidi" w:hAnsiTheme="majorBidi" w:cstheme="majorBidi"/>
              </w:rPr>
              <w:t>202</w:t>
            </w:r>
            <w:r w:rsidR="00096504" w:rsidRPr="0055773A">
              <w:rPr>
                <w:rFonts w:asciiTheme="majorBidi" w:hAnsiTheme="majorBidi" w:cstheme="majorBidi" w:hint="cs"/>
                <w:cs/>
              </w:rPr>
              <w:t>4</w:t>
            </w:r>
          </w:p>
        </w:tc>
        <w:tc>
          <w:tcPr>
            <w:tcW w:w="284" w:type="dxa"/>
            <w:tcBorders>
              <w:top w:val="single" w:sz="6" w:space="0" w:color="auto"/>
            </w:tcBorders>
          </w:tcPr>
          <w:p w14:paraId="44442138" w14:textId="77777777" w:rsidR="00554B32" w:rsidRPr="0055773A" w:rsidRDefault="00554B32" w:rsidP="00554B32">
            <w:pPr>
              <w:spacing w:line="340" w:lineRule="exact"/>
              <w:ind w:right="-18"/>
              <w:jc w:val="center"/>
              <w:rPr>
                <w:rFonts w:asciiTheme="majorBidi" w:hAnsiTheme="majorBidi" w:cstheme="majorBidi"/>
                <w:u w:val="words"/>
                <w:cs/>
              </w:rPr>
            </w:pPr>
          </w:p>
        </w:tc>
        <w:tc>
          <w:tcPr>
            <w:tcW w:w="1610" w:type="dxa"/>
            <w:tcBorders>
              <w:top w:val="single" w:sz="6" w:space="0" w:color="auto"/>
              <w:bottom w:val="single" w:sz="6" w:space="0" w:color="auto"/>
            </w:tcBorders>
            <w:shd w:val="clear" w:color="auto" w:fill="auto"/>
          </w:tcPr>
          <w:p w14:paraId="04BB417B" w14:textId="476C4490" w:rsidR="00554B32" w:rsidRPr="0055773A" w:rsidRDefault="00554B32" w:rsidP="00554B32">
            <w:pPr>
              <w:spacing w:line="340" w:lineRule="exact"/>
              <w:ind w:right="-18"/>
              <w:jc w:val="center"/>
              <w:rPr>
                <w:rFonts w:asciiTheme="majorBidi" w:hAnsiTheme="majorBidi" w:cstheme="majorBidi"/>
                <w:u w:val="words"/>
              </w:rPr>
            </w:pPr>
            <w:r w:rsidRPr="0055773A">
              <w:rPr>
                <w:rFonts w:asciiTheme="majorBidi" w:hAnsiTheme="majorBidi" w:cstheme="majorBidi"/>
              </w:rPr>
              <w:t>202</w:t>
            </w:r>
            <w:r w:rsidR="00096504" w:rsidRPr="0055773A">
              <w:rPr>
                <w:rFonts w:asciiTheme="majorBidi" w:hAnsiTheme="majorBidi" w:cstheme="majorBidi" w:hint="cs"/>
                <w:cs/>
              </w:rPr>
              <w:t>3</w:t>
            </w:r>
          </w:p>
        </w:tc>
      </w:tr>
      <w:tr w:rsidR="0055773A" w:rsidRPr="0055773A" w14:paraId="205D62A2" w14:textId="77777777" w:rsidTr="00B80825">
        <w:tc>
          <w:tcPr>
            <w:tcW w:w="2051" w:type="dxa"/>
            <w:shd w:val="clear" w:color="auto" w:fill="auto"/>
          </w:tcPr>
          <w:p w14:paraId="09B37698" w14:textId="5720E7BC" w:rsidR="0055773A" w:rsidRPr="0055773A" w:rsidRDefault="0055773A" w:rsidP="0055773A">
            <w:pPr>
              <w:spacing w:line="340" w:lineRule="exact"/>
              <w:ind w:right="-45"/>
              <w:jc w:val="thaiDistribute"/>
              <w:rPr>
                <w:rFonts w:asciiTheme="majorBidi" w:hAnsiTheme="majorBidi" w:cstheme="majorBidi"/>
                <w:u w:val="single"/>
                <w:cs/>
              </w:rPr>
            </w:pPr>
            <w:r w:rsidRPr="0055773A">
              <w:rPr>
                <w:rFonts w:asciiTheme="majorBidi" w:hAnsiTheme="majorBidi" w:cstheme="majorBidi"/>
              </w:rPr>
              <w:t>Cash to be refunded</w:t>
            </w:r>
          </w:p>
        </w:tc>
        <w:tc>
          <w:tcPr>
            <w:tcW w:w="1559" w:type="dxa"/>
            <w:tcBorders>
              <w:top w:val="single" w:sz="6" w:space="0" w:color="auto"/>
            </w:tcBorders>
            <w:shd w:val="clear" w:color="auto" w:fill="auto"/>
          </w:tcPr>
          <w:p w14:paraId="44D96C8D" w14:textId="7233F842" w:rsidR="0055773A" w:rsidRPr="0055773A" w:rsidRDefault="0055773A" w:rsidP="0055773A">
            <w:pPr>
              <w:spacing w:line="340" w:lineRule="exact"/>
              <w:ind w:right="57"/>
              <w:jc w:val="right"/>
              <w:rPr>
                <w:rFonts w:asciiTheme="majorBidi" w:hAnsiTheme="majorBidi" w:cstheme="majorBidi"/>
                <w:cs/>
              </w:rPr>
            </w:pPr>
            <w:r w:rsidRPr="0055773A">
              <w:rPr>
                <w:rFonts w:asciiTheme="majorBidi" w:hAnsiTheme="majorBidi" w:cstheme="majorBidi"/>
              </w:rPr>
              <w:t xml:space="preserve"> 16,009</w:t>
            </w:r>
          </w:p>
        </w:tc>
        <w:tc>
          <w:tcPr>
            <w:tcW w:w="142" w:type="dxa"/>
          </w:tcPr>
          <w:p w14:paraId="64263410" w14:textId="77777777" w:rsidR="0055773A" w:rsidRPr="0055773A" w:rsidRDefault="0055773A" w:rsidP="0055773A">
            <w:pPr>
              <w:spacing w:line="340" w:lineRule="exact"/>
              <w:ind w:right="57"/>
              <w:jc w:val="right"/>
              <w:rPr>
                <w:rFonts w:asciiTheme="majorBidi" w:hAnsiTheme="majorBidi" w:cstheme="majorBidi"/>
                <w:cs/>
              </w:rPr>
            </w:pPr>
          </w:p>
        </w:tc>
        <w:tc>
          <w:tcPr>
            <w:tcW w:w="1559" w:type="dxa"/>
            <w:tcBorders>
              <w:top w:val="single" w:sz="6" w:space="0" w:color="auto"/>
            </w:tcBorders>
            <w:vAlign w:val="bottom"/>
          </w:tcPr>
          <w:p w14:paraId="28A837A9" w14:textId="380DCC82" w:rsidR="0055773A" w:rsidRPr="0055773A" w:rsidRDefault="0055773A" w:rsidP="0055773A">
            <w:pPr>
              <w:spacing w:line="340" w:lineRule="exact"/>
              <w:ind w:right="57"/>
              <w:jc w:val="right"/>
              <w:rPr>
                <w:rFonts w:asciiTheme="majorBidi" w:hAnsiTheme="majorBidi" w:cstheme="majorBidi"/>
              </w:rPr>
            </w:pPr>
            <w:r w:rsidRPr="0055773A">
              <w:rPr>
                <w:rFonts w:asciiTheme="majorBidi" w:hAnsiTheme="majorBidi" w:cstheme="majorBidi"/>
              </w:rPr>
              <w:t>24,376</w:t>
            </w:r>
          </w:p>
        </w:tc>
        <w:tc>
          <w:tcPr>
            <w:tcW w:w="142" w:type="dxa"/>
          </w:tcPr>
          <w:p w14:paraId="586C0CCF" w14:textId="77777777" w:rsidR="0055773A" w:rsidRPr="0055773A" w:rsidRDefault="0055773A" w:rsidP="0055773A">
            <w:pPr>
              <w:spacing w:line="340" w:lineRule="exact"/>
              <w:ind w:right="57"/>
              <w:jc w:val="right"/>
              <w:rPr>
                <w:rFonts w:asciiTheme="majorBidi" w:hAnsiTheme="majorBidi" w:cstheme="majorBidi"/>
                <w:cs/>
              </w:rPr>
            </w:pPr>
          </w:p>
        </w:tc>
        <w:tc>
          <w:tcPr>
            <w:tcW w:w="1559" w:type="dxa"/>
            <w:tcBorders>
              <w:top w:val="single" w:sz="6" w:space="0" w:color="auto"/>
            </w:tcBorders>
            <w:shd w:val="clear" w:color="auto" w:fill="auto"/>
          </w:tcPr>
          <w:p w14:paraId="443446CD" w14:textId="1EB4FD34" w:rsidR="0055773A" w:rsidRPr="0055773A" w:rsidRDefault="0055773A" w:rsidP="0055773A">
            <w:pPr>
              <w:spacing w:line="340" w:lineRule="exact"/>
              <w:ind w:right="57"/>
              <w:jc w:val="right"/>
              <w:rPr>
                <w:rFonts w:asciiTheme="majorBidi" w:hAnsiTheme="majorBidi" w:cstheme="majorBidi"/>
                <w:cs/>
              </w:rPr>
            </w:pPr>
            <w:r w:rsidRPr="0055773A">
              <w:rPr>
                <w:rFonts w:asciiTheme="majorBidi" w:hAnsiTheme="majorBidi" w:cstheme="majorBidi"/>
              </w:rPr>
              <w:t xml:space="preserve"> 16,009 </w:t>
            </w:r>
          </w:p>
        </w:tc>
        <w:tc>
          <w:tcPr>
            <w:tcW w:w="284" w:type="dxa"/>
          </w:tcPr>
          <w:p w14:paraId="248D0C01" w14:textId="77777777" w:rsidR="0055773A" w:rsidRPr="0055773A" w:rsidRDefault="0055773A" w:rsidP="0055773A">
            <w:pPr>
              <w:spacing w:line="340" w:lineRule="exact"/>
              <w:ind w:right="57"/>
              <w:jc w:val="right"/>
              <w:rPr>
                <w:rFonts w:asciiTheme="majorBidi" w:hAnsiTheme="majorBidi" w:cstheme="majorBidi"/>
                <w:cs/>
              </w:rPr>
            </w:pPr>
          </w:p>
        </w:tc>
        <w:tc>
          <w:tcPr>
            <w:tcW w:w="1610" w:type="dxa"/>
            <w:tcBorders>
              <w:top w:val="single" w:sz="6" w:space="0" w:color="auto"/>
            </w:tcBorders>
            <w:shd w:val="clear" w:color="auto" w:fill="auto"/>
            <w:vAlign w:val="bottom"/>
          </w:tcPr>
          <w:p w14:paraId="52123A8F" w14:textId="3DAFB732" w:rsidR="0055773A" w:rsidRPr="0055773A" w:rsidRDefault="0055773A" w:rsidP="0055773A">
            <w:pPr>
              <w:spacing w:line="340" w:lineRule="exact"/>
              <w:ind w:right="57"/>
              <w:jc w:val="right"/>
              <w:rPr>
                <w:rFonts w:asciiTheme="majorBidi" w:hAnsiTheme="majorBidi" w:cstheme="majorBidi"/>
              </w:rPr>
            </w:pPr>
            <w:r w:rsidRPr="0055773A">
              <w:rPr>
                <w:rFonts w:asciiTheme="majorBidi" w:hAnsiTheme="majorBidi" w:cstheme="majorBidi"/>
              </w:rPr>
              <w:t>24,375</w:t>
            </w:r>
          </w:p>
        </w:tc>
      </w:tr>
      <w:tr w:rsidR="0055773A" w:rsidRPr="0055773A" w14:paraId="2E4DE239" w14:textId="77777777" w:rsidTr="00B80825">
        <w:tc>
          <w:tcPr>
            <w:tcW w:w="2051" w:type="dxa"/>
            <w:shd w:val="clear" w:color="auto" w:fill="auto"/>
          </w:tcPr>
          <w:p w14:paraId="399D9CCB" w14:textId="7496531D" w:rsidR="0055773A" w:rsidRPr="0055773A" w:rsidRDefault="0055773A" w:rsidP="0055773A">
            <w:pPr>
              <w:spacing w:line="340" w:lineRule="exact"/>
              <w:ind w:right="-45"/>
              <w:jc w:val="thaiDistribute"/>
              <w:rPr>
                <w:rFonts w:asciiTheme="majorBidi" w:hAnsiTheme="majorBidi" w:cstheme="majorBidi"/>
                <w:cs/>
              </w:rPr>
            </w:pPr>
            <w:r w:rsidRPr="0055773A">
              <w:rPr>
                <w:rFonts w:asciiTheme="majorBidi" w:hAnsiTheme="majorBidi" w:cstheme="majorBidi"/>
              </w:rPr>
              <w:t>Other non-current assets</w:t>
            </w:r>
          </w:p>
        </w:tc>
        <w:tc>
          <w:tcPr>
            <w:tcW w:w="1559" w:type="dxa"/>
            <w:shd w:val="clear" w:color="auto" w:fill="auto"/>
          </w:tcPr>
          <w:p w14:paraId="6E94FD92" w14:textId="4EC7FA3B" w:rsidR="0055773A" w:rsidRPr="0055773A" w:rsidRDefault="0055773A" w:rsidP="0055773A">
            <w:pPr>
              <w:spacing w:line="340" w:lineRule="exact"/>
              <w:ind w:right="57"/>
              <w:jc w:val="right"/>
              <w:rPr>
                <w:rFonts w:asciiTheme="majorBidi" w:hAnsiTheme="majorBidi" w:cstheme="majorBidi"/>
                <w:cs/>
              </w:rPr>
            </w:pPr>
            <w:r w:rsidRPr="0055773A">
              <w:rPr>
                <w:rFonts w:asciiTheme="majorBidi" w:hAnsiTheme="majorBidi" w:cstheme="majorBidi"/>
              </w:rPr>
              <w:t xml:space="preserve"> 1,504 </w:t>
            </w:r>
          </w:p>
        </w:tc>
        <w:tc>
          <w:tcPr>
            <w:tcW w:w="142" w:type="dxa"/>
          </w:tcPr>
          <w:p w14:paraId="64D0C478" w14:textId="77777777" w:rsidR="0055773A" w:rsidRPr="0055773A" w:rsidRDefault="0055773A" w:rsidP="0055773A">
            <w:pPr>
              <w:spacing w:line="340" w:lineRule="exact"/>
              <w:ind w:right="57"/>
              <w:jc w:val="right"/>
              <w:rPr>
                <w:rFonts w:asciiTheme="majorBidi" w:hAnsiTheme="majorBidi" w:cstheme="majorBidi"/>
                <w:cs/>
              </w:rPr>
            </w:pPr>
          </w:p>
        </w:tc>
        <w:tc>
          <w:tcPr>
            <w:tcW w:w="1559" w:type="dxa"/>
            <w:vAlign w:val="bottom"/>
          </w:tcPr>
          <w:p w14:paraId="380E284E" w14:textId="27FD34F0" w:rsidR="0055773A" w:rsidRPr="0055773A" w:rsidRDefault="0055773A" w:rsidP="0055773A">
            <w:pPr>
              <w:spacing w:line="340" w:lineRule="exact"/>
              <w:ind w:right="57"/>
              <w:jc w:val="right"/>
              <w:rPr>
                <w:rFonts w:asciiTheme="majorBidi" w:hAnsiTheme="majorBidi" w:cstheme="majorBidi"/>
              </w:rPr>
            </w:pPr>
            <w:r w:rsidRPr="0055773A">
              <w:rPr>
                <w:rFonts w:asciiTheme="majorBidi" w:hAnsiTheme="majorBidi" w:cstheme="majorBidi"/>
              </w:rPr>
              <w:t>1,502</w:t>
            </w:r>
          </w:p>
        </w:tc>
        <w:tc>
          <w:tcPr>
            <w:tcW w:w="142" w:type="dxa"/>
          </w:tcPr>
          <w:p w14:paraId="122D03B8" w14:textId="77777777" w:rsidR="0055773A" w:rsidRPr="0055773A" w:rsidRDefault="0055773A" w:rsidP="0055773A">
            <w:pPr>
              <w:spacing w:line="340" w:lineRule="exact"/>
              <w:ind w:right="57"/>
              <w:jc w:val="right"/>
              <w:rPr>
                <w:rFonts w:asciiTheme="majorBidi" w:hAnsiTheme="majorBidi" w:cstheme="majorBidi"/>
                <w:cs/>
              </w:rPr>
            </w:pPr>
          </w:p>
        </w:tc>
        <w:tc>
          <w:tcPr>
            <w:tcW w:w="1559" w:type="dxa"/>
            <w:shd w:val="clear" w:color="auto" w:fill="auto"/>
          </w:tcPr>
          <w:p w14:paraId="63F452FA" w14:textId="20628677" w:rsidR="0055773A" w:rsidRPr="0055773A" w:rsidRDefault="0055773A" w:rsidP="0055773A">
            <w:pPr>
              <w:spacing w:line="340" w:lineRule="exact"/>
              <w:ind w:right="57"/>
              <w:jc w:val="right"/>
              <w:rPr>
                <w:rFonts w:asciiTheme="majorBidi" w:hAnsiTheme="majorBidi" w:cstheme="majorBidi"/>
                <w:cs/>
              </w:rPr>
            </w:pPr>
            <w:r w:rsidRPr="0055773A">
              <w:rPr>
                <w:rFonts w:asciiTheme="majorBidi" w:hAnsiTheme="majorBidi" w:cstheme="majorBidi"/>
              </w:rPr>
              <w:t xml:space="preserve"> 1,499 </w:t>
            </w:r>
          </w:p>
        </w:tc>
        <w:tc>
          <w:tcPr>
            <w:tcW w:w="284" w:type="dxa"/>
          </w:tcPr>
          <w:p w14:paraId="2F20364F" w14:textId="77777777" w:rsidR="0055773A" w:rsidRPr="0055773A" w:rsidRDefault="0055773A" w:rsidP="0055773A">
            <w:pPr>
              <w:spacing w:line="340" w:lineRule="exact"/>
              <w:ind w:right="57"/>
              <w:jc w:val="right"/>
              <w:rPr>
                <w:rFonts w:asciiTheme="majorBidi" w:hAnsiTheme="majorBidi" w:cstheme="majorBidi"/>
                <w:cs/>
              </w:rPr>
            </w:pPr>
          </w:p>
        </w:tc>
        <w:tc>
          <w:tcPr>
            <w:tcW w:w="1610" w:type="dxa"/>
            <w:shd w:val="clear" w:color="auto" w:fill="auto"/>
            <w:vAlign w:val="bottom"/>
          </w:tcPr>
          <w:p w14:paraId="01D04759" w14:textId="26BB343F" w:rsidR="0055773A" w:rsidRPr="0055773A" w:rsidRDefault="0055773A" w:rsidP="0055773A">
            <w:pPr>
              <w:spacing w:line="340" w:lineRule="exact"/>
              <w:ind w:right="57"/>
              <w:jc w:val="right"/>
              <w:rPr>
                <w:rFonts w:asciiTheme="majorBidi" w:hAnsiTheme="majorBidi" w:cstheme="majorBidi"/>
              </w:rPr>
            </w:pPr>
            <w:r w:rsidRPr="0055773A">
              <w:rPr>
                <w:rFonts w:asciiTheme="majorBidi" w:hAnsiTheme="majorBidi" w:cstheme="majorBidi"/>
              </w:rPr>
              <w:t>1,498</w:t>
            </w:r>
          </w:p>
        </w:tc>
      </w:tr>
      <w:tr w:rsidR="0055773A" w:rsidRPr="00B86B23" w14:paraId="7674CD14" w14:textId="77777777" w:rsidTr="00B80825">
        <w:tc>
          <w:tcPr>
            <w:tcW w:w="2051" w:type="dxa"/>
            <w:shd w:val="clear" w:color="auto" w:fill="auto"/>
          </w:tcPr>
          <w:p w14:paraId="7CEC63B8" w14:textId="3E73D801" w:rsidR="0055773A" w:rsidRPr="0055773A" w:rsidRDefault="0055773A" w:rsidP="0055773A">
            <w:pPr>
              <w:tabs>
                <w:tab w:val="left" w:pos="162"/>
              </w:tabs>
              <w:spacing w:line="340" w:lineRule="exact"/>
              <w:ind w:right="-45"/>
              <w:rPr>
                <w:rFonts w:asciiTheme="majorBidi" w:hAnsiTheme="majorBidi" w:cstheme="majorBidi"/>
                <w:cs/>
              </w:rPr>
            </w:pPr>
            <w:r w:rsidRPr="0055773A">
              <w:rPr>
                <w:rFonts w:asciiTheme="majorBidi" w:hAnsiTheme="majorBidi" w:cstheme="majorBidi"/>
              </w:rPr>
              <w:t>Total</w:t>
            </w:r>
          </w:p>
        </w:tc>
        <w:tc>
          <w:tcPr>
            <w:tcW w:w="1559" w:type="dxa"/>
            <w:tcBorders>
              <w:top w:val="single" w:sz="6" w:space="0" w:color="auto"/>
              <w:bottom w:val="double" w:sz="6" w:space="0" w:color="auto"/>
            </w:tcBorders>
            <w:shd w:val="clear" w:color="auto" w:fill="auto"/>
          </w:tcPr>
          <w:p w14:paraId="13BA97D6" w14:textId="68D785D1" w:rsidR="0055773A" w:rsidRPr="0055773A" w:rsidRDefault="0055773A" w:rsidP="0055773A">
            <w:pPr>
              <w:spacing w:line="340" w:lineRule="exact"/>
              <w:ind w:right="57"/>
              <w:jc w:val="right"/>
              <w:rPr>
                <w:rFonts w:asciiTheme="majorBidi" w:hAnsiTheme="majorBidi" w:cstheme="majorBidi"/>
                <w:cs/>
              </w:rPr>
            </w:pPr>
            <w:r w:rsidRPr="0055773A">
              <w:rPr>
                <w:rFonts w:asciiTheme="majorBidi" w:hAnsiTheme="majorBidi" w:cstheme="majorBidi"/>
              </w:rPr>
              <w:t xml:space="preserve"> 17,513 </w:t>
            </w:r>
          </w:p>
        </w:tc>
        <w:tc>
          <w:tcPr>
            <w:tcW w:w="142" w:type="dxa"/>
          </w:tcPr>
          <w:p w14:paraId="785FA84F" w14:textId="77777777" w:rsidR="0055773A" w:rsidRPr="0055773A" w:rsidRDefault="0055773A" w:rsidP="0055773A">
            <w:pPr>
              <w:spacing w:line="340" w:lineRule="exact"/>
              <w:ind w:right="57"/>
              <w:jc w:val="right"/>
              <w:rPr>
                <w:rFonts w:asciiTheme="majorBidi" w:hAnsiTheme="majorBidi" w:cstheme="majorBidi"/>
                <w:cs/>
              </w:rPr>
            </w:pPr>
          </w:p>
        </w:tc>
        <w:tc>
          <w:tcPr>
            <w:tcW w:w="1559" w:type="dxa"/>
            <w:tcBorders>
              <w:top w:val="single" w:sz="6" w:space="0" w:color="auto"/>
              <w:bottom w:val="double" w:sz="6" w:space="0" w:color="auto"/>
            </w:tcBorders>
            <w:vAlign w:val="bottom"/>
          </w:tcPr>
          <w:p w14:paraId="08C8C80D" w14:textId="585E491D" w:rsidR="0055773A" w:rsidRPr="0055773A" w:rsidRDefault="0055773A" w:rsidP="0055773A">
            <w:pPr>
              <w:spacing w:line="340" w:lineRule="exact"/>
              <w:ind w:right="57"/>
              <w:jc w:val="right"/>
              <w:rPr>
                <w:rFonts w:asciiTheme="majorBidi" w:hAnsiTheme="majorBidi" w:cstheme="majorBidi"/>
              </w:rPr>
            </w:pPr>
            <w:r w:rsidRPr="0055773A">
              <w:rPr>
                <w:rFonts w:asciiTheme="majorBidi" w:hAnsiTheme="majorBidi" w:cstheme="majorBidi"/>
              </w:rPr>
              <w:t>25,878</w:t>
            </w:r>
          </w:p>
        </w:tc>
        <w:tc>
          <w:tcPr>
            <w:tcW w:w="142" w:type="dxa"/>
          </w:tcPr>
          <w:p w14:paraId="19AF5D30" w14:textId="77777777" w:rsidR="0055773A" w:rsidRPr="0055773A" w:rsidRDefault="0055773A" w:rsidP="0055773A">
            <w:pPr>
              <w:spacing w:line="340" w:lineRule="exact"/>
              <w:ind w:right="57"/>
              <w:jc w:val="right"/>
              <w:rPr>
                <w:rFonts w:asciiTheme="majorBidi" w:hAnsiTheme="majorBidi" w:cstheme="majorBidi"/>
                <w:cs/>
              </w:rPr>
            </w:pPr>
          </w:p>
        </w:tc>
        <w:tc>
          <w:tcPr>
            <w:tcW w:w="1559" w:type="dxa"/>
            <w:tcBorders>
              <w:top w:val="single" w:sz="6" w:space="0" w:color="auto"/>
              <w:bottom w:val="double" w:sz="6" w:space="0" w:color="auto"/>
            </w:tcBorders>
            <w:shd w:val="clear" w:color="auto" w:fill="auto"/>
          </w:tcPr>
          <w:p w14:paraId="7796B255" w14:textId="7ECD3D26" w:rsidR="0055773A" w:rsidRPr="0055773A" w:rsidRDefault="0055773A" w:rsidP="0055773A">
            <w:pPr>
              <w:spacing w:line="340" w:lineRule="exact"/>
              <w:ind w:right="57"/>
              <w:jc w:val="right"/>
              <w:rPr>
                <w:rFonts w:asciiTheme="majorBidi" w:hAnsiTheme="majorBidi" w:cstheme="majorBidi"/>
                <w:cs/>
              </w:rPr>
            </w:pPr>
            <w:r w:rsidRPr="0055773A">
              <w:rPr>
                <w:rFonts w:asciiTheme="majorBidi" w:hAnsiTheme="majorBidi" w:cstheme="majorBidi"/>
              </w:rPr>
              <w:t xml:space="preserve"> 17,508 </w:t>
            </w:r>
          </w:p>
        </w:tc>
        <w:tc>
          <w:tcPr>
            <w:tcW w:w="284" w:type="dxa"/>
          </w:tcPr>
          <w:p w14:paraId="6B44540C" w14:textId="77777777" w:rsidR="0055773A" w:rsidRPr="0055773A" w:rsidRDefault="0055773A" w:rsidP="0055773A">
            <w:pPr>
              <w:spacing w:line="340" w:lineRule="exact"/>
              <w:ind w:right="57"/>
              <w:jc w:val="right"/>
              <w:rPr>
                <w:rFonts w:asciiTheme="majorBidi" w:hAnsiTheme="majorBidi" w:cstheme="majorBidi"/>
              </w:rPr>
            </w:pPr>
          </w:p>
        </w:tc>
        <w:tc>
          <w:tcPr>
            <w:tcW w:w="1610" w:type="dxa"/>
            <w:tcBorders>
              <w:top w:val="single" w:sz="6" w:space="0" w:color="auto"/>
              <w:bottom w:val="double" w:sz="6" w:space="0" w:color="auto"/>
            </w:tcBorders>
            <w:shd w:val="clear" w:color="auto" w:fill="auto"/>
            <w:vAlign w:val="bottom"/>
          </w:tcPr>
          <w:p w14:paraId="3759433A" w14:textId="2958C15E" w:rsidR="0055773A" w:rsidRPr="00B86B23" w:rsidRDefault="0055773A" w:rsidP="0055773A">
            <w:pPr>
              <w:spacing w:line="340" w:lineRule="exact"/>
              <w:ind w:right="57"/>
              <w:jc w:val="right"/>
              <w:rPr>
                <w:rFonts w:asciiTheme="majorBidi" w:hAnsiTheme="majorBidi" w:cstheme="majorBidi"/>
              </w:rPr>
            </w:pPr>
            <w:r w:rsidRPr="0055773A">
              <w:rPr>
                <w:rFonts w:asciiTheme="majorBidi" w:hAnsiTheme="majorBidi" w:cstheme="majorBidi"/>
              </w:rPr>
              <w:t>25,873</w:t>
            </w:r>
          </w:p>
        </w:tc>
      </w:tr>
    </w:tbl>
    <w:p w14:paraId="5A74350F" w14:textId="31E40C23" w:rsidR="00BC132E" w:rsidRPr="00EB20EE" w:rsidRDefault="00BC132E" w:rsidP="00337712">
      <w:pPr>
        <w:spacing w:line="380" w:lineRule="exact"/>
        <w:ind w:firstLine="854"/>
        <w:jc w:val="thaiDistribute"/>
        <w:rPr>
          <w:rFonts w:asciiTheme="majorBidi" w:hAnsiTheme="majorBidi" w:cstheme="majorBidi"/>
          <w:spacing w:val="-4"/>
          <w:sz w:val="32"/>
          <w:szCs w:val="32"/>
        </w:rPr>
      </w:pPr>
      <w:r w:rsidRPr="00EB20EE">
        <w:rPr>
          <w:rFonts w:asciiTheme="majorBidi" w:hAnsiTheme="majorBidi" w:cstheme="majorBidi"/>
          <w:spacing w:val="-4"/>
          <w:sz w:val="32"/>
          <w:szCs w:val="32"/>
        </w:rPr>
        <w:t xml:space="preserve">As </w:t>
      </w:r>
      <w:r w:rsidRPr="00EB20EE">
        <w:rPr>
          <w:rFonts w:asciiTheme="majorBidi" w:hAnsiTheme="majorBidi" w:cstheme="majorBidi"/>
          <w:sz w:val="32"/>
          <w:szCs w:val="32"/>
        </w:rPr>
        <w:t xml:space="preserve">at </w:t>
      </w:r>
      <w:r w:rsidRPr="00EB20EE">
        <w:rPr>
          <w:rFonts w:asciiTheme="majorBidi" w:hAnsiTheme="majorBidi" w:cstheme="majorBidi"/>
          <w:spacing w:val="-4"/>
          <w:sz w:val="32"/>
          <w:szCs w:val="32"/>
        </w:rPr>
        <w:t>December 31, 2024 and 2023 other non - current assets are summarized as follows:</w:t>
      </w:r>
    </w:p>
    <w:p w14:paraId="7A15C787" w14:textId="1BA82F36" w:rsidR="00502D82" w:rsidRDefault="00BC132E" w:rsidP="002154AA">
      <w:pPr>
        <w:spacing w:line="380" w:lineRule="exact"/>
        <w:ind w:left="284" w:firstLine="567"/>
        <w:jc w:val="thaiDistribute"/>
        <w:rPr>
          <w:rFonts w:asciiTheme="majorBidi" w:hAnsiTheme="majorBidi" w:cstheme="majorBidi"/>
          <w:spacing w:val="-4"/>
          <w:sz w:val="32"/>
          <w:szCs w:val="32"/>
        </w:rPr>
      </w:pPr>
      <w:r w:rsidRPr="00EB20EE">
        <w:rPr>
          <w:rFonts w:asciiTheme="majorBidi" w:hAnsiTheme="majorBidi" w:cstheme="majorBidi"/>
          <w:spacing w:val="-4"/>
          <w:sz w:val="32"/>
          <w:szCs w:val="32"/>
        </w:rPr>
        <w:t xml:space="preserve">Cash to be refunded amounting to Baht </w:t>
      </w:r>
      <w:r w:rsidR="00EB20EE" w:rsidRPr="000B64B6">
        <w:rPr>
          <w:rFonts w:asciiTheme="majorBidi" w:hAnsiTheme="majorBidi" w:cstheme="majorBidi" w:hint="cs"/>
          <w:spacing w:val="-14"/>
          <w:sz w:val="32"/>
          <w:szCs w:val="32"/>
          <w:cs/>
        </w:rPr>
        <w:t>16</w:t>
      </w:r>
      <w:r w:rsidRPr="000B64B6">
        <w:rPr>
          <w:rFonts w:asciiTheme="majorBidi" w:hAnsiTheme="majorBidi" w:cstheme="majorBidi"/>
          <w:spacing w:val="-14"/>
          <w:sz w:val="32"/>
          <w:szCs w:val="32"/>
        </w:rPr>
        <w:t>.</w:t>
      </w:r>
      <w:r w:rsidR="00EB20EE" w:rsidRPr="000B64B6">
        <w:rPr>
          <w:rFonts w:asciiTheme="majorBidi" w:hAnsiTheme="majorBidi" w:cstheme="majorBidi" w:hint="cs"/>
          <w:spacing w:val="-14"/>
          <w:sz w:val="32"/>
          <w:szCs w:val="32"/>
          <w:cs/>
        </w:rPr>
        <w:t>01</w:t>
      </w:r>
      <w:r w:rsidRPr="00EB20EE">
        <w:rPr>
          <w:rFonts w:asciiTheme="majorBidi" w:hAnsiTheme="majorBidi" w:cstheme="majorBidi"/>
          <w:spacing w:val="-4"/>
          <w:sz w:val="32"/>
          <w:szCs w:val="32"/>
        </w:rPr>
        <w:t xml:space="preserve"> million </w:t>
      </w:r>
      <w:r w:rsidR="00352FA8">
        <w:rPr>
          <w:rFonts w:asciiTheme="majorBidi" w:hAnsiTheme="majorBidi" w:cstheme="majorBidi"/>
          <w:spacing w:val="-4"/>
          <w:sz w:val="32"/>
          <w:szCs w:val="32"/>
        </w:rPr>
        <w:t xml:space="preserve">and Baht 3.59 million, respectively, </w:t>
      </w:r>
      <w:r w:rsidRPr="00EB20EE">
        <w:rPr>
          <w:rFonts w:asciiTheme="majorBidi" w:hAnsiTheme="majorBidi" w:cstheme="majorBidi"/>
          <w:spacing w:val="-4"/>
          <w:sz w:val="32"/>
          <w:szCs w:val="32"/>
        </w:rPr>
        <w:t>is the refund from a state enterprise customer as per the right to reserve the delay delivery of work</w:t>
      </w:r>
      <w:proofErr w:type="gramStart"/>
      <w:r w:rsidRPr="00EB20EE">
        <w:rPr>
          <w:rFonts w:asciiTheme="majorBidi" w:hAnsiTheme="majorBidi" w:cstheme="majorBidi"/>
          <w:spacing w:val="-4"/>
          <w:sz w:val="32"/>
          <w:szCs w:val="32"/>
        </w:rPr>
        <w:t xml:space="preserve">. </w:t>
      </w:r>
      <w:proofErr w:type="gramEnd"/>
      <w:r w:rsidRPr="00EB20EE">
        <w:rPr>
          <w:rFonts w:asciiTheme="majorBidi" w:hAnsiTheme="majorBidi" w:cstheme="majorBidi"/>
          <w:spacing w:val="-4"/>
          <w:sz w:val="32"/>
          <w:szCs w:val="32"/>
        </w:rPr>
        <w:t>However, the cause of the delay is not due to the Company's operations and the company has periodically reported the situation to</w:t>
      </w:r>
      <w:r w:rsidR="004954F0">
        <w:rPr>
          <w:rFonts w:asciiTheme="majorBidi" w:hAnsiTheme="majorBidi" w:cstheme="majorBidi"/>
          <w:spacing w:val="-4"/>
          <w:sz w:val="32"/>
          <w:szCs w:val="32"/>
        </w:rPr>
        <w:t xml:space="preserve"> </w:t>
      </w:r>
      <w:r w:rsidR="00FB0CA5">
        <w:rPr>
          <w:rFonts w:asciiTheme="majorBidi" w:hAnsiTheme="majorBidi" w:cstheme="majorBidi"/>
          <w:spacing w:val="-4"/>
          <w:sz w:val="32"/>
          <w:szCs w:val="32"/>
        </w:rPr>
        <w:t xml:space="preserve">customer </w:t>
      </w:r>
      <w:r w:rsidR="000B64B6">
        <w:rPr>
          <w:rFonts w:asciiTheme="majorBidi" w:hAnsiTheme="majorBidi" w:cstheme="majorBidi"/>
          <w:spacing w:val="-4"/>
          <w:sz w:val="32"/>
          <w:szCs w:val="32"/>
        </w:rPr>
        <w:t>and is now under consideration of the said state enterprise</w:t>
      </w:r>
      <w:proofErr w:type="gramStart"/>
      <w:r w:rsidRPr="004954F0">
        <w:rPr>
          <w:rFonts w:asciiTheme="majorBidi" w:hAnsiTheme="majorBidi" w:cstheme="majorBidi"/>
          <w:spacing w:val="-4"/>
          <w:sz w:val="32"/>
          <w:szCs w:val="32"/>
        </w:rPr>
        <w:t>.</w:t>
      </w:r>
      <w:r w:rsidRPr="00EB20EE">
        <w:rPr>
          <w:rFonts w:asciiTheme="majorBidi" w:hAnsiTheme="majorBidi" w:cstheme="majorBidi"/>
          <w:spacing w:val="-4"/>
          <w:sz w:val="32"/>
          <w:szCs w:val="32"/>
        </w:rPr>
        <w:t xml:space="preserve"> </w:t>
      </w:r>
      <w:proofErr w:type="gramEnd"/>
      <w:r w:rsidRPr="00EB20EE">
        <w:rPr>
          <w:rFonts w:asciiTheme="majorBidi" w:hAnsiTheme="majorBidi" w:cstheme="majorBidi"/>
          <w:spacing w:val="-4"/>
          <w:sz w:val="32"/>
          <w:szCs w:val="32"/>
        </w:rPr>
        <w:t>The management believes that it will be refunded from such enterprise in full.</w:t>
      </w:r>
      <w:r w:rsidRPr="009D1581">
        <w:rPr>
          <w:rFonts w:asciiTheme="majorBidi" w:hAnsiTheme="majorBidi" w:cstheme="majorBidi"/>
          <w:spacing w:val="-4"/>
          <w:sz w:val="32"/>
          <w:szCs w:val="32"/>
        </w:rPr>
        <w:t xml:space="preserve"> </w:t>
      </w:r>
      <w:r>
        <w:rPr>
          <w:rFonts w:asciiTheme="majorBidi" w:hAnsiTheme="majorBidi" w:cstheme="majorBidi"/>
          <w:spacing w:val="-4"/>
          <w:sz w:val="32"/>
          <w:szCs w:val="32"/>
        </w:rPr>
        <w:t xml:space="preserve">  </w:t>
      </w:r>
    </w:p>
    <w:p w14:paraId="5E2DD9CC" w14:textId="77777777" w:rsidR="002154AA" w:rsidRPr="002154AA" w:rsidRDefault="002154AA" w:rsidP="004F1F39">
      <w:pPr>
        <w:spacing w:line="300" w:lineRule="exact"/>
        <w:ind w:left="284" w:firstLine="567"/>
        <w:jc w:val="thaiDistribute"/>
        <w:rPr>
          <w:rFonts w:asciiTheme="majorBidi" w:hAnsiTheme="majorBidi" w:cstheme="majorBidi"/>
          <w:spacing w:val="-4"/>
          <w:sz w:val="32"/>
          <w:szCs w:val="32"/>
        </w:rPr>
      </w:pPr>
    </w:p>
    <w:p w14:paraId="7D4383F8" w14:textId="77777777" w:rsidR="0071452A" w:rsidRDefault="0071452A" w:rsidP="0071452A">
      <w:pPr>
        <w:overflowPunct w:val="0"/>
        <w:autoSpaceDE w:val="0"/>
        <w:autoSpaceDN w:val="0"/>
        <w:adjustRightInd w:val="0"/>
        <w:spacing w:line="380" w:lineRule="exact"/>
        <w:ind w:left="284" w:firstLine="567"/>
        <w:jc w:val="thaiDistribute"/>
        <w:textAlignment w:val="baseline"/>
        <w:rPr>
          <w:rFonts w:ascii="Angsana New" w:hAnsi="Angsana New" w:cs="Angsana New"/>
          <w:spacing w:val="-2"/>
          <w:sz w:val="32"/>
          <w:szCs w:val="32"/>
        </w:rPr>
      </w:pPr>
      <w:r w:rsidRPr="008A7807">
        <w:rPr>
          <w:rFonts w:ascii="Angsana New" w:hAnsi="Angsana New" w:cs="Angsana New"/>
          <w:spacing w:val="-2"/>
          <w:sz w:val="32"/>
          <w:szCs w:val="32"/>
        </w:rPr>
        <w:t xml:space="preserve">As </w:t>
      </w:r>
      <w:r>
        <w:rPr>
          <w:rFonts w:ascii="Angsana New" w:hAnsi="Angsana New" w:cs="Angsana New"/>
          <w:spacing w:val="-2"/>
          <w:sz w:val="32"/>
          <w:szCs w:val="32"/>
        </w:rPr>
        <w:t>at</w:t>
      </w:r>
      <w:r w:rsidRPr="008A7807">
        <w:rPr>
          <w:rFonts w:ascii="Angsana New" w:hAnsi="Angsana New" w:cs="Angsana New"/>
          <w:spacing w:val="-2"/>
          <w:sz w:val="32"/>
          <w:szCs w:val="32"/>
        </w:rPr>
        <w:t xml:space="preserve"> December 31, 2023, the amount of money pending refund of </w:t>
      </w:r>
      <w:r>
        <w:rPr>
          <w:rFonts w:ascii="Angsana New" w:hAnsi="Angsana New" w:cs="Angsana New"/>
          <w:spacing w:val="-2"/>
          <w:sz w:val="32"/>
          <w:szCs w:val="32"/>
        </w:rPr>
        <w:t>B</w:t>
      </w:r>
      <w:r w:rsidRPr="008A7807">
        <w:rPr>
          <w:rFonts w:ascii="Angsana New" w:hAnsi="Angsana New" w:cs="Angsana New"/>
          <w:spacing w:val="-2"/>
          <w:sz w:val="32"/>
          <w:szCs w:val="32"/>
        </w:rPr>
        <w:t>aht 20.78 million is money pending refund from the company being reserved the right to pay by the state enterprise agency due to the delay in the delivery of the work</w:t>
      </w:r>
      <w:proofErr w:type="gramStart"/>
      <w:r w:rsidRPr="008A7807">
        <w:rPr>
          <w:rFonts w:ascii="Angsana New" w:hAnsi="Angsana New" w:cs="Angsana New"/>
          <w:spacing w:val="-2"/>
          <w:sz w:val="32"/>
          <w:szCs w:val="32"/>
        </w:rPr>
        <w:t xml:space="preserve">. </w:t>
      </w:r>
      <w:proofErr w:type="gramEnd"/>
      <w:r w:rsidRPr="008A7807">
        <w:rPr>
          <w:rFonts w:ascii="Angsana New" w:hAnsi="Angsana New" w:cs="Angsana New"/>
          <w:spacing w:val="-2"/>
          <w:sz w:val="32"/>
          <w:szCs w:val="32"/>
        </w:rPr>
        <w:t xml:space="preserve">The </w:t>
      </w:r>
      <w:r>
        <w:rPr>
          <w:rFonts w:ascii="Angsana New" w:hAnsi="Angsana New" w:cs="Angsana New"/>
          <w:spacing w:val="-2"/>
          <w:sz w:val="32"/>
          <w:szCs w:val="32"/>
        </w:rPr>
        <w:t>C</w:t>
      </w:r>
      <w:r w:rsidRPr="008A7807">
        <w:rPr>
          <w:rFonts w:ascii="Angsana New" w:hAnsi="Angsana New" w:cs="Angsana New"/>
          <w:spacing w:val="-2"/>
          <w:sz w:val="32"/>
          <w:szCs w:val="32"/>
        </w:rPr>
        <w:t>ompany is in the process of requesting a refund under the measures to assist entrepreneurs during the outbreak of the coronavirus disease 2019 issued by the Comptroller General's Department</w:t>
      </w:r>
      <w:proofErr w:type="gramStart"/>
      <w:r w:rsidRPr="008A7807">
        <w:rPr>
          <w:rFonts w:ascii="Angsana New" w:hAnsi="Angsana New" w:cs="Angsana New"/>
          <w:spacing w:val="-2"/>
          <w:sz w:val="32"/>
          <w:szCs w:val="32"/>
        </w:rPr>
        <w:t xml:space="preserve">. </w:t>
      </w:r>
      <w:proofErr w:type="gramEnd"/>
      <w:r w:rsidRPr="008A7807">
        <w:rPr>
          <w:rFonts w:ascii="Angsana New" w:hAnsi="Angsana New" w:cs="Angsana New"/>
          <w:spacing w:val="-2"/>
          <w:sz w:val="32"/>
          <w:szCs w:val="32"/>
        </w:rPr>
        <w:t xml:space="preserve">The </w:t>
      </w:r>
      <w:r>
        <w:rPr>
          <w:rFonts w:ascii="Angsana New" w:hAnsi="Angsana New" w:cs="Angsana New"/>
          <w:spacing w:val="-2"/>
          <w:sz w:val="32"/>
          <w:szCs w:val="32"/>
        </w:rPr>
        <w:t>C</w:t>
      </w:r>
      <w:r w:rsidRPr="008A7807">
        <w:rPr>
          <w:rFonts w:ascii="Angsana New" w:hAnsi="Angsana New" w:cs="Angsana New"/>
          <w:spacing w:val="-2"/>
          <w:sz w:val="32"/>
          <w:szCs w:val="32"/>
        </w:rPr>
        <w:t xml:space="preserve">ompany received </w:t>
      </w:r>
      <w:r>
        <w:rPr>
          <w:rFonts w:ascii="Angsana New" w:hAnsi="Angsana New" w:cs="Angsana New"/>
          <w:spacing w:val="-2"/>
          <w:sz w:val="32"/>
          <w:szCs w:val="32"/>
        </w:rPr>
        <w:t xml:space="preserve">the </w:t>
      </w:r>
      <w:r w:rsidRPr="008A7807">
        <w:rPr>
          <w:rFonts w:ascii="Angsana New" w:hAnsi="Angsana New" w:cs="Angsana New"/>
          <w:spacing w:val="-2"/>
          <w:sz w:val="32"/>
          <w:szCs w:val="32"/>
        </w:rPr>
        <w:t>pending refund in the fourth quarter of 2024.</w:t>
      </w:r>
    </w:p>
    <w:p w14:paraId="2A8E195D" w14:textId="77777777" w:rsidR="0071452A" w:rsidRDefault="0071452A" w:rsidP="004F1F39">
      <w:pPr>
        <w:spacing w:line="240" w:lineRule="atLeast"/>
        <w:ind w:left="283" w:hanging="425"/>
        <w:jc w:val="thaiDistribute"/>
        <w:rPr>
          <w:rFonts w:asciiTheme="majorBidi" w:hAnsiTheme="majorBidi" w:cstheme="majorBidi"/>
          <w:b/>
          <w:bCs/>
          <w:sz w:val="32"/>
          <w:szCs w:val="32"/>
        </w:rPr>
      </w:pPr>
    </w:p>
    <w:p w14:paraId="17B29224" w14:textId="70ACA6F6" w:rsidR="000877D9" w:rsidRDefault="002154AA" w:rsidP="004F1F39">
      <w:pPr>
        <w:spacing w:line="240" w:lineRule="atLeast"/>
        <w:ind w:left="283" w:hanging="425"/>
        <w:jc w:val="thaiDistribute"/>
        <w:rPr>
          <w:rFonts w:asciiTheme="majorBidi" w:hAnsiTheme="majorBidi" w:cstheme="majorBidi"/>
          <w:b/>
          <w:bCs/>
          <w:sz w:val="32"/>
          <w:szCs w:val="32"/>
        </w:rPr>
      </w:pPr>
      <w:r>
        <w:rPr>
          <w:rFonts w:asciiTheme="majorBidi" w:hAnsiTheme="majorBidi" w:cstheme="majorBidi"/>
          <w:b/>
          <w:bCs/>
          <w:sz w:val="32"/>
          <w:szCs w:val="32"/>
        </w:rPr>
        <w:t>20</w:t>
      </w:r>
      <w:r w:rsidR="003E37A1" w:rsidRPr="00B86B23">
        <w:rPr>
          <w:rFonts w:asciiTheme="majorBidi" w:hAnsiTheme="majorBidi" w:cstheme="majorBidi"/>
          <w:b/>
          <w:bCs/>
          <w:sz w:val="32"/>
          <w:szCs w:val="32"/>
        </w:rPr>
        <w:t>.</w:t>
      </w:r>
      <w:r w:rsidR="003E37A1" w:rsidRPr="00B86B23">
        <w:rPr>
          <w:rFonts w:asciiTheme="majorBidi" w:hAnsiTheme="majorBidi" w:cstheme="majorBidi"/>
          <w:b/>
          <w:bCs/>
          <w:sz w:val="32"/>
          <w:szCs w:val="32"/>
        </w:rPr>
        <w:tab/>
      </w:r>
      <w:bookmarkStart w:id="3" w:name="_Hlk39103093"/>
      <w:r w:rsidR="003E37A1" w:rsidRPr="00B822F2">
        <w:rPr>
          <w:rFonts w:asciiTheme="majorBidi" w:hAnsiTheme="majorBidi" w:cstheme="majorBidi"/>
          <w:b/>
          <w:bCs/>
          <w:sz w:val="32"/>
          <w:szCs w:val="32"/>
        </w:rPr>
        <w:t>SHORT-TERM LOANS FROM FINANCIAL INSTITUTIONS</w:t>
      </w:r>
      <w:bookmarkEnd w:id="3"/>
    </w:p>
    <w:p w14:paraId="7C82A25F" w14:textId="77777777" w:rsidR="009441D2" w:rsidRPr="00B822F2" w:rsidRDefault="009441D2" w:rsidP="004F1F39">
      <w:pPr>
        <w:spacing w:line="240" w:lineRule="atLeast"/>
        <w:ind w:left="283" w:hanging="425"/>
        <w:jc w:val="thaiDistribute"/>
        <w:rPr>
          <w:rFonts w:asciiTheme="majorBidi" w:hAnsiTheme="majorBidi" w:cstheme="majorBidi"/>
          <w:b/>
          <w:bCs/>
          <w:sz w:val="32"/>
          <w:szCs w:val="32"/>
          <w:cs/>
        </w:rPr>
      </w:pPr>
    </w:p>
    <w:tbl>
      <w:tblPr>
        <w:tblW w:w="9356" w:type="dxa"/>
        <w:tblInd w:w="142" w:type="dxa"/>
        <w:tblLayout w:type="fixed"/>
        <w:tblCellMar>
          <w:left w:w="57" w:type="dxa"/>
          <w:right w:w="57" w:type="dxa"/>
        </w:tblCellMar>
        <w:tblLook w:val="0000" w:firstRow="0" w:lastRow="0" w:firstColumn="0" w:lastColumn="0" w:noHBand="0" w:noVBand="0"/>
      </w:tblPr>
      <w:tblGrid>
        <w:gridCol w:w="3402"/>
        <w:gridCol w:w="1418"/>
        <w:gridCol w:w="141"/>
        <w:gridCol w:w="1276"/>
        <w:gridCol w:w="142"/>
        <w:gridCol w:w="1417"/>
        <w:gridCol w:w="142"/>
        <w:gridCol w:w="1418"/>
      </w:tblGrid>
      <w:tr w:rsidR="00911CC4" w:rsidRPr="00B822F2" w14:paraId="4BD6694C" w14:textId="77777777" w:rsidTr="00A75BA2">
        <w:tc>
          <w:tcPr>
            <w:tcW w:w="3402" w:type="dxa"/>
          </w:tcPr>
          <w:p w14:paraId="1D42FE57" w14:textId="77777777" w:rsidR="00911CC4" w:rsidRPr="00B822F2" w:rsidRDefault="00911CC4" w:rsidP="000877D9">
            <w:pPr>
              <w:tabs>
                <w:tab w:val="left" w:pos="550"/>
              </w:tabs>
              <w:spacing w:line="420" w:lineRule="exact"/>
              <w:ind w:firstLine="540"/>
              <w:rPr>
                <w:rFonts w:asciiTheme="majorBidi" w:hAnsiTheme="majorBidi" w:cstheme="majorBidi"/>
                <w:sz w:val="32"/>
                <w:szCs w:val="32"/>
              </w:rPr>
            </w:pPr>
          </w:p>
        </w:tc>
        <w:tc>
          <w:tcPr>
            <w:tcW w:w="2835" w:type="dxa"/>
            <w:gridSpan w:val="3"/>
            <w:tcBorders>
              <w:bottom w:val="single" w:sz="6" w:space="0" w:color="auto"/>
            </w:tcBorders>
          </w:tcPr>
          <w:p w14:paraId="2E240568" w14:textId="2FECDEE8" w:rsidR="00911CC4" w:rsidRPr="00B822F2" w:rsidRDefault="00911CC4" w:rsidP="000877D9">
            <w:pPr>
              <w:spacing w:line="420" w:lineRule="exact"/>
              <w:ind w:right="-72"/>
              <w:rPr>
                <w:rFonts w:asciiTheme="majorBidi" w:hAnsiTheme="majorBidi" w:cstheme="majorBidi"/>
                <w:b/>
                <w:bCs/>
                <w:sz w:val="32"/>
                <w:szCs w:val="32"/>
                <w:cs/>
              </w:rPr>
            </w:pPr>
          </w:p>
        </w:tc>
        <w:tc>
          <w:tcPr>
            <w:tcW w:w="142" w:type="dxa"/>
            <w:tcBorders>
              <w:bottom w:val="single" w:sz="6" w:space="0" w:color="auto"/>
            </w:tcBorders>
          </w:tcPr>
          <w:p w14:paraId="36F02A4B" w14:textId="77777777" w:rsidR="00911CC4" w:rsidRPr="00B822F2" w:rsidRDefault="00911CC4" w:rsidP="000877D9">
            <w:pPr>
              <w:spacing w:line="420" w:lineRule="exact"/>
              <w:ind w:right="-72"/>
              <w:rPr>
                <w:rFonts w:asciiTheme="majorBidi" w:hAnsiTheme="majorBidi" w:cstheme="majorBidi"/>
                <w:b/>
                <w:bCs/>
                <w:spacing w:val="-4"/>
                <w:sz w:val="32"/>
                <w:szCs w:val="32"/>
                <w:cs/>
              </w:rPr>
            </w:pPr>
          </w:p>
        </w:tc>
        <w:tc>
          <w:tcPr>
            <w:tcW w:w="2977" w:type="dxa"/>
            <w:gridSpan w:val="3"/>
            <w:tcBorders>
              <w:bottom w:val="single" w:sz="6" w:space="0" w:color="auto"/>
            </w:tcBorders>
          </w:tcPr>
          <w:p w14:paraId="36934BF9" w14:textId="77777777" w:rsidR="00911CC4" w:rsidRPr="00B822F2" w:rsidRDefault="00911CC4" w:rsidP="000877D9">
            <w:pPr>
              <w:spacing w:line="420" w:lineRule="exact"/>
              <w:jc w:val="right"/>
              <w:rPr>
                <w:rFonts w:asciiTheme="majorBidi" w:hAnsiTheme="majorBidi" w:cstheme="majorBidi"/>
                <w:spacing w:val="-4"/>
                <w:sz w:val="32"/>
                <w:szCs w:val="32"/>
                <w:cs/>
              </w:rPr>
            </w:pPr>
            <w:r w:rsidRPr="00B822F2">
              <w:rPr>
                <w:rFonts w:asciiTheme="majorBidi" w:hAnsiTheme="majorBidi" w:cstheme="majorBidi"/>
                <w:sz w:val="32"/>
                <w:szCs w:val="32"/>
              </w:rPr>
              <w:t>(Unit: Thousand Baht)</w:t>
            </w:r>
          </w:p>
        </w:tc>
      </w:tr>
      <w:tr w:rsidR="00A46D11" w:rsidRPr="00B822F2" w14:paraId="541DAA41" w14:textId="77777777" w:rsidTr="00A75BA2">
        <w:tc>
          <w:tcPr>
            <w:tcW w:w="3402" w:type="dxa"/>
          </w:tcPr>
          <w:p w14:paraId="7B925A47" w14:textId="77777777" w:rsidR="00A46D11" w:rsidRPr="00B822F2" w:rsidRDefault="00A46D11" w:rsidP="000877D9">
            <w:pPr>
              <w:tabs>
                <w:tab w:val="left" w:pos="550"/>
              </w:tabs>
              <w:spacing w:line="420" w:lineRule="exact"/>
              <w:ind w:firstLine="540"/>
              <w:rPr>
                <w:rFonts w:asciiTheme="majorBidi" w:hAnsiTheme="majorBidi" w:cstheme="majorBidi"/>
                <w:sz w:val="32"/>
                <w:szCs w:val="32"/>
              </w:rPr>
            </w:pPr>
          </w:p>
        </w:tc>
        <w:tc>
          <w:tcPr>
            <w:tcW w:w="2835" w:type="dxa"/>
            <w:gridSpan w:val="3"/>
            <w:tcBorders>
              <w:top w:val="single" w:sz="6" w:space="0" w:color="auto"/>
              <w:bottom w:val="single" w:sz="6" w:space="0" w:color="auto"/>
            </w:tcBorders>
          </w:tcPr>
          <w:p w14:paraId="369825FD" w14:textId="2F534F34" w:rsidR="00A46D11" w:rsidRPr="00B822F2" w:rsidRDefault="00A46D11" w:rsidP="001A7499">
            <w:pPr>
              <w:spacing w:line="300" w:lineRule="exact"/>
              <w:jc w:val="center"/>
              <w:rPr>
                <w:rFonts w:asciiTheme="majorBidi" w:hAnsiTheme="majorBidi" w:cstheme="majorBidi"/>
                <w:snapToGrid w:val="0"/>
                <w:sz w:val="32"/>
                <w:szCs w:val="32"/>
                <w:lang w:eastAsia="th-TH"/>
              </w:rPr>
            </w:pPr>
            <w:r w:rsidRPr="00B822F2">
              <w:rPr>
                <w:rFonts w:asciiTheme="majorBidi" w:hAnsiTheme="majorBidi" w:cstheme="majorBidi"/>
                <w:snapToGrid w:val="0"/>
                <w:sz w:val="32"/>
                <w:szCs w:val="32"/>
                <w:lang w:eastAsia="th-TH"/>
              </w:rPr>
              <w:t xml:space="preserve">Interest rate </w:t>
            </w:r>
          </w:p>
          <w:p w14:paraId="389E558C" w14:textId="05F61D4D" w:rsidR="00A46D11" w:rsidRPr="00B822F2" w:rsidRDefault="00A46D11" w:rsidP="001A7499">
            <w:pPr>
              <w:spacing w:line="300" w:lineRule="exact"/>
              <w:jc w:val="center"/>
              <w:rPr>
                <w:rFonts w:asciiTheme="majorBidi" w:hAnsiTheme="majorBidi" w:cstheme="majorBidi"/>
                <w:b/>
                <w:bCs/>
                <w:sz w:val="32"/>
                <w:szCs w:val="32"/>
                <w:cs/>
              </w:rPr>
            </w:pPr>
            <w:r w:rsidRPr="00B822F2">
              <w:rPr>
                <w:rFonts w:asciiTheme="majorBidi" w:hAnsiTheme="majorBidi" w:cstheme="majorBidi"/>
                <w:snapToGrid w:val="0"/>
                <w:sz w:val="32"/>
                <w:szCs w:val="32"/>
                <w:lang w:eastAsia="th-TH"/>
              </w:rPr>
              <w:t>(percent per annum)</w:t>
            </w:r>
          </w:p>
        </w:tc>
        <w:tc>
          <w:tcPr>
            <w:tcW w:w="142" w:type="dxa"/>
            <w:tcBorders>
              <w:top w:val="single" w:sz="6" w:space="0" w:color="auto"/>
            </w:tcBorders>
          </w:tcPr>
          <w:p w14:paraId="2D44AA29" w14:textId="77777777" w:rsidR="00A46D11" w:rsidRPr="00B822F2" w:rsidRDefault="00A46D11" w:rsidP="001A7499">
            <w:pPr>
              <w:spacing w:line="300" w:lineRule="exact"/>
              <w:rPr>
                <w:rFonts w:asciiTheme="majorBidi" w:hAnsiTheme="majorBidi" w:cstheme="majorBidi"/>
                <w:b/>
                <w:bCs/>
                <w:spacing w:val="-4"/>
                <w:sz w:val="32"/>
                <w:szCs w:val="32"/>
                <w:cs/>
              </w:rPr>
            </w:pPr>
          </w:p>
        </w:tc>
        <w:tc>
          <w:tcPr>
            <w:tcW w:w="2977" w:type="dxa"/>
            <w:gridSpan w:val="3"/>
            <w:tcBorders>
              <w:top w:val="single" w:sz="6" w:space="0" w:color="auto"/>
              <w:bottom w:val="single" w:sz="6" w:space="0" w:color="auto"/>
            </w:tcBorders>
          </w:tcPr>
          <w:p w14:paraId="1447ABB3" w14:textId="77777777" w:rsidR="000600AA" w:rsidRPr="00B822F2" w:rsidRDefault="000600AA" w:rsidP="001A7499">
            <w:pPr>
              <w:spacing w:line="300" w:lineRule="exact"/>
              <w:jc w:val="center"/>
              <w:rPr>
                <w:rFonts w:asciiTheme="majorBidi" w:hAnsiTheme="majorBidi" w:cstheme="majorBidi"/>
                <w:sz w:val="32"/>
                <w:szCs w:val="32"/>
              </w:rPr>
            </w:pPr>
          </w:p>
          <w:p w14:paraId="3E40B99E" w14:textId="4FA8A826" w:rsidR="00A46D11" w:rsidRPr="00B822F2" w:rsidRDefault="00A46D11" w:rsidP="001A7499">
            <w:pPr>
              <w:spacing w:line="300" w:lineRule="exact"/>
              <w:jc w:val="center"/>
              <w:rPr>
                <w:rFonts w:asciiTheme="majorBidi" w:hAnsiTheme="majorBidi" w:cstheme="majorBidi"/>
                <w:spacing w:val="-4"/>
                <w:sz w:val="32"/>
                <w:szCs w:val="32"/>
                <w:cs/>
              </w:rPr>
            </w:pPr>
            <w:r w:rsidRPr="00B822F2">
              <w:rPr>
                <w:rFonts w:asciiTheme="majorBidi" w:hAnsiTheme="majorBidi" w:cstheme="majorBidi"/>
                <w:sz w:val="32"/>
                <w:szCs w:val="32"/>
              </w:rPr>
              <w:t>Consolidated</w:t>
            </w:r>
            <w:r w:rsidRPr="00B822F2">
              <w:rPr>
                <w:rFonts w:asciiTheme="majorBidi" w:hAnsiTheme="majorBidi" w:cstheme="majorBidi"/>
                <w:spacing w:val="-4"/>
                <w:sz w:val="32"/>
                <w:szCs w:val="32"/>
              </w:rPr>
              <w:t xml:space="preserve"> </w:t>
            </w:r>
          </w:p>
        </w:tc>
      </w:tr>
      <w:tr w:rsidR="00A46D11" w:rsidRPr="00B822F2" w14:paraId="359AD541" w14:textId="77777777" w:rsidTr="00A75BA2">
        <w:tc>
          <w:tcPr>
            <w:tcW w:w="3402" w:type="dxa"/>
          </w:tcPr>
          <w:p w14:paraId="111960E0" w14:textId="77777777" w:rsidR="00A46D11" w:rsidRPr="00B822F2" w:rsidRDefault="00A46D11" w:rsidP="000877D9">
            <w:pPr>
              <w:tabs>
                <w:tab w:val="left" w:pos="550"/>
              </w:tabs>
              <w:spacing w:line="420" w:lineRule="exact"/>
              <w:ind w:firstLine="540"/>
              <w:rPr>
                <w:rFonts w:asciiTheme="majorBidi" w:hAnsiTheme="majorBidi" w:cstheme="majorBidi"/>
                <w:sz w:val="32"/>
                <w:szCs w:val="32"/>
              </w:rPr>
            </w:pPr>
          </w:p>
        </w:tc>
        <w:tc>
          <w:tcPr>
            <w:tcW w:w="1418" w:type="dxa"/>
            <w:tcBorders>
              <w:top w:val="single" w:sz="6" w:space="0" w:color="auto"/>
              <w:bottom w:val="single" w:sz="6" w:space="0" w:color="auto"/>
            </w:tcBorders>
          </w:tcPr>
          <w:p w14:paraId="201138CC" w14:textId="207A6004" w:rsidR="00A46D11" w:rsidRPr="00B822F2" w:rsidRDefault="00A46D11" w:rsidP="000877D9">
            <w:pPr>
              <w:spacing w:line="420" w:lineRule="exact"/>
              <w:jc w:val="center"/>
              <w:rPr>
                <w:rFonts w:asciiTheme="majorBidi" w:hAnsiTheme="majorBidi" w:cstheme="majorBidi"/>
                <w:snapToGrid w:val="0"/>
                <w:sz w:val="32"/>
                <w:szCs w:val="32"/>
                <w:lang w:eastAsia="th-TH"/>
              </w:rPr>
            </w:pPr>
            <w:r w:rsidRPr="00B822F2">
              <w:rPr>
                <w:rFonts w:asciiTheme="majorBidi" w:hAnsiTheme="majorBidi" w:cstheme="majorBidi"/>
                <w:snapToGrid w:val="0"/>
                <w:sz w:val="32"/>
                <w:szCs w:val="32"/>
                <w:lang w:eastAsia="th-TH"/>
              </w:rPr>
              <w:t>202</w:t>
            </w:r>
            <w:r w:rsidR="002154AA" w:rsidRPr="00B822F2">
              <w:rPr>
                <w:rFonts w:asciiTheme="majorBidi" w:hAnsiTheme="majorBidi" w:cstheme="majorBidi"/>
                <w:snapToGrid w:val="0"/>
                <w:sz w:val="32"/>
                <w:szCs w:val="32"/>
                <w:lang w:eastAsia="th-TH"/>
              </w:rPr>
              <w:t>4</w:t>
            </w:r>
          </w:p>
        </w:tc>
        <w:tc>
          <w:tcPr>
            <w:tcW w:w="141" w:type="dxa"/>
            <w:tcBorders>
              <w:top w:val="single" w:sz="6" w:space="0" w:color="auto"/>
            </w:tcBorders>
          </w:tcPr>
          <w:p w14:paraId="10C8A1D5" w14:textId="77777777" w:rsidR="00A46D11" w:rsidRPr="00B822F2" w:rsidRDefault="00A46D11" w:rsidP="000877D9">
            <w:pPr>
              <w:spacing w:line="420" w:lineRule="exact"/>
              <w:jc w:val="center"/>
              <w:rPr>
                <w:rFonts w:asciiTheme="majorBidi" w:hAnsiTheme="majorBidi" w:cstheme="majorBidi"/>
                <w:b/>
                <w:bCs/>
                <w:snapToGrid w:val="0"/>
                <w:sz w:val="32"/>
                <w:szCs w:val="32"/>
                <w:cs/>
                <w:lang w:eastAsia="th-TH"/>
              </w:rPr>
            </w:pPr>
          </w:p>
        </w:tc>
        <w:tc>
          <w:tcPr>
            <w:tcW w:w="1276" w:type="dxa"/>
            <w:tcBorders>
              <w:top w:val="single" w:sz="6" w:space="0" w:color="auto"/>
              <w:bottom w:val="single" w:sz="6" w:space="0" w:color="auto"/>
            </w:tcBorders>
          </w:tcPr>
          <w:p w14:paraId="208D6021" w14:textId="65C60424" w:rsidR="00A46D11" w:rsidRPr="00B822F2" w:rsidRDefault="00A46D11" w:rsidP="000877D9">
            <w:pPr>
              <w:spacing w:line="420" w:lineRule="exact"/>
              <w:jc w:val="center"/>
              <w:rPr>
                <w:rFonts w:asciiTheme="majorBidi" w:hAnsiTheme="majorBidi" w:cstheme="majorBidi"/>
                <w:b/>
                <w:bCs/>
                <w:snapToGrid w:val="0"/>
                <w:sz w:val="32"/>
                <w:szCs w:val="32"/>
                <w:cs/>
                <w:lang w:eastAsia="th-TH"/>
              </w:rPr>
            </w:pPr>
            <w:r w:rsidRPr="00B822F2">
              <w:rPr>
                <w:rFonts w:asciiTheme="majorBidi" w:hAnsiTheme="majorBidi" w:cstheme="majorBidi"/>
                <w:sz w:val="32"/>
                <w:szCs w:val="32"/>
              </w:rPr>
              <w:t>202</w:t>
            </w:r>
            <w:r w:rsidR="002154AA" w:rsidRPr="00B822F2">
              <w:rPr>
                <w:rFonts w:asciiTheme="majorBidi" w:hAnsiTheme="majorBidi" w:cstheme="majorBidi"/>
                <w:sz w:val="32"/>
                <w:szCs w:val="32"/>
              </w:rPr>
              <w:t>3</w:t>
            </w:r>
          </w:p>
        </w:tc>
        <w:tc>
          <w:tcPr>
            <w:tcW w:w="142" w:type="dxa"/>
          </w:tcPr>
          <w:p w14:paraId="6AAD9EF0" w14:textId="77777777" w:rsidR="00A46D11" w:rsidRPr="00B822F2" w:rsidRDefault="00A46D11" w:rsidP="000877D9">
            <w:pPr>
              <w:spacing w:line="420" w:lineRule="exact"/>
              <w:rPr>
                <w:rFonts w:asciiTheme="majorBidi" w:hAnsiTheme="majorBidi" w:cstheme="majorBidi"/>
                <w:b/>
                <w:bCs/>
                <w:sz w:val="32"/>
                <w:szCs w:val="32"/>
                <w:cs/>
              </w:rPr>
            </w:pPr>
          </w:p>
        </w:tc>
        <w:tc>
          <w:tcPr>
            <w:tcW w:w="1417" w:type="dxa"/>
            <w:tcBorders>
              <w:top w:val="single" w:sz="6" w:space="0" w:color="auto"/>
              <w:bottom w:val="single" w:sz="6" w:space="0" w:color="auto"/>
            </w:tcBorders>
          </w:tcPr>
          <w:p w14:paraId="0FE8D523" w14:textId="4011FDC3" w:rsidR="00A46D11" w:rsidRPr="00B822F2" w:rsidRDefault="00A46D11" w:rsidP="000877D9">
            <w:pPr>
              <w:spacing w:line="420" w:lineRule="exact"/>
              <w:jc w:val="center"/>
              <w:rPr>
                <w:rFonts w:asciiTheme="majorBidi" w:hAnsiTheme="majorBidi" w:cstheme="majorBidi"/>
                <w:snapToGrid w:val="0"/>
                <w:sz w:val="32"/>
                <w:szCs w:val="32"/>
                <w:lang w:eastAsia="th-TH"/>
              </w:rPr>
            </w:pPr>
            <w:r w:rsidRPr="00B822F2">
              <w:rPr>
                <w:rFonts w:asciiTheme="majorBidi" w:hAnsiTheme="majorBidi" w:cstheme="majorBidi"/>
                <w:snapToGrid w:val="0"/>
                <w:sz w:val="32"/>
                <w:szCs w:val="32"/>
                <w:lang w:eastAsia="th-TH"/>
              </w:rPr>
              <w:t>202</w:t>
            </w:r>
            <w:r w:rsidR="002154AA" w:rsidRPr="00B822F2">
              <w:rPr>
                <w:rFonts w:asciiTheme="majorBidi" w:hAnsiTheme="majorBidi" w:cstheme="majorBidi"/>
                <w:snapToGrid w:val="0"/>
                <w:sz w:val="32"/>
                <w:szCs w:val="32"/>
                <w:lang w:eastAsia="th-TH"/>
              </w:rPr>
              <w:t>4</w:t>
            </w:r>
          </w:p>
        </w:tc>
        <w:tc>
          <w:tcPr>
            <w:tcW w:w="142" w:type="dxa"/>
            <w:tcBorders>
              <w:top w:val="single" w:sz="6" w:space="0" w:color="auto"/>
            </w:tcBorders>
          </w:tcPr>
          <w:p w14:paraId="724553DD" w14:textId="77777777" w:rsidR="00A46D11" w:rsidRPr="00B822F2" w:rsidRDefault="00A46D11" w:rsidP="000877D9">
            <w:pPr>
              <w:spacing w:line="420" w:lineRule="exact"/>
              <w:jc w:val="center"/>
              <w:rPr>
                <w:rFonts w:asciiTheme="majorBidi" w:hAnsiTheme="majorBidi" w:cstheme="majorBidi"/>
                <w:spacing w:val="-4"/>
                <w:sz w:val="32"/>
                <w:szCs w:val="32"/>
                <w:cs/>
              </w:rPr>
            </w:pPr>
          </w:p>
        </w:tc>
        <w:tc>
          <w:tcPr>
            <w:tcW w:w="1418" w:type="dxa"/>
            <w:tcBorders>
              <w:top w:val="single" w:sz="6" w:space="0" w:color="auto"/>
              <w:bottom w:val="single" w:sz="6" w:space="0" w:color="auto"/>
            </w:tcBorders>
          </w:tcPr>
          <w:p w14:paraId="23B6C470" w14:textId="0F7D2579" w:rsidR="00A46D11" w:rsidRPr="00B822F2" w:rsidRDefault="00A46D11" w:rsidP="000877D9">
            <w:pPr>
              <w:spacing w:line="420" w:lineRule="exact"/>
              <w:jc w:val="center"/>
              <w:rPr>
                <w:rFonts w:asciiTheme="majorBidi" w:hAnsiTheme="majorBidi" w:cstheme="majorBidi"/>
                <w:snapToGrid w:val="0"/>
                <w:sz w:val="32"/>
                <w:szCs w:val="32"/>
                <w:cs/>
                <w:lang w:eastAsia="th-TH"/>
              </w:rPr>
            </w:pPr>
            <w:r w:rsidRPr="00B822F2">
              <w:rPr>
                <w:rFonts w:asciiTheme="majorBidi" w:hAnsiTheme="majorBidi" w:cstheme="majorBidi"/>
                <w:sz w:val="32"/>
                <w:szCs w:val="32"/>
              </w:rPr>
              <w:t>202</w:t>
            </w:r>
            <w:r w:rsidR="002154AA" w:rsidRPr="00B822F2">
              <w:rPr>
                <w:rFonts w:asciiTheme="majorBidi" w:hAnsiTheme="majorBidi" w:cstheme="majorBidi"/>
                <w:sz w:val="32"/>
                <w:szCs w:val="32"/>
              </w:rPr>
              <w:t>3</w:t>
            </w:r>
          </w:p>
        </w:tc>
      </w:tr>
      <w:tr w:rsidR="00B822F2" w:rsidRPr="00B822F2" w14:paraId="64375BDD" w14:textId="77777777" w:rsidTr="00911CC4">
        <w:tc>
          <w:tcPr>
            <w:tcW w:w="3402" w:type="dxa"/>
          </w:tcPr>
          <w:p w14:paraId="63E341CA" w14:textId="23E25B1C" w:rsidR="00B822F2" w:rsidRPr="00B822F2" w:rsidRDefault="00B822F2" w:rsidP="002154AA">
            <w:pPr>
              <w:spacing w:line="300" w:lineRule="exact"/>
              <w:ind w:left="366" w:hanging="279"/>
              <w:rPr>
                <w:rFonts w:asciiTheme="majorBidi" w:hAnsiTheme="majorBidi" w:cstheme="majorBidi"/>
                <w:sz w:val="32"/>
                <w:szCs w:val="32"/>
              </w:rPr>
            </w:pPr>
            <w:r w:rsidRPr="00B822F2">
              <w:rPr>
                <w:rFonts w:asciiTheme="majorBidi" w:hAnsiTheme="majorBidi" w:cstheme="majorBidi"/>
                <w:sz w:val="32"/>
                <w:szCs w:val="32"/>
              </w:rPr>
              <w:t>Short-term loans from financial institutions</w:t>
            </w:r>
          </w:p>
        </w:tc>
        <w:tc>
          <w:tcPr>
            <w:tcW w:w="1418" w:type="dxa"/>
          </w:tcPr>
          <w:p w14:paraId="7BB4438A" w14:textId="77777777" w:rsidR="00B822F2" w:rsidRPr="00B822F2" w:rsidRDefault="00B822F2" w:rsidP="002154AA">
            <w:pPr>
              <w:spacing w:line="300" w:lineRule="exact"/>
              <w:ind w:right="-72"/>
              <w:jc w:val="center"/>
              <w:rPr>
                <w:rFonts w:ascii="Angsana New" w:hAnsi="Angsana New" w:cs="Angsana New"/>
              </w:rPr>
            </w:pPr>
          </w:p>
          <w:p w14:paraId="205FDF84" w14:textId="01E650BE" w:rsidR="00B822F2" w:rsidRPr="00B822F2" w:rsidRDefault="00B822F2" w:rsidP="002154AA">
            <w:pPr>
              <w:spacing w:line="300" w:lineRule="exact"/>
              <w:ind w:right="-72"/>
              <w:jc w:val="center"/>
              <w:rPr>
                <w:rFonts w:ascii="Angsana New" w:hAnsi="Angsana New" w:cs="Angsana New"/>
              </w:rPr>
            </w:pPr>
            <w:r w:rsidRPr="00B822F2">
              <w:rPr>
                <w:rFonts w:ascii="Angsana New" w:hAnsi="Angsana New" w:cs="Angsana New" w:hint="cs"/>
                <w:cs/>
              </w:rPr>
              <w:t>-</w:t>
            </w:r>
          </w:p>
        </w:tc>
        <w:tc>
          <w:tcPr>
            <w:tcW w:w="141" w:type="dxa"/>
          </w:tcPr>
          <w:p w14:paraId="190E8B78" w14:textId="77777777" w:rsidR="00B822F2" w:rsidRPr="00B822F2" w:rsidRDefault="00B822F2" w:rsidP="002154AA">
            <w:pPr>
              <w:spacing w:line="300" w:lineRule="exact"/>
              <w:ind w:right="-72"/>
              <w:jc w:val="center"/>
              <w:rPr>
                <w:rFonts w:asciiTheme="majorBidi" w:hAnsiTheme="majorBidi" w:cstheme="majorBidi"/>
                <w:sz w:val="32"/>
                <w:szCs w:val="32"/>
              </w:rPr>
            </w:pPr>
          </w:p>
        </w:tc>
        <w:tc>
          <w:tcPr>
            <w:tcW w:w="1276" w:type="dxa"/>
          </w:tcPr>
          <w:p w14:paraId="74FBBCC6" w14:textId="77777777" w:rsidR="00B822F2" w:rsidRPr="00B822F2" w:rsidRDefault="00B822F2" w:rsidP="002154AA">
            <w:pPr>
              <w:spacing w:line="300" w:lineRule="exact"/>
              <w:ind w:right="-72"/>
              <w:jc w:val="center"/>
              <w:rPr>
                <w:rFonts w:asciiTheme="majorBidi" w:hAnsiTheme="majorBidi" w:cstheme="majorBidi"/>
                <w:sz w:val="32"/>
                <w:szCs w:val="32"/>
              </w:rPr>
            </w:pPr>
          </w:p>
          <w:p w14:paraId="5E093D21" w14:textId="12197074" w:rsidR="00B822F2" w:rsidRPr="00B822F2" w:rsidRDefault="00B822F2" w:rsidP="002154AA">
            <w:pPr>
              <w:spacing w:line="300" w:lineRule="exact"/>
              <w:ind w:right="-72"/>
              <w:jc w:val="center"/>
              <w:rPr>
                <w:rFonts w:asciiTheme="majorBidi" w:hAnsiTheme="majorBidi" w:cstheme="majorBidi"/>
                <w:sz w:val="32"/>
                <w:szCs w:val="32"/>
              </w:rPr>
            </w:pPr>
            <w:r w:rsidRPr="00B822F2">
              <w:rPr>
                <w:rFonts w:asciiTheme="majorBidi" w:hAnsiTheme="majorBidi" w:cstheme="majorBidi"/>
                <w:sz w:val="32"/>
                <w:szCs w:val="32"/>
              </w:rPr>
              <w:t>4.00</w:t>
            </w:r>
          </w:p>
        </w:tc>
        <w:tc>
          <w:tcPr>
            <w:tcW w:w="142" w:type="dxa"/>
          </w:tcPr>
          <w:p w14:paraId="237B0038" w14:textId="77777777" w:rsidR="00B822F2" w:rsidRPr="00B822F2" w:rsidRDefault="00B822F2" w:rsidP="002154AA">
            <w:pPr>
              <w:tabs>
                <w:tab w:val="decimal" w:pos="918"/>
              </w:tabs>
              <w:spacing w:line="300" w:lineRule="exact"/>
              <w:ind w:right="-72"/>
              <w:rPr>
                <w:rFonts w:asciiTheme="majorBidi" w:hAnsiTheme="majorBidi" w:cstheme="majorBidi"/>
                <w:sz w:val="32"/>
                <w:szCs w:val="32"/>
              </w:rPr>
            </w:pPr>
          </w:p>
        </w:tc>
        <w:tc>
          <w:tcPr>
            <w:tcW w:w="1417" w:type="dxa"/>
            <w:tcBorders>
              <w:bottom w:val="single" w:sz="6" w:space="0" w:color="auto"/>
            </w:tcBorders>
          </w:tcPr>
          <w:p w14:paraId="04D85A00" w14:textId="77777777" w:rsidR="00B822F2" w:rsidRPr="00B822F2" w:rsidRDefault="00B822F2" w:rsidP="00B822F2">
            <w:pPr>
              <w:ind w:right="231"/>
              <w:jc w:val="right"/>
              <w:rPr>
                <w:rFonts w:asciiTheme="majorBidi" w:hAnsiTheme="majorBidi" w:cstheme="majorBidi"/>
                <w:sz w:val="32"/>
                <w:szCs w:val="32"/>
              </w:rPr>
            </w:pPr>
          </w:p>
          <w:p w14:paraId="40C42708" w14:textId="0E97AE36" w:rsidR="00B822F2" w:rsidRPr="00B822F2" w:rsidRDefault="00B822F2" w:rsidP="00B822F2">
            <w:pPr>
              <w:ind w:right="231"/>
              <w:jc w:val="right"/>
              <w:rPr>
                <w:rFonts w:asciiTheme="majorBidi" w:hAnsiTheme="majorBidi" w:cstheme="majorBidi"/>
                <w:sz w:val="32"/>
                <w:szCs w:val="32"/>
              </w:rPr>
            </w:pPr>
            <w:r w:rsidRPr="00B822F2">
              <w:rPr>
                <w:rFonts w:asciiTheme="majorBidi" w:hAnsiTheme="majorBidi" w:cstheme="majorBidi"/>
                <w:sz w:val="32"/>
                <w:szCs w:val="32"/>
              </w:rPr>
              <w:t>-</w:t>
            </w:r>
          </w:p>
        </w:tc>
        <w:tc>
          <w:tcPr>
            <w:tcW w:w="142" w:type="dxa"/>
          </w:tcPr>
          <w:p w14:paraId="401A2AB5" w14:textId="77777777" w:rsidR="00B822F2" w:rsidRPr="00B822F2" w:rsidRDefault="00B822F2" w:rsidP="002154AA">
            <w:pPr>
              <w:spacing w:line="300" w:lineRule="exact"/>
              <w:jc w:val="right"/>
              <w:rPr>
                <w:rFonts w:asciiTheme="majorBidi" w:hAnsiTheme="majorBidi" w:cstheme="majorBidi"/>
                <w:sz w:val="32"/>
                <w:szCs w:val="32"/>
              </w:rPr>
            </w:pPr>
          </w:p>
        </w:tc>
        <w:tc>
          <w:tcPr>
            <w:tcW w:w="1418" w:type="dxa"/>
            <w:tcBorders>
              <w:bottom w:val="single" w:sz="6" w:space="0" w:color="auto"/>
            </w:tcBorders>
          </w:tcPr>
          <w:p w14:paraId="0147278D" w14:textId="77777777" w:rsidR="00B822F2" w:rsidRPr="00B822F2" w:rsidRDefault="00B822F2" w:rsidP="002154AA">
            <w:pPr>
              <w:spacing w:line="300" w:lineRule="exact"/>
              <w:jc w:val="right"/>
              <w:rPr>
                <w:rFonts w:asciiTheme="majorBidi" w:hAnsiTheme="majorBidi" w:cs="Angsana New"/>
                <w:sz w:val="32"/>
                <w:szCs w:val="32"/>
              </w:rPr>
            </w:pPr>
          </w:p>
          <w:p w14:paraId="46E54290" w14:textId="55B0F8D7" w:rsidR="00B822F2" w:rsidRPr="00B822F2" w:rsidRDefault="00B822F2" w:rsidP="002154AA">
            <w:pPr>
              <w:spacing w:line="300" w:lineRule="exact"/>
              <w:jc w:val="right"/>
              <w:rPr>
                <w:rFonts w:asciiTheme="majorBidi" w:hAnsiTheme="majorBidi" w:cstheme="majorBidi"/>
                <w:sz w:val="32"/>
                <w:szCs w:val="32"/>
              </w:rPr>
            </w:pPr>
            <w:r w:rsidRPr="00B822F2">
              <w:rPr>
                <w:rFonts w:asciiTheme="majorBidi" w:hAnsiTheme="majorBidi" w:cs="Angsana New"/>
                <w:sz w:val="32"/>
                <w:szCs w:val="32"/>
                <w:cs/>
              </w:rPr>
              <w:t>16</w:t>
            </w:r>
            <w:r w:rsidRPr="00B822F2">
              <w:rPr>
                <w:rFonts w:asciiTheme="majorBidi" w:hAnsiTheme="majorBidi" w:cstheme="majorBidi"/>
                <w:sz w:val="32"/>
                <w:szCs w:val="32"/>
              </w:rPr>
              <w:t>,</w:t>
            </w:r>
            <w:r w:rsidRPr="00B822F2">
              <w:rPr>
                <w:rFonts w:asciiTheme="majorBidi" w:hAnsiTheme="majorBidi" w:cs="Angsana New"/>
                <w:sz w:val="32"/>
                <w:szCs w:val="32"/>
                <w:cs/>
              </w:rPr>
              <w:t>323</w:t>
            </w:r>
          </w:p>
        </w:tc>
      </w:tr>
      <w:tr w:rsidR="002154AA" w:rsidRPr="00B86B23" w14:paraId="2D7E6CE9" w14:textId="77777777" w:rsidTr="00911CC4">
        <w:tc>
          <w:tcPr>
            <w:tcW w:w="3402" w:type="dxa"/>
          </w:tcPr>
          <w:p w14:paraId="55F7BAFE" w14:textId="77777777" w:rsidR="002154AA" w:rsidRPr="00B822F2" w:rsidRDefault="002154AA" w:rsidP="002154AA">
            <w:pPr>
              <w:spacing w:line="420" w:lineRule="exact"/>
              <w:ind w:left="540" w:hanging="453"/>
              <w:rPr>
                <w:rFonts w:asciiTheme="majorBidi" w:hAnsiTheme="majorBidi" w:cstheme="majorBidi"/>
                <w:sz w:val="32"/>
                <w:szCs w:val="32"/>
                <w:cs/>
              </w:rPr>
            </w:pPr>
            <w:r w:rsidRPr="00B822F2">
              <w:rPr>
                <w:rFonts w:asciiTheme="majorBidi" w:hAnsiTheme="majorBidi" w:cstheme="majorBidi"/>
                <w:sz w:val="32"/>
                <w:szCs w:val="32"/>
              </w:rPr>
              <w:t>Total</w:t>
            </w:r>
          </w:p>
        </w:tc>
        <w:tc>
          <w:tcPr>
            <w:tcW w:w="1418" w:type="dxa"/>
          </w:tcPr>
          <w:p w14:paraId="4486BA6B" w14:textId="77777777" w:rsidR="002154AA" w:rsidRPr="00B822F2" w:rsidRDefault="002154AA" w:rsidP="002154AA">
            <w:pPr>
              <w:tabs>
                <w:tab w:val="decimal" w:pos="1077"/>
              </w:tabs>
              <w:spacing w:line="420" w:lineRule="exact"/>
              <w:ind w:right="-72"/>
              <w:rPr>
                <w:rFonts w:asciiTheme="majorBidi" w:hAnsiTheme="majorBidi" w:cstheme="majorBidi"/>
                <w:sz w:val="32"/>
                <w:szCs w:val="32"/>
              </w:rPr>
            </w:pPr>
          </w:p>
        </w:tc>
        <w:tc>
          <w:tcPr>
            <w:tcW w:w="141" w:type="dxa"/>
          </w:tcPr>
          <w:p w14:paraId="43E22F59" w14:textId="77777777" w:rsidR="002154AA" w:rsidRPr="00B822F2" w:rsidRDefault="002154AA" w:rsidP="002154AA">
            <w:pPr>
              <w:tabs>
                <w:tab w:val="decimal" w:pos="1077"/>
              </w:tabs>
              <w:spacing w:line="420" w:lineRule="exact"/>
              <w:ind w:right="-72"/>
              <w:rPr>
                <w:rFonts w:asciiTheme="majorBidi" w:hAnsiTheme="majorBidi" w:cstheme="majorBidi"/>
                <w:sz w:val="32"/>
                <w:szCs w:val="32"/>
              </w:rPr>
            </w:pPr>
          </w:p>
        </w:tc>
        <w:tc>
          <w:tcPr>
            <w:tcW w:w="1276" w:type="dxa"/>
          </w:tcPr>
          <w:p w14:paraId="1BCD91B2" w14:textId="3361A420" w:rsidR="002154AA" w:rsidRPr="00B822F2" w:rsidRDefault="002154AA" w:rsidP="002154AA">
            <w:pPr>
              <w:tabs>
                <w:tab w:val="decimal" w:pos="1077"/>
              </w:tabs>
              <w:spacing w:line="420" w:lineRule="exact"/>
              <w:ind w:right="-72"/>
              <w:rPr>
                <w:rFonts w:asciiTheme="majorBidi" w:hAnsiTheme="majorBidi" w:cstheme="majorBidi"/>
                <w:sz w:val="32"/>
                <w:szCs w:val="32"/>
              </w:rPr>
            </w:pPr>
          </w:p>
        </w:tc>
        <w:tc>
          <w:tcPr>
            <w:tcW w:w="142" w:type="dxa"/>
          </w:tcPr>
          <w:p w14:paraId="385B10F6" w14:textId="77777777" w:rsidR="002154AA" w:rsidRPr="00B822F2" w:rsidRDefault="002154AA" w:rsidP="002154AA">
            <w:pPr>
              <w:tabs>
                <w:tab w:val="decimal" w:pos="918"/>
              </w:tabs>
              <w:spacing w:line="420" w:lineRule="exact"/>
              <w:ind w:right="-72"/>
              <w:rPr>
                <w:rFonts w:asciiTheme="majorBidi" w:hAnsiTheme="majorBidi" w:cstheme="majorBidi"/>
                <w:sz w:val="32"/>
                <w:szCs w:val="32"/>
              </w:rPr>
            </w:pPr>
          </w:p>
        </w:tc>
        <w:tc>
          <w:tcPr>
            <w:tcW w:w="1417" w:type="dxa"/>
            <w:tcBorders>
              <w:top w:val="single" w:sz="6" w:space="0" w:color="auto"/>
              <w:bottom w:val="double" w:sz="6" w:space="0" w:color="auto"/>
            </w:tcBorders>
          </w:tcPr>
          <w:p w14:paraId="18A68928" w14:textId="6C030729" w:rsidR="002154AA" w:rsidRPr="00B822F2" w:rsidRDefault="00B822F2" w:rsidP="00B822F2">
            <w:pPr>
              <w:ind w:right="231"/>
              <w:jc w:val="right"/>
              <w:rPr>
                <w:rFonts w:asciiTheme="majorBidi" w:hAnsiTheme="majorBidi" w:cstheme="majorBidi"/>
                <w:sz w:val="32"/>
                <w:szCs w:val="32"/>
              </w:rPr>
            </w:pPr>
            <w:r w:rsidRPr="00B822F2">
              <w:rPr>
                <w:rFonts w:asciiTheme="majorBidi" w:hAnsiTheme="majorBidi" w:cstheme="majorBidi"/>
                <w:sz w:val="32"/>
                <w:szCs w:val="32"/>
              </w:rPr>
              <w:t>-</w:t>
            </w:r>
          </w:p>
        </w:tc>
        <w:tc>
          <w:tcPr>
            <w:tcW w:w="142" w:type="dxa"/>
          </w:tcPr>
          <w:p w14:paraId="47E88A90" w14:textId="77777777" w:rsidR="002154AA" w:rsidRPr="00B822F2" w:rsidRDefault="002154AA" w:rsidP="002154AA">
            <w:pPr>
              <w:spacing w:line="420" w:lineRule="exact"/>
              <w:jc w:val="right"/>
              <w:rPr>
                <w:rFonts w:asciiTheme="majorBidi" w:hAnsiTheme="majorBidi" w:cstheme="majorBidi"/>
                <w:sz w:val="32"/>
                <w:szCs w:val="32"/>
              </w:rPr>
            </w:pPr>
          </w:p>
        </w:tc>
        <w:tc>
          <w:tcPr>
            <w:tcW w:w="1418" w:type="dxa"/>
            <w:tcBorders>
              <w:top w:val="single" w:sz="6" w:space="0" w:color="auto"/>
              <w:bottom w:val="double" w:sz="6" w:space="0" w:color="auto"/>
            </w:tcBorders>
          </w:tcPr>
          <w:p w14:paraId="3F1897A5" w14:textId="10D1860F" w:rsidR="002154AA" w:rsidRPr="00B86B23" w:rsidRDefault="002154AA" w:rsidP="002154AA">
            <w:pPr>
              <w:spacing w:line="420" w:lineRule="exact"/>
              <w:jc w:val="right"/>
              <w:rPr>
                <w:rFonts w:asciiTheme="majorBidi" w:hAnsiTheme="majorBidi" w:cstheme="majorBidi"/>
                <w:sz w:val="32"/>
                <w:szCs w:val="32"/>
              </w:rPr>
            </w:pPr>
            <w:r w:rsidRPr="00B822F2">
              <w:rPr>
                <w:rFonts w:asciiTheme="majorBidi" w:hAnsiTheme="majorBidi" w:cstheme="majorBidi"/>
                <w:sz w:val="32"/>
                <w:szCs w:val="32"/>
              </w:rPr>
              <w:t>16,323</w:t>
            </w:r>
          </w:p>
        </w:tc>
      </w:tr>
    </w:tbl>
    <w:p w14:paraId="53099E32" w14:textId="77777777" w:rsidR="00656C2A" w:rsidRPr="00B86B23" w:rsidRDefault="00656C2A" w:rsidP="0079268B">
      <w:pPr>
        <w:spacing w:line="180" w:lineRule="exact"/>
        <w:ind w:left="284" w:firstLine="567"/>
        <w:jc w:val="thaiDistribute"/>
        <w:rPr>
          <w:rFonts w:asciiTheme="majorBidi" w:hAnsiTheme="majorBidi" w:cstheme="majorBidi"/>
          <w:sz w:val="32"/>
          <w:szCs w:val="32"/>
          <w:cs/>
        </w:rPr>
      </w:pPr>
    </w:p>
    <w:p w14:paraId="4FCE1864" w14:textId="5201FC7E" w:rsidR="009A0616" w:rsidRPr="000A797B" w:rsidRDefault="00753D8D" w:rsidP="00DB6C8D">
      <w:pPr>
        <w:spacing w:line="300" w:lineRule="exact"/>
        <w:ind w:left="284" w:firstLine="454"/>
        <w:jc w:val="thaiDistribute"/>
        <w:rPr>
          <w:rFonts w:asciiTheme="majorBidi" w:hAnsiTheme="majorBidi" w:cstheme="majorBidi"/>
          <w:sz w:val="32"/>
          <w:szCs w:val="32"/>
        </w:rPr>
      </w:pPr>
      <w:r w:rsidRPr="000A797B">
        <w:rPr>
          <w:rFonts w:asciiTheme="majorBidi" w:hAnsiTheme="majorBidi" w:cstheme="majorBidi"/>
          <w:sz w:val="32"/>
          <w:szCs w:val="32"/>
        </w:rPr>
        <w:t>The short-term loan facilities of the Company are collateral-free and its subsidiary are secured by bank deposit.</w:t>
      </w:r>
    </w:p>
    <w:p w14:paraId="325CF462" w14:textId="77777777" w:rsidR="00AD6DA6" w:rsidRPr="000A797B" w:rsidRDefault="00AD6DA6" w:rsidP="00A32CDE">
      <w:pPr>
        <w:spacing w:line="60" w:lineRule="atLeast"/>
        <w:ind w:left="284" w:firstLine="340"/>
        <w:jc w:val="thaiDistribute"/>
        <w:rPr>
          <w:rFonts w:asciiTheme="majorBidi" w:hAnsiTheme="majorBidi" w:cstheme="majorBidi"/>
          <w:sz w:val="16"/>
          <w:szCs w:val="16"/>
        </w:rPr>
      </w:pPr>
    </w:p>
    <w:p w14:paraId="7A6A2FC0" w14:textId="27A632EC" w:rsidR="003E37A1" w:rsidRPr="000A797B" w:rsidRDefault="000877D9" w:rsidP="00490D82">
      <w:pPr>
        <w:spacing w:line="420" w:lineRule="exact"/>
        <w:ind w:left="283" w:hanging="425"/>
        <w:jc w:val="thaiDistribute"/>
        <w:rPr>
          <w:rFonts w:asciiTheme="majorBidi" w:hAnsiTheme="majorBidi" w:cstheme="majorBidi"/>
          <w:b/>
          <w:bCs/>
          <w:sz w:val="32"/>
          <w:szCs w:val="32"/>
        </w:rPr>
      </w:pPr>
      <w:r w:rsidRPr="000A797B">
        <w:rPr>
          <w:rFonts w:asciiTheme="majorBidi" w:hAnsiTheme="majorBidi" w:cstheme="majorBidi"/>
          <w:b/>
          <w:bCs/>
          <w:sz w:val="32"/>
          <w:szCs w:val="32"/>
        </w:rPr>
        <w:t>2</w:t>
      </w:r>
      <w:r w:rsidR="001E698D" w:rsidRPr="000A797B">
        <w:rPr>
          <w:rFonts w:asciiTheme="majorBidi" w:hAnsiTheme="majorBidi" w:cstheme="majorBidi"/>
          <w:b/>
          <w:bCs/>
          <w:sz w:val="32"/>
          <w:szCs w:val="32"/>
        </w:rPr>
        <w:t>1</w:t>
      </w:r>
      <w:r w:rsidR="003E37A1" w:rsidRPr="000A797B">
        <w:rPr>
          <w:rFonts w:asciiTheme="majorBidi" w:hAnsiTheme="majorBidi" w:cstheme="majorBidi"/>
          <w:b/>
          <w:bCs/>
          <w:sz w:val="32"/>
          <w:szCs w:val="32"/>
        </w:rPr>
        <w:t>.</w:t>
      </w:r>
      <w:r w:rsidR="003E37A1" w:rsidRPr="000A797B">
        <w:rPr>
          <w:rFonts w:asciiTheme="majorBidi" w:hAnsiTheme="majorBidi" w:cstheme="majorBidi"/>
          <w:b/>
          <w:bCs/>
          <w:sz w:val="32"/>
          <w:szCs w:val="32"/>
        </w:rPr>
        <w:tab/>
        <w:t xml:space="preserve">TRADE AND OTHER </w:t>
      </w:r>
      <w:r w:rsidR="00DA0493" w:rsidRPr="000A797B">
        <w:rPr>
          <w:rFonts w:asciiTheme="majorBidi" w:hAnsiTheme="majorBidi" w:cstheme="majorBidi"/>
          <w:b/>
          <w:bCs/>
          <w:sz w:val="32"/>
          <w:szCs w:val="32"/>
        </w:rPr>
        <w:t xml:space="preserve">CURRENT </w:t>
      </w:r>
      <w:r w:rsidR="003E37A1" w:rsidRPr="000A797B">
        <w:rPr>
          <w:rFonts w:asciiTheme="majorBidi" w:hAnsiTheme="majorBidi" w:cstheme="majorBidi"/>
          <w:b/>
          <w:bCs/>
          <w:sz w:val="32"/>
          <w:szCs w:val="32"/>
        </w:rPr>
        <w:t>PAYABLES</w:t>
      </w:r>
    </w:p>
    <w:p w14:paraId="02E9A93B" w14:textId="77777777" w:rsidR="000877D9" w:rsidRPr="000A797B" w:rsidRDefault="000877D9" w:rsidP="001A7499">
      <w:pPr>
        <w:spacing w:line="240" w:lineRule="exact"/>
        <w:ind w:left="283" w:hanging="425"/>
        <w:jc w:val="thaiDistribute"/>
        <w:rPr>
          <w:rFonts w:asciiTheme="majorBidi" w:hAnsiTheme="majorBidi" w:cstheme="majorBidi"/>
          <w:b/>
          <w:bCs/>
          <w:sz w:val="22"/>
          <w:szCs w:val="22"/>
        </w:rPr>
      </w:pPr>
    </w:p>
    <w:tbl>
      <w:tblPr>
        <w:tblW w:w="9054" w:type="dxa"/>
        <w:tblInd w:w="284" w:type="dxa"/>
        <w:tblLayout w:type="fixed"/>
        <w:tblCellMar>
          <w:left w:w="57" w:type="dxa"/>
          <w:right w:w="57" w:type="dxa"/>
        </w:tblCellMar>
        <w:tblLook w:val="0000" w:firstRow="0" w:lastRow="0" w:firstColumn="0" w:lastColumn="0" w:noHBand="0" w:noVBand="0"/>
      </w:tblPr>
      <w:tblGrid>
        <w:gridCol w:w="3300"/>
        <w:gridCol w:w="1367"/>
        <w:gridCol w:w="134"/>
        <w:gridCol w:w="1283"/>
        <w:gridCol w:w="134"/>
        <w:gridCol w:w="1419"/>
        <w:gridCol w:w="134"/>
        <w:gridCol w:w="1283"/>
      </w:tblGrid>
      <w:tr w:rsidR="00E5305A" w:rsidRPr="000A797B" w14:paraId="5A0E84A6" w14:textId="77777777" w:rsidTr="000A198F">
        <w:trPr>
          <w:tblHeader/>
        </w:trPr>
        <w:tc>
          <w:tcPr>
            <w:tcW w:w="3300" w:type="dxa"/>
            <w:shd w:val="clear" w:color="auto" w:fill="auto"/>
          </w:tcPr>
          <w:p w14:paraId="56B6DB80" w14:textId="77777777" w:rsidR="003E37A1" w:rsidRPr="000A797B" w:rsidRDefault="003E37A1" w:rsidP="000877D9">
            <w:pPr>
              <w:spacing w:line="440" w:lineRule="exact"/>
              <w:ind w:right="-18"/>
              <w:jc w:val="thaiDistribute"/>
              <w:rPr>
                <w:rFonts w:asciiTheme="majorBidi" w:hAnsiTheme="majorBidi" w:cstheme="majorBidi"/>
                <w:b/>
                <w:bCs/>
                <w:sz w:val="32"/>
                <w:szCs w:val="32"/>
                <w:u w:val="single"/>
              </w:rPr>
            </w:pPr>
          </w:p>
        </w:tc>
        <w:tc>
          <w:tcPr>
            <w:tcW w:w="2784" w:type="dxa"/>
            <w:gridSpan w:val="3"/>
            <w:tcBorders>
              <w:bottom w:val="single" w:sz="6" w:space="0" w:color="auto"/>
            </w:tcBorders>
            <w:shd w:val="clear" w:color="auto" w:fill="auto"/>
          </w:tcPr>
          <w:p w14:paraId="400F95FE" w14:textId="77777777" w:rsidR="003E37A1" w:rsidRPr="000A797B" w:rsidRDefault="003E37A1" w:rsidP="000877D9">
            <w:pPr>
              <w:spacing w:line="440" w:lineRule="exact"/>
              <w:ind w:right="-18"/>
              <w:jc w:val="center"/>
              <w:rPr>
                <w:rFonts w:asciiTheme="majorBidi" w:hAnsiTheme="majorBidi" w:cstheme="majorBidi"/>
                <w:sz w:val="32"/>
                <w:szCs w:val="32"/>
                <w:cs/>
              </w:rPr>
            </w:pPr>
          </w:p>
        </w:tc>
        <w:tc>
          <w:tcPr>
            <w:tcW w:w="134" w:type="dxa"/>
            <w:tcBorders>
              <w:bottom w:val="single" w:sz="6" w:space="0" w:color="auto"/>
            </w:tcBorders>
          </w:tcPr>
          <w:p w14:paraId="30F9F89B" w14:textId="77777777" w:rsidR="003E37A1" w:rsidRPr="000A797B" w:rsidRDefault="003E37A1" w:rsidP="000877D9">
            <w:pPr>
              <w:spacing w:line="440" w:lineRule="exact"/>
              <w:ind w:right="-18"/>
              <w:jc w:val="center"/>
              <w:rPr>
                <w:rFonts w:asciiTheme="majorBidi" w:hAnsiTheme="majorBidi" w:cstheme="majorBidi"/>
                <w:sz w:val="32"/>
                <w:szCs w:val="32"/>
                <w:u w:val="words"/>
                <w:cs/>
              </w:rPr>
            </w:pPr>
          </w:p>
        </w:tc>
        <w:tc>
          <w:tcPr>
            <w:tcW w:w="2836" w:type="dxa"/>
            <w:gridSpan w:val="3"/>
            <w:tcBorders>
              <w:bottom w:val="single" w:sz="6" w:space="0" w:color="auto"/>
            </w:tcBorders>
            <w:shd w:val="clear" w:color="auto" w:fill="auto"/>
          </w:tcPr>
          <w:p w14:paraId="00C32928" w14:textId="77777777" w:rsidR="003E37A1" w:rsidRPr="000A797B" w:rsidRDefault="003E37A1" w:rsidP="000877D9">
            <w:pPr>
              <w:spacing w:line="440" w:lineRule="exact"/>
              <w:ind w:right="-18"/>
              <w:jc w:val="right"/>
              <w:rPr>
                <w:rFonts w:asciiTheme="majorBidi" w:hAnsiTheme="majorBidi" w:cstheme="majorBidi"/>
                <w:sz w:val="32"/>
                <w:szCs w:val="32"/>
                <w:cs/>
              </w:rPr>
            </w:pPr>
            <w:r w:rsidRPr="000A797B">
              <w:rPr>
                <w:rFonts w:asciiTheme="majorBidi" w:hAnsiTheme="majorBidi" w:cstheme="majorBidi"/>
                <w:sz w:val="32"/>
                <w:szCs w:val="32"/>
              </w:rPr>
              <w:t>(Unit: Thousand Baht)</w:t>
            </w:r>
          </w:p>
        </w:tc>
      </w:tr>
      <w:tr w:rsidR="00E5305A" w:rsidRPr="000A797B" w14:paraId="36266A90" w14:textId="77777777" w:rsidTr="000A198F">
        <w:trPr>
          <w:tblHeader/>
        </w:trPr>
        <w:tc>
          <w:tcPr>
            <w:tcW w:w="3300" w:type="dxa"/>
            <w:shd w:val="clear" w:color="auto" w:fill="auto"/>
          </w:tcPr>
          <w:p w14:paraId="7A03B915" w14:textId="77777777" w:rsidR="003E37A1" w:rsidRPr="000A797B" w:rsidRDefault="003E37A1" w:rsidP="000877D9">
            <w:pPr>
              <w:spacing w:line="440" w:lineRule="exact"/>
              <w:ind w:right="-18"/>
              <w:jc w:val="thaiDistribute"/>
              <w:rPr>
                <w:rFonts w:asciiTheme="majorBidi" w:hAnsiTheme="majorBidi" w:cstheme="majorBidi"/>
                <w:b/>
                <w:bCs/>
                <w:sz w:val="32"/>
                <w:szCs w:val="32"/>
                <w:u w:val="single"/>
              </w:rPr>
            </w:pPr>
          </w:p>
        </w:tc>
        <w:tc>
          <w:tcPr>
            <w:tcW w:w="2784" w:type="dxa"/>
            <w:gridSpan w:val="3"/>
            <w:tcBorders>
              <w:top w:val="single" w:sz="6" w:space="0" w:color="auto"/>
              <w:bottom w:val="single" w:sz="6" w:space="0" w:color="auto"/>
            </w:tcBorders>
            <w:shd w:val="clear" w:color="auto" w:fill="auto"/>
          </w:tcPr>
          <w:p w14:paraId="7BE04BB1" w14:textId="77777777" w:rsidR="003E37A1" w:rsidRPr="000A797B" w:rsidRDefault="003E37A1" w:rsidP="000877D9">
            <w:pPr>
              <w:spacing w:line="440" w:lineRule="exact"/>
              <w:ind w:right="-18"/>
              <w:jc w:val="center"/>
              <w:rPr>
                <w:rFonts w:asciiTheme="majorBidi" w:hAnsiTheme="majorBidi" w:cstheme="majorBidi"/>
                <w:sz w:val="32"/>
                <w:szCs w:val="32"/>
                <w:u w:val="words"/>
                <w:cs/>
              </w:rPr>
            </w:pPr>
            <w:r w:rsidRPr="000A797B">
              <w:rPr>
                <w:rFonts w:asciiTheme="majorBidi" w:hAnsiTheme="majorBidi" w:cstheme="majorBidi"/>
                <w:sz w:val="32"/>
                <w:szCs w:val="32"/>
              </w:rPr>
              <w:t>Consolidated</w:t>
            </w:r>
          </w:p>
        </w:tc>
        <w:tc>
          <w:tcPr>
            <w:tcW w:w="134" w:type="dxa"/>
            <w:tcBorders>
              <w:top w:val="single" w:sz="6" w:space="0" w:color="auto"/>
            </w:tcBorders>
          </w:tcPr>
          <w:p w14:paraId="66C4C93F" w14:textId="77777777" w:rsidR="003E37A1" w:rsidRPr="000A797B" w:rsidRDefault="003E37A1" w:rsidP="000877D9">
            <w:pPr>
              <w:spacing w:line="440" w:lineRule="exact"/>
              <w:ind w:right="-18"/>
              <w:jc w:val="center"/>
              <w:rPr>
                <w:rFonts w:asciiTheme="majorBidi" w:hAnsiTheme="majorBidi" w:cstheme="majorBidi"/>
                <w:sz w:val="32"/>
                <w:szCs w:val="32"/>
                <w:u w:val="words"/>
                <w:cs/>
              </w:rPr>
            </w:pPr>
          </w:p>
        </w:tc>
        <w:tc>
          <w:tcPr>
            <w:tcW w:w="2836" w:type="dxa"/>
            <w:gridSpan w:val="3"/>
            <w:tcBorders>
              <w:top w:val="single" w:sz="6" w:space="0" w:color="auto"/>
              <w:bottom w:val="single" w:sz="6" w:space="0" w:color="auto"/>
            </w:tcBorders>
            <w:shd w:val="clear" w:color="auto" w:fill="auto"/>
          </w:tcPr>
          <w:p w14:paraId="26697125" w14:textId="77777777" w:rsidR="003E37A1" w:rsidRPr="000A797B" w:rsidRDefault="003E37A1" w:rsidP="000877D9">
            <w:pPr>
              <w:spacing w:line="440" w:lineRule="exact"/>
              <w:ind w:right="-18"/>
              <w:jc w:val="center"/>
              <w:rPr>
                <w:rFonts w:asciiTheme="majorBidi" w:hAnsiTheme="majorBidi" w:cstheme="majorBidi"/>
                <w:sz w:val="32"/>
                <w:szCs w:val="32"/>
                <w:u w:val="words"/>
                <w:cs/>
              </w:rPr>
            </w:pPr>
            <w:r w:rsidRPr="000A797B">
              <w:rPr>
                <w:rFonts w:asciiTheme="majorBidi" w:hAnsiTheme="majorBidi" w:cstheme="majorBidi"/>
                <w:sz w:val="32"/>
                <w:szCs w:val="32"/>
              </w:rPr>
              <w:t>The Company Only</w:t>
            </w:r>
          </w:p>
        </w:tc>
      </w:tr>
      <w:tr w:rsidR="00BE23DD" w:rsidRPr="000A797B" w14:paraId="54947CAF" w14:textId="77777777" w:rsidTr="000A198F">
        <w:trPr>
          <w:tblHeader/>
        </w:trPr>
        <w:tc>
          <w:tcPr>
            <w:tcW w:w="3300" w:type="dxa"/>
            <w:shd w:val="clear" w:color="auto" w:fill="auto"/>
          </w:tcPr>
          <w:p w14:paraId="7AD2F325" w14:textId="77777777" w:rsidR="00BE23DD" w:rsidRPr="000A797B" w:rsidRDefault="00BE23DD" w:rsidP="000877D9">
            <w:pPr>
              <w:spacing w:line="440" w:lineRule="exact"/>
              <w:ind w:right="-18"/>
              <w:jc w:val="thaiDistribute"/>
              <w:rPr>
                <w:rFonts w:asciiTheme="majorBidi" w:hAnsiTheme="majorBidi" w:cstheme="majorBidi"/>
                <w:b/>
                <w:bCs/>
                <w:sz w:val="32"/>
                <w:szCs w:val="32"/>
                <w:u w:val="single"/>
              </w:rPr>
            </w:pPr>
          </w:p>
        </w:tc>
        <w:tc>
          <w:tcPr>
            <w:tcW w:w="1367" w:type="dxa"/>
            <w:tcBorders>
              <w:top w:val="single" w:sz="6" w:space="0" w:color="auto"/>
              <w:bottom w:val="single" w:sz="6" w:space="0" w:color="auto"/>
            </w:tcBorders>
            <w:shd w:val="clear" w:color="auto" w:fill="auto"/>
          </w:tcPr>
          <w:p w14:paraId="2BD97246" w14:textId="2F167298" w:rsidR="00BE23DD" w:rsidRPr="000A797B" w:rsidRDefault="00BE23DD" w:rsidP="000877D9">
            <w:pPr>
              <w:spacing w:line="440" w:lineRule="exact"/>
              <w:ind w:right="-18"/>
              <w:jc w:val="center"/>
              <w:rPr>
                <w:rFonts w:asciiTheme="majorBidi" w:hAnsiTheme="majorBidi" w:cstheme="majorBidi"/>
                <w:sz w:val="32"/>
                <w:szCs w:val="32"/>
              </w:rPr>
            </w:pPr>
            <w:r w:rsidRPr="000A797B">
              <w:rPr>
                <w:rFonts w:asciiTheme="majorBidi" w:hAnsiTheme="majorBidi" w:cstheme="majorBidi"/>
                <w:sz w:val="32"/>
                <w:szCs w:val="32"/>
              </w:rPr>
              <w:t>202</w:t>
            </w:r>
            <w:r w:rsidR="00ED52D3" w:rsidRPr="000A797B">
              <w:rPr>
                <w:rFonts w:asciiTheme="majorBidi" w:hAnsiTheme="majorBidi" w:cstheme="majorBidi"/>
                <w:sz w:val="32"/>
                <w:szCs w:val="32"/>
              </w:rPr>
              <w:t>4</w:t>
            </w:r>
          </w:p>
        </w:tc>
        <w:tc>
          <w:tcPr>
            <w:tcW w:w="134" w:type="dxa"/>
            <w:tcBorders>
              <w:top w:val="single" w:sz="6" w:space="0" w:color="auto"/>
            </w:tcBorders>
          </w:tcPr>
          <w:p w14:paraId="5001AC37" w14:textId="77777777" w:rsidR="00BE23DD" w:rsidRPr="000A797B" w:rsidRDefault="00BE23DD" w:rsidP="000877D9">
            <w:pPr>
              <w:spacing w:line="440" w:lineRule="exact"/>
              <w:ind w:right="-18"/>
              <w:jc w:val="center"/>
              <w:rPr>
                <w:rFonts w:asciiTheme="majorBidi" w:hAnsiTheme="majorBidi" w:cstheme="majorBidi"/>
                <w:sz w:val="32"/>
                <w:szCs w:val="32"/>
                <w:u w:val="words"/>
                <w:cs/>
              </w:rPr>
            </w:pPr>
          </w:p>
        </w:tc>
        <w:tc>
          <w:tcPr>
            <w:tcW w:w="1283" w:type="dxa"/>
            <w:tcBorders>
              <w:top w:val="single" w:sz="6" w:space="0" w:color="auto"/>
              <w:bottom w:val="single" w:sz="6" w:space="0" w:color="auto"/>
            </w:tcBorders>
          </w:tcPr>
          <w:p w14:paraId="731601C5" w14:textId="58208219" w:rsidR="00BE23DD" w:rsidRPr="000A797B" w:rsidRDefault="00BE23DD" w:rsidP="000877D9">
            <w:pPr>
              <w:spacing w:line="440" w:lineRule="exact"/>
              <w:ind w:right="-18"/>
              <w:jc w:val="center"/>
              <w:rPr>
                <w:rFonts w:asciiTheme="majorBidi" w:hAnsiTheme="majorBidi" w:cstheme="majorBidi"/>
                <w:sz w:val="32"/>
                <w:szCs w:val="32"/>
                <w:u w:val="words"/>
                <w:cs/>
              </w:rPr>
            </w:pPr>
            <w:r w:rsidRPr="000A797B">
              <w:rPr>
                <w:rFonts w:asciiTheme="majorBidi" w:hAnsiTheme="majorBidi" w:cstheme="majorBidi"/>
                <w:sz w:val="32"/>
                <w:szCs w:val="32"/>
              </w:rPr>
              <w:t>202</w:t>
            </w:r>
            <w:r w:rsidR="00ED52D3" w:rsidRPr="000A797B">
              <w:rPr>
                <w:rFonts w:asciiTheme="majorBidi" w:hAnsiTheme="majorBidi" w:cstheme="majorBidi"/>
                <w:sz w:val="32"/>
                <w:szCs w:val="32"/>
              </w:rPr>
              <w:t>3</w:t>
            </w:r>
          </w:p>
        </w:tc>
        <w:tc>
          <w:tcPr>
            <w:tcW w:w="134" w:type="dxa"/>
            <w:vAlign w:val="center"/>
          </w:tcPr>
          <w:p w14:paraId="2E4EE0F9" w14:textId="77777777" w:rsidR="00BE23DD" w:rsidRPr="000A797B" w:rsidRDefault="00BE23DD" w:rsidP="000877D9">
            <w:pPr>
              <w:spacing w:line="440" w:lineRule="exact"/>
              <w:ind w:right="-18"/>
              <w:jc w:val="center"/>
              <w:rPr>
                <w:rFonts w:asciiTheme="majorBidi" w:hAnsiTheme="majorBidi" w:cstheme="majorBidi"/>
                <w:sz w:val="32"/>
                <w:szCs w:val="32"/>
                <w:u w:val="words"/>
                <w:cs/>
              </w:rPr>
            </w:pPr>
          </w:p>
        </w:tc>
        <w:tc>
          <w:tcPr>
            <w:tcW w:w="1419" w:type="dxa"/>
            <w:tcBorders>
              <w:top w:val="single" w:sz="6" w:space="0" w:color="auto"/>
              <w:bottom w:val="single" w:sz="6" w:space="0" w:color="auto"/>
            </w:tcBorders>
            <w:shd w:val="clear" w:color="auto" w:fill="auto"/>
          </w:tcPr>
          <w:p w14:paraId="2293FD0C" w14:textId="15D19EB6" w:rsidR="00BE23DD" w:rsidRPr="000A797B" w:rsidRDefault="00BE23DD" w:rsidP="000877D9">
            <w:pPr>
              <w:spacing w:line="440" w:lineRule="exact"/>
              <w:ind w:right="-18"/>
              <w:jc w:val="center"/>
              <w:rPr>
                <w:rFonts w:asciiTheme="majorBidi" w:hAnsiTheme="majorBidi" w:cstheme="majorBidi"/>
                <w:sz w:val="32"/>
                <w:szCs w:val="32"/>
                <w:u w:val="words"/>
              </w:rPr>
            </w:pPr>
            <w:r w:rsidRPr="000A797B">
              <w:rPr>
                <w:rFonts w:asciiTheme="majorBidi" w:hAnsiTheme="majorBidi" w:cstheme="majorBidi"/>
                <w:sz w:val="32"/>
                <w:szCs w:val="32"/>
              </w:rPr>
              <w:t>202</w:t>
            </w:r>
            <w:r w:rsidR="00ED52D3" w:rsidRPr="000A797B">
              <w:rPr>
                <w:rFonts w:asciiTheme="majorBidi" w:hAnsiTheme="majorBidi" w:cstheme="majorBidi"/>
                <w:sz w:val="32"/>
                <w:szCs w:val="32"/>
              </w:rPr>
              <w:t>4</w:t>
            </w:r>
          </w:p>
        </w:tc>
        <w:tc>
          <w:tcPr>
            <w:tcW w:w="134" w:type="dxa"/>
            <w:tcBorders>
              <w:top w:val="single" w:sz="6" w:space="0" w:color="auto"/>
            </w:tcBorders>
          </w:tcPr>
          <w:p w14:paraId="225F7679" w14:textId="77777777" w:rsidR="00BE23DD" w:rsidRPr="000A797B" w:rsidRDefault="00BE23DD" w:rsidP="000877D9">
            <w:pPr>
              <w:spacing w:line="440" w:lineRule="exact"/>
              <w:ind w:right="-18"/>
              <w:jc w:val="center"/>
              <w:rPr>
                <w:rFonts w:asciiTheme="majorBidi" w:hAnsiTheme="majorBidi" w:cstheme="majorBidi"/>
                <w:sz w:val="32"/>
                <w:szCs w:val="32"/>
                <w:u w:val="words"/>
                <w:cs/>
              </w:rPr>
            </w:pPr>
          </w:p>
        </w:tc>
        <w:tc>
          <w:tcPr>
            <w:tcW w:w="1283" w:type="dxa"/>
            <w:tcBorders>
              <w:top w:val="single" w:sz="6" w:space="0" w:color="auto"/>
              <w:bottom w:val="single" w:sz="6" w:space="0" w:color="auto"/>
            </w:tcBorders>
            <w:shd w:val="clear" w:color="auto" w:fill="auto"/>
          </w:tcPr>
          <w:p w14:paraId="0EDD2300" w14:textId="2F1EC1C5" w:rsidR="00BE23DD" w:rsidRPr="000A797B" w:rsidRDefault="00BE23DD" w:rsidP="000877D9">
            <w:pPr>
              <w:spacing w:line="440" w:lineRule="exact"/>
              <w:ind w:right="-18"/>
              <w:jc w:val="center"/>
              <w:rPr>
                <w:rFonts w:asciiTheme="majorBidi" w:hAnsiTheme="majorBidi" w:cstheme="majorBidi"/>
                <w:sz w:val="32"/>
                <w:szCs w:val="32"/>
                <w:u w:val="words"/>
              </w:rPr>
            </w:pPr>
            <w:r w:rsidRPr="000A797B">
              <w:rPr>
                <w:rFonts w:asciiTheme="majorBidi" w:hAnsiTheme="majorBidi" w:cstheme="majorBidi"/>
                <w:sz w:val="32"/>
                <w:szCs w:val="32"/>
              </w:rPr>
              <w:t>202</w:t>
            </w:r>
            <w:r w:rsidR="00ED52D3" w:rsidRPr="000A797B">
              <w:rPr>
                <w:rFonts w:asciiTheme="majorBidi" w:hAnsiTheme="majorBidi" w:cstheme="majorBidi"/>
                <w:sz w:val="32"/>
                <w:szCs w:val="32"/>
              </w:rPr>
              <w:t>3</w:t>
            </w:r>
          </w:p>
        </w:tc>
      </w:tr>
      <w:tr w:rsidR="006D7626" w:rsidRPr="000A797B" w14:paraId="3C2FD9C5" w14:textId="77777777" w:rsidTr="000A198F">
        <w:tc>
          <w:tcPr>
            <w:tcW w:w="3300" w:type="dxa"/>
            <w:shd w:val="clear" w:color="auto" w:fill="auto"/>
          </w:tcPr>
          <w:p w14:paraId="5F801C90" w14:textId="77777777" w:rsidR="006D7626" w:rsidRPr="000A797B" w:rsidRDefault="006D7626" w:rsidP="006D7626">
            <w:pPr>
              <w:spacing w:line="440" w:lineRule="exact"/>
              <w:ind w:left="-18" w:right="-43"/>
              <w:jc w:val="thaiDistribute"/>
              <w:rPr>
                <w:rFonts w:asciiTheme="majorBidi" w:hAnsiTheme="majorBidi" w:cstheme="majorBidi"/>
                <w:sz w:val="32"/>
                <w:szCs w:val="32"/>
                <w:u w:val="single"/>
                <w:cs/>
              </w:rPr>
            </w:pPr>
            <w:r w:rsidRPr="000A797B">
              <w:rPr>
                <w:rFonts w:asciiTheme="majorBidi" w:hAnsiTheme="majorBidi" w:cstheme="majorBidi"/>
                <w:sz w:val="32"/>
                <w:szCs w:val="32"/>
              </w:rPr>
              <w:t>Trade payables - unrelated parties</w:t>
            </w:r>
          </w:p>
        </w:tc>
        <w:tc>
          <w:tcPr>
            <w:tcW w:w="1367" w:type="dxa"/>
            <w:tcBorders>
              <w:top w:val="single" w:sz="6" w:space="0" w:color="auto"/>
            </w:tcBorders>
            <w:shd w:val="clear" w:color="auto" w:fill="auto"/>
          </w:tcPr>
          <w:p w14:paraId="50D4BC18" w14:textId="1D4BF69C" w:rsidR="006D7626" w:rsidRPr="000A797B" w:rsidRDefault="006D7626" w:rsidP="006D7626">
            <w:pPr>
              <w:spacing w:line="440" w:lineRule="exact"/>
              <w:ind w:right="57"/>
              <w:jc w:val="right"/>
              <w:rPr>
                <w:rFonts w:asciiTheme="majorBidi" w:hAnsiTheme="majorBidi" w:cstheme="majorBidi"/>
                <w:color w:val="000000"/>
                <w:sz w:val="32"/>
                <w:szCs w:val="32"/>
              </w:rPr>
            </w:pPr>
            <w:r w:rsidRPr="000A797B">
              <w:rPr>
                <w:rFonts w:asciiTheme="majorBidi" w:hAnsiTheme="majorBidi" w:cstheme="majorBidi"/>
                <w:color w:val="000000"/>
                <w:sz w:val="32"/>
                <w:szCs w:val="32"/>
              </w:rPr>
              <w:t xml:space="preserve"> 374,732 </w:t>
            </w:r>
          </w:p>
        </w:tc>
        <w:tc>
          <w:tcPr>
            <w:tcW w:w="134" w:type="dxa"/>
          </w:tcPr>
          <w:p w14:paraId="0C40C142" w14:textId="77777777" w:rsidR="006D7626" w:rsidRPr="000A797B" w:rsidRDefault="006D7626" w:rsidP="006D7626">
            <w:pPr>
              <w:spacing w:line="440" w:lineRule="exact"/>
              <w:ind w:right="57"/>
              <w:jc w:val="right"/>
              <w:rPr>
                <w:rFonts w:asciiTheme="majorBidi" w:hAnsiTheme="majorBidi" w:cstheme="majorBidi"/>
                <w:sz w:val="32"/>
                <w:szCs w:val="32"/>
                <w:cs/>
              </w:rPr>
            </w:pPr>
          </w:p>
        </w:tc>
        <w:tc>
          <w:tcPr>
            <w:tcW w:w="1283" w:type="dxa"/>
            <w:tcBorders>
              <w:top w:val="single" w:sz="6" w:space="0" w:color="auto"/>
            </w:tcBorders>
          </w:tcPr>
          <w:p w14:paraId="2B42C0F8" w14:textId="53EDC377" w:rsidR="006D7626" w:rsidRPr="000A797B" w:rsidRDefault="006D7626" w:rsidP="006D7626">
            <w:pPr>
              <w:spacing w:line="440" w:lineRule="exact"/>
              <w:ind w:right="57"/>
              <w:jc w:val="right"/>
              <w:rPr>
                <w:rFonts w:asciiTheme="majorBidi" w:hAnsiTheme="majorBidi" w:cstheme="majorBidi"/>
                <w:sz w:val="32"/>
                <w:szCs w:val="32"/>
                <w:cs/>
              </w:rPr>
            </w:pPr>
            <w:r w:rsidRPr="000A797B">
              <w:rPr>
                <w:rFonts w:asciiTheme="majorBidi" w:hAnsiTheme="majorBidi" w:cstheme="majorBidi"/>
                <w:color w:val="000000"/>
                <w:sz w:val="32"/>
                <w:szCs w:val="32"/>
              </w:rPr>
              <w:t>364,679</w:t>
            </w:r>
          </w:p>
        </w:tc>
        <w:tc>
          <w:tcPr>
            <w:tcW w:w="134" w:type="dxa"/>
          </w:tcPr>
          <w:p w14:paraId="3AF1A237" w14:textId="77777777" w:rsidR="006D7626" w:rsidRPr="000A797B" w:rsidRDefault="006D7626" w:rsidP="006D7626">
            <w:pPr>
              <w:spacing w:line="440" w:lineRule="exact"/>
              <w:ind w:right="57"/>
              <w:jc w:val="right"/>
              <w:rPr>
                <w:rFonts w:asciiTheme="majorBidi" w:hAnsiTheme="majorBidi" w:cstheme="majorBidi"/>
                <w:sz w:val="32"/>
                <w:szCs w:val="32"/>
                <w:cs/>
              </w:rPr>
            </w:pPr>
          </w:p>
        </w:tc>
        <w:tc>
          <w:tcPr>
            <w:tcW w:w="1419" w:type="dxa"/>
            <w:tcBorders>
              <w:top w:val="single" w:sz="6" w:space="0" w:color="auto"/>
            </w:tcBorders>
            <w:shd w:val="clear" w:color="auto" w:fill="auto"/>
          </w:tcPr>
          <w:p w14:paraId="62E8F3B1" w14:textId="4F5576CD" w:rsidR="006D7626" w:rsidRPr="000A797B" w:rsidRDefault="006D7626" w:rsidP="006D7626">
            <w:pPr>
              <w:spacing w:line="440" w:lineRule="exact"/>
              <w:ind w:right="57"/>
              <w:jc w:val="right"/>
              <w:rPr>
                <w:rFonts w:asciiTheme="majorBidi" w:hAnsiTheme="majorBidi" w:cstheme="majorBidi"/>
                <w:color w:val="000000"/>
                <w:sz w:val="32"/>
                <w:szCs w:val="32"/>
                <w:cs/>
              </w:rPr>
            </w:pPr>
            <w:r w:rsidRPr="000A797B">
              <w:rPr>
                <w:rFonts w:asciiTheme="majorBidi" w:hAnsiTheme="majorBidi" w:cstheme="majorBidi"/>
                <w:color w:val="000000"/>
                <w:sz w:val="32"/>
                <w:szCs w:val="32"/>
              </w:rPr>
              <w:t xml:space="preserve"> 368,672</w:t>
            </w:r>
          </w:p>
        </w:tc>
        <w:tc>
          <w:tcPr>
            <w:tcW w:w="134" w:type="dxa"/>
          </w:tcPr>
          <w:p w14:paraId="1DD9B3BB" w14:textId="77777777" w:rsidR="006D7626" w:rsidRPr="000A797B" w:rsidRDefault="006D7626" w:rsidP="006D7626">
            <w:pPr>
              <w:spacing w:line="440" w:lineRule="exact"/>
              <w:ind w:right="57"/>
              <w:jc w:val="right"/>
              <w:rPr>
                <w:rFonts w:asciiTheme="majorBidi" w:hAnsiTheme="majorBidi" w:cstheme="majorBidi"/>
                <w:sz w:val="32"/>
                <w:szCs w:val="32"/>
                <w:cs/>
              </w:rPr>
            </w:pPr>
          </w:p>
        </w:tc>
        <w:tc>
          <w:tcPr>
            <w:tcW w:w="1283" w:type="dxa"/>
            <w:tcBorders>
              <w:top w:val="single" w:sz="6" w:space="0" w:color="auto"/>
            </w:tcBorders>
            <w:shd w:val="clear" w:color="auto" w:fill="auto"/>
          </w:tcPr>
          <w:p w14:paraId="43D0CC06" w14:textId="0EC39419" w:rsidR="006D7626" w:rsidRPr="000A797B" w:rsidRDefault="006D7626" w:rsidP="006D7626">
            <w:pPr>
              <w:spacing w:line="440" w:lineRule="exact"/>
              <w:ind w:right="57"/>
              <w:jc w:val="right"/>
              <w:rPr>
                <w:rFonts w:asciiTheme="majorBidi" w:hAnsiTheme="majorBidi" w:cstheme="majorBidi"/>
                <w:sz w:val="32"/>
                <w:szCs w:val="32"/>
                <w:cs/>
              </w:rPr>
            </w:pPr>
            <w:r w:rsidRPr="000A797B">
              <w:rPr>
                <w:rFonts w:asciiTheme="majorBidi" w:hAnsiTheme="majorBidi" w:cstheme="majorBidi"/>
                <w:color w:val="000000"/>
                <w:sz w:val="32"/>
                <w:szCs w:val="32"/>
              </w:rPr>
              <w:t>352,425</w:t>
            </w:r>
          </w:p>
        </w:tc>
      </w:tr>
      <w:tr w:rsidR="006D7626" w:rsidRPr="000A797B" w14:paraId="5D54C4DA" w14:textId="77777777" w:rsidTr="000A198F">
        <w:tc>
          <w:tcPr>
            <w:tcW w:w="3300" w:type="dxa"/>
            <w:shd w:val="clear" w:color="auto" w:fill="auto"/>
          </w:tcPr>
          <w:p w14:paraId="12C2415F" w14:textId="017D209C" w:rsidR="006D7626" w:rsidRPr="000A797B" w:rsidRDefault="006D7626" w:rsidP="006D7626">
            <w:pPr>
              <w:spacing w:line="440" w:lineRule="exact"/>
              <w:ind w:right="-45"/>
              <w:jc w:val="thaiDistribute"/>
              <w:rPr>
                <w:rFonts w:asciiTheme="majorBidi" w:hAnsiTheme="majorBidi" w:cstheme="majorBidi"/>
                <w:sz w:val="32"/>
                <w:szCs w:val="32"/>
                <w:cs/>
              </w:rPr>
            </w:pPr>
            <w:r w:rsidRPr="000A797B">
              <w:rPr>
                <w:rFonts w:asciiTheme="majorBidi" w:hAnsiTheme="majorBidi" w:cstheme="majorBidi"/>
                <w:sz w:val="32"/>
                <w:szCs w:val="32"/>
              </w:rPr>
              <w:t>Other current payables</w:t>
            </w:r>
          </w:p>
        </w:tc>
        <w:tc>
          <w:tcPr>
            <w:tcW w:w="1367" w:type="dxa"/>
            <w:shd w:val="clear" w:color="auto" w:fill="auto"/>
          </w:tcPr>
          <w:p w14:paraId="41529514" w14:textId="064074C6" w:rsidR="006D7626" w:rsidRPr="000A797B" w:rsidRDefault="006D7626" w:rsidP="006D7626">
            <w:pPr>
              <w:spacing w:line="440" w:lineRule="exact"/>
              <w:ind w:right="57"/>
              <w:jc w:val="right"/>
              <w:rPr>
                <w:rFonts w:asciiTheme="majorBidi" w:hAnsiTheme="majorBidi" w:cstheme="majorBidi"/>
                <w:color w:val="000000"/>
                <w:sz w:val="32"/>
                <w:szCs w:val="32"/>
              </w:rPr>
            </w:pPr>
            <w:r w:rsidRPr="000A797B">
              <w:rPr>
                <w:rFonts w:asciiTheme="majorBidi" w:hAnsiTheme="majorBidi" w:cstheme="majorBidi"/>
                <w:color w:val="000000"/>
                <w:sz w:val="32"/>
                <w:szCs w:val="32"/>
              </w:rPr>
              <w:t xml:space="preserve"> 437 </w:t>
            </w:r>
          </w:p>
        </w:tc>
        <w:tc>
          <w:tcPr>
            <w:tcW w:w="134" w:type="dxa"/>
          </w:tcPr>
          <w:p w14:paraId="182E099E" w14:textId="77777777" w:rsidR="006D7626" w:rsidRPr="000A797B" w:rsidRDefault="006D7626" w:rsidP="006D7626">
            <w:pPr>
              <w:spacing w:line="440" w:lineRule="exact"/>
              <w:ind w:right="57"/>
              <w:jc w:val="right"/>
              <w:rPr>
                <w:rFonts w:asciiTheme="majorBidi" w:hAnsiTheme="majorBidi" w:cstheme="majorBidi"/>
                <w:sz w:val="32"/>
                <w:szCs w:val="32"/>
              </w:rPr>
            </w:pPr>
          </w:p>
        </w:tc>
        <w:tc>
          <w:tcPr>
            <w:tcW w:w="1283" w:type="dxa"/>
          </w:tcPr>
          <w:p w14:paraId="3933B4B6" w14:textId="6E5E5783" w:rsidR="006D7626" w:rsidRPr="000A797B" w:rsidRDefault="006D7626" w:rsidP="006D7626">
            <w:pPr>
              <w:spacing w:line="440" w:lineRule="exact"/>
              <w:ind w:right="57"/>
              <w:jc w:val="right"/>
              <w:rPr>
                <w:rFonts w:asciiTheme="majorBidi" w:hAnsiTheme="majorBidi" w:cstheme="majorBidi"/>
                <w:sz w:val="32"/>
                <w:szCs w:val="32"/>
              </w:rPr>
            </w:pPr>
            <w:r w:rsidRPr="000A797B">
              <w:rPr>
                <w:rFonts w:asciiTheme="majorBidi" w:hAnsiTheme="majorBidi" w:cstheme="majorBidi"/>
                <w:color w:val="000000"/>
                <w:sz w:val="32"/>
                <w:szCs w:val="32"/>
              </w:rPr>
              <w:t>476</w:t>
            </w:r>
          </w:p>
        </w:tc>
        <w:tc>
          <w:tcPr>
            <w:tcW w:w="134" w:type="dxa"/>
          </w:tcPr>
          <w:p w14:paraId="0FA87A72" w14:textId="77777777" w:rsidR="006D7626" w:rsidRPr="000A797B" w:rsidRDefault="006D7626" w:rsidP="006D7626">
            <w:pPr>
              <w:spacing w:line="440" w:lineRule="exact"/>
              <w:ind w:right="57"/>
              <w:jc w:val="right"/>
              <w:rPr>
                <w:rFonts w:asciiTheme="majorBidi" w:hAnsiTheme="majorBidi" w:cstheme="majorBidi"/>
                <w:sz w:val="32"/>
                <w:szCs w:val="32"/>
              </w:rPr>
            </w:pPr>
          </w:p>
        </w:tc>
        <w:tc>
          <w:tcPr>
            <w:tcW w:w="1419" w:type="dxa"/>
            <w:shd w:val="clear" w:color="auto" w:fill="auto"/>
          </w:tcPr>
          <w:p w14:paraId="4D6E101A" w14:textId="1CBB6320" w:rsidR="006D7626" w:rsidRPr="000A797B" w:rsidRDefault="006D7626" w:rsidP="006D7626">
            <w:pPr>
              <w:spacing w:line="440" w:lineRule="exact"/>
              <w:ind w:right="57"/>
              <w:jc w:val="right"/>
              <w:rPr>
                <w:rFonts w:asciiTheme="majorBidi" w:hAnsiTheme="majorBidi" w:cstheme="majorBidi"/>
                <w:color w:val="000000"/>
                <w:sz w:val="32"/>
                <w:szCs w:val="32"/>
              </w:rPr>
            </w:pPr>
            <w:r w:rsidRPr="000A797B">
              <w:rPr>
                <w:rFonts w:asciiTheme="majorBidi" w:hAnsiTheme="majorBidi" w:cstheme="majorBidi"/>
                <w:color w:val="000000"/>
                <w:sz w:val="32"/>
                <w:szCs w:val="32"/>
              </w:rPr>
              <w:t xml:space="preserve"> 437 </w:t>
            </w:r>
          </w:p>
        </w:tc>
        <w:tc>
          <w:tcPr>
            <w:tcW w:w="134" w:type="dxa"/>
          </w:tcPr>
          <w:p w14:paraId="126C8120" w14:textId="77777777" w:rsidR="006D7626" w:rsidRPr="000A797B" w:rsidRDefault="006D7626" w:rsidP="006D7626">
            <w:pPr>
              <w:spacing w:line="440" w:lineRule="exact"/>
              <w:ind w:right="57"/>
              <w:jc w:val="right"/>
              <w:rPr>
                <w:rFonts w:asciiTheme="majorBidi" w:hAnsiTheme="majorBidi" w:cstheme="majorBidi"/>
                <w:sz w:val="32"/>
                <w:szCs w:val="32"/>
              </w:rPr>
            </w:pPr>
          </w:p>
        </w:tc>
        <w:tc>
          <w:tcPr>
            <w:tcW w:w="1283" w:type="dxa"/>
            <w:shd w:val="clear" w:color="auto" w:fill="auto"/>
          </w:tcPr>
          <w:p w14:paraId="67A26DA2" w14:textId="4BC63BFF" w:rsidR="006D7626" w:rsidRPr="000A797B" w:rsidRDefault="006D7626" w:rsidP="006D7626">
            <w:pPr>
              <w:spacing w:line="440" w:lineRule="exact"/>
              <w:ind w:right="57"/>
              <w:jc w:val="right"/>
              <w:rPr>
                <w:rFonts w:asciiTheme="majorBidi" w:hAnsiTheme="majorBidi" w:cstheme="majorBidi"/>
                <w:sz w:val="32"/>
                <w:szCs w:val="32"/>
              </w:rPr>
            </w:pPr>
            <w:r w:rsidRPr="000A797B">
              <w:rPr>
                <w:rFonts w:asciiTheme="majorBidi" w:hAnsiTheme="majorBidi" w:cstheme="majorBidi"/>
                <w:color w:val="000000"/>
                <w:sz w:val="32"/>
                <w:szCs w:val="32"/>
              </w:rPr>
              <w:t>476</w:t>
            </w:r>
          </w:p>
        </w:tc>
      </w:tr>
      <w:tr w:rsidR="006D7626" w:rsidRPr="000A797B" w14:paraId="19536B25" w14:textId="77777777" w:rsidTr="000A198F">
        <w:tc>
          <w:tcPr>
            <w:tcW w:w="3300" w:type="dxa"/>
            <w:shd w:val="clear" w:color="auto" w:fill="auto"/>
          </w:tcPr>
          <w:p w14:paraId="1810D9B5" w14:textId="77777777" w:rsidR="006D7626" w:rsidRPr="000A797B" w:rsidRDefault="006D7626" w:rsidP="006D7626">
            <w:pPr>
              <w:spacing w:line="440" w:lineRule="exact"/>
              <w:ind w:left="-18" w:right="-45"/>
              <w:jc w:val="thaiDistribute"/>
              <w:rPr>
                <w:rFonts w:asciiTheme="majorBidi" w:hAnsiTheme="majorBidi" w:cstheme="majorBidi"/>
                <w:sz w:val="32"/>
                <w:szCs w:val="32"/>
              </w:rPr>
            </w:pPr>
            <w:r w:rsidRPr="000A797B">
              <w:rPr>
                <w:rFonts w:asciiTheme="majorBidi" w:hAnsiTheme="majorBidi" w:cstheme="majorBidi"/>
                <w:sz w:val="32"/>
                <w:szCs w:val="32"/>
              </w:rPr>
              <w:t>Retention payables</w:t>
            </w:r>
          </w:p>
        </w:tc>
        <w:tc>
          <w:tcPr>
            <w:tcW w:w="1367" w:type="dxa"/>
            <w:shd w:val="clear" w:color="auto" w:fill="auto"/>
          </w:tcPr>
          <w:p w14:paraId="597CA78E" w14:textId="71CC88F3" w:rsidR="006D7626" w:rsidRPr="000A797B" w:rsidRDefault="006D7626" w:rsidP="006D7626">
            <w:pPr>
              <w:spacing w:line="440" w:lineRule="exact"/>
              <w:ind w:right="57"/>
              <w:jc w:val="right"/>
              <w:rPr>
                <w:rFonts w:asciiTheme="majorBidi" w:hAnsiTheme="majorBidi" w:cstheme="majorBidi"/>
                <w:color w:val="000000"/>
                <w:sz w:val="32"/>
                <w:szCs w:val="32"/>
                <w:cs/>
              </w:rPr>
            </w:pPr>
            <w:r w:rsidRPr="000A797B">
              <w:rPr>
                <w:rFonts w:asciiTheme="majorBidi" w:hAnsiTheme="majorBidi" w:cstheme="majorBidi"/>
                <w:color w:val="000000"/>
                <w:sz w:val="32"/>
                <w:szCs w:val="32"/>
              </w:rPr>
              <w:t xml:space="preserve"> 487 </w:t>
            </w:r>
          </w:p>
        </w:tc>
        <w:tc>
          <w:tcPr>
            <w:tcW w:w="134" w:type="dxa"/>
          </w:tcPr>
          <w:p w14:paraId="1E34D246" w14:textId="77777777" w:rsidR="006D7626" w:rsidRPr="000A797B" w:rsidRDefault="006D7626" w:rsidP="006D7626">
            <w:pPr>
              <w:spacing w:line="440" w:lineRule="exact"/>
              <w:ind w:right="57"/>
              <w:jc w:val="right"/>
              <w:rPr>
                <w:rFonts w:asciiTheme="majorBidi" w:hAnsiTheme="majorBidi" w:cstheme="majorBidi"/>
                <w:sz w:val="32"/>
                <w:szCs w:val="32"/>
                <w:cs/>
              </w:rPr>
            </w:pPr>
          </w:p>
        </w:tc>
        <w:tc>
          <w:tcPr>
            <w:tcW w:w="1283" w:type="dxa"/>
          </w:tcPr>
          <w:p w14:paraId="6B73792E" w14:textId="01BB11A4" w:rsidR="006D7626" w:rsidRPr="000A797B" w:rsidRDefault="006D7626" w:rsidP="006D7626">
            <w:pPr>
              <w:spacing w:line="440" w:lineRule="exact"/>
              <w:ind w:right="57"/>
              <w:jc w:val="right"/>
              <w:rPr>
                <w:rFonts w:asciiTheme="majorBidi" w:hAnsiTheme="majorBidi" w:cstheme="majorBidi"/>
                <w:sz w:val="32"/>
                <w:szCs w:val="32"/>
                <w:cs/>
              </w:rPr>
            </w:pPr>
            <w:r w:rsidRPr="000A797B">
              <w:rPr>
                <w:rFonts w:asciiTheme="majorBidi" w:hAnsiTheme="majorBidi" w:cstheme="majorBidi"/>
                <w:color w:val="000000"/>
                <w:sz w:val="32"/>
                <w:szCs w:val="32"/>
              </w:rPr>
              <w:t>366</w:t>
            </w:r>
          </w:p>
        </w:tc>
        <w:tc>
          <w:tcPr>
            <w:tcW w:w="134" w:type="dxa"/>
          </w:tcPr>
          <w:p w14:paraId="47FCCAED" w14:textId="77777777" w:rsidR="006D7626" w:rsidRPr="000A797B" w:rsidRDefault="006D7626" w:rsidP="006D7626">
            <w:pPr>
              <w:spacing w:line="440" w:lineRule="exact"/>
              <w:ind w:right="57"/>
              <w:jc w:val="right"/>
              <w:rPr>
                <w:rFonts w:asciiTheme="majorBidi" w:hAnsiTheme="majorBidi" w:cstheme="majorBidi"/>
                <w:sz w:val="32"/>
                <w:szCs w:val="32"/>
                <w:cs/>
              </w:rPr>
            </w:pPr>
          </w:p>
        </w:tc>
        <w:tc>
          <w:tcPr>
            <w:tcW w:w="1419" w:type="dxa"/>
            <w:shd w:val="clear" w:color="auto" w:fill="auto"/>
          </w:tcPr>
          <w:p w14:paraId="4801D19F" w14:textId="5BD6957F" w:rsidR="006D7626" w:rsidRPr="000A797B" w:rsidRDefault="006D7626" w:rsidP="006D7626">
            <w:pPr>
              <w:spacing w:line="440" w:lineRule="exact"/>
              <w:ind w:right="57"/>
              <w:jc w:val="right"/>
              <w:rPr>
                <w:rFonts w:asciiTheme="majorBidi" w:hAnsiTheme="majorBidi" w:cstheme="majorBidi"/>
                <w:color w:val="000000"/>
                <w:sz w:val="32"/>
                <w:szCs w:val="32"/>
                <w:cs/>
              </w:rPr>
            </w:pPr>
            <w:r w:rsidRPr="000A797B">
              <w:rPr>
                <w:rFonts w:asciiTheme="majorBidi" w:hAnsiTheme="majorBidi" w:cstheme="majorBidi"/>
                <w:color w:val="000000"/>
                <w:sz w:val="32"/>
                <w:szCs w:val="32"/>
              </w:rPr>
              <w:t xml:space="preserve"> 487 </w:t>
            </w:r>
          </w:p>
        </w:tc>
        <w:tc>
          <w:tcPr>
            <w:tcW w:w="134" w:type="dxa"/>
          </w:tcPr>
          <w:p w14:paraId="08D38D58" w14:textId="77777777" w:rsidR="006D7626" w:rsidRPr="000A797B" w:rsidRDefault="006D7626" w:rsidP="006D7626">
            <w:pPr>
              <w:spacing w:line="440" w:lineRule="exact"/>
              <w:ind w:right="57"/>
              <w:jc w:val="right"/>
              <w:rPr>
                <w:rFonts w:asciiTheme="majorBidi" w:hAnsiTheme="majorBidi" w:cstheme="majorBidi"/>
                <w:sz w:val="32"/>
                <w:szCs w:val="32"/>
                <w:cs/>
              </w:rPr>
            </w:pPr>
          </w:p>
        </w:tc>
        <w:tc>
          <w:tcPr>
            <w:tcW w:w="1283" w:type="dxa"/>
            <w:shd w:val="clear" w:color="auto" w:fill="auto"/>
          </w:tcPr>
          <w:p w14:paraId="36E20E82" w14:textId="6E9586BF" w:rsidR="006D7626" w:rsidRPr="000A797B" w:rsidRDefault="006D7626" w:rsidP="006D7626">
            <w:pPr>
              <w:spacing w:line="440" w:lineRule="exact"/>
              <w:ind w:right="57"/>
              <w:jc w:val="right"/>
              <w:rPr>
                <w:rFonts w:asciiTheme="majorBidi" w:hAnsiTheme="majorBidi" w:cstheme="majorBidi"/>
                <w:sz w:val="32"/>
                <w:szCs w:val="32"/>
              </w:rPr>
            </w:pPr>
            <w:r w:rsidRPr="000A797B">
              <w:rPr>
                <w:rFonts w:asciiTheme="majorBidi" w:hAnsiTheme="majorBidi" w:cstheme="majorBidi"/>
                <w:color w:val="000000"/>
                <w:sz w:val="32"/>
                <w:szCs w:val="32"/>
              </w:rPr>
              <w:t>366</w:t>
            </w:r>
          </w:p>
        </w:tc>
      </w:tr>
      <w:tr w:rsidR="006D7626" w:rsidRPr="000A797B" w14:paraId="1D6F38B7" w14:textId="77777777" w:rsidTr="000A198F">
        <w:tc>
          <w:tcPr>
            <w:tcW w:w="3300" w:type="dxa"/>
            <w:shd w:val="clear" w:color="auto" w:fill="auto"/>
          </w:tcPr>
          <w:p w14:paraId="30421CB8" w14:textId="77777777" w:rsidR="006D7626" w:rsidRPr="000A797B" w:rsidRDefault="006D7626" w:rsidP="006D7626">
            <w:pPr>
              <w:spacing w:line="440" w:lineRule="exact"/>
              <w:ind w:right="-45"/>
              <w:jc w:val="thaiDistribute"/>
              <w:rPr>
                <w:rFonts w:asciiTheme="majorBidi" w:hAnsiTheme="majorBidi" w:cstheme="majorBidi"/>
                <w:sz w:val="32"/>
                <w:szCs w:val="32"/>
              </w:rPr>
            </w:pPr>
            <w:r w:rsidRPr="000A797B">
              <w:rPr>
                <w:rFonts w:asciiTheme="majorBidi" w:hAnsiTheme="majorBidi" w:cstheme="majorBidi"/>
                <w:sz w:val="32"/>
                <w:szCs w:val="32"/>
              </w:rPr>
              <w:t>Accrued expenses</w:t>
            </w:r>
          </w:p>
        </w:tc>
        <w:tc>
          <w:tcPr>
            <w:tcW w:w="1367" w:type="dxa"/>
            <w:tcBorders>
              <w:bottom w:val="single" w:sz="6" w:space="0" w:color="auto"/>
            </w:tcBorders>
            <w:shd w:val="clear" w:color="auto" w:fill="auto"/>
          </w:tcPr>
          <w:p w14:paraId="7354941C" w14:textId="4EAEB4E2" w:rsidR="006D7626" w:rsidRPr="000A797B" w:rsidRDefault="006D7626" w:rsidP="006D7626">
            <w:pPr>
              <w:spacing w:line="440" w:lineRule="exact"/>
              <w:ind w:right="57"/>
              <w:jc w:val="right"/>
              <w:rPr>
                <w:rFonts w:asciiTheme="majorBidi" w:hAnsiTheme="majorBidi" w:cstheme="majorBidi"/>
                <w:color w:val="000000"/>
                <w:sz w:val="32"/>
                <w:szCs w:val="32"/>
              </w:rPr>
            </w:pPr>
            <w:r w:rsidRPr="000A797B">
              <w:rPr>
                <w:rFonts w:asciiTheme="majorBidi" w:hAnsiTheme="majorBidi" w:cstheme="majorBidi"/>
                <w:color w:val="000000"/>
                <w:sz w:val="32"/>
                <w:szCs w:val="32"/>
              </w:rPr>
              <w:t xml:space="preserve"> 9,943 </w:t>
            </w:r>
          </w:p>
        </w:tc>
        <w:tc>
          <w:tcPr>
            <w:tcW w:w="134" w:type="dxa"/>
          </w:tcPr>
          <w:p w14:paraId="0EC2EB23" w14:textId="77777777" w:rsidR="006D7626" w:rsidRPr="000A797B" w:rsidRDefault="006D7626" w:rsidP="006D7626">
            <w:pPr>
              <w:spacing w:line="440" w:lineRule="exact"/>
              <w:ind w:right="57"/>
              <w:jc w:val="right"/>
              <w:rPr>
                <w:rFonts w:asciiTheme="majorBidi" w:hAnsiTheme="majorBidi" w:cstheme="majorBidi"/>
                <w:sz w:val="32"/>
                <w:szCs w:val="32"/>
              </w:rPr>
            </w:pPr>
          </w:p>
        </w:tc>
        <w:tc>
          <w:tcPr>
            <w:tcW w:w="1283" w:type="dxa"/>
            <w:tcBorders>
              <w:bottom w:val="single" w:sz="6" w:space="0" w:color="auto"/>
            </w:tcBorders>
          </w:tcPr>
          <w:p w14:paraId="66C36605" w14:textId="28D89482" w:rsidR="006D7626" w:rsidRPr="000A797B" w:rsidRDefault="006D7626" w:rsidP="006D7626">
            <w:pPr>
              <w:spacing w:line="440" w:lineRule="exact"/>
              <w:ind w:right="57"/>
              <w:jc w:val="right"/>
              <w:rPr>
                <w:rFonts w:asciiTheme="majorBidi" w:hAnsiTheme="majorBidi" w:cstheme="majorBidi"/>
                <w:sz w:val="32"/>
                <w:szCs w:val="32"/>
              </w:rPr>
            </w:pPr>
            <w:r w:rsidRPr="000A797B">
              <w:rPr>
                <w:rFonts w:asciiTheme="majorBidi" w:hAnsiTheme="majorBidi" w:cstheme="majorBidi"/>
                <w:color w:val="000000"/>
                <w:sz w:val="32"/>
                <w:szCs w:val="32"/>
              </w:rPr>
              <w:t>25,180</w:t>
            </w:r>
          </w:p>
        </w:tc>
        <w:tc>
          <w:tcPr>
            <w:tcW w:w="134" w:type="dxa"/>
          </w:tcPr>
          <w:p w14:paraId="712DB284" w14:textId="77777777" w:rsidR="006D7626" w:rsidRPr="000A797B" w:rsidRDefault="006D7626" w:rsidP="006D7626">
            <w:pPr>
              <w:spacing w:line="440" w:lineRule="exact"/>
              <w:ind w:right="57"/>
              <w:jc w:val="right"/>
              <w:rPr>
                <w:rFonts w:asciiTheme="majorBidi" w:hAnsiTheme="majorBidi" w:cstheme="majorBidi"/>
                <w:sz w:val="32"/>
                <w:szCs w:val="32"/>
              </w:rPr>
            </w:pPr>
          </w:p>
        </w:tc>
        <w:tc>
          <w:tcPr>
            <w:tcW w:w="1419" w:type="dxa"/>
            <w:tcBorders>
              <w:bottom w:val="single" w:sz="6" w:space="0" w:color="auto"/>
            </w:tcBorders>
            <w:shd w:val="clear" w:color="auto" w:fill="auto"/>
          </w:tcPr>
          <w:p w14:paraId="012676F4" w14:textId="5231FEEE" w:rsidR="006D7626" w:rsidRPr="000A797B" w:rsidRDefault="006D7626" w:rsidP="006D7626">
            <w:pPr>
              <w:spacing w:line="440" w:lineRule="exact"/>
              <w:ind w:right="57"/>
              <w:jc w:val="right"/>
              <w:rPr>
                <w:rFonts w:asciiTheme="majorBidi" w:hAnsiTheme="majorBidi" w:cstheme="majorBidi"/>
                <w:color w:val="000000"/>
                <w:sz w:val="32"/>
                <w:szCs w:val="32"/>
              </w:rPr>
            </w:pPr>
            <w:r w:rsidRPr="000A797B">
              <w:rPr>
                <w:rFonts w:asciiTheme="majorBidi" w:hAnsiTheme="majorBidi" w:cstheme="majorBidi"/>
                <w:color w:val="000000"/>
                <w:sz w:val="32"/>
                <w:szCs w:val="32"/>
              </w:rPr>
              <w:t xml:space="preserve"> 7,823 </w:t>
            </w:r>
          </w:p>
        </w:tc>
        <w:tc>
          <w:tcPr>
            <w:tcW w:w="134" w:type="dxa"/>
          </w:tcPr>
          <w:p w14:paraId="3BAE3200" w14:textId="77777777" w:rsidR="006D7626" w:rsidRPr="000A797B" w:rsidRDefault="006D7626" w:rsidP="006D7626">
            <w:pPr>
              <w:spacing w:line="440" w:lineRule="exact"/>
              <w:ind w:right="57"/>
              <w:jc w:val="right"/>
              <w:rPr>
                <w:rFonts w:asciiTheme="majorBidi" w:hAnsiTheme="majorBidi" w:cstheme="majorBidi"/>
                <w:sz w:val="32"/>
                <w:szCs w:val="32"/>
              </w:rPr>
            </w:pPr>
          </w:p>
        </w:tc>
        <w:tc>
          <w:tcPr>
            <w:tcW w:w="1283" w:type="dxa"/>
            <w:tcBorders>
              <w:bottom w:val="single" w:sz="6" w:space="0" w:color="auto"/>
            </w:tcBorders>
            <w:shd w:val="clear" w:color="auto" w:fill="auto"/>
          </w:tcPr>
          <w:p w14:paraId="24C10F28" w14:textId="572DB73E" w:rsidR="006D7626" w:rsidRPr="000A797B" w:rsidRDefault="006D7626" w:rsidP="006D7626">
            <w:pPr>
              <w:spacing w:line="440" w:lineRule="exact"/>
              <w:ind w:right="57"/>
              <w:jc w:val="right"/>
              <w:rPr>
                <w:rFonts w:asciiTheme="majorBidi" w:hAnsiTheme="majorBidi" w:cstheme="majorBidi"/>
                <w:sz w:val="32"/>
                <w:szCs w:val="32"/>
              </w:rPr>
            </w:pPr>
            <w:r w:rsidRPr="000A797B">
              <w:rPr>
                <w:rFonts w:asciiTheme="majorBidi" w:hAnsiTheme="majorBidi" w:cstheme="majorBidi"/>
                <w:color w:val="000000"/>
                <w:sz w:val="32"/>
                <w:szCs w:val="32"/>
              </w:rPr>
              <w:t>24,116</w:t>
            </w:r>
          </w:p>
        </w:tc>
      </w:tr>
      <w:tr w:rsidR="006D7626" w:rsidRPr="00B86B23" w14:paraId="5D3D33DD" w14:textId="77777777" w:rsidTr="000A198F">
        <w:tc>
          <w:tcPr>
            <w:tcW w:w="3300" w:type="dxa"/>
            <w:shd w:val="clear" w:color="auto" w:fill="auto"/>
          </w:tcPr>
          <w:p w14:paraId="4EDF8D63" w14:textId="43173C4E" w:rsidR="006D7626" w:rsidRPr="000A797B" w:rsidRDefault="006D7626" w:rsidP="006D7626">
            <w:pPr>
              <w:spacing w:line="440" w:lineRule="exact"/>
              <w:ind w:right="-45"/>
              <w:jc w:val="thaiDistribute"/>
              <w:rPr>
                <w:rFonts w:asciiTheme="majorBidi" w:hAnsiTheme="majorBidi" w:cstheme="majorBidi"/>
                <w:sz w:val="32"/>
                <w:szCs w:val="32"/>
                <w:cs/>
              </w:rPr>
            </w:pPr>
            <w:r w:rsidRPr="000A797B">
              <w:rPr>
                <w:rFonts w:asciiTheme="majorBidi" w:hAnsiTheme="majorBidi" w:cstheme="majorBidi"/>
                <w:sz w:val="32"/>
                <w:szCs w:val="32"/>
              </w:rPr>
              <w:t>Total trade and other current payables</w:t>
            </w:r>
          </w:p>
        </w:tc>
        <w:tc>
          <w:tcPr>
            <w:tcW w:w="1367" w:type="dxa"/>
            <w:tcBorders>
              <w:top w:val="single" w:sz="6" w:space="0" w:color="auto"/>
              <w:bottom w:val="double" w:sz="6" w:space="0" w:color="auto"/>
            </w:tcBorders>
            <w:shd w:val="clear" w:color="auto" w:fill="auto"/>
          </w:tcPr>
          <w:p w14:paraId="713FDEB0" w14:textId="1F5E1D71" w:rsidR="006D7626" w:rsidRPr="000A797B" w:rsidRDefault="006D7626" w:rsidP="006D7626">
            <w:pPr>
              <w:spacing w:line="440" w:lineRule="exact"/>
              <w:ind w:right="57"/>
              <w:jc w:val="right"/>
              <w:rPr>
                <w:rFonts w:asciiTheme="majorBidi" w:hAnsiTheme="majorBidi" w:cstheme="majorBidi"/>
                <w:color w:val="000000"/>
                <w:sz w:val="32"/>
                <w:szCs w:val="32"/>
                <w:cs/>
              </w:rPr>
            </w:pPr>
            <w:r w:rsidRPr="000A797B">
              <w:rPr>
                <w:rFonts w:asciiTheme="majorBidi" w:hAnsiTheme="majorBidi" w:cstheme="majorBidi"/>
                <w:color w:val="000000"/>
                <w:sz w:val="32"/>
                <w:szCs w:val="32"/>
              </w:rPr>
              <w:t>385,599</w:t>
            </w:r>
          </w:p>
        </w:tc>
        <w:tc>
          <w:tcPr>
            <w:tcW w:w="134" w:type="dxa"/>
          </w:tcPr>
          <w:p w14:paraId="3A4EE9F8" w14:textId="77777777" w:rsidR="006D7626" w:rsidRPr="000A797B" w:rsidRDefault="006D7626" w:rsidP="006D7626">
            <w:pPr>
              <w:spacing w:line="440" w:lineRule="exact"/>
              <w:ind w:right="57"/>
              <w:jc w:val="right"/>
              <w:rPr>
                <w:rFonts w:asciiTheme="majorBidi" w:hAnsiTheme="majorBidi" w:cstheme="majorBidi"/>
                <w:sz w:val="32"/>
                <w:szCs w:val="32"/>
              </w:rPr>
            </w:pPr>
          </w:p>
        </w:tc>
        <w:tc>
          <w:tcPr>
            <w:tcW w:w="1283" w:type="dxa"/>
            <w:tcBorders>
              <w:top w:val="single" w:sz="6" w:space="0" w:color="auto"/>
              <w:bottom w:val="double" w:sz="6" w:space="0" w:color="auto"/>
            </w:tcBorders>
          </w:tcPr>
          <w:p w14:paraId="00729575" w14:textId="517E3CCB" w:rsidR="006D7626" w:rsidRPr="000A797B" w:rsidRDefault="006D7626" w:rsidP="006D7626">
            <w:pPr>
              <w:spacing w:line="440" w:lineRule="exact"/>
              <w:ind w:right="57"/>
              <w:jc w:val="right"/>
              <w:rPr>
                <w:rFonts w:asciiTheme="majorBidi" w:hAnsiTheme="majorBidi" w:cstheme="majorBidi"/>
                <w:sz w:val="32"/>
                <w:szCs w:val="32"/>
                <w:cs/>
              </w:rPr>
            </w:pPr>
            <w:r w:rsidRPr="000A797B">
              <w:rPr>
                <w:rFonts w:asciiTheme="majorBidi" w:hAnsiTheme="majorBidi" w:cstheme="majorBidi"/>
                <w:color w:val="000000"/>
                <w:sz w:val="32"/>
                <w:szCs w:val="32"/>
              </w:rPr>
              <w:t>390,701</w:t>
            </w:r>
          </w:p>
        </w:tc>
        <w:tc>
          <w:tcPr>
            <w:tcW w:w="134" w:type="dxa"/>
          </w:tcPr>
          <w:p w14:paraId="46DC4C1F" w14:textId="77777777" w:rsidR="006D7626" w:rsidRPr="000A797B" w:rsidRDefault="006D7626" w:rsidP="006D7626">
            <w:pPr>
              <w:spacing w:line="440" w:lineRule="exact"/>
              <w:ind w:right="57"/>
              <w:jc w:val="right"/>
              <w:rPr>
                <w:rFonts w:asciiTheme="majorBidi" w:hAnsiTheme="majorBidi" w:cstheme="majorBidi"/>
                <w:sz w:val="32"/>
                <w:szCs w:val="32"/>
              </w:rPr>
            </w:pPr>
          </w:p>
        </w:tc>
        <w:tc>
          <w:tcPr>
            <w:tcW w:w="1419" w:type="dxa"/>
            <w:tcBorders>
              <w:top w:val="single" w:sz="6" w:space="0" w:color="auto"/>
              <w:bottom w:val="double" w:sz="6" w:space="0" w:color="auto"/>
            </w:tcBorders>
            <w:shd w:val="clear" w:color="auto" w:fill="auto"/>
          </w:tcPr>
          <w:p w14:paraId="0C6117F5" w14:textId="630DC979" w:rsidR="006D7626" w:rsidRPr="000A797B" w:rsidRDefault="006D7626" w:rsidP="006D7626">
            <w:pPr>
              <w:spacing w:line="440" w:lineRule="exact"/>
              <w:ind w:right="57"/>
              <w:jc w:val="right"/>
              <w:rPr>
                <w:rFonts w:asciiTheme="majorBidi" w:hAnsiTheme="majorBidi" w:cstheme="majorBidi"/>
                <w:color w:val="000000"/>
                <w:sz w:val="32"/>
                <w:szCs w:val="32"/>
                <w:cs/>
              </w:rPr>
            </w:pPr>
            <w:r w:rsidRPr="000A797B">
              <w:rPr>
                <w:rFonts w:asciiTheme="majorBidi" w:hAnsiTheme="majorBidi" w:cstheme="majorBidi"/>
                <w:color w:val="000000"/>
                <w:sz w:val="32"/>
                <w:szCs w:val="32"/>
              </w:rPr>
              <w:t>377,419</w:t>
            </w:r>
          </w:p>
        </w:tc>
        <w:tc>
          <w:tcPr>
            <w:tcW w:w="134" w:type="dxa"/>
          </w:tcPr>
          <w:p w14:paraId="03E0D704" w14:textId="77777777" w:rsidR="006D7626" w:rsidRPr="000A797B" w:rsidRDefault="006D7626" w:rsidP="006D7626">
            <w:pPr>
              <w:spacing w:line="440" w:lineRule="exact"/>
              <w:ind w:right="57"/>
              <w:jc w:val="right"/>
              <w:rPr>
                <w:rFonts w:asciiTheme="majorBidi" w:hAnsiTheme="majorBidi" w:cstheme="majorBidi"/>
                <w:sz w:val="32"/>
                <w:szCs w:val="32"/>
              </w:rPr>
            </w:pPr>
          </w:p>
        </w:tc>
        <w:tc>
          <w:tcPr>
            <w:tcW w:w="1283" w:type="dxa"/>
            <w:tcBorders>
              <w:top w:val="single" w:sz="6" w:space="0" w:color="auto"/>
              <w:bottom w:val="double" w:sz="6" w:space="0" w:color="auto"/>
            </w:tcBorders>
            <w:shd w:val="clear" w:color="auto" w:fill="auto"/>
          </w:tcPr>
          <w:p w14:paraId="63A57317" w14:textId="636EA29E" w:rsidR="006D7626" w:rsidRPr="000A797B" w:rsidRDefault="006D7626" w:rsidP="006D7626">
            <w:pPr>
              <w:spacing w:line="440" w:lineRule="exact"/>
              <w:ind w:right="57"/>
              <w:jc w:val="right"/>
              <w:rPr>
                <w:rFonts w:asciiTheme="majorBidi" w:hAnsiTheme="majorBidi" w:cstheme="majorBidi"/>
                <w:sz w:val="32"/>
                <w:szCs w:val="32"/>
                <w:cs/>
              </w:rPr>
            </w:pPr>
            <w:r w:rsidRPr="000A797B">
              <w:rPr>
                <w:rFonts w:asciiTheme="majorBidi" w:hAnsiTheme="majorBidi" w:cstheme="majorBidi"/>
                <w:color w:val="000000"/>
                <w:sz w:val="32"/>
                <w:szCs w:val="32"/>
              </w:rPr>
              <w:t>377,383</w:t>
            </w:r>
          </w:p>
        </w:tc>
      </w:tr>
    </w:tbl>
    <w:p w14:paraId="0E76AA98" w14:textId="77777777" w:rsidR="000877D9" w:rsidRPr="00B86B23" w:rsidRDefault="000877D9" w:rsidP="00122280">
      <w:pPr>
        <w:spacing w:line="240" w:lineRule="exact"/>
        <w:jc w:val="thaiDistribute"/>
        <w:rPr>
          <w:rFonts w:asciiTheme="majorBidi" w:hAnsiTheme="majorBidi" w:cstheme="majorBidi"/>
          <w:b/>
          <w:bCs/>
          <w:sz w:val="32"/>
          <w:szCs w:val="32"/>
        </w:rPr>
      </w:pPr>
    </w:p>
    <w:p w14:paraId="0EA7D8AF" w14:textId="77777777" w:rsidR="009441D2" w:rsidRDefault="009441D2" w:rsidP="000877D9">
      <w:pPr>
        <w:spacing w:line="440" w:lineRule="exact"/>
        <w:ind w:left="283" w:hanging="425"/>
        <w:jc w:val="thaiDistribute"/>
        <w:rPr>
          <w:rFonts w:asciiTheme="majorBidi" w:hAnsiTheme="majorBidi" w:cstheme="majorBidi"/>
          <w:b/>
          <w:bCs/>
          <w:sz w:val="32"/>
          <w:szCs w:val="32"/>
          <w:highlight w:val="cyan"/>
        </w:rPr>
      </w:pPr>
    </w:p>
    <w:p w14:paraId="527F2275" w14:textId="77777777" w:rsidR="009441D2" w:rsidRDefault="009441D2" w:rsidP="000877D9">
      <w:pPr>
        <w:spacing w:line="440" w:lineRule="exact"/>
        <w:ind w:left="283" w:hanging="425"/>
        <w:jc w:val="thaiDistribute"/>
        <w:rPr>
          <w:rFonts w:asciiTheme="majorBidi" w:hAnsiTheme="majorBidi" w:cstheme="majorBidi"/>
          <w:b/>
          <w:bCs/>
          <w:sz w:val="32"/>
          <w:szCs w:val="32"/>
          <w:highlight w:val="cyan"/>
        </w:rPr>
      </w:pPr>
    </w:p>
    <w:p w14:paraId="76ACB85F" w14:textId="77777777" w:rsidR="009441D2" w:rsidRDefault="009441D2" w:rsidP="000877D9">
      <w:pPr>
        <w:spacing w:line="440" w:lineRule="exact"/>
        <w:ind w:left="283" w:hanging="425"/>
        <w:jc w:val="thaiDistribute"/>
        <w:rPr>
          <w:rFonts w:asciiTheme="majorBidi" w:hAnsiTheme="majorBidi" w:cstheme="majorBidi"/>
          <w:b/>
          <w:bCs/>
          <w:sz w:val="32"/>
          <w:szCs w:val="32"/>
          <w:highlight w:val="cyan"/>
        </w:rPr>
      </w:pPr>
    </w:p>
    <w:p w14:paraId="77DF886F" w14:textId="77777777" w:rsidR="009441D2" w:rsidRDefault="009441D2" w:rsidP="000877D9">
      <w:pPr>
        <w:spacing w:line="440" w:lineRule="exact"/>
        <w:ind w:left="283" w:hanging="425"/>
        <w:jc w:val="thaiDistribute"/>
        <w:rPr>
          <w:rFonts w:asciiTheme="majorBidi" w:hAnsiTheme="majorBidi" w:cstheme="majorBidi"/>
          <w:b/>
          <w:bCs/>
          <w:sz w:val="32"/>
          <w:szCs w:val="32"/>
          <w:highlight w:val="cyan"/>
        </w:rPr>
      </w:pPr>
    </w:p>
    <w:p w14:paraId="32F479AF" w14:textId="415E7ACF" w:rsidR="00A827C0" w:rsidRPr="00597FAB" w:rsidRDefault="00EE3CF2" w:rsidP="000877D9">
      <w:pPr>
        <w:spacing w:line="440" w:lineRule="exact"/>
        <w:ind w:left="283" w:hanging="425"/>
        <w:jc w:val="thaiDistribute"/>
        <w:rPr>
          <w:rFonts w:asciiTheme="majorBidi" w:hAnsiTheme="majorBidi" w:cstheme="majorBidi"/>
          <w:b/>
          <w:bCs/>
          <w:sz w:val="32"/>
          <w:szCs w:val="32"/>
        </w:rPr>
      </w:pPr>
      <w:r w:rsidRPr="00597FAB">
        <w:rPr>
          <w:rFonts w:asciiTheme="majorBidi" w:hAnsiTheme="majorBidi" w:cstheme="majorBidi"/>
          <w:b/>
          <w:bCs/>
          <w:sz w:val="32"/>
          <w:szCs w:val="32"/>
        </w:rPr>
        <w:t>2</w:t>
      </w:r>
      <w:r w:rsidR="00E45D90" w:rsidRPr="00597FAB">
        <w:rPr>
          <w:rFonts w:asciiTheme="majorBidi" w:hAnsiTheme="majorBidi" w:cstheme="majorBidi"/>
          <w:b/>
          <w:bCs/>
          <w:sz w:val="32"/>
          <w:szCs w:val="32"/>
        </w:rPr>
        <w:t>2</w:t>
      </w:r>
      <w:r w:rsidRPr="00597FAB">
        <w:rPr>
          <w:rFonts w:asciiTheme="majorBidi" w:hAnsiTheme="majorBidi" w:cstheme="majorBidi"/>
          <w:b/>
          <w:bCs/>
          <w:sz w:val="32"/>
          <w:szCs w:val="32"/>
        </w:rPr>
        <w:t>.</w:t>
      </w:r>
      <w:r w:rsidRPr="00597FAB">
        <w:rPr>
          <w:rFonts w:asciiTheme="majorBidi" w:hAnsiTheme="majorBidi" w:cstheme="majorBidi"/>
          <w:b/>
          <w:bCs/>
          <w:sz w:val="32"/>
          <w:szCs w:val="32"/>
        </w:rPr>
        <w:tab/>
      </w:r>
      <w:r w:rsidR="00CC1603" w:rsidRPr="00597FAB">
        <w:rPr>
          <w:rFonts w:asciiTheme="majorBidi" w:hAnsiTheme="majorBidi" w:cstheme="majorBidi"/>
          <w:b/>
          <w:bCs/>
          <w:sz w:val="32"/>
          <w:szCs w:val="32"/>
        </w:rPr>
        <w:t>LONG-TERM LOANS FROM FINANCIAL INSTITUTIONS</w:t>
      </w:r>
    </w:p>
    <w:p w14:paraId="05BC9EC3" w14:textId="2DC2C0B5" w:rsidR="006F7D6F" w:rsidRPr="00597FAB" w:rsidRDefault="00EE3CF2" w:rsidP="007A05CF">
      <w:pPr>
        <w:spacing w:before="120" w:after="240" w:line="440" w:lineRule="exact"/>
        <w:ind w:left="284" w:firstLine="454"/>
        <w:jc w:val="thaiDistribute"/>
        <w:rPr>
          <w:rFonts w:asciiTheme="majorBidi" w:hAnsiTheme="majorBidi" w:cstheme="majorBidi"/>
          <w:color w:val="FF0000"/>
          <w:spacing w:val="-6"/>
          <w:sz w:val="32"/>
          <w:szCs w:val="32"/>
          <w:cs/>
        </w:rPr>
      </w:pPr>
      <w:r w:rsidRPr="00597FAB">
        <w:rPr>
          <w:rFonts w:asciiTheme="majorBidi" w:hAnsiTheme="majorBidi" w:cstheme="majorBidi"/>
          <w:b/>
          <w:bCs/>
          <w:sz w:val="32"/>
          <w:szCs w:val="32"/>
        </w:rPr>
        <w:t xml:space="preserve"> </w:t>
      </w:r>
      <w:r w:rsidR="00AA6B4C" w:rsidRPr="00597FAB">
        <w:rPr>
          <w:rFonts w:asciiTheme="majorBidi" w:hAnsiTheme="majorBidi" w:cstheme="majorBidi"/>
          <w:sz w:val="32"/>
          <w:szCs w:val="32"/>
        </w:rPr>
        <w:t>Movement</w:t>
      </w:r>
      <w:r w:rsidR="006F7D6F" w:rsidRPr="00597FAB">
        <w:rPr>
          <w:rFonts w:asciiTheme="majorBidi" w:hAnsiTheme="majorBidi" w:cstheme="majorBidi"/>
          <w:sz w:val="32"/>
          <w:szCs w:val="32"/>
        </w:rPr>
        <w:t xml:space="preserve"> of long-term loan from the financial institution for </w:t>
      </w:r>
      <w:r w:rsidR="006F7D6F" w:rsidRPr="00597FAB">
        <w:rPr>
          <w:rFonts w:asciiTheme="majorBidi" w:hAnsiTheme="majorBidi" w:cstheme="majorBidi"/>
          <w:spacing w:val="-4"/>
          <w:sz w:val="32"/>
          <w:szCs w:val="32"/>
        </w:rPr>
        <w:t>the year ended December 31, 202</w:t>
      </w:r>
      <w:r w:rsidR="00BD61D9" w:rsidRPr="00597FAB">
        <w:rPr>
          <w:rFonts w:asciiTheme="majorBidi" w:hAnsiTheme="majorBidi" w:cstheme="majorBidi"/>
          <w:spacing w:val="-4"/>
          <w:sz w:val="32"/>
          <w:szCs w:val="32"/>
        </w:rPr>
        <w:t>4</w:t>
      </w:r>
      <w:r w:rsidR="00F37C65" w:rsidRPr="00597FAB">
        <w:rPr>
          <w:rFonts w:asciiTheme="majorBidi" w:hAnsiTheme="majorBidi" w:cstheme="majorBidi"/>
          <w:spacing w:val="-4"/>
          <w:sz w:val="32"/>
          <w:szCs w:val="32"/>
        </w:rPr>
        <w:t xml:space="preserve"> and 202</w:t>
      </w:r>
      <w:r w:rsidR="00BD61D9" w:rsidRPr="00597FAB">
        <w:rPr>
          <w:rFonts w:asciiTheme="majorBidi" w:hAnsiTheme="majorBidi" w:cstheme="majorBidi"/>
          <w:spacing w:val="-4"/>
          <w:sz w:val="32"/>
          <w:szCs w:val="32"/>
        </w:rPr>
        <w:t>3</w:t>
      </w:r>
      <w:r w:rsidR="006F7D6F" w:rsidRPr="00597FAB">
        <w:rPr>
          <w:rFonts w:asciiTheme="majorBidi" w:hAnsiTheme="majorBidi" w:cstheme="majorBidi"/>
          <w:spacing w:val="-4"/>
          <w:sz w:val="32"/>
          <w:szCs w:val="32"/>
        </w:rPr>
        <w:t xml:space="preserve"> </w:t>
      </w:r>
      <w:r w:rsidR="006F7D6F" w:rsidRPr="00597FAB">
        <w:rPr>
          <w:rFonts w:asciiTheme="majorBidi" w:hAnsiTheme="majorBidi" w:cstheme="majorBidi"/>
          <w:sz w:val="32"/>
          <w:szCs w:val="32"/>
        </w:rPr>
        <w:t xml:space="preserve">are </w:t>
      </w:r>
      <w:proofErr w:type="spellStart"/>
      <w:r w:rsidR="006F7D6F" w:rsidRPr="00597FAB">
        <w:rPr>
          <w:rFonts w:asciiTheme="majorBidi" w:hAnsiTheme="majorBidi" w:cstheme="majorBidi"/>
          <w:sz w:val="32"/>
          <w:szCs w:val="32"/>
        </w:rPr>
        <w:t>summari</w:t>
      </w:r>
      <w:r w:rsidR="00CA3365" w:rsidRPr="00597FAB">
        <w:rPr>
          <w:rFonts w:asciiTheme="majorBidi" w:hAnsiTheme="majorBidi" w:cstheme="majorBidi"/>
          <w:sz w:val="32"/>
          <w:szCs w:val="32"/>
        </w:rPr>
        <w:t>s</w:t>
      </w:r>
      <w:r w:rsidR="006F7D6F" w:rsidRPr="00597FAB">
        <w:rPr>
          <w:rFonts w:asciiTheme="majorBidi" w:hAnsiTheme="majorBidi" w:cstheme="majorBidi"/>
          <w:sz w:val="32"/>
          <w:szCs w:val="32"/>
        </w:rPr>
        <w:t>ed</w:t>
      </w:r>
      <w:proofErr w:type="spellEnd"/>
      <w:r w:rsidR="006F7D6F" w:rsidRPr="00597FAB">
        <w:rPr>
          <w:rFonts w:asciiTheme="majorBidi" w:hAnsiTheme="majorBidi" w:cstheme="majorBidi"/>
          <w:sz w:val="32"/>
          <w:szCs w:val="32"/>
        </w:rPr>
        <w:t xml:space="preserve"> as follows:</w:t>
      </w:r>
      <w:r w:rsidR="00EA5D1F" w:rsidRPr="00597FAB">
        <w:rPr>
          <w:rFonts w:asciiTheme="majorBidi" w:hAnsiTheme="majorBidi" w:cstheme="majorBidi"/>
          <w:spacing w:val="-6"/>
          <w:sz w:val="32"/>
          <w:szCs w:val="32"/>
          <w:cs/>
        </w:rPr>
        <w:t xml:space="preserve"> </w:t>
      </w:r>
    </w:p>
    <w:tbl>
      <w:tblPr>
        <w:tblpPr w:leftFromText="180" w:rightFromText="180" w:vertAnchor="text" w:tblpXSpec="right" w:tblpY="1"/>
        <w:tblOverlap w:val="never"/>
        <w:tblW w:w="8932" w:type="dxa"/>
        <w:tblLayout w:type="fixed"/>
        <w:tblCellMar>
          <w:left w:w="57" w:type="dxa"/>
          <w:right w:w="57" w:type="dxa"/>
        </w:tblCellMar>
        <w:tblLook w:val="0000" w:firstRow="0" w:lastRow="0" w:firstColumn="0" w:lastColumn="0" w:noHBand="0" w:noVBand="0"/>
      </w:tblPr>
      <w:tblGrid>
        <w:gridCol w:w="5246"/>
        <w:gridCol w:w="141"/>
        <w:gridCol w:w="1701"/>
        <w:gridCol w:w="142"/>
        <w:gridCol w:w="1702"/>
      </w:tblGrid>
      <w:tr w:rsidR="006F7D6F" w:rsidRPr="00597FAB" w14:paraId="36A9420A" w14:textId="77777777" w:rsidTr="00B918C3">
        <w:tc>
          <w:tcPr>
            <w:tcW w:w="5246" w:type="dxa"/>
            <w:vAlign w:val="center"/>
          </w:tcPr>
          <w:p w14:paraId="30235949" w14:textId="77777777" w:rsidR="006F7D6F" w:rsidRPr="00597FAB" w:rsidRDefault="006F7D6F" w:rsidP="007A05CF">
            <w:pPr>
              <w:tabs>
                <w:tab w:val="left" w:pos="550"/>
              </w:tabs>
              <w:spacing w:line="460" w:lineRule="exact"/>
              <w:ind w:left="79" w:firstLine="540"/>
              <w:jc w:val="center"/>
              <w:rPr>
                <w:rFonts w:asciiTheme="majorBidi" w:hAnsiTheme="majorBidi" w:cstheme="majorBidi"/>
                <w:sz w:val="32"/>
                <w:szCs w:val="32"/>
              </w:rPr>
            </w:pPr>
          </w:p>
        </w:tc>
        <w:tc>
          <w:tcPr>
            <w:tcW w:w="141" w:type="dxa"/>
            <w:vAlign w:val="center"/>
          </w:tcPr>
          <w:p w14:paraId="57251312" w14:textId="77777777" w:rsidR="006F7D6F" w:rsidRPr="00597FAB" w:rsidRDefault="006F7D6F" w:rsidP="007A05CF">
            <w:pPr>
              <w:spacing w:line="460" w:lineRule="exact"/>
              <w:ind w:right="-72"/>
              <w:jc w:val="center"/>
              <w:rPr>
                <w:rFonts w:asciiTheme="majorBidi" w:hAnsiTheme="majorBidi" w:cstheme="majorBidi"/>
                <w:b/>
                <w:bCs/>
                <w:spacing w:val="-4"/>
                <w:sz w:val="32"/>
                <w:szCs w:val="32"/>
                <w:cs/>
              </w:rPr>
            </w:pPr>
          </w:p>
        </w:tc>
        <w:tc>
          <w:tcPr>
            <w:tcW w:w="3545" w:type="dxa"/>
            <w:gridSpan w:val="3"/>
            <w:tcBorders>
              <w:bottom w:val="single" w:sz="6" w:space="0" w:color="auto"/>
            </w:tcBorders>
            <w:vAlign w:val="center"/>
          </w:tcPr>
          <w:p w14:paraId="4459734E" w14:textId="77777777" w:rsidR="006F7D6F" w:rsidRPr="00597FAB" w:rsidRDefault="006F7D6F" w:rsidP="007A05CF">
            <w:pPr>
              <w:spacing w:line="460" w:lineRule="exact"/>
              <w:ind w:left="-909" w:right="-72"/>
              <w:jc w:val="right"/>
              <w:rPr>
                <w:rFonts w:asciiTheme="majorBidi" w:hAnsiTheme="majorBidi" w:cstheme="majorBidi"/>
                <w:spacing w:val="-4"/>
                <w:sz w:val="32"/>
                <w:szCs w:val="32"/>
                <w:cs/>
              </w:rPr>
            </w:pPr>
            <w:r w:rsidRPr="00597FAB">
              <w:rPr>
                <w:rFonts w:asciiTheme="majorBidi" w:hAnsiTheme="majorBidi" w:cstheme="majorBidi"/>
                <w:sz w:val="32"/>
                <w:szCs w:val="32"/>
              </w:rPr>
              <w:t xml:space="preserve">                                      (Unit: Thousand Baht)</w:t>
            </w:r>
          </w:p>
        </w:tc>
      </w:tr>
      <w:tr w:rsidR="006F7D6F" w:rsidRPr="00597FAB" w14:paraId="196EBEE7" w14:textId="77777777" w:rsidTr="00B918C3">
        <w:tc>
          <w:tcPr>
            <w:tcW w:w="5246" w:type="dxa"/>
            <w:vAlign w:val="center"/>
          </w:tcPr>
          <w:p w14:paraId="16575725" w14:textId="77777777" w:rsidR="006F7D6F" w:rsidRPr="00597FAB" w:rsidRDefault="006F7D6F" w:rsidP="007A05CF">
            <w:pPr>
              <w:tabs>
                <w:tab w:val="left" w:pos="550"/>
              </w:tabs>
              <w:spacing w:line="460" w:lineRule="exact"/>
              <w:ind w:firstLine="540"/>
              <w:jc w:val="center"/>
              <w:rPr>
                <w:rFonts w:asciiTheme="majorBidi" w:hAnsiTheme="majorBidi" w:cstheme="majorBidi"/>
                <w:sz w:val="32"/>
                <w:szCs w:val="32"/>
              </w:rPr>
            </w:pPr>
          </w:p>
        </w:tc>
        <w:tc>
          <w:tcPr>
            <w:tcW w:w="141" w:type="dxa"/>
            <w:vAlign w:val="center"/>
          </w:tcPr>
          <w:p w14:paraId="2FB6F44B" w14:textId="77777777" w:rsidR="006F7D6F" w:rsidRPr="00597FAB" w:rsidRDefault="006F7D6F" w:rsidP="007A05CF">
            <w:pPr>
              <w:spacing w:line="460" w:lineRule="exact"/>
              <w:ind w:right="-72"/>
              <w:jc w:val="center"/>
              <w:rPr>
                <w:rFonts w:asciiTheme="majorBidi" w:hAnsiTheme="majorBidi" w:cstheme="majorBidi"/>
                <w:b/>
                <w:bCs/>
                <w:spacing w:val="-4"/>
                <w:sz w:val="32"/>
                <w:szCs w:val="32"/>
                <w:cs/>
              </w:rPr>
            </w:pPr>
          </w:p>
        </w:tc>
        <w:tc>
          <w:tcPr>
            <w:tcW w:w="3545" w:type="dxa"/>
            <w:gridSpan w:val="3"/>
            <w:tcBorders>
              <w:top w:val="single" w:sz="6" w:space="0" w:color="auto"/>
              <w:bottom w:val="single" w:sz="6" w:space="0" w:color="auto"/>
            </w:tcBorders>
          </w:tcPr>
          <w:p w14:paraId="18C6B086" w14:textId="77777777" w:rsidR="006F7D6F" w:rsidRPr="00597FAB" w:rsidRDefault="006F7D6F" w:rsidP="007A05CF">
            <w:pPr>
              <w:spacing w:line="460" w:lineRule="exact"/>
              <w:ind w:right="-74"/>
              <w:jc w:val="center"/>
              <w:rPr>
                <w:rFonts w:asciiTheme="majorBidi" w:hAnsiTheme="majorBidi" w:cstheme="majorBidi"/>
                <w:sz w:val="32"/>
                <w:szCs w:val="32"/>
                <w:cs/>
              </w:rPr>
            </w:pPr>
            <w:r w:rsidRPr="00597FAB">
              <w:rPr>
                <w:rFonts w:asciiTheme="majorBidi" w:hAnsiTheme="majorBidi" w:cstheme="majorBidi"/>
                <w:sz w:val="32"/>
                <w:szCs w:val="32"/>
              </w:rPr>
              <w:t>Consolidated / The Company Only</w:t>
            </w:r>
          </w:p>
        </w:tc>
      </w:tr>
      <w:tr w:rsidR="006F7D6F" w:rsidRPr="00597FAB" w14:paraId="53E3ADFE" w14:textId="77777777" w:rsidTr="00B918C3">
        <w:tc>
          <w:tcPr>
            <w:tcW w:w="5246" w:type="dxa"/>
            <w:vAlign w:val="center"/>
          </w:tcPr>
          <w:p w14:paraId="489E5C90" w14:textId="77777777" w:rsidR="006F7D6F" w:rsidRPr="00597FAB" w:rsidRDefault="006F7D6F" w:rsidP="007A05CF">
            <w:pPr>
              <w:tabs>
                <w:tab w:val="left" w:pos="550"/>
              </w:tabs>
              <w:spacing w:line="460" w:lineRule="exact"/>
              <w:ind w:firstLine="540"/>
              <w:rPr>
                <w:rFonts w:asciiTheme="majorBidi" w:hAnsiTheme="majorBidi" w:cstheme="majorBidi"/>
                <w:sz w:val="32"/>
                <w:szCs w:val="32"/>
                <w:cs/>
              </w:rPr>
            </w:pPr>
          </w:p>
        </w:tc>
        <w:tc>
          <w:tcPr>
            <w:tcW w:w="141" w:type="dxa"/>
            <w:vAlign w:val="center"/>
          </w:tcPr>
          <w:p w14:paraId="7E51E670" w14:textId="77777777" w:rsidR="006F7D6F" w:rsidRPr="00597FAB" w:rsidRDefault="006F7D6F" w:rsidP="007A05CF">
            <w:pPr>
              <w:spacing w:line="460" w:lineRule="exact"/>
              <w:ind w:right="-72"/>
              <w:jc w:val="center"/>
              <w:rPr>
                <w:rFonts w:asciiTheme="majorBidi" w:hAnsiTheme="majorBidi" w:cstheme="majorBidi"/>
                <w:b/>
                <w:bCs/>
                <w:sz w:val="32"/>
                <w:szCs w:val="32"/>
                <w:cs/>
              </w:rPr>
            </w:pPr>
          </w:p>
        </w:tc>
        <w:tc>
          <w:tcPr>
            <w:tcW w:w="1701" w:type="dxa"/>
            <w:tcBorders>
              <w:top w:val="single" w:sz="6" w:space="0" w:color="auto"/>
              <w:bottom w:val="single" w:sz="6" w:space="0" w:color="auto"/>
            </w:tcBorders>
          </w:tcPr>
          <w:p w14:paraId="7B74238B" w14:textId="77777777" w:rsidR="00EA5D1F" w:rsidRPr="00597FAB" w:rsidRDefault="00EA5D1F" w:rsidP="007A05CF">
            <w:pPr>
              <w:spacing w:line="460" w:lineRule="exact"/>
              <w:ind w:right="-72"/>
              <w:jc w:val="center"/>
              <w:rPr>
                <w:rFonts w:asciiTheme="majorBidi" w:hAnsiTheme="majorBidi" w:cstheme="majorBidi"/>
                <w:spacing w:val="-4"/>
                <w:sz w:val="32"/>
                <w:szCs w:val="32"/>
              </w:rPr>
            </w:pPr>
            <w:r w:rsidRPr="00597FAB">
              <w:rPr>
                <w:rFonts w:asciiTheme="majorBidi" w:hAnsiTheme="majorBidi" w:cstheme="majorBidi"/>
                <w:spacing w:val="-4"/>
                <w:sz w:val="32"/>
                <w:szCs w:val="32"/>
              </w:rPr>
              <w:t xml:space="preserve">As at December </w:t>
            </w:r>
          </w:p>
          <w:p w14:paraId="1D5C76B7" w14:textId="1F49C156" w:rsidR="006F7D6F" w:rsidRPr="00597FAB" w:rsidRDefault="00EA5D1F" w:rsidP="007A05CF">
            <w:pPr>
              <w:spacing w:line="460" w:lineRule="exact"/>
              <w:ind w:right="-72"/>
              <w:jc w:val="center"/>
              <w:rPr>
                <w:rFonts w:asciiTheme="majorBidi" w:hAnsiTheme="majorBidi" w:cstheme="majorBidi"/>
                <w:snapToGrid w:val="0"/>
                <w:sz w:val="32"/>
                <w:szCs w:val="32"/>
                <w:cs/>
                <w:lang w:eastAsia="th-TH"/>
              </w:rPr>
            </w:pPr>
            <w:r w:rsidRPr="00597FAB">
              <w:rPr>
                <w:rFonts w:asciiTheme="majorBidi" w:hAnsiTheme="majorBidi" w:cstheme="majorBidi"/>
                <w:spacing w:val="-4"/>
                <w:sz w:val="32"/>
                <w:szCs w:val="32"/>
              </w:rPr>
              <w:t>31, 202</w:t>
            </w:r>
            <w:r w:rsidR="00C15E5A" w:rsidRPr="00597FAB">
              <w:rPr>
                <w:rFonts w:asciiTheme="majorBidi" w:hAnsiTheme="majorBidi" w:cstheme="majorBidi"/>
                <w:spacing w:val="-4"/>
                <w:sz w:val="32"/>
                <w:szCs w:val="32"/>
              </w:rPr>
              <w:t>4</w:t>
            </w:r>
          </w:p>
        </w:tc>
        <w:tc>
          <w:tcPr>
            <w:tcW w:w="142" w:type="dxa"/>
            <w:tcBorders>
              <w:top w:val="single" w:sz="6" w:space="0" w:color="auto"/>
            </w:tcBorders>
            <w:vAlign w:val="center"/>
          </w:tcPr>
          <w:p w14:paraId="7F43175A" w14:textId="77777777" w:rsidR="006F7D6F" w:rsidRPr="00597FAB" w:rsidRDefault="006F7D6F" w:rsidP="007A05CF">
            <w:pPr>
              <w:spacing w:line="460" w:lineRule="exact"/>
              <w:ind w:right="-72"/>
              <w:jc w:val="center"/>
              <w:rPr>
                <w:rFonts w:asciiTheme="majorBidi" w:hAnsiTheme="majorBidi" w:cstheme="majorBidi"/>
                <w:spacing w:val="-4"/>
                <w:sz w:val="32"/>
                <w:szCs w:val="32"/>
                <w:cs/>
              </w:rPr>
            </w:pPr>
          </w:p>
        </w:tc>
        <w:tc>
          <w:tcPr>
            <w:tcW w:w="1702" w:type="dxa"/>
            <w:tcBorders>
              <w:top w:val="single" w:sz="6" w:space="0" w:color="auto"/>
              <w:bottom w:val="single" w:sz="6" w:space="0" w:color="auto"/>
            </w:tcBorders>
            <w:vAlign w:val="center"/>
          </w:tcPr>
          <w:p w14:paraId="4BE3E5D5" w14:textId="77777777" w:rsidR="006F7D6F" w:rsidRPr="00597FAB" w:rsidRDefault="006F7D6F" w:rsidP="007A05CF">
            <w:pPr>
              <w:spacing w:line="460" w:lineRule="exact"/>
              <w:ind w:right="-72"/>
              <w:jc w:val="center"/>
              <w:rPr>
                <w:rFonts w:asciiTheme="majorBidi" w:hAnsiTheme="majorBidi" w:cstheme="majorBidi"/>
                <w:spacing w:val="-4"/>
                <w:sz w:val="32"/>
                <w:szCs w:val="32"/>
              </w:rPr>
            </w:pPr>
            <w:r w:rsidRPr="00597FAB">
              <w:rPr>
                <w:rFonts w:asciiTheme="majorBidi" w:hAnsiTheme="majorBidi" w:cstheme="majorBidi"/>
                <w:spacing w:val="-4"/>
                <w:sz w:val="32"/>
                <w:szCs w:val="32"/>
              </w:rPr>
              <w:t xml:space="preserve">As at December </w:t>
            </w:r>
          </w:p>
          <w:p w14:paraId="00F50C40" w14:textId="464DC6C9" w:rsidR="006F7D6F" w:rsidRPr="00597FAB" w:rsidRDefault="006F7D6F" w:rsidP="007A05CF">
            <w:pPr>
              <w:spacing w:line="460" w:lineRule="exact"/>
              <w:ind w:right="-72"/>
              <w:jc w:val="center"/>
              <w:rPr>
                <w:rFonts w:asciiTheme="majorBidi" w:hAnsiTheme="majorBidi" w:cstheme="majorBidi"/>
                <w:snapToGrid w:val="0"/>
                <w:sz w:val="32"/>
                <w:szCs w:val="32"/>
                <w:cs/>
                <w:lang w:eastAsia="th-TH"/>
              </w:rPr>
            </w:pPr>
            <w:r w:rsidRPr="00597FAB">
              <w:rPr>
                <w:rFonts w:asciiTheme="majorBidi" w:hAnsiTheme="majorBidi" w:cstheme="majorBidi"/>
                <w:spacing w:val="-4"/>
                <w:sz w:val="32"/>
                <w:szCs w:val="32"/>
              </w:rPr>
              <w:t>31, 202</w:t>
            </w:r>
            <w:r w:rsidR="00C15E5A" w:rsidRPr="00597FAB">
              <w:rPr>
                <w:rFonts w:asciiTheme="majorBidi" w:hAnsiTheme="majorBidi" w:cstheme="majorBidi"/>
                <w:spacing w:val="-4"/>
                <w:sz w:val="32"/>
                <w:szCs w:val="32"/>
              </w:rPr>
              <w:t>3</w:t>
            </w:r>
          </w:p>
        </w:tc>
      </w:tr>
      <w:tr w:rsidR="00C15E5A" w:rsidRPr="00597FAB" w14:paraId="4424F6D9" w14:textId="77777777" w:rsidTr="00AF2673">
        <w:trPr>
          <w:trHeight w:val="59"/>
        </w:trPr>
        <w:tc>
          <w:tcPr>
            <w:tcW w:w="5246" w:type="dxa"/>
          </w:tcPr>
          <w:p w14:paraId="6096D2B2" w14:textId="063B2953" w:rsidR="00C15E5A" w:rsidRPr="00597FAB" w:rsidRDefault="00C15E5A" w:rsidP="00C15E5A">
            <w:pPr>
              <w:spacing w:line="460" w:lineRule="exact"/>
              <w:ind w:left="221" w:hanging="221"/>
              <w:jc w:val="thaiDistribute"/>
              <w:rPr>
                <w:rFonts w:asciiTheme="majorBidi" w:hAnsiTheme="majorBidi" w:cstheme="majorBidi"/>
                <w:spacing w:val="-4"/>
                <w:sz w:val="32"/>
                <w:szCs w:val="32"/>
              </w:rPr>
            </w:pPr>
            <w:r w:rsidRPr="00597FAB">
              <w:rPr>
                <w:rFonts w:asciiTheme="majorBidi" w:hAnsiTheme="majorBidi" w:cstheme="majorBidi"/>
                <w:spacing w:val="-4"/>
                <w:sz w:val="32"/>
                <w:szCs w:val="32"/>
              </w:rPr>
              <w:t>Long-term loans at the beginning of the year</w:t>
            </w:r>
          </w:p>
        </w:tc>
        <w:tc>
          <w:tcPr>
            <w:tcW w:w="141" w:type="dxa"/>
            <w:vAlign w:val="center"/>
          </w:tcPr>
          <w:p w14:paraId="151DF1C6" w14:textId="77777777" w:rsidR="00C15E5A" w:rsidRPr="00597FAB" w:rsidRDefault="00C15E5A" w:rsidP="00C15E5A">
            <w:pPr>
              <w:tabs>
                <w:tab w:val="decimal" w:pos="918"/>
              </w:tabs>
              <w:spacing w:line="460" w:lineRule="exact"/>
              <w:ind w:right="-72"/>
              <w:rPr>
                <w:rFonts w:asciiTheme="majorBidi" w:hAnsiTheme="majorBidi" w:cstheme="majorBidi"/>
                <w:sz w:val="32"/>
                <w:szCs w:val="32"/>
              </w:rPr>
            </w:pPr>
          </w:p>
        </w:tc>
        <w:tc>
          <w:tcPr>
            <w:tcW w:w="1701" w:type="dxa"/>
          </w:tcPr>
          <w:p w14:paraId="38D0FD1D" w14:textId="7090894E" w:rsidR="00C15E5A" w:rsidRPr="00597FAB" w:rsidRDefault="00C15E5A" w:rsidP="00CC2E8E">
            <w:pPr>
              <w:spacing w:line="460" w:lineRule="exact"/>
              <w:ind w:right="57"/>
              <w:jc w:val="right"/>
              <w:rPr>
                <w:rFonts w:asciiTheme="majorBidi" w:hAnsiTheme="majorBidi" w:cstheme="majorBidi"/>
                <w:sz w:val="32"/>
                <w:szCs w:val="32"/>
              </w:rPr>
            </w:pPr>
            <w:r w:rsidRPr="00597FAB">
              <w:rPr>
                <w:rFonts w:asciiTheme="majorBidi" w:hAnsiTheme="majorBidi" w:cstheme="majorBidi"/>
                <w:sz w:val="32"/>
                <w:szCs w:val="32"/>
              </w:rPr>
              <w:t>68,702</w:t>
            </w:r>
          </w:p>
        </w:tc>
        <w:tc>
          <w:tcPr>
            <w:tcW w:w="142" w:type="dxa"/>
            <w:vAlign w:val="center"/>
          </w:tcPr>
          <w:p w14:paraId="448B269D" w14:textId="77777777" w:rsidR="00C15E5A" w:rsidRPr="00597FAB" w:rsidRDefault="00C15E5A" w:rsidP="00C15E5A">
            <w:pPr>
              <w:tabs>
                <w:tab w:val="decimal" w:pos="1277"/>
              </w:tabs>
              <w:spacing w:line="460" w:lineRule="exact"/>
              <w:rPr>
                <w:rFonts w:asciiTheme="majorBidi" w:hAnsiTheme="majorBidi" w:cstheme="majorBidi"/>
                <w:sz w:val="32"/>
                <w:szCs w:val="32"/>
              </w:rPr>
            </w:pPr>
          </w:p>
        </w:tc>
        <w:tc>
          <w:tcPr>
            <w:tcW w:w="1702" w:type="dxa"/>
          </w:tcPr>
          <w:p w14:paraId="29553026" w14:textId="2302056C" w:rsidR="00C15E5A" w:rsidRPr="00597FAB" w:rsidRDefault="00C15E5A" w:rsidP="00936FDF">
            <w:pPr>
              <w:spacing w:line="460" w:lineRule="exact"/>
              <w:ind w:right="57"/>
              <w:jc w:val="right"/>
              <w:rPr>
                <w:rFonts w:asciiTheme="majorBidi" w:hAnsiTheme="majorBidi" w:cstheme="majorBidi"/>
                <w:sz w:val="32"/>
                <w:szCs w:val="32"/>
              </w:rPr>
            </w:pPr>
            <w:r w:rsidRPr="00597FAB">
              <w:rPr>
                <w:rFonts w:asciiTheme="majorBidi" w:hAnsiTheme="majorBidi" w:cstheme="majorBidi"/>
                <w:sz w:val="32"/>
                <w:szCs w:val="32"/>
              </w:rPr>
              <w:t>79,814</w:t>
            </w:r>
          </w:p>
        </w:tc>
      </w:tr>
      <w:tr w:rsidR="007E5675" w:rsidRPr="00597FAB" w14:paraId="58F67C86" w14:textId="77777777" w:rsidTr="00B918C3">
        <w:tc>
          <w:tcPr>
            <w:tcW w:w="5246" w:type="dxa"/>
          </w:tcPr>
          <w:p w14:paraId="563581F0" w14:textId="329D2366" w:rsidR="007E5675" w:rsidRPr="00597FAB" w:rsidRDefault="007E5675" w:rsidP="007E5675">
            <w:pPr>
              <w:spacing w:line="460" w:lineRule="exact"/>
              <w:ind w:left="221" w:hanging="221"/>
              <w:jc w:val="thaiDistribute"/>
              <w:rPr>
                <w:rFonts w:asciiTheme="majorBidi" w:hAnsiTheme="majorBidi" w:cstheme="majorBidi"/>
                <w:spacing w:val="-4"/>
                <w:sz w:val="32"/>
                <w:szCs w:val="32"/>
                <w:cs/>
              </w:rPr>
            </w:pPr>
            <w:r w:rsidRPr="00597FAB">
              <w:rPr>
                <w:rFonts w:asciiTheme="majorBidi" w:hAnsiTheme="majorBidi" w:cstheme="majorBidi"/>
                <w:spacing w:val="-4"/>
                <w:sz w:val="32"/>
                <w:szCs w:val="32"/>
              </w:rPr>
              <w:t>Repayment of loans during the  year</w:t>
            </w:r>
          </w:p>
        </w:tc>
        <w:tc>
          <w:tcPr>
            <w:tcW w:w="141" w:type="dxa"/>
            <w:vAlign w:val="center"/>
          </w:tcPr>
          <w:p w14:paraId="5DC6AC01" w14:textId="77777777" w:rsidR="007E5675" w:rsidRPr="00597FAB" w:rsidRDefault="007E5675" w:rsidP="007E5675">
            <w:pPr>
              <w:tabs>
                <w:tab w:val="decimal" w:pos="918"/>
              </w:tabs>
              <w:spacing w:line="460" w:lineRule="exact"/>
              <w:ind w:right="-72"/>
              <w:rPr>
                <w:rFonts w:asciiTheme="majorBidi" w:hAnsiTheme="majorBidi" w:cstheme="majorBidi"/>
                <w:sz w:val="32"/>
                <w:szCs w:val="32"/>
              </w:rPr>
            </w:pPr>
          </w:p>
        </w:tc>
        <w:tc>
          <w:tcPr>
            <w:tcW w:w="1701" w:type="dxa"/>
            <w:tcBorders>
              <w:bottom w:val="single" w:sz="6" w:space="0" w:color="auto"/>
            </w:tcBorders>
          </w:tcPr>
          <w:p w14:paraId="29C177B5" w14:textId="4B323175" w:rsidR="007E5675" w:rsidRPr="00597FAB" w:rsidRDefault="007E5675" w:rsidP="007E5675">
            <w:pPr>
              <w:spacing w:line="460" w:lineRule="exact"/>
              <w:jc w:val="right"/>
              <w:rPr>
                <w:rFonts w:asciiTheme="majorBidi" w:hAnsiTheme="majorBidi" w:cstheme="majorBidi"/>
                <w:sz w:val="32"/>
                <w:szCs w:val="32"/>
                <w:cs/>
              </w:rPr>
            </w:pPr>
            <w:r w:rsidRPr="00597FAB">
              <w:rPr>
                <w:rFonts w:asciiTheme="majorBidi" w:hAnsiTheme="majorBidi" w:cstheme="majorBidi"/>
                <w:sz w:val="32"/>
                <w:szCs w:val="32"/>
              </w:rPr>
              <w:t>(</w:t>
            </w:r>
            <w:r w:rsidRPr="00597FAB">
              <w:rPr>
                <w:rFonts w:asciiTheme="majorBidi" w:hAnsiTheme="majorBidi" w:cstheme="majorBidi"/>
                <w:sz w:val="32"/>
                <w:szCs w:val="32"/>
                <w:cs/>
              </w:rPr>
              <w:t>21</w:t>
            </w:r>
            <w:r w:rsidRPr="00597FAB">
              <w:rPr>
                <w:rFonts w:asciiTheme="majorBidi" w:hAnsiTheme="majorBidi" w:cstheme="majorBidi"/>
                <w:sz w:val="32"/>
                <w:szCs w:val="32"/>
              </w:rPr>
              <w:t>,</w:t>
            </w:r>
            <w:r w:rsidRPr="00597FAB">
              <w:rPr>
                <w:rFonts w:asciiTheme="majorBidi" w:hAnsiTheme="majorBidi" w:cstheme="majorBidi"/>
                <w:sz w:val="32"/>
                <w:szCs w:val="32"/>
                <w:cs/>
              </w:rPr>
              <w:t>112</w:t>
            </w:r>
            <w:r w:rsidRPr="00597FAB">
              <w:rPr>
                <w:rFonts w:asciiTheme="majorBidi" w:hAnsiTheme="majorBidi" w:cstheme="majorBidi"/>
                <w:sz w:val="32"/>
                <w:szCs w:val="32"/>
              </w:rPr>
              <w:t>)</w:t>
            </w:r>
          </w:p>
        </w:tc>
        <w:tc>
          <w:tcPr>
            <w:tcW w:w="142" w:type="dxa"/>
            <w:vAlign w:val="center"/>
          </w:tcPr>
          <w:p w14:paraId="7E1A3052" w14:textId="77777777" w:rsidR="007E5675" w:rsidRPr="00597FAB" w:rsidRDefault="007E5675" w:rsidP="007E5675">
            <w:pPr>
              <w:tabs>
                <w:tab w:val="decimal" w:pos="1277"/>
              </w:tabs>
              <w:spacing w:line="460" w:lineRule="exact"/>
              <w:rPr>
                <w:rFonts w:asciiTheme="majorBidi" w:hAnsiTheme="majorBidi" w:cstheme="majorBidi"/>
                <w:sz w:val="32"/>
                <w:szCs w:val="32"/>
              </w:rPr>
            </w:pPr>
          </w:p>
        </w:tc>
        <w:tc>
          <w:tcPr>
            <w:tcW w:w="1702" w:type="dxa"/>
            <w:tcBorders>
              <w:bottom w:val="single" w:sz="6" w:space="0" w:color="auto"/>
            </w:tcBorders>
          </w:tcPr>
          <w:p w14:paraId="4DBCA443" w14:textId="7329DFAA" w:rsidR="007E5675" w:rsidRPr="00597FAB" w:rsidRDefault="007E5675" w:rsidP="007E5675">
            <w:pPr>
              <w:spacing w:line="460" w:lineRule="exact"/>
              <w:jc w:val="right"/>
              <w:rPr>
                <w:rFonts w:asciiTheme="majorBidi" w:hAnsiTheme="majorBidi" w:cstheme="majorBidi"/>
                <w:sz w:val="32"/>
                <w:szCs w:val="32"/>
                <w:cs/>
              </w:rPr>
            </w:pPr>
            <w:r w:rsidRPr="00597FAB">
              <w:rPr>
                <w:rFonts w:asciiTheme="majorBidi" w:hAnsiTheme="majorBidi" w:cstheme="majorBidi"/>
                <w:sz w:val="32"/>
                <w:szCs w:val="32"/>
              </w:rPr>
              <w:t>(11,112)</w:t>
            </w:r>
          </w:p>
        </w:tc>
      </w:tr>
      <w:tr w:rsidR="007E5675" w:rsidRPr="00597FAB" w14:paraId="5694AA21" w14:textId="77777777" w:rsidTr="00B918C3">
        <w:tc>
          <w:tcPr>
            <w:tcW w:w="5246" w:type="dxa"/>
          </w:tcPr>
          <w:p w14:paraId="031406E3" w14:textId="1023BC0B" w:rsidR="007E5675" w:rsidRPr="00597FAB" w:rsidRDefault="007E5675" w:rsidP="007E5675">
            <w:pPr>
              <w:spacing w:line="460" w:lineRule="exact"/>
              <w:ind w:left="221" w:hanging="206"/>
              <w:jc w:val="thaiDistribute"/>
              <w:rPr>
                <w:rFonts w:asciiTheme="majorBidi" w:hAnsiTheme="majorBidi" w:cstheme="majorBidi"/>
                <w:spacing w:val="-4"/>
                <w:sz w:val="32"/>
                <w:szCs w:val="32"/>
                <w:cs/>
              </w:rPr>
            </w:pPr>
            <w:r w:rsidRPr="00597FAB">
              <w:rPr>
                <w:rFonts w:asciiTheme="majorBidi" w:hAnsiTheme="majorBidi" w:cstheme="majorBidi"/>
                <w:sz w:val="32"/>
                <w:szCs w:val="32"/>
              </w:rPr>
              <w:t xml:space="preserve">Long-term at the end of the </w:t>
            </w:r>
            <w:r w:rsidRPr="00597FAB">
              <w:rPr>
                <w:rFonts w:asciiTheme="majorBidi" w:hAnsiTheme="majorBidi" w:cstheme="majorBidi"/>
                <w:spacing w:val="-4"/>
                <w:sz w:val="32"/>
                <w:szCs w:val="32"/>
              </w:rPr>
              <w:t xml:space="preserve"> year</w:t>
            </w:r>
          </w:p>
        </w:tc>
        <w:tc>
          <w:tcPr>
            <w:tcW w:w="141" w:type="dxa"/>
            <w:vAlign w:val="center"/>
          </w:tcPr>
          <w:p w14:paraId="3258DCA7" w14:textId="77777777" w:rsidR="007E5675" w:rsidRPr="00597FAB" w:rsidRDefault="007E5675" w:rsidP="007E5675">
            <w:pPr>
              <w:tabs>
                <w:tab w:val="decimal" w:pos="918"/>
              </w:tabs>
              <w:spacing w:line="460" w:lineRule="exact"/>
              <w:ind w:right="-72"/>
              <w:rPr>
                <w:rFonts w:asciiTheme="majorBidi" w:hAnsiTheme="majorBidi" w:cstheme="majorBidi"/>
                <w:sz w:val="32"/>
                <w:szCs w:val="32"/>
              </w:rPr>
            </w:pPr>
          </w:p>
        </w:tc>
        <w:tc>
          <w:tcPr>
            <w:tcW w:w="1701" w:type="dxa"/>
            <w:tcBorders>
              <w:top w:val="single" w:sz="6" w:space="0" w:color="auto"/>
            </w:tcBorders>
          </w:tcPr>
          <w:p w14:paraId="1615B044" w14:textId="5FA02587" w:rsidR="007E5675" w:rsidRPr="00597FAB" w:rsidRDefault="007E5675" w:rsidP="00CC2E8E">
            <w:pPr>
              <w:spacing w:line="460" w:lineRule="exact"/>
              <w:ind w:right="57"/>
              <w:jc w:val="right"/>
              <w:rPr>
                <w:rFonts w:asciiTheme="majorBidi" w:hAnsiTheme="majorBidi" w:cstheme="majorBidi"/>
                <w:sz w:val="32"/>
                <w:szCs w:val="32"/>
              </w:rPr>
            </w:pPr>
            <w:r w:rsidRPr="00597FAB">
              <w:rPr>
                <w:rFonts w:asciiTheme="majorBidi" w:hAnsiTheme="majorBidi" w:cstheme="majorBidi"/>
                <w:sz w:val="32"/>
                <w:szCs w:val="32"/>
              </w:rPr>
              <w:t>47,590</w:t>
            </w:r>
          </w:p>
        </w:tc>
        <w:tc>
          <w:tcPr>
            <w:tcW w:w="142" w:type="dxa"/>
            <w:vAlign w:val="center"/>
          </w:tcPr>
          <w:p w14:paraId="5917D0A8" w14:textId="77777777" w:rsidR="007E5675" w:rsidRPr="00597FAB" w:rsidRDefault="007E5675" w:rsidP="007E5675">
            <w:pPr>
              <w:tabs>
                <w:tab w:val="decimal" w:pos="1277"/>
              </w:tabs>
              <w:spacing w:line="460" w:lineRule="exact"/>
              <w:rPr>
                <w:rFonts w:asciiTheme="majorBidi" w:hAnsiTheme="majorBidi" w:cstheme="majorBidi"/>
                <w:sz w:val="32"/>
                <w:szCs w:val="32"/>
              </w:rPr>
            </w:pPr>
          </w:p>
        </w:tc>
        <w:tc>
          <w:tcPr>
            <w:tcW w:w="1702" w:type="dxa"/>
            <w:tcBorders>
              <w:top w:val="single" w:sz="6" w:space="0" w:color="auto"/>
            </w:tcBorders>
          </w:tcPr>
          <w:p w14:paraId="01ACA077" w14:textId="642EE07D" w:rsidR="007E5675" w:rsidRPr="00597FAB" w:rsidRDefault="007E5675" w:rsidP="007E5675">
            <w:pPr>
              <w:spacing w:line="460" w:lineRule="exact"/>
              <w:ind w:right="57"/>
              <w:jc w:val="right"/>
              <w:rPr>
                <w:rFonts w:asciiTheme="majorBidi" w:hAnsiTheme="majorBidi" w:cstheme="majorBidi"/>
                <w:sz w:val="32"/>
                <w:szCs w:val="32"/>
              </w:rPr>
            </w:pPr>
            <w:r w:rsidRPr="00597FAB">
              <w:rPr>
                <w:rFonts w:asciiTheme="majorBidi" w:hAnsiTheme="majorBidi" w:cstheme="majorBidi"/>
                <w:sz w:val="32"/>
                <w:szCs w:val="32"/>
              </w:rPr>
              <w:t>68,702</w:t>
            </w:r>
          </w:p>
        </w:tc>
      </w:tr>
      <w:tr w:rsidR="007E5675" w:rsidRPr="00597FAB" w14:paraId="60E2FB02" w14:textId="77777777" w:rsidTr="00B918C3">
        <w:tc>
          <w:tcPr>
            <w:tcW w:w="5246" w:type="dxa"/>
          </w:tcPr>
          <w:p w14:paraId="204F96F9" w14:textId="77777777" w:rsidR="007E5675" w:rsidRPr="00597FAB" w:rsidRDefault="007E5675" w:rsidP="007E5675">
            <w:pPr>
              <w:spacing w:line="460" w:lineRule="exact"/>
              <w:ind w:left="221" w:hanging="192"/>
              <w:jc w:val="thaiDistribute"/>
              <w:rPr>
                <w:rFonts w:asciiTheme="majorBidi" w:hAnsiTheme="majorBidi" w:cstheme="majorBidi"/>
                <w:spacing w:val="-4"/>
                <w:sz w:val="32"/>
                <w:szCs w:val="32"/>
                <w:cs/>
              </w:rPr>
            </w:pPr>
            <w:r w:rsidRPr="00597FAB">
              <w:rPr>
                <w:rFonts w:asciiTheme="majorBidi" w:hAnsiTheme="majorBidi" w:cstheme="majorBidi"/>
                <w:sz w:val="32"/>
                <w:szCs w:val="32"/>
                <w:u w:val="single"/>
              </w:rPr>
              <w:t>Less</w:t>
            </w:r>
            <w:r w:rsidRPr="00597FAB">
              <w:rPr>
                <w:rFonts w:asciiTheme="majorBidi" w:hAnsiTheme="majorBidi" w:cstheme="majorBidi"/>
                <w:sz w:val="32"/>
                <w:szCs w:val="32"/>
              </w:rPr>
              <w:t xml:space="preserve"> current portion of long-term loans</w:t>
            </w:r>
          </w:p>
        </w:tc>
        <w:tc>
          <w:tcPr>
            <w:tcW w:w="141" w:type="dxa"/>
            <w:vAlign w:val="center"/>
          </w:tcPr>
          <w:p w14:paraId="285F96EA" w14:textId="77777777" w:rsidR="007E5675" w:rsidRPr="00597FAB" w:rsidRDefault="007E5675" w:rsidP="007E5675">
            <w:pPr>
              <w:tabs>
                <w:tab w:val="decimal" w:pos="918"/>
              </w:tabs>
              <w:spacing w:line="460" w:lineRule="exact"/>
              <w:ind w:right="-72"/>
              <w:rPr>
                <w:rFonts w:asciiTheme="majorBidi" w:hAnsiTheme="majorBidi" w:cstheme="majorBidi"/>
                <w:sz w:val="32"/>
                <w:szCs w:val="32"/>
              </w:rPr>
            </w:pPr>
          </w:p>
        </w:tc>
        <w:tc>
          <w:tcPr>
            <w:tcW w:w="1701" w:type="dxa"/>
            <w:tcBorders>
              <w:bottom w:val="single" w:sz="6" w:space="0" w:color="auto"/>
            </w:tcBorders>
          </w:tcPr>
          <w:p w14:paraId="762D5B48" w14:textId="1DCC8596" w:rsidR="007E5675" w:rsidRPr="00597FAB" w:rsidRDefault="007E5675" w:rsidP="007E5675">
            <w:pPr>
              <w:spacing w:line="460" w:lineRule="exact"/>
              <w:ind w:right="15"/>
              <w:jc w:val="right"/>
              <w:rPr>
                <w:rFonts w:asciiTheme="majorBidi" w:hAnsiTheme="majorBidi" w:cstheme="majorBidi"/>
                <w:sz w:val="32"/>
                <w:szCs w:val="32"/>
                <w:cs/>
              </w:rPr>
            </w:pPr>
            <w:r w:rsidRPr="00597FAB">
              <w:rPr>
                <w:rFonts w:asciiTheme="majorBidi" w:hAnsiTheme="majorBidi" w:cstheme="majorBidi"/>
                <w:sz w:val="32"/>
                <w:szCs w:val="32"/>
              </w:rPr>
              <w:t>(31,112)</w:t>
            </w:r>
          </w:p>
        </w:tc>
        <w:tc>
          <w:tcPr>
            <w:tcW w:w="142" w:type="dxa"/>
            <w:vAlign w:val="center"/>
          </w:tcPr>
          <w:p w14:paraId="4513D5E9" w14:textId="77777777" w:rsidR="007E5675" w:rsidRPr="00597FAB" w:rsidRDefault="007E5675" w:rsidP="007E5675">
            <w:pPr>
              <w:tabs>
                <w:tab w:val="decimal" w:pos="1277"/>
              </w:tabs>
              <w:spacing w:line="460" w:lineRule="exact"/>
              <w:rPr>
                <w:rFonts w:asciiTheme="majorBidi" w:hAnsiTheme="majorBidi" w:cstheme="majorBidi"/>
                <w:sz w:val="32"/>
                <w:szCs w:val="32"/>
              </w:rPr>
            </w:pPr>
          </w:p>
        </w:tc>
        <w:tc>
          <w:tcPr>
            <w:tcW w:w="1702" w:type="dxa"/>
            <w:tcBorders>
              <w:bottom w:val="single" w:sz="6" w:space="0" w:color="auto"/>
            </w:tcBorders>
          </w:tcPr>
          <w:p w14:paraId="2502361F" w14:textId="0E33D7E0" w:rsidR="007E5675" w:rsidRPr="00597FAB" w:rsidRDefault="007E5675" w:rsidP="007E5675">
            <w:pPr>
              <w:spacing w:line="460" w:lineRule="exact"/>
              <w:jc w:val="right"/>
              <w:rPr>
                <w:rFonts w:asciiTheme="majorBidi" w:hAnsiTheme="majorBidi" w:cstheme="majorBidi"/>
                <w:sz w:val="32"/>
                <w:szCs w:val="32"/>
                <w:cs/>
              </w:rPr>
            </w:pPr>
            <w:r w:rsidRPr="00597FAB">
              <w:rPr>
                <w:rFonts w:asciiTheme="majorBidi" w:hAnsiTheme="majorBidi" w:cstheme="majorBidi"/>
                <w:sz w:val="32"/>
                <w:szCs w:val="32"/>
              </w:rPr>
              <w:t>(11,112)</w:t>
            </w:r>
          </w:p>
        </w:tc>
      </w:tr>
      <w:tr w:rsidR="007E5675" w:rsidRPr="00597FAB" w14:paraId="44DF2587" w14:textId="77777777" w:rsidTr="00594467">
        <w:tc>
          <w:tcPr>
            <w:tcW w:w="5246" w:type="dxa"/>
          </w:tcPr>
          <w:p w14:paraId="7EC45AF5" w14:textId="77777777" w:rsidR="007E5675" w:rsidRPr="00597FAB" w:rsidRDefault="007E5675" w:rsidP="007E5675">
            <w:pPr>
              <w:spacing w:line="460" w:lineRule="exact"/>
              <w:ind w:left="221" w:hanging="192"/>
              <w:jc w:val="thaiDistribute"/>
              <w:rPr>
                <w:rFonts w:asciiTheme="majorBidi" w:hAnsiTheme="majorBidi" w:cstheme="majorBidi"/>
                <w:sz w:val="32"/>
                <w:szCs w:val="32"/>
              </w:rPr>
            </w:pPr>
            <w:r w:rsidRPr="00597FAB">
              <w:rPr>
                <w:rFonts w:asciiTheme="majorBidi" w:hAnsiTheme="majorBidi" w:cstheme="majorBidi"/>
                <w:sz w:val="32"/>
                <w:szCs w:val="32"/>
              </w:rPr>
              <w:t>Long-term loans from local financial institution - net</w:t>
            </w:r>
          </w:p>
        </w:tc>
        <w:tc>
          <w:tcPr>
            <w:tcW w:w="141" w:type="dxa"/>
            <w:vAlign w:val="center"/>
          </w:tcPr>
          <w:p w14:paraId="4DE26409" w14:textId="77777777" w:rsidR="007E5675" w:rsidRPr="00597FAB" w:rsidRDefault="007E5675" w:rsidP="007E5675">
            <w:pPr>
              <w:tabs>
                <w:tab w:val="decimal" w:pos="918"/>
              </w:tabs>
              <w:spacing w:line="460" w:lineRule="exact"/>
              <w:ind w:right="-72"/>
              <w:rPr>
                <w:rFonts w:asciiTheme="majorBidi" w:hAnsiTheme="majorBidi" w:cstheme="majorBidi"/>
                <w:sz w:val="32"/>
                <w:szCs w:val="32"/>
              </w:rPr>
            </w:pPr>
          </w:p>
        </w:tc>
        <w:tc>
          <w:tcPr>
            <w:tcW w:w="1701" w:type="dxa"/>
            <w:tcBorders>
              <w:top w:val="single" w:sz="6" w:space="0" w:color="auto"/>
            </w:tcBorders>
          </w:tcPr>
          <w:p w14:paraId="01249101" w14:textId="4A2D814A" w:rsidR="007E5675" w:rsidRPr="00597FAB" w:rsidRDefault="007E5675" w:rsidP="00CC2E8E">
            <w:pPr>
              <w:spacing w:line="460" w:lineRule="exact"/>
              <w:ind w:right="57"/>
              <w:jc w:val="right"/>
              <w:rPr>
                <w:rFonts w:asciiTheme="majorBidi" w:hAnsiTheme="majorBidi" w:cstheme="majorBidi"/>
                <w:sz w:val="32"/>
                <w:szCs w:val="32"/>
                <w:cs/>
              </w:rPr>
            </w:pPr>
            <w:r w:rsidRPr="00597FAB">
              <w:rPr>
                <w:rFonts w:asciiTheme="majorBidi" w:hAnsiTheme="majorBidi" w:cstheme="majorBidi"/>
                <w:sz w:val="32"/>
                <w:szCs w:val="32"/>
              </w:rPr>
              <w:t>16,478</w:t>
            </w:r>
          </w:p>
        </w:tc>
        <w:tc>
          <w:tcPr>
            <w:tcW w:w="142" w:type="dxa"/>
            <w:vAlign w:val="center"/>
          </w:tcPr>
          <w:p w14:paraId="72DB7DC5" w14:textId="77777777" w:rsidR="007E5675" w:rsidRPr="00597FAB" w:rsidRDefault="007E5675" w:rsidP="007E5675">
            <w:pPr>
              <w:tabs>
                <w:tab w:val="decimal" w:pos="1277"/>
              </w:tabs>
              <w:spacing w:line="460" w:lineRule="exact"/>
              <w:rPr>
                <w:rFonts w:asciiTheme="majorBidi" w:hAnsiTheme="majorBidi" w:cstheme="majorBidi"/>
                <w:sz w:val="32"/>
                <w:szCs w:val="32"/>
              </w:rPr>
            </w:pPr>
          </w:p>
        </w:tc>
        <w:tc>
          <w:tcPr>
            <w:tcW w:w="1702" w:type="dxa"/>
            <w:tcBorders>
              <w:top w:val="single" w:sz="6" w:space="0" w:color="auto"/>
            </w:tcBorders>
          </w:tcPr>
          <w:p w14:paraId="6974E76D" w14:textId="30EA2431" w:rsidR="007E5675" w:rsidRPr="00597FAB" w:rsidRDefault="007E5675" w:rsidP="007E5675">
            <w:pPr>
              <w:spacing w:line="460" w:lineRule="exact"/>
              <w:ind w:right="57"/>
              <w:jc w:val="right"/>
              <w:rPr>
                <w:rFonts w:asciiTheme="majorBidi" w:hAnsiTheme="majorBidi" w:cstheme="majorBidi"/>
                <w:sz w:val="32"/>
                <w:szCs w:val="32"/>
                <w:cs/>
              </w:rPr>
            </w:pPr>
            <w:r w:rsidRPr="00597FAB">
              <w:rPr>
                <w:rFonts w:asciiTheme="majorBidi" w:hAnsiTheme="majorBidi" w:cstheme="majorBidi"/>
                <w:sz w:val="32"/>
                <w:szCs w:val="32"/>
              </w:rPr>
              <w:t>57,590</w:t>
            </w:r>
          </w:p>
        </w:tc>
      </w:tr>
      <w:tr w:rsidR="007E5675" w:rsidRPr="00597FAB" w14:paraId="169DB6C7" w14:textId="77777777" w:rsidTr="00594467">
        <w:tc>
          <w:tcPr>
            <w:tcW w:w="5246" w:type="dxa"/>
          </w:tcPr>
          <w:p w14:paraId="2872CAE2" w14:textId="703235F7" w:rsidR="007E5675" w:rsidRPr="00597FAB" w:rsidRDefault="007E5675" w:rsidP="007E5675">
            <w:pPr>
              <w:spacing w:line="460" w:lineRule="exact"/>
              <w:ind w:left="221" w:hanging="192"/>
              <w:jc w:val="thaiDistribute"/>
              <w:rPr>
                <w:rFonts w:asciiTheme="majorBidi" w:hAnsiTheme="majorBidi" w:cstheme="majorBidi"/>
                <w:sz w:val="32"/>
                <w:szCs w:val="32"/>
              </w:rPr>
            </w:pPr>
            <w:r w:rsidRPr="00597FAB">
              <w:rPr>
                <w:rFonts w:asciiTheme="majorBidi" w:hAnsiTheme="majorBidi" w:cstheme="majorBidi"/>
                <w:sz w:val="32"/>
                <w:szCs w:val="32"/>
              </w:rPr>
              <w:t>Trust receipt payable</w:t>
            </w:r>
          </w:p>
        </w:tc>
        <w:tc>
          <w:tcPr>
            <w:tcW w:w="141" w:type="dxa"/>
            <w:vAlign w:val="center"/>
          </w:tcPr>
          <w:p w14:paraId="56DDF84C" w14:textId="77777777" w:rsidR="007E5675" w:rsidRPr="00597FAB" w:rsidRDefault="007E5675" w:rsidP="007E5675">
            <w:pPr>
              <w:tabs>
                <w:tab w:val="decimal" w:pos="918"/>
              </w:tabs>
              <w:spacing w:line="460" w:lineRule="exact"/>
              <w:ind w:right="-72"/>
              <w:rPr>
                <w:rFonts w:asciiTheme="majorBidi" w:hAnsiTheme="majorBidi" w:cstheme="majorBidi"/>
                <w:sz w:val="32"/>
                <w:szCs w:val="32"/>
              </w:rPr>
            </w:pPr>
          </w:p>
        </w:tc>
        <w:tc>
          <w:tcPr>
            <w:tcW w:w="1701" w:type="dxa"/>
            <w:tcBorders>
              <w:bottom w:val="single" w:sz="6" w:space="0" w:color="auto"/>
            </w:tcBorders>
          </w:tcPr>
          <w:p w14:paraId="1C8B5E4B" w14:textId="4EC5DDC2" w:rsidR="007E5675" w:rsidRPr="00597FAB" w:rsidRDefault="007E5675" w:rsidP="007E5675">
            <w:pPr>
              <w:spacing w:line="340" w:lineRule="exact"/>
              <w:ind w:right="284"/>
              <w:jc w:val="right"/>
            </w:pPr>
            <w:r w:rsidRPr="00597FAB">
              <w:t>-</w:t>
            </w:r>
          </w:p>
        </w:tc>
        <w:tc>
          <w:tcPr>
            <w:tcW w:w="142" w:type="dxa"/>
            <w:vAlign w:val="center"/>
          </w:tcPr>
          <w:p w14:paraId="29AD1F31" w14:textId="77777777" w:rsidR="007E5675" w:rsidRPr="00597FAB" w:rsidRDefault="007E5675" w:rsidP="007E5675">
            <w:pPr>
              <w:tabs>
                <w:tab w:val="decimal" w:pos="1277"/>
              </w:tabs>
              <w:spacing w:line="460" w:lineRule="exact"/>
              <w:rPr>
                <w:rFonts w:asciiTheme="majorBidi" w:hAnsiTheme="majorBidi" w:cstheme="majorBidi"/>
                <w:sz w:val="32"/>
                <w:szCs w:val="32"/>
              </w:rPr>
            </w:pPr>
          </w:p>
        </w:tc>
        <w:tc>
          <w:tcPr>
            <w:tcW w:w="1702" w:type="dxa"/>
            <w:tcBorders>
              <w:bottom w:val="single" w:sz="6" w:space="0" w:color="auto"/>
            </w:tcBorders>
          </w:tcPr>
          <w:p w14:paraId="71925A43" w14:textId="112B7641" w:rsidR="007E5675" w:rsidRPr="00597FAB" w:rsidRDefault="007E5675" w:rsidP="00936FDF">
            <w:pPr>
              <w:spacing w:line="460" w:lineRule="exact"/>
              <w:ind w:right="57"/>
              <w:jc w:val="right"/>
              <w:rPr>
                <w:rFonts w:asciiTheme="majorBidi" w:hAnsiTheme="majorBidi" w:cstheme="majorBidi"/>
                <w:sz w:val="32"/>
                <w:szCs w:val="32"/>
              </w:rPr>
            </w:pPr>
            <w:r w:rsidRPr="00597FAB">
              <w:rPr>
                <w:rFonts w:asciiTheme="majorBidi" w:hAnsiTheme="majorBidi" w:cstheme="majorBidi"/>
                <w:sz w:val="32"/>
                <w:szCs w:val="32"/>
              </w:rPr>
              <w:t>67,128</w:t>
            </w:r>
          </w:p>
        </w:tc>
      </w:tr>
      <w:tr w:rsidR="007E5675" w:rsidRPr="00597FAB" w14:paraId="404AF3EE" w14:textId="77777777" w:rsidTr="00594467">
        <w:tc>
          <w:tcPr>
            <w:tcW w:w="5246" w:type="dxa"/>
          </w:tcPr>
          <w:p w14:paraId="4E311BD0" w14:textId="310867FC" w:rsidR="007E5675" w:rsidRPr="00597FAB" w:rsidRDefault="007E5675" w:rsidP="007E5675">
            <w:pPr>
              <w:spacing w:line="460" w:lineRule="exact"/>
              <w:ind w:left="221" w:hanging="192"/>
              <w:jc w:val="thaiDistribute"/>
              <w:rPr>
                <w:rFonts w:asciiTheme="majorBidi" w:hAnsiTheme="majorBidi" w:cstheme="majorBidi"/>
                <w:sz w:val="32"/>
                <w:szCs w:val="32"/>
              </w:rPr>
            </w:pPr>
            <w:r w:rsidRPr="00597FAB">
              <w:rPr>
                <w:rFonts w:asciiTheme="majorBidi" w:hAnsiTheme="majorBidi" w:cstheme="majorBidi"/>
                <w:sz w:val="32"/>
                <w:szCs w:val="32"/>
              </w:rPr>
              <w:t>Total</w:t>
            </w:r>
          </w:p>
        </w:tc>
        <w:tc>
          <w:tcPr>
            <w:tcW w:w="141" w:type="dxa"/>
            <w:vAlign w:val="center"/>
          </w:tcPr>
          <w:p w14:paraId="4D04E6E9" w14:textId="77777777" w:rsidR="007E5675" w:rsidRPr="00597FAB" w:rsidRDefault="007E5675" w:rsidP="007E5675">
            <w:pPr>
              <w:tabs>
                <w:tab w:val="decimal" w:pos="918"/>
              </w:tabs>
              <w:spacing w:line="460" w:lineRule="exact"/>
              <w:ind w:right="-72"/>
              <w:rPr>
                <w:rFonts w:asciiTheme="majorBidi" w:hAnsiTheme="majorBidi" w:cstheme="majorBidi"/>
                <w:sz w:val="32"/>
                <w:szCs w:val="32"/>
              </w:rPr>
            </w:pPr>
          </w:p>
        </w:tc>
        <w:tc>
          <w:tcPr>
            <w:tcW w:w="1701" w:type="dxa"/>
            <w:tcBorders>
              <w:top w:val="single" w:sz="6" w:space="0" w:color="auto"/>
              <w:bottom w:val="double" w:sz="6" w:space="0" w:color="auto"/>
            </w:tcBorders>
          </w:tcPr>
          <w:p w14:paraId="501B4525" w14:textId="17D92835" w:rsidR="007E5675" w:rsidRPr="00597FAB" w:rsidRDefault="007E5675" w:rsidP="00CC2E8E">
            <w:pPr>
              <w:spacing w:line="460" w:lineRule="exact"/>
              <w:ind w:right="57"/>
              <w:jc w:val="right"/>
              <w:rPr>
                <w:rFonts w:asciiTheme="majorBidi" w:hAnsiTheme="majorBidi" w:cstheme="majorBidi"/>
                <w:sz w:val="32"/>
                <w:szCs w:val="32"/>
              </w:rPr>
            </w:pPr>
            <w:r w:rsidRPr="00597FAB">
              <w:rPr>
                <w:rFonts w:asciiTheme="majorBidi" w:hAnsiTheme="majorBidi" w:cstheme="majorBidi"/>
                <w:sz w:val="32"/>
                <w:szCs w:val="32"/>
              </w:rPr>
              <w:t>16,478</w:t>
            </w:r>
          </w:p>
        </w:tc>
        <w:tc>
          <w:tcPr>
            <w:tcW w:w="142" w:type="dxa"/>
            <w:vAlign w:val="center"/>
          </w:tcPr>
          <w:p w14:paraId="413887BD" w14:textId="77777777" w:rsidR="007E5675" w:rsidRPr="00597FAB" w:rsidRDefault="007E5675" w:rsidP="007E5675">
            <w:pPr>
              <w:tabs>
                <w:tab w:val="decimal" w:pos="1277"/>
              </w:tabs>
              <w:spacing w:line="460" w:lineRule="exact"/>
              <w:rPr>
                <w:rFonts w:asciiTheme="majorBidi" w:hAnsiTheme="majorBidi" w:cstheme="majorBidi"/>
                <w:sz w:val="32"/>
                <w:szCs w:val="32"/>
              </w:rPr>
            </w:pPr>
          </w:p>
        </w:tc>
        <w:tc>
          <w:tcPr>
            <w:tcW w:w="1702" w:type="dxa"/>
            <w:tcBorders>
              <w:top w:val="single" w:sz="6" w:space="0" w:color="auto"/>
              <w:bottom w:val="double" w:sz="6" w:space="0" w:color="auto"/>
            </w:tcBorders>
          </w:tcPr>
          <w:p w14:paraId="30BC3BB2" w14:textId="6229B7CD" w:rsidR="007E5675" w:rsidRPr="00597FAB" w:rsidRDefault="007E5675" w:rsidP="00936FDF">
            <w:pPr>
              <w:spacing w:line="460" w:lineRule="exact"/>
              <w:ind w:right="57"/>
              <w:jc w:val="right"/>
              <w:rPr>
                <w:rFonts w:asciiTheme="majorBidi" w:hAnsiTheme="majorBidi" w:cstheme="majorBidi"/>
                <w:sz w:val="32"/>
                <w:szCs w:val="32"/>
              </w:rPr>
            </w:pPr>
            <w:r w:rsidRPr="00597FAB">
              <w:rPr>
                <w:rFonts w:asciiTheme="majorBidi" w:hAnsiTheme="majorBidi" w:cstheme="majorBidi"/>
                <w:sz w:val="32"/>
                <w:szCs w:val="32"/>
              </w:rPr>
              <w:t>124,718</w:t>
            </w:r>
          </w:p>
        </w:tc>
      </w:tr>
    </w:tbl>
    <w:p w14:paraId="7C45ADE5" w14:textId="77777777" w:rsidR="007A05CF" w:rsidRPr="00597FAB" w:rsidRDefault="007A05CF" w:rsidP="000877D9">
      <w:pPr>
        <w:spacing w:line="440" w:lineRule="exact"/>
        <w:ind w:left="284" w:firstLine="567"/>
        <w:jc w:val="thaiDistribute"/>
        <w:rPr>
          <w:rFonts w:asciiTheme="majorBidi" w:hAnsiTheme="majorBidi" w:cstheme="majorBidi"/>
          <w:sz w:val="32"/>
          <w:szCs w:val="32"/>
        </w:rPr>
      </w:pPr>
    </w:p>
    <w:p w14:paraId="1F6A79F3" w14:textId="1D2EAE99" w:rsidR="00BE3EAA" w:rsidRPr="00597FAB" w:rsidRDefault="00BE3EAA" w:rsidP="000877D9">
      <w:pPr>
        <w:spacing w:line="440" w:lineRule="exact"/>
        <w:ind w:left="284" w:firstLine="567"/>
        <w:jc w:val="thaiDistribute"/>
        <w:rPr>
          <w:rFonts w:asciiTheme="majorBidi" w:hAnsiTheme="majorBidi" w:cstheme="majorBidi"/>
          <w:sz w:val="32"/>
          <w:szCs w:val="32"/>
        </w:rPr>
      </w:pPr>
      <w:r w:rsidRPr="00597FAB">
        <w:rPr>
          <w:rFonts w:asciiTheme="majorBidi" w:hAnsiTheme="majorBidi" w:cstheme="majorBidi"/>
          <w:spacing w:val="-2"/>
          <w:sz w:val="32"/>
          <w:szCs w:val="32"/>
        </w:rPr>
        <w:t xml:space="preserve">As at December </w:t>
      </w:r>
      <w:r w:rsidRPr="00597FAB">
        <w:rPr>
          <w:rFonts w:asciiTheme="majorBidi" w:hAnsiTheme="majorBidi" w:cstheme="majorBidi"/>
          <w:spacing w:val="-2"/>
          <w:sz w:val="32"/>
          <w:szCs w:val="32"/>
          <w:cs/>
        </w:rPr>
        <w:t>31</w:t>
      </w:r>
      <w:r w:rsidRPr="00597FAB">
        <w:rPr>
          <w:rFonts w:asciiTheme="majorBidi" w:hAnsiTheme="majorBidi" w:cstheme="majorBidi"/>
          <w:spacing w:val="-2"/>
          <w:sz w:val="32"/>
          <w:szCs w:val="32"/>
        </w:rPr>
        <w:t xml:space="preserve">, </w:t>
      </w:r>
      <w:r w:rsidRPr="00597FAB">
        <w:rPr>
          <w:rFonts w:asciiTheme="majorBidi" w:hAnsiTheme="majorBidi" w:cstheme="majorBidi"/>
          <w:spacing w:val="-2"/>
          <w:sz w:val="32"/>
          <w:szCs w:val="32"/>
          <w:cs/>
        </w:rPr>
        <w:t>202</w:t>
      </w:r>
      <w:r w:rsidR="002F26EF" w:rsidRPr="00597FAB">
        <w:rPr>
          <w:rFonts w:asciiTheme="majorBidi" w:hAnsiTheme="majorBidi" w:cstheme="majorBidi"/>
          <w:spacing w:val="-2"/>
          <w:sz w:val="32"/>
          <w:szCs w:val="32"/>
        </w:rPr>
        <w:t>4</w:t>
      </w:r>
      <w:r w:rsidR="00F44365" w:rsidRPr="00597FAB">
        <w:rPr>
          <w:rFonts w:asciiTheme="majorBidi" w:hAnsiTheme="majorBidi" w:cstheme="majorBidi"/>
          <w:spacing w:val="-2"/>
          <w:sz w:val="32"/>
          <w:szCs w:val="32"/>
        </w:rPr>
        <w:t xml:space="preserve"> </w:t>
      </w:r>
      <w:r w:rsidR="00F44365" w:rsidRPr="00597FAB">
        <w:rPr>
          <w:rFonts w:asciiTheme="majorBidi" w:hAnsiTheme="majorBidi" w:cstheme="majorBidi"/>
          <w:sz w:val="32"/>
          <w:szCs w:val="32"/>
        </w:rPr>
        <w:t>and 202</w:t>
      </w:r>
      <w:r w:rsidR="002F26EF" w:rsidRPr="00597FAB">
        <w:rPr>
          <w:rFonts w:asciiTheme="majorBidi" w:hAnsiTheme="majorBidi" w:cstheme="majorBidi"/>
          <w:sz w:val="32"/>
          <w:szCs w:val="32"/>
        </w:rPr>
        <w:t>3</w:t>
      </w:r>
      <w:r w:rsidRPr="00597FAB">
        <w:rPr>
          <w:rFonts w:asciiTheme="majorBidi" w:hAnsiTheme="majorBidi" w:cstheme="majorBidi"/>
          <w:sz w:val="32"/>
          <w:szCs w:val="32"/>
        </w:rPr>
        <w:t>,</w:t>
      </w:r>
      <w:r w:rsidR="00F44365" w:rsidRPr="00597FAB">
        <w:rPr>
          <w:rFonts w:asciiTheme="majorBidi" w:hAnsiTheme="majorBidi" w:cstheme="majorBidi" w:hint="cs"/>
          <w:sz w:val="32"/>
          <w:szCs w:val="32"/>
          <w:cs/>
        </w:rPr>
        <w:t xml:space="preserve"> </w:t>
      </w:r>
      <w:r w:rsidRPr="00597FAB">
        <w:rPr>
          <w:rFonts w:asciiTheme="majorBidi" w:hAnsiTheme="majorBidi" w:cstheme="majorBidi"/>
          <w:sz w:val="32"/>
          <w:szCs w:val="32"/>
        </w:rPr>
        <w:t xml:space="preserve">the Company has </w:t>
      </w:r>
      <w:r w:rsidR="00F44365" w:rsidRPr="00597FAB">
        <w:rPr>
          <w:rFonts w:asciiTheme="majorBidi" w:hAnsiTheme="majorBidi" w:cstheme="majorBidi"/>
          <w:sz w:val="32"/>
          <w:szCs w:val="32"/>
        </w:rPr>
        <w:t xml:space="preserve">entered into a </w:t>
      </w:r>
      <w:proofErr w:type="gramStart"/>
      <w:r w:rsidRPr="00597FAB">
        <w:rPr>
          <w:rFonts w:asciiTheme="majorBidi" w:hAnsiTheme="majorBidi" w:cstheme="majorBidi"/>
          <w:sz w:val="32"/>
          <w:szCs w:val="32"/>
        </w:rPr>
        <w:t>long-term loan agreements</w:t>
      </w:r>
      <w:proofErr w:type="gramEnd"/>
      <w:r w:rsidRPr="00597FAB">
        <w:rPr>
          <w:rFonts w:asciiTheme="majorBidi" w:hAnsiTheme="majorBidi" w:cstheme="majorBidi"/>
          <w:sz w:val="32"/>
          <w:szCs w:val="32"/>
        </w:rPr>
        <w:t xml:space="preserve"> with local</w:t>
      </w:r>
      <w:r w:rsidR="00F44365" w:rsidRPr="00597FAB">
        <w:rPr>
          <w:rFonts w:asciiTheme="majorBidi" w:hAnsiTheme="majorBidi" w:cstheme="majorBidi" w:hint="cs"/>
          <w:sz w:val="32"/>
          <w:szCs w:val="32"/>
          <w:cs/>
        </w:rPr>
        <w:t xml:space="preserve"> </w:t>
      </w:r>
      <w:r w:rsidRPr="00597FAB">
        <w:rPr>
          <w:rFonts w:asciiTheme="majorBidi" w:hAnsiTheme="majorBidi" w:cstheme="majorBidi"/>
          <w:sz w:val="32"/>
          <w:szCs w:val="32"/>
        </w:rPr>
        <w:t xml:space="preserve">financial institutions of </w:t>
      </w:r>
      <w:r w:rsidRPr="00597FAB">
        <w:rPr>
          <w:rFonts w:asciiTheme="majorBidi" w:hAnsiTheme="majorBidi" w:cstheme="majorBidi"/>
          <w:sz w:val="32"/>
          <w:szCs w:val="32"/>
          <w:cs/>
        </w:rPr>
        <w:t xml:space="preserve">2 </w:t>
      </w:r>
      <w:r w:rsidRPr="00597FAB">
        <w:rPr>
          <w:rFonts w:asciiTheme="majorBidi" w:hAnsiTheme="majorBidi" w:cstheme="majorBidi"/>
          <w:sz w:val="32"/>
          <w:szCs w:val="32"/>
        </w:rPr>
        <w:t xml:space="preserve">credit lines in the total amount of Baht </w:t>
      </w:r>
      <w:r w:rsidR="000877D9" w:rsidRPr="00597FAB">
        <w:rPr>
          <w:rFonts w:asciiTheme="majorBidi" w:hAnsiTheme="majorBidi" w:cstheme="majorBidi"/>
          <w:sz w:val="32"/>
          <w:szCs w:val="32"/>
        </w:rPr>
        <w:t>90</w:t>
      </w:r>
      <w:r w:rsidRPr="00597FAB">
        <w:rPr>
          <w:rFonts w:asciiTheme="majorBidi" w:hAnsiTheme="majorBidi" w:cstheme="majorBidi"/>
          <w:sz w:val="32"/>
          <w:szCs w:val="32"/>
          <w:cs/>
        </w:rPr>
        <w:t xml:space="preserve"> </w:t>
      </w:r>
      <w:r w:rsidRPr="00597FAB">
        <w:rPr>
          <w:rFonts w:asciiTheme="majorBidi" w:hAnsiTheme="majorBidi" w:cstheme="majorBidi"/>
          <w:sz w:val="32"/>
          <w:szCs w:val="32"/>
        </w:rPr>
        <w:t xml:space="preserve">million for use as working capital. The interest is </w:t>
      </w:r>
      <w:r w:rsidRPr="00597FAB">
        <w:rPr>
          <w:rFonts w:asciiTheme="majorBidi" w:hAnsiTheme="majorBidi" w:cstheme="majorBidi"/>
          <w:sz w:val="32"/>
          <w:szCs w:val="32"/>
          <w:cs/>
        </w:rPr>
        <w:t xml:space="preserve">2-5 </w:t>
      </w:r>
      <w:r w:rsidRPr="00597FAB">
        <w:rPr>
          <w:rFonts w:asciiTheme="majorBidi" w:hAnsiTheme="majorBidi" w:cstheme="majorBidi"/>
          <w:sz w:val="32"/>
          <w:szCs w:val="32"/>
        </w:rPr>
        <w:t>percent per annum. Guaranteed by Thai Credit Guarantee Corporation (TCG). The Company has to comply with the conditions stipulated under the agreement.</w:t>
      </w:r>
    </w:p>
    <w:p w14:paraId="484FAC9D" w14:textId="683A9604" w:rsidR="00BD05EC" w:rsidRPr="00B86B23" w:rsidRDefault="00BD05EC" w:rsidP="00BD05EC">
      <w:pPr>
        <w:spacing w:line="440" w:lineRule="exact"/>
        <w:ind w:left="284" w:firstLine="567"/>
        <w:jc w:val="thaiDistribute"/>
        <w:rPr>
          <w:rFonts w:asciiTheme="majorBidi" w:hAnsiTheme="majorBidi" w:cstheme="majorBidi"/>
          <w:sz w:val="32"/>
          <w:szCs w:val="32"/>
        </w:rPr>
      </w:pPr>
      <w:r w:rsidRPr="00597FAB">
        <w:rPr>
          <w:rFonts w:asciiTheme="majorBidi" w:hAnsiTheme="majorBidi" w:cstheme="majorBidi"/>
          <w:sz w:val="32"/>
          <w:szCs w:val="32"/>
        </w:rPr>
        <w:t xml:space="preserve">As December 31, 2023, the Company has trust receipt payable </w:t>
      </w:r>
      <w:proofErr w:type="gramStart"/>
      <w:r w:rsidRPr="00597FAB">
        <w:rPr>
          <w:rFonts w:asciiTheme="majorBidi" w:hAnsiTheme="majorBidi" w:cstheme="majorBidi"/>
          <w:sz w:val="32"/>
          <w:szCs w:val="32"/>
        </w:rPr>
        <w:t>amount</w:t>
      </w:r>
      <w:proofErr w:type="gramEnd"/>
      <w:r w:rsidRPr="00597FAB">
        <w:rPr>
          <w:rFonts w:asciiTheme="majorBidi" w:hAnsiTheme="majorBidi" w:cstheme="majorBidi"/>
          <w:sz w:val="32"/>
          <w:szCs w:val="32"/>
        </w:rPr>
        <w:t xml:space="preserve"> of Baht 67.13 million. </w:t>
      </w:r>
      <w:r w:rsidRPr="00597FAB">
        <w:rPr>
          <w:rFonts w:asciiTheme="majorBidi" w:hAnsiTheme="majorBidi" w:cstheme="majorBidi" w:hint="cs"/>
          <w:sz w:val="32"/>
          <w:szCs w:val="32"/>
          <w:cs/>
        </w:rPr>
        <w:t xml:space="preserve">         </w:t>
      </w:r>
      <w:r w:rsidRPr="00597FAB">
        <w:rPr>
          <w:rFonts w:asciiTheme="majorBidi" w:hAnsiTheme="majorBidi" w:cstheme="majorBidi"/>
          <w:sz w:val="32"/>
          <w:szCs w:val="32"/>
        </w:rPr>
        <w:t>The interest is 5.27 percent per annum, due in 2025 to 2026.</w:t>
      </w:r>
      <w:r w:rsidR="00597FAB">
        <w:rPr>
          <w:rFonts w:asciiTheme="majorBidi" w:hAnsiTheme="majorBidi" w:cstheme="majorBidi" w:hint="cs"/>
          <w:sz w:val="32"/>
          <w:szCs w:val="32"/>
          <w:cs/>
        </w:rPr>
        <w:t xml:space="preserve"> </w:t>
      </w:r>
      <w:r w:rsidR="00CC2E8E">
        <w:rPr>
          <w:rFonts w:asciiTheme="majorBidi" w:hAnsiTheme="majorBidi" w:cstheme="majorBidi"/>
          <w:sz w:val="32"/>
          <w:szCs w:val="32"/>
        </w:rPr>
        <w:t>The Company has fully paid in Quarter 1/2024.</w:t>
      </w:r>
    </w:p>
    <w:p w14:paraId="141894A0" w14:textId="77777777" w:rsidR="000D07C0" w:rsidRPr="00B86B23" w:rsidRDefault="000D07C0" w:rsidP="00490D82">
      <w:pPr>
        <w:spacing w:line="360" w:lineRule="exact"/>
        <w:jc w:val="thaiDistribute"/>
        <w:rPr>
          <w:rFonts w:asciiTheme="majorBidi" w:hAnsiTheme="majorBidi" w:cstheme="majorBidi"/>
          <w:b/>
          <w:bCs/>
          <w:sz w:val="32"/>
          <w:szCs w:val="32"/>
        </w:rPr>
      </w:pPr>
    </w:p>
    <w:p w14:paraId="1DE55155" w14:textId="77777777" w:rsidR="007A05CF" w:rsidRPr="00B86B23" w:rsidRDefault="007A05CF" w:rsidP="00490D82">
      <w:pPr>
        <w:spacing w:line="360" w:lineRule="exact"/>
        <w:jc w:val="thaiDistribute"/>
        <w:rPr>
          <w:rFonts w:asciiTheme="majorBidi" w:hAnsiTheme="majorBidi" w:cstheme="majorBidi"/>
          <w:b/>
          <w:bCs/>
          <w:sz w:val="32"/>
          <w:szCs w:val="32"/>
        </w:rPr>
      </w:pPr>
    </w:p>
    <w:p w14:paraId="72D10FB0" w14:textId="77777777" w:rsidR="007A05CF" w:rsidRPr="00B86B23" w:rsidRDefault="007A05CF" w:rsidP="00490D82">
      <w:pPr>
        <w:spacing w:line="360" w:lineRule="exact"/>
        <w:jc w:val="thaiDistribute"/>
        <w:rPr>
          <w:rFonts w:asciiTheme="majorBidi" w:hAnsiTheme="majorBidi" w:cstheme="majorBidi"/>
          <w:b/>
          <w:bCs/>
          <w:sz w:val="32"/>
          <w:szCs w:val="32"/>
        </w:rPr>
      </w:pPr>
    </w:p>
    <w:p w14:paraId="7E623A2C" w14:textId="77777777" w:rsidR="007A05CF" w:rsidRPr="00B86B23" w:rsidRDefault="007A05CF" w:rsidP="00490D82">
      <w:pPr>
        <w:spacing w:line="360" w:lineRule="exact"/>
        <w:jc w:val="thaiDistribute"/>
        <w:rPr>
          <w:rFonts w:asciiTheme="majorBidi" w:hAnsiTheme="majorBidi" w:cstheme="majorBidi"/>
          <w:b/>
          <w:bCs/>
          <w:sz w:val="32"/>
          <w:szCs w:val="32"/>
        </w:rPr>
      </w:pPr>
    </w:p>
    <w:p w14:paraId="6051DE25" w14:textId="77777777" w:rsidR="007A05CF" w:rsidRPr="00B86B23" w:rsidRDefault="007A05CF" w:rsidP="00490D82">
      <w:pPr>
        <w:spacing w:line="360" w:lineRule="exact"/>
        <w:jc w:val="thaiDistribute"/>
        <w:rPr>
          <w:rFonts w:asciiTheme="majorBidi" w:hAnsiTheme="majorBidi" w:cstheme="majorBidi"/>
          <w:b/>
          <w:bCs/>
          <w:sz w:val="32"/>
          <w:szCs w:val="32"/>
        </w:rPr>
      </w:pPr>
    </w:p>
    <w:p w14:paraId="617E1D78" w14:textId="05B77534" w:rsidR="007A05CF" w:rsidRDefault="007A05CF" w:rsidP="00490D82">
      <w:pPr>
        <w:spacing w:line="360" w:lineRule="exact"/>
        <w:jc w:val="thaiDistribute"/>
        <w:rPr>
          <w:rFonts w:asciiTheme="majorBidi" w:hAnsiTheme="majorBidi" w:cstheme="majorBidi"/>
          <w:b/>
          <w:bCs/>
          <w:sz w:val="32"/>
          <w:szCs w:val="32"/>
        </w:rPr>
      </w:pPr>
    </w:p>
    <w:p w14:paraId="38B2A459" w14:textId="77777777" w:rsidR="00B30957" w:rsidRDefault="00B30957" w:rsidP="00490D82">
      <w:pPr>
        <w:spacing w:line="360" w:lineRule="exact"/>
        <w:jc w:val="thaiDistribute"/>
        <w:rPr>
          <w:rFonts w:asciiTheme="majorBidi" w:hAnsiTheme="majorBidi" w:cstheme="majorBidi"/>
          <w:b/>
          <w:bCs/>
          <w:sz w:val="32"/>
          <w:szCs w:val="32"/>
        </w:rPr>
      </w:pPr>
    </w:p>
    <w:p w14:paraId="19AEC1ED" w14:textId="77777777" w:rsidR="00B30957" w:rsidRDefault="00B30957" w:rsidP="00490D82">
      <w:pPr>
        <w:spacing w:line="360" w:lineRule="exact"/>
        <w:jc w:val="thaiDistribute"/>
        <w:rPr>
          <w:rFonts w:asciiTheme="majorBidi" w:hAnsiTheme="majorBidi" w:cstheme="majorBidi"/>
          <w:b/>
          <w:bCs/>
          <w:sz w:val="32"/>
          <w:szCs w:val="32"/>
        </w:rPr>
      </w:pPr>
    </w:p>
    <w:p w14:paraId="7325E9BD" w14:textId="77777777" w:rsidR="00CC2E8E" w:rsidRDefault="00CC2E8E">
      <w:pPr>
        <w:rPr>
          <w:rFonts w:asciiTheme="majorBidi" w:hAnsiTheme="majorBidi" w:cstheme="majorBidi"/>
          <w:b/>
          <w:bCs/>
          <w:sz w:val="32"/>
          <w:szCs w:val="32"/>
        </w:rPr>
      </w:pPr>
      <w:r>
        <w:rPr>
          <w:rFonts w:asciiTheme="majorBidi" w:hAnsiTheme="majorBidi" w:cstheme="majorBidi"/>
          <w:b/>
          <w:bCs/>
          <w:sz w:val="32"/>
          <w:szCs w:val="32"/>
        </w:rPr>
        <w:br w:type="page"/>
      </w:r>
    </w:p>
    <w:p w14:paraId="3E2EE176" w14:textId="2A9A0E5E" w:rsidR="003E37A1" w:rsidRPr="00626A6A" w:rsidRDefault="007D18E5" w:rsidP="003E37A1">
      <w:pPr>
        <w:spacing w:line="360" w:lineRule="exact"/>
        <w:ind w:left="283" w:hanging="425"/>
        <w:jc w:val="thaiDistribute"/>
        <w:rPr>
          <w:rFonts w:asciiTheme="majorBidi" w:hAnsiTheme="majorBidi" w:cstheme="majorBidi"/>
          <w:b/>
          <w:bCs/>
          <w:sz w:val="32"/>
          <w:szCs w:val="32"/>
        </w:rPr>
      </w:pPr>
      <w:r w:rsidRPr="00626A6A">
        <w:rPr>
          <w:rFonts w:asciiTheme="majorBidi" w:hAnsiTheme="majorBidi" w:cstheme="majorBidi"/>
          <w:b/>
          <w:bCs/>
          <w:sz w:val="32"/>
          <w:szCs w:val="32"/>
        </w:rPr>
        <w:t>2</w:t>
      </w:r>
      <w:r w:rsidR="001F7D94" w:rsidRPr="00626A6A">
        <w:rPr>
          <w:rFonts w:asciiTheme="majorBidi" w:hAnsiTheme="majorBidi" w:cstheme="majorBidi"/>
          <w:b/>
          <w:bCs/>
          <w:sz w:val="32"/>
          <w:szCs w:val="32"/>
        </w:rPr>
        <w:t>3.</w:t>
      </w:r>
      <w:r w:rsidR="003E37A1" w:rsidRPr="00626A6A">
        <w:rPr>
          <w:rFonts w:asciiTheme="majorBidi" w:hAnsiTheme="majorBidi" w:cstheme="majorBidi"/>
          <w:b/>
          <w:bCs/>
          <w:sz w:val="32"/>
          <w:szCs w:val="32"/>
        </w:rPr>
        <w:tab/>
        <w:t xml:space="preserve">PROVISION FOR LONG-TERM EMPLOYEE BENEFITS </w:t>
      </w:r>
    </w:p>
    <w:p w14:paraId="278C43FC" w14:textId="5B15545F" w:rsidR="003E37A1" w:rsidRPr="00626A6A" w:rsidRDefault="003E37A1" w:rsidP="007A05CF">
      <w:pPr>
        <w:spacing w:before="120" w:after="120" w:line="360" w:lineRule="exact"/>
        <w:ind w:left="284" w:firstLine="567"/>
        <w:jc w:val="thaiDistribute"/>
        <w:rPr>
          <w:rFonts w:asciiTheme="majorBidi" w:hAnsiTheme="majorBidi" w:cstheme="majorBidi"/>
          <w:spacing w:val="-4"/>
          <w:sz w:val="32"/>
          <w:szCs w:val="32"/>
        </w:rPr>
      </w:pPr>
      <w:r w:rsidRPr="00626A6A">
        <w:rPr>
          <w:rFonts w:asciiTheme="majorBidi" w:hAnsiTheme="majorBidi" w:cstheme="majorBidi"/>
          <w:spacing w:val="-4"/>
          <w:sz w:val="32"/>
          <w:szCs w:val="32"/>
        </w:rPr>
        <w:t>The amount of reserve for long-term employee benefit which is the severance payment upon employment termination as follows:</w:t>
      </w:r>
    </w:p>
    <w:tbl>
      <w:tblPr>
        <w:tblW w:w="8873" w:type="dxa"/>
        <w:tblInd w:w="210" w:type="dxa"/>
        <w:tblLayout w:type="fixed"/>
        <w:tblCellMar>
          <w:left w:w="57" w:type="dxa"/>
          <w:right w:w="57" w:type="dxa"/>
        </w:tblCellMar>
        <w:tblLook w:val="0000" w:firstRow="0" w:lastRow="0" w:firstColumn="0" w:lastColumn="0" w:noHBand="0" w:noVBand="0"/>
      </w:tblPr>
      <w:tblGrid>
        <w:gridCol w:w="3476"/>
        <w:gridCol w:w="294"/>
        <w:gridCol w:w="1275"/>
        <w:gridCol w:w="137"/>
        <w:gridCol w:w="1139"/>
        <w:gridCol w:w="134"/>
        <w:gridCol w:w="1142"/>
        <w:gridCol w:w="134"/>
        <w:gridCol w:w="1142"/>
      </w:tblGrid>
      <w:tr w:rsidR="00E5305A" w:rsidRPr="00626A6A" w14:paraId="19949957" w14:textId="77777777" w:rsidTr="000D07C0">
        <w:trPr>
          <w:tblHeader/>
        </w:trPr>
        <w:tc>
          <w:tcPr>
            <w:tcW w:w="3770" w:type="dxa"/>
            <w:gridSpan w:val="2"/>
            <w:shd w:val="clear" w:color="auto" w:fill="auto"/>
          </w:tcPr>
          <w:p w14:paraId="1F7E062A" w14:textId="77777777" w:rsidR="00210852" w:rsidRPr="00626A6A" w:rsidRDefault="00210852" w:rsidP="007A05CF">
            <w:pPr>
              <w:spacing w:line="400" w:lineRule="exact"/>
              <w:ind w:right="-18"/>
              <w:jc w:val="thaiDistribute"/>
              <w:rPr>
                <w:rFonts w:asciiTheme="majorBidi" w:hAnsiTheme="majorBidi" w:cstheme="majorBidi"/>
                <w:b/>
                <w:bCs/>
                <w:u w:val="single"/>
              </w:rPr>
            </w:pPr>
          </w:p>
        </w:tc>
        <w:tc>
          <w:tcPr>
            <w:tcW w:w="2551" w:type="dxa"/>
            <w:gridSpan w:val="3"/>
            <w:tcBorders>
              <w:bottom w:val="single" w:sz="6" w:space="0" w:color="auto"/>
            </w:tcBorders>
            <w:shd w:val="clear" w:color="auto" w:fill="auto"/>
          </w:tcPr>
          <w:p w14:paraId="40BF4995" w14:textId="77777777" w:rsidR="00210852" w:rsidRPr="00626A6A" w:rsidRDefault="00210852" w:rsidP="007A05CF">
            <w:pPr>
              <w:spacing w:line="400" w:lineRule="exact"/>
              <w:ind w:right="-18"/>
              <w:jc w:val="center"/>
              <w:rPr>
                <w:rFonts w:asciiTheme="majorBidi" w:hAnsiTheme="majorBidi" w:cstheme="majorBidi"/>
                <w:cs/>
              </w:rPr>
            </w:pPr>
          </w:p>
        </w:tc>
        <w:tc>
          <w:tcPr>
            <w:tcW w:w="134" w:type="dxa"/>
            <w:tcBorders>
              <w:bottom w:val="single" w:sz="6" w:space="0" w:color="auto"/>
            </w:tcBorders>
          </w:tcPr>
          <w:p w14:paraId="0576A82F" w14:textId="77777777" w:rsidR="00210852" w:rsidRPr="00626A6A" w:rsidRDefault="00210852" w:rsidP="007A05CF">
            <w:pPr>
              <w:spacing w:line="400" w:lineRule="exact"/>
              <w:ind w:right="-18"/>
              <w:jc w:val="center"/>
              <w:rPr>
                <w:rFonts w:asciiTheme="majorBidi" w:hAnsiTheme="majorBidi" w:cstheme="majorBidi"/>
                <w:u w:val="words"/>
                <w:cs/>
              </w:rPr>
            </w:pPr>
          </w:p>
        </w:tc>
        <w:tc>
          <w:tcPr>
            <w:tcW w:w="2418" w:type="dxa"/>
            <w:gridSpan w:val="3"/>
            <w:tcBorders>
              <w:bottom w:val="single" w:sz="6" w:space="0" w:color="auto"/>
            </w:tcBorders>
            <w:shd w:val="clear" w:color="auto" w:fill="auto"/>
          </w:tcPr>
          <w:p w14:paraId="341EB864" w14:textId="1A18B162" w:rsidR="00210852" w:rsidRPr="00626A6A" w:rsidRDefault="00210852" w:rsidP="007A05CF">
            <w:pPr>
              <w:spacing w:line="400" w:lineRule="exact"/>
              <w:ind w:right="-18"/>
              <w:jc w:val="right"/>
              <w:rPr>
                <w:rFonts w:asciiTheme="majorBidi" w:hAnsiTheme="majorBidi" w:cstheme="majorBidi"/>
                <w:cs/>
              </w:rPr>
            </w:pPr>
            <w:r w:rsidRPr="00626A6A">
              <w:rPr>
                <w:rFonts w:asciiTheme="majorBidi" w:hAnsiTheme="majorBidi" w:cstheme="majorBidi"/>
              </w:rPr>
              <w:t>(</w:t>
            </w:r>
            <w:r w:rsidRPr="00626A6A">
              <w:rPr>
                <w:rFonts w:asciiTheme="majorBidi" w:hAnsiTheme="majorBidi" w:cstheme="majorBidi"/>
                <w:snapToGrid w:val="0"/>
                <w:lang w:eastAsia="th-TH"/>
              </w:rPr>
              <w:t>Unit : Thousand Baht</w:t>
            </w:r>
            <w:r w:rsidRPr="00626A6A">
              <w:rPr>
                <w:rFonts w:asciiTheme="majorBidi" w:hAnsiTheme="majorBidi" w:cstheme="majorBidi"/>
              </w:rPr>
              <w:t>)</w:t>
            </w:r>
          </w:p>
        </w:tc>
      </w:tr>
      <w:tr w:rsidR="00E5305A" w:rsidRPr="00626A6A" w14:paraId="575C88DD" w14:textId="77777777" w:rsidTr="000D07C0">
        <w:trPr>
          <w:tblHeader/>
        </w:trPr>
        <w:tc>
          <w:tcPr>
            <w:tcW w:w="3770" w:type="dxa"/>
            <w:gridSpan w:val="2"/>
            <w:shd w:val="clear" w:color="auto" w:fill="auto"/>
          </w:tcPr>
          <w:p w14:paraId="74CB5D3E" w14:textId="77777777" w:rsidR="00210852" w:rsidRPr="00626A6A" w:rsidRDefault="00210852" w:rsidP="007A05CF">
            <w:pPr>
              <w:spacing w:line="400" w:lineRule="exact"/>
              <w:ind w:right="-18"/>
              <w:jc w:val="thaiDistribute"/>
              <w:rPr>
                <w:rFonts w:asciiTheme="majorBidi" w:hAnsiTheme="majorBidi" w:cstheme="majorBidi"/>
                <w:b/>
                <w:bCs/>
                <w:u w:val="single"/>
              </w:rPr>
            </w:pPr>
          </w:p>
        </w:tc>
        <w:tc>
          <w:tcPr>
            <w:tcW w:w="2551" w:type="dxa"/>
            <w:gridSpan w:val="3"/>
            <w:tcBorders>
              <w:top w:val="single" w:sz="6" w:space="0" w:color="auto"/>
              <w:bottom w:val="single" w:sz="6" w:space="0" w:color="auto"/>
            </w:tcBorders>
            <w:shd w:val="clear" w:color="auto" w:fill="auto"/>
          </w:tcPr>
          <w:p w14:paraId="38C50E08" w14:textId="120F183C" w:rsidR="00210852" w:rsidRPr="00626A6A" w:rsidRDefault="00210852" w:rsidP="007A05CF">
            <w:pPr>
              <w:spacing w:line="400" w:lineRule="exact"/>
              <w:ind w:right="-18"/>
              <w:jc w:val="center"/>
              <w:rPr>
                <w:rFonts w:asciiTheme="majorBidi" w:hAnsiTheme="majorBidi" w:cstheme="majorBidi"/>
                <w:u w:val="words"/>
                <w:cs/>
              </w:rPr>
            </w:pPr>
            <w:r w:rsidRPr="00626A6A">
              <w:rPr>
                <w:rFonts w:asciiTheme="majorBidi" w:hAnsiTheme="majorBidi" w:cstheme="majorBidi"/>
              </w:rPr>
              <w:t>Consolidated</w:t>
            </w:r>
          </w:p>
        </w:tc>
        <w:tc>
          <w:tcPr>
            <w:tcW w:w="134" w:type="dxa"/>
            <w:tcBorders>
              <w:top w:val="single" w:sz="6" w:space="0" w:color="auto"/>
            </w:tcBorders>
          </w:tcPr>
          <w:p w14:paraId="7AB82225" w14:textId="77777777" w:rsidR="00210852" w:rsidRPr="00626A6A" w:rsidRDefault="00210852" w:rsidP="007A05CF">
            <w:pPr>
              <w:spacing w:line="400" w:lineRule="exact"/>
              <w:ind w:right="-18"/>
              <w:jc w:val="center"/>
              <w:rPr>
                <w:rFonts w:asciiTheme="majorBidi" w:hAnsiTheme="majorBidi" w:cstheme="majorBidi"/>
                <w:u w:val="words"/>
                <w:cs/>
              </w:rPr>
            </w:pPr>
          </w:p>
        </w:tc>
        <w:tc>
          <w:tcPr>
            <w:tcW w:w="2418" w:type="dxa"/>
            <w:gridSpan w:val="3"/>
            <w:tcBorders>
              <w:top w:val="single" w:sz="6" w:space="0" w:color="auto"/>
              <w:bottom w:val="single" w:sz="6" w:space="0" w:color="auto"/>
            </w:tcBorders>
            <w:shd w:val="clear" w:color="auto" w:fill="auto"/>
          </w:tcPr>
          <w:p w14:paraId="0502CC19" w14:textId="4BA7C622" w:rsidR="00210852" w:rsidRPr="00626A6A" w:rsidRDefault="00210852" w:rsidP="007A05CF">
            <w:pPr>
              <w:spacing w:line="400" w:lineRule="exact"/>
              <w:ind w:right="-18"/>
              <w:jc w:val="center"/>
              <w:rPr>
                <w:rFonts w:asciiTheme="majorBidi" w:hAnsiTheme="majorBidi" w:cstheme="majorBidi"/>
                <w:u w:val="words"/>
                <w:cs/>
              </w:rPr>
            </w:pPr>
            <w:r w:rsidRPr="00626A6A">
              <w:rPr>
                <w:rFonts w:asciiTheme="majorBidi" w:hAnsiTheme="majorBidi" w:cstheme="majorBidi"/>
              </w:rPr>
              <w:t>The Company Only</w:t>
            </w:r>
          </w:p>
        </w:tc>
      </w:tr>
      <w:tr w:rsidR="00BE23DD" w:rsidRPr="00626A6A" w14:paraId="765F8E42" w14:textId="77777777" w:rsidTr="000D08A9">
        <w:trPr>
          <w:tblHeader/>
        </w:trPr>
        <w:tc>
          <w:tcPr>
            <w:tcW w:w="3770" w:type="dxa"/>
            <w:gridSpan w:val="2"/>
            <w:shd w:val="clear" w:color="auto" w:fill="auto"/>
          </w:tcPr>
          <w:p w14:paraId="13FB5F74" w14:textId="77777777" w:rsidR="00BE23DD" w:rsidRPr="00626A6A" w:rsidRDefault="00BE23DD" w:rsidP="007A05CF">
            <w:pPr>
              <w:spacing w:line="400" w:lineRule="exact"/>
              <w:ind w:right="-18"/>
              <w:jc w:val="thaiDistribute"/>
              <w:rPr>
                <w:rFonts w:asciiTheme="majorBidi" w:hAnsiTheme="majorBidi" w:cstheme="majorBidi"/>
                <w:b/>
                <w:bCs/>
                <w:u w:val="single"/>
              </w:rPr>
            </w:pPr>
          </w:p>
        </w:tc>
        <w:tc>
          <w:tcPr>
            <w:tcW w:w="1275" w:type="dxa"/>
            <w:tcBorders>
              <w:top w:val="single" w:sz="6" w:space="0" w:color="auto"/>
              <w:bottom w:val="single" w:sz="6" w:space="0" w:color="auto"/>
            </w:tcBorders>
            <w:shd w:val="clear" w:color="auto" w:fill="auto"/>
          </w:tcPr>
          <w:p w14:paraId="2D899E76" w14:textId="48D67039" w:rsidR="00BE23DD" w:rsidRPr="00626A6A" w:rsidRDefault="00BE23DD" w:rsidP="007A05CF">
            <w:pPr>
              <w:spacing w:line="400" w:lineRule="exact"/>
              <w:ind w:right="-18"/>
              <w:jc w:val="center"/>
              <w:rPr>
                <w:rFonts w:asciiTheme="majorBidi" w:hAnsiTheme="majorBidi" w:cstheme="majorBidi"/>
                <w:u w:val="words"/>
              </w:rPr>
            </w:pPr>
            <w:r w:rsidRPr="00626A6A">
              <w:rPr>
                <w:rFonts w:asciiTheme="majorBidi" w:hAnsiTheme="majorBidi" w:cstheme="majorBidi"/>
              </w:rPr>
              <w:t>202</w:t>
            </w:r>
            <w:r w:rsidR="001F7D94" w:rsidRPr="00626A6A">
              <w:rPr>
                <w:rFonts w:asciiTheme="majorBidi" w:hAnsiTheme="majorBidi" w:cstheme="majorBidi"/>
              </w:rPr>
              <w:t>4</w:t>
            </w:r>
          </w:p>
        </w:tc>
        <w:tc>
          <w:tcPr>
            <w:tcW w:w="137" w:type="dxa"/>
            <w:tcBorders>
              <w:top w:val="single" w:sz="6" w:space="0" w:color="auto"/>
            </w:tcBorders>
          </w:tcPr>
          <w:p w14:paraId="1390ECFC" w14:textId="77777777" w:rsidR="00BE23DD" w:rsidRPr="00626A6A" w:rsidRDefault="00BE23DD" w:rsidP="007A05CF">
            <w:pPr>
              <w:spacing w:line="400" w:lineRule="exact"/>
              <w:ind w:right="-18"/>
              <w:jc w:val="center"/>
              <w:rPr>
                <w:rFonts w:asciiTheme="majorBidi" w:hAnsiTheme="majorBidi" w:cstheme="majorBidi"/>
                <w:u w:val="words"/>
                <w:cs/>
              </w:rPr>
            </w:pPr>
          </w:p>
        </w:tc>
        <w:tc>
          <w:tcPr>
            <w:tcW w:w="1139" w:type="dxa"/>
            <w:tcBorders>
              <w:top w:val="single" w:sz="6" w:space="0" w:color="auto"/>
              <w:bottom w:val="single" w:sz="6" w:space="0" w:color="auto"/>
            </w:tcBorders>
          </w:tcPr>
          <w:p w14:paraId="39E04A67" w14:textId="2FA4D258" w:rsidR="00BE23DD" w:rsidRPr="00626A6A" w:rsidRDefault="00BE23DD" w:rsidP="007A05CF">
            <w:pPr>
              <w:spacing w:line="400" w:lineRule="exact"/>
              <w:ind w:right="-18"/>
              <w:jc w:val="center"/>
              <w:rPr>
                <w:rFonts w:asciiTheme="majorBidi" w:hAnsiTheme="majorBidi" w:cstheme="majorBidi"/>
                <w:u w:val="words"/>
                <w:cs/>
              </w:rPr>
            </w:pPr>
            <w:r w:rsidRPr="00626A6A">
              <w:rPr>
                <w:rFonts w:asciiTheme="majorBidi" w:hAnsiTheme="majorBidi" w:cstheme="majorBidi"/>
              </w:rPr>
              <w:t>202</w:t>
            </w:r>
            <w:r w:rsidR="001F7D94" w:rsidRPr="00626A6A">
              <w:rPr>
                <w:rFonts w:asciiTheme="majorBidi" w:hAnsiTheme="majorBidi" w:cstheme="majorBidi"/>
              </w:rPr>
              <w:t>3</w:t>
            </w:r>
          </w:p>
        </w:tc>
        <w:tc>
          <w:tcPr>
            <w:tcW w:w="134" w:type="dxa"/>
          </w:tcPr>
          <w:p w14:paraId="6C931680" w14:textId="77777777" w:rsidR="00BE23DD" w:rsidRPr="00626A6A" w:rsidRDefault="00BE23DD" w:rsidP="007A05CF">
            <w:pPr>
              <w:spacing w:line="400" w:lineRule="exact"/>
              <w:ind w:right="-18"/>
              <w:jc w:val="center"/>
              <w:rPr>
                <w:rFonts w:asciiTheme="majorBidi" w:hAnsiTheme="majorBidi" w:cstheme="majorBidi"/>
                <w:u w:val="words"/>
                <w:cs/>
              </w:rPr>
            </w:pPr>
          </w:p>
        </w:tc>
        <w:tc>
          <w:tcPr>
            <w:tcW w:w="1142" w:type="dxa"/>
            <w:tcBorders>
              <w:top w:val="single" w:sz="6" w:space="0" w:color="auto"/>
              <w:bottom w:val="single" w:sz="6" w:space="0" w:color="auto"/>
            </w:tcBorders>
            <w:shd w:val="clear" w:color="auto" w:fill="auto"/>
          </w:tcPr>
          <w:p w14:paraId="61D31878" w14:textId="137E9F80" w:rsidR="00BE23DD" w:rsidRPr="00626A6A" w:rsidRDefault="00BE23DD" w:rsidP="007A05CF">
            <w:pPr>
              <w:spacing w:line="400" w:lineRule="exact"/>
              <w:ind w:right="-18"/>
              <w:jc w:val="center"/>
              <w:rPr>
                <w:rFonts w:asciiTheme="majorBidi" w:hAnsiTheme="majorBidi" w:cstheme="majorBidi"/>
                <w:u w:val="words"/>
              </w:rPr>
            </w:pPr>
            <w:r w:rsidRPr="00626A6A">
              <w:rPr>
                <w:rFonts w:asciiTheme="majorBidi" w:hAnsiTheme="majorBidi" w:cstheme="majorBidi"/>
              </w:rPr>
              <w:t>202</w:t>
            </w:r>
            <w:r w:rsidR="001F7D94" w:rsidRPr="00626A6A">
              <w:rPr>
                <w:rFonts w:asciiTheme="majorBidi" w:hAnsiTheme="majorBidi" w:cstheme="majorBidi"/>
              </w:rPr>
              <w:t>4</w:t>
            </w:r>
          </w:p>
        </w:tc>
        <w:tc>
          <w:tcPr>
            <w:tcW w:w="134" w:type="dxa"/>
            <w:tcBorders>
              <w:top w:val="single" w:sz="6" w:space="0" w:color="auto"/>
            </w:tcBorders>
          </w:tcPr>
          <w:p w14:paraId="7A5EAA0D" w14:textId="77777777" w:rsidR="00BE23DD" w:rsidRPr="00626A6A" w:rsidRDefault="00BE23DD" w:rsidP="007A05CF">
            <w:pPr>
              <w:spacing w:line="400" w:lineRule="exact"/>
              <w:ind w:right="-18"/>
              <w:jc w:val="center"/>
              <w:rPr>
                <w:rFonts w:asciiTheme="majorBidi" w:hAnsiTheme="majorBidi" w:cstheme="majorBidi"/>
                <w:u w:val="words"/>
                <w:cs/>
              </w:rPr>
            </w:pPr>
          </w:p>
        </w:tc>
        <w:tc>
          <w:tcPr>
            <w:tcW w:w="1142" w:type="dxa"/>
            <w:tcBorders>
              <w:top w:val="single" w:sz="6" w:space="0" w:color="auto"/>
              <w:bottom w:val="single" w:sz="6" w:space="0" w:color="auto"/>
            </w:tcBorders>
            <w:shd w:val="clear" w:color="auto" w:fill="auto"/>
          </w:tcPr>
          <w:p w14:paraId="1CAEBB99" w14:textId="1B8221ED" w:rsidR="00BE23DD" w:rsidRPr="00626A6A" w:rsidRDefault="00BE23DD" w:rsidP="007A05CF">
            <w:pPr>
              <w:spacing w:line="400" w:lineRule="exact"/>
              <w:ind w:right="-18"/>
              <w:jc w:val="center"/>
              <w:rPr>
                <w:rFonts w:asciiTheme="majorBidi" w:hAnsiTheme="majorBidi" w:cstheme="majorBidi"/>
                <w:u w:val="words"/>
              </w:rPr>
            </w:pPr>
            <w:r w:rsidRPr="00626A6A">
              <w:rPr>
                <w:rFonts w:asciiTheme="majorBidi" w:hAnsiTheme="majorBidi" w:cstheme="majorBidi"/>
              </w:rPr>
              <w:t>202</w:t>
            </w:r>
            <w:r w:rsidR="001F7D94" w:rsidRPr="00626A6A">
              <w:rPr>
                <w:rFonts w:asciiTheme="majorBidi" w:hAnsiTheme="majorBidi" w:cstheme="majorBidi"/>
              </w:rPr>
              <w:t>3</w:t>
            </w:r>
          </w:p>
        </w:tc>
      </w:tr>
      <w:tr w:rsidR="005B3F7A" w:rsidRPr="00626A6A" w14:paraId="0B5A99F5" w14:textId="77777777" w:rsidTr="000D08A9">
        <w:tc>
          <w:tcPr>
            <w:tcW w:w="3770" w:type="dxa"/>
            <w:gridSpan w:val="2"/>
            <w:shd w:val="clear" w:color="auto" w:fill="auto"/>
          </w:tcPr>
          <w:p w14:paraId="4AE16439" w14:textId="4AE4DE06" w:rsidR="005B3F7A" w:rsidRPr="00626A6A" w:rsidRDefault="005B3F7A" w:rsidP="005B3F7A">
            <w:pPr>
              <w:spacing w:line="400" w:lineRule="exact"/>
              <w:ind w:left="167" w:right="-43" w:hanging="185"/>
              <w:rPr>
                <w:rFonts w:asciiTheme="majorBidi" w:hAnsiTheme="majorBidi" w:cstheme="majorBidi"/>
                <w:u w:val="single"/>
                <w:cs/>
              </w:rPr>
            </w:pPr>
            <w:r w:rsidRPr="00626A6A">
              <w:rPr>
                <w:rFonts w:asciiTheme="majorBidi" w:hAnsiTheme="majorBidi" w:cstheme="majorBidi"/>
              </w:rPr>
              <w:t>Provision for long-term employee benefits at the beginning of the year</w:t>
            </w:r>
          </w:p>
        </w:tc>
        <w:tc>
          <w:tcPr>
            <w:tcW w:w="1275" w:type="dxa"/>
            <w:tcBorders>
              <w:top w:val="single" w:sz="6" w:space="0" w:color="auto"/>
            </w:tcBorders>
            <w:shd w:val="clear" w:color="auto" w:fill="auto"/>
          </w:tcPr>
          <w:p w14:paraId="0B192745" w14:textId="77777777" w:rsidR="005B3F7A" w:rsidRPr="00626A6A" w:rsidRDefault="005B3F7A" w:rsidP="005B3F7A">
            <w:pPr>
              <w:spacing w:line="400" w:lineRule="exact"/>
              <w:ind w:right="57"/>
              <w:jc w:val="right"/>
              <w:rPr>
                <w:rFonts w:asciiTheme="majorBidi" w:hAnsiTheme="majorBidi" w:cstheme="majorBidi"/>
              </w:rPr>
            </w:pPr>
          </w:p>
          <w:p w14:paraId="43CECE6D" w14:textId="317C5D6F" w:rsidR="005B3F7A" w:rsidRPr="00626A6A" w:rsidRDefault="005B3F7A" w:rsidP="005B3F7A">
            <w:pPr>
              <w:spacing w:line="400" w:lineRule="exact"/>
              <w:ind w:right="57"/>
              <w:jc w:val="right"/>
              <w:rPr>
                <w:rFonts w:asciiTheme="majorBidi" w:hAnsiTheme="majorBidi" w:cstheme="majorBidi"/>
                <w:cs/>
              </w:rPr>
            </w:pPr>
            <w:r w:rsidRPr="00626A6A">
              <w:rPr>
                <w:rFonts w:asciiTheme="majorBidi" w:hAnsiTheme="majorBidi" w:cstheme="majorBidi"/>
                <w:cs/>
              </w:rPr>
              <w:t>23</w:t>
            </w:r>
            <w:r w:rsidRPr="00626A6A">
              <w:rPr>
                <w:rFonts w:asciiTheme="majorBidi" w:hAnsiTheme="majorBidi" w:cstheme="majorBidi"/>
              </w:rPr>
              <w:t>,</w:t>
            </w:r>
            <w:r w:rsidRPr="00626A6A">
              <w:rPr>
                <w:rFonts w:asciiTheme="majorBidi" w:hAnsiTheme="majorBidi" w:cstheme="majorBidi"/>
                <w:cs/>
              </w:rPr>
              <w:t>437</w:t>
            </w:r>
          </w:p>
        </w:tc>
        <w:tc>
          <w:tcPr>
            <w:tcW w:w="137" w:type="dxa"/>
          </w:tcPr>
          <w:p w14:paraId="6FD1FEC4" w14:textId="77777777" w:rsidR="005B3F7A" w:rsidRPr="00626A6A" w:rsidRDefault="005B3F7A" w:rsidP="005B3F7A">
            <w:pPr>
              <w:spacing w:line="400" w:lineRule="exact"/>
              <w:ind w:right="57"/>
              <w:jc w:val="right"/>
              <w:rPr>
                <w:rFonts w:asciiTheme="majorBidi" w:hAnsiTheme="majorBidi" w:cstheme="majorBidi"/>
                <w:cs/>
              </w:rPr>
            </w:pPr>
          </w:p>
        </w:tc>
        <w:tc>
          <w:tcPr>
            <w:tcW w:w="1139" w:type="dxa"/>
            <w:tcBorders>
              <w:top w:val="single" w:sz="6" w:space="0" w:color="auto"/>
            </w:tcBorders>
            <w:vAlign w:val="bottom"/>
          </w:tcPr>
          <w:p w14:paraId="662796DE" w14:textId="2C6355B4" w:rsidR="005B3F7A" w:rsidRPr="00626A6A" w:rsidRDefault="005B3F7A" w:rsidP="005B3F7A">
            <w:pPr>
              <w:spacing w:line="400" w:lineRule="exact"/>
              <w:ind w:right="57"/>
              <w:jc w:val="right"/>
              <w:rPr>
                <w:rFonts w:asciiTheme="majorBidi" w:hAnsiTheme="majorBidi" w:cstheme="majorBidi"/>
                <w:cs/>
              </w:rPr>
            </w:pPr>
            <w:r w:rsidRPr="00626A6A">
              <w:rPr>
                <w:rFonts w:asciiTheme="majorBidi" w:hAnsiTheme="majorBidi" w:cstheme="majorBidi"/>
              </w:rPr>
              <w:t>19,688</w:t>
            </w:r>
          </w:p>
        </w:tc>
        <w:tc>
          <w:tcPr>
            <w:tcW w:w="134" w:type="dxa"/>
          </w:tcPr>
          <w:p w14:paraId="17D3B19F" w14:textId="77777777" w:rsidR="005B3F7A" w:rsidRPr="00626A6A" w:rsidRDefault="005B3F7A" w:rsidP="005B3F7A">
            <w:pPr>
              <w:spacing w:line="400" w:lineRule="exact"/>
              <w:ind w:right="57"/>
              <w:jc w:val="right"/>
              <w:rPr>
                <w:rFonts w:asciiTheme="majorBidi" w:hAnsiTheme="majorBidi" w:cstheme="majorBidi"/>
                <w:cs/>
              </w:rPr>
            </w:pPr>
          </w:p>
        </w:tc>
        <w:tc>
          <w:tcPr>
            <w:tcW w:w="1142" w:type="dxa"/>
            <w:tcBorders>
              <w:top w:val="single" w:sz="6" w:space="0" w:color="auto"/>
            </w:tcBorders>
            <w:shd w:val="clear" w:color="auto" w:fill="auto"/>
          </w:tcPr>
          <w:p w14:paraId="2A914E77" w14:textId="77777777" w:rsidR="005B3F7A" w:rsidRPr="00626A6A" w:rsidRDefault="005B3F7A" w:rsidP="005B3F7A">
            <w:pPr>
              <w:spacing w:line="400" w:lineRule="exact"/>
              <w:ind w:right="57"/>
              <w:jc w:val="right"/>
              <w:rPr>
                <w:rFonts w:asciiTheme="majorBidi" w:hAnsiTheme="majorBidi" w:cstheme="majorBidi"/>
              </w:rPr>
            </w:pPr>
          </w:p>
          <w:p w14:paraId="2F51D49D" w14:textId="5F5DBFBB" w:rsidR="005B3F7A" w:rsidRPr="00626A6A" w:rsidRDefault="005B3F7A" w:rsidP="005B3F7A">
            <w:pPr>
              <w:spacing w:line="400" w:lineRule="exact"/>
              <w:ind w:right="57"/>
              <w:jc w:val="right"/>
              <w:rPr>
                <w:rFonts w:asciiTheme="majorBidi" w:hAnsiTheme="majorBidi" w:cstheme="majorBidi"/>
                <w:cs/>
              </w:rPr>
            </w:pPr>
            <w:r w:rsidRPr="00626A6A">
              <w:rPr>
                <w:rFonts w:asciiTheme="majorBidi" w:hAnsiTheme="majorBidi" w:cstheme="majorBidi"/>
              </w:rPr>
              <w:t>21,125</w:t>
            </w:r>
          </w:p>
        </w:tc>
        <w:tc>
          <w:tcPr>
            <w:tcW w:w="134" w:type="dxa"/>
          </w:tcPr>
          <w:p w14:paraId="7156592F" w14:textId="77777777" w:rsidR="005B3F7A" w:rsidRPr="00626A6A" w:rsidRDefault="005B3F7A" w:rsidP="005B3F7A">
            <w:pPr>
              <w:spacing w:line="400" w:lineRule="exact"/>
              <w:ind w:right="57"/>
              <w:jc w:val="right"/>
              <w:rPr>
                <w:rFonts w:asciiTheme="majorBidi" w:hAnsiTheme="majorBidi" w:cstheme="majorBidi"/>
                <w:cs/>
              </w:rPr>
            </w:pPr>
          </w:p>
        </w:tc>
        <w:tc>
          <w:tcPr>
            <w:tcW w:w="1142" w:type="dxa"/>
            <w:tcBorders>
              <w:top w:val="single" w:sz="6" w:space="0" w:color="auto"/>
            </w:tcBorders>
            <w:shd w:val="clear" w:color="auto" w:fill="auto"/>
          </w:tcPr>
          <w:p w14:paraId="094D79E7" w14:textId="77777777" w:rsidR="005B3F7A" w:rsidRPr="00626A6A" w:rsidRDefault="005B3F7A" w:rsidP="005B3F7A">
            <w:pPr>
              <w:spacing w:line="400" w:lineRule="exact"/>
              <w:ind w:right="57"/>
              <w:jc w:val="right"/>
              <w:rPr>
                <w:rFonts w:asciiTheme="majorBidi" w:hAnsiTheme="majorBidi" w:cstheme="majorBidi"/>
              </w:rPr>
            </w:pPr>
          </w:p>
          <w:p w14:paraId="18A84B39" w14:textId="7C4A4C9C" w:rsidR="005B3F7A" w:rsidRPr="00626A6A" w:rsidRDefault="005B3F7A" w:rsidP="005B3F7A">
            <w:pPr>
              <w:spacing w:line="400" w:lineRule="exact"/>
              <w:ind w:right="57"/>
              <w:jc w:val="right"/>
              <w:rPr>
                <w:rFonts w:asciiTheme="majorBidi" w:hAnsiTheme="majorBidi" w:cstheme="majorBidi"/>
                <w:cs/>
              </w:rPr>
            </w:pPr>
            <w:r w:rsidRPr="00626A6A">
              <w:rPr>
                <w:rFonts w:asciiTheme="majorBidi" w:hAnsiTheme="majorBidi" w:cstheme="majorBidi"/>
              </w:rPr>
              <w:t>17,937</w:t>
            </w:r>
          </w:p>
        </w:tc>
      </w:tr>
      <w:tr w:rsidR="005B3F7A" w:rsidRPr="00626A6A" w14:paraId="6037E961" w14:textId="77777777" w:rsidTr="000D08A9">
        <w:tc>
          <w:tcPr>
            <w:tcW w:w="3770" w:type="dxa"/>
            <w:gridSpan w:val="2"/>
            <w:shd w:val="clear" w:color="auto" w:fill="auto"/>
          </w:tcPr>
          <w:p w14:paraId="26CE12AD" w14:textId="3B931825" w:rsidR="005B3F7A" w:rsidRPr="00626A6A" w:rsidRDefault="005B3F7A" w:rsidP="005B3F7A">
            <w:pPr>
              <w:spacing w:line="400" w:lineRule="exact"/>
              <w:ind w:left="-18" w:right="-45"/>
              <w:jc w:val="thaiDistribute"/>
              <w:rPr>
                <w:rFonts w:asciiTheme="majorBidi" w:hAnsiTheme="majorBidi" w:cstheme="majorBidi"/>
              </w:rPr>
            </w:pPr>
            <w:r w:rsidRPr="00626A6A">
              <w:rPr>
                <w:rFonts w:asciiTheme="majorBidi" w:hAnsiTheme="majorBidi" w:cstheme="majorBidi"/>
              </w:rPr>
              <w:t>Included in profit or loss:</w:t>
            </w:r>
          </w:p>
        </w:tc>
        <w:tc>
          <w:tcPr>
            <w:tcW w:w="1275" w:type="dxa"/>
            <w:shd w:val="clear" w:color="auto" w:fill="auto"/>
          </w:tcPr>
          <w:p w14:paraId="4AAF4958" w14:textId="77777777" w:rsidR="005B3F7A" w:rsidRPr="00626A6A" w:rsidRDefault="005B3F7A" w:rsidP="005B3F7A">
            <w:pPr>
              <w:spacing w:line="400" w:lineRule="exact"/>
              <w:ind w:right="57"/>
              <w:jc w:val="right"/>
              <w:rPr>
                <w:rFonts w:asciiTheme="majorBidi" w:hAnsiTheme="majorBidi" w:cstheme="majorBidi"/>
                <w:cs/>
              </w:rPr>
            </w:pPr>
          </w:p>
        </w:tc>
        <w:tc>
          <w:tcPr>
            <w:tcW w:w="137" w:type="dxa"/>
          </w:tcPr>
          <w:p w14:paraId="419D8E49" w14:textId="77777777" w:rsidR="005B3F7A" w:rsidRPr="00626A6A" w:rsidRDefault="005B3F7A" w:rsidP="005B3F7A">
            <w:pPr>
              <w:spacing w:line="400" w:lineRule="exact"/>
              <w:ind w:right="57"/>
              <w:jc w:val="right"/>
              <w:rPr>
                <w:rFonts w:asciiTheme="majorBidi" w:hAnsiTheme="majorBidi" w:cstheme="majorBidi"/>
                <w:cs/>
              </w:rPr>
            </w:pPr>
          </w:p>
        </w:tc>
        <w:tc>
          <w:tcPr>
            <w:tcW w:w="1139" w:type="dxa"/>
          </w:tcPr>
          <w:p w14:paraId="54684DC7" w14:textId="77777777" w:rsidR="005B3F7A" w:rsidRPr="00626A6A" w:rsidRDefault="005B3F7A" w:rsidP="005B3F7A">
            <w:pPr>
              <w:spacing w:line="400" w:lineRule="exact"/>
              <w:ind w:right="57"/>
              <w:jc w:val="right"/>
              <w:rPr>
                <w:rFonts w:asciiTheme="majorBidi" w:hAnsiTheme="majorBidi" w:cstheme="majorBidi"/>
                <w:cs/>
              </w:rPr>
            </w:pPr>
          </w:p>
        </w:tc>
        <w:tc>
          <w:tcPr>
            <w:tcW w:w="134" w:type="dxa"/>
          </w:tcPr>
          <w:p w14:paraId="407C9B2B" w14:textId="77777777" w:rsidR="005B3F7A" w:rsidRPr="00626A6A" w:rsidRDefault="005B3F7A" w:rsidP="005B3F7A">
            <w:pPr>
              <w:spacing w:line="400" w:lineRule="exact"/>
              <w:ind w:right="57"/>
              <w:jc w:val="right"/>
              <w:rPr>
                <w:rFonts w:asciiTheme="majorBidi" w:hAnsiTheme="majorBidi" w:cstheme="majorBidi"/>
                <w:cs/>
              </w:rPr>
            </w:pPr>
          </w:p>
        </w:tc>
        <w:tc>
          <w:tcPr>
            <w:tcW w:w="1142" w:type="dxa"/>
            <w:shd w:val="clear" w:color="auto" w:fill="auto"/>
          </w:tcPr>
          <w:p w14:paraId="07598C3A" w14:textId="77777777" w:rsidR="005B3F7A" w:rsidRPr="00626A6A" w:rsidRDefault="005B3F7A" w:rsidP="005B3F7A">
            <w:pPr>
              <w:spacing w:line="400" w:lineRule="exact"/>
              <w:ind w:right="57"/>
              <w:jc w:val="right"/>
              <w:rPr>
                <w:rFonts w:asciiTheme="majorBidi" w:hAnsiTheme="majorBidi" w:cstheme="majorBidi"/>
                <w:cs/>
              </w:rPr>
            </w:pPr>
          </w:p>
        </w:tc>
        <w:tc>
          <w:tcPr>
            <w:tcW w:w="134" w:type="dxa"/>
          </w:tcPr>
          <w:p w14:paraId="11654B1D" w14:textId="77777777" w:rsidR="005B3F7A" w:rsidRPr="00626A6A" w:rsidRDefault="005B3F7A" w:rsidP="005B3F7A">
            <w:pPr>
              <w:spacing w:line="400" w:lineRule="exact"/>
              <w:ind w:right="57"/>
              <w:jc w:val="right"/>
              <w:rPr>
                <w:rFonts w:asciiTheme="majorBidi" w:hAnsiTheme="majorBidi" w:cstheme="majorBidi"/>
                <w:cs/>
              </w:rPr>
            </w:pPr>
          </w:p>
        </w:tc>
        <w:tc>
          <w:tcPr>
            <w:tcW w:w="1142" w:type="dxa"/>
            <w:shd w:val="clear" w:color="auto" w:fill="auto"/>
          </w:tcPr>
          <w:p w14:paraId="75FF5A4B" w14:textId="77777777" w:rsidR="005B3F7A" w:rsidRPr="00626A6A" w:rsidRDefault="005B3F7A" w:rsidP="005B3F7A">
            <w:pPr>
              <w:spacing w:line="400" w:lineRule="exact"/>
              <w:ind w:right="57"/>
              <w:jc w:val="right"/>
              <w:rPr>
                <w:rFonts w:asciiTheme="majorBidi" w:hAnsiTheme="majorBidi" w:cstheme="majorBidi"/>
              </w:rPr>
            </w:pPr>
          </w:p>
        </w:tc>
      </w:tr>
      <w:tr w:rsidR="005B3F7A" w:rsidRPr="00626A6A" w14:paraId="32F9A0EB" w14:textId="77777777" w:rsidTr="000D08A9">
        <w:tc>
          <w:tcPr>
            <w:tcW w:w="3770" w:type="dxa"/>
            <w:gridSpan w:val="2"/>
            <w:shd w:val="clear" w:color="auto" w:fill="auto"/>
          </w:tcPr>
          <w:p w14:paraId="5C010B13" w14:textId="59FE0172" w:rsidR="005B3F7A" w:rsidRPr="00626A6A" w:rsidRDefault="005B3F7A" w:rsidP="005B3F7A">
            <w:pPr>
              <w:spacing w:line="400" w:lineRule="exact"/>
              <w:ind w:right="-45" w:firstLine="79"/>
              <w:jc w:val="thaiDistribute"/>
              <w:rPr>
                <w:rFonts w:asciiTheme="majorBidi" w:hAnsiTheme="majorBidi" w:cstheme="majorBidi"/>
              </w:rPr>
            </w:pPr>
            <w:r w:rsidRPr="00626A6A">
              <w:rPr>
                <w:rFonts w:asciiTheme="majorBidi" w:hAnsiTheme="majorBidi" w:cstheme="majorBidi"/>
              </w:rPr>
              <w:t xml:space="preserve"> Current service cost </w:t>
            </w:r>
          </w:p>
        </w:tc>
        <w:tc>
          <w:tcPr>
            <w:tcW w:w="1275" w:type="dxa"/>
            <w:shd w:val="clear" w:color="auto" w:fill="auto"/>
          </w:tcPr>
          <w:p w14:paraId="2F12B3C4" w14:textId="317B4A8C" w:rsidR="005B3F7A" w:rsidRPr="00626A6A" w:rsidRDefault="005B3F7A" w:rsidP="005B3F7A">
            <w:pPr>
              <w:spacing w:line="400" w:lineRule="exact"/>
              <w:ind w:right="57"/>
              <w:jc w:val="right"/>
              <w:rPr>
                <w:rFonts w:asciiTheme="majorBidi" w:hAnsiTheme="majorBidi" w:cstheme="majorBidi"/>
              </w:rPr>
            </w:pPr>
            <w:r w:rsidRPr="00626A6A">
              <w:rPr>
                <w:rFonts w:asciiTheme="majorBidi" w:hAnsiTheme="majorBidi" w:cstheme="majorBidi"/>
                <w:cs/>
              </w:rPr>
              <w:t>4</w:t>
            </w:r>
            <w:r w:rsidRPr="00626A6A">
              <w:rPr>
                <w:rFonts w:asciiTheme="majorBidi" w:hAnsiTheme="majorBidi" w:cstheme="majorBidi"/>
              </w:rPr>
              <w:t>,</w:t>
            </w:r>
            <w:r w:rsidRPr="00626A6A">
              <w:rPr>
                <w:rFonts w:asciiTheme="majorBidi" w:hAnsiTheme="majorBidi" w:cstheme="majorBidi"/>
                <w:cs/>
              </w:rPr>
              <w:t>506</w:t>
            </w:r>
          </w:p>
        </w:tc>
        <w:tc>
          <w:tcPr>
            <w:tcW w:w="137" w:type="dxa"/>
          </w:tcPr>
          <w:p w14:paraId="7B873433" w14:textId="77777777" w:rsidR="005B3F7A" w:rsidRPr="00626A6A" w:rsidRDefault="005B3F7A" w:rsidP="005B3F7A">
            <w:pPr>
              <w:spacing w:line="400" w:lineRule="exact"/>
              <w:ind w:right="57"/>
              <w:jc w:val="right"/>
              <w:rPr>
                <w:rFonts w:asciiTheme="majorBidi" w:hAnsiTheme="majorBidi" w:cstheme="majorBidi"/>
              </w:rPr>
            </w:pPr>
          </w:p>
        </w:tc>
        <w:tc>
          <w:tcPr>
            <w:tcW w:w="1139" w:type="dxa"/>
          </w:tcPr>
          <w:p w14:paraId="0CEA8C1B" w14:textId="7870BD36" w:rsidR="005B3F7A" w:rsidRPr="00626A6A" w:rsidRDefault="005B3F7A" w:rsidP="005B3F7A">
            <w:pPr>
              <w:spacing w:line="400" w:lineRule="exact"/>
              <w:ind w:right="57"/>
              <w:jc w:val="right"/>
              <w:rPr>
                <w:rFonts w:asciiTheme="majorBidi" w:hAnsiTheme="majorBidi" w:cstheme="majorBidi"/>
              </w:rPr>
            </w:pPr>
            <w:r w:rsidRPr="00626A6A">
              <w:rPr>
                <w:rFonts w:asciiTheme="majorBidi" w:hAnsiTheme="majorBidi" w:cstheme="majorBidi"/>
              </w:rPr>
              <w:t>3,916</w:t>
            </w:r>
          </w:p>
        </w:tc>
        <w:tc>
          <w:tcPr>
            <w:tcW w:w="134" w:type="dxa"/>
          </w:tcPr>
          <w:p w14:paraId="1D0D99CA" w14:textId="77777777" w:rsidR="005B3F7A" w:rsidRPr="00626A6A" w:rsidRDefault="005B3F7A" w:rsidP="005B3F7A">
            <w:pPr>
              <w:spacing w:line="400" w:lineRule="exact"/>
              <w:ind w:right="57"/>
              <w:jc w:val="right"/>
              <w:rPr>
                <w:rFonts w:asciiTheme="majorBidi" w:hAnsiTheme="majorBidi" w:cstheme="majorBidi"/>
              </w:rPr>
            </w:pPr>
          </w:p>
        </w:tc>
        <w:tc>
          <w:tcPr>
            <w:tcW w:w="1142" w:type="dxa"/>
            <w:shd w:val="clear" w:color="auto" w:fill="auto"/>
          </w:tcPr>
          <w:p w14:paraId="2DD193C8" w14:textId="559BA4BE" w:rsidR="005B3F7A" w:rsidRPr="00626A6A" w:rsidRDefault="005B3F7A" w:rsidP="005B3F7A">
            <w:pPr>
              <w:spacing w:line="400" w:lineRule="exact"/>
              <w:ind w:right="57"/>
              <w:jc w:val="right"/>
              <w:rPr>
                <w:rFonts w:asciiTheme="majorBidi" w:hAnsiTheme="majorBidi" w:cstheme="majorBidi"/>
              </w:rPr>
            </w:pPr>
            <w:r w:rsidRPr="00626A6A">
              <w:rPr>
                <w:rFonts w:asciiTheme="majorBidi" w:hAnsiTheme="majorBidi" w:cstheme="majorBidi"/>
                <w:cs/>
              </w:rPr>
              <w:t>3</w:t>
            </w:r>
            <w:r w:rsidRPr="00626A6A">
              <w:rPr>
                <w:rFonts w:asciiTheme="majorBidi" w:hAnsiTheme="majorBidi" w:cstheme="majorBidi"/>
              </w:rPr>
              <w:t>,</w:t>
            </w:r>
            <w:r w:rsidRPr="00626A6A">
              <w:rPr>
                <w:rFonts w:asciiTheme="majorBidi" w:hAnsiTheme="majorBidi" w:cstheme="majorBidi"/>
                <w:cs/>
              </w:rPr>
              <w:t>948</w:t>
            </w:r>
          </w:p>
        </w:tc>
        <w:tc>
          <w:tcPr>
            <w:tcW w:w="134" w:type="dxa"/>
          </w:tcPr>
          <w:p w14:paraId="5C1F1860" w14:textId="77777777" w:rsidR="005B3F7A" w:rsidRPr="00626A6A" w:rsidRDefault="005B3F7A" w:rsidP="005B3F7A">
            <w:pPr>
              <w:spacing w:line="400" w:lineRule="exact"/>
              <w:ind w:right="57"/>
              <w:jc w:val="right"/>
              <w:rPr>
                <w:rFonts w:asciiTheme="majorBidi" w:hAnsiTheme="majorBidi" w:cstheme="majorBidi"/>
              </w:rPr>
            </w:pPr>
          </w:p>
        </w:tc>
        <w:tc>
          <w:tcPr>
            <w:tcW w:w="1142" w:type="dxa"/>
            <w:shd w:val="clear" w:color="auto" w:fill="auto"/>
          </w:tcPr>
          <w:p w14:paraId="2FF707F9" w14:textId="014DB82E" w:rsidR="005B3F7A" w:rsidRPr="00626A6A" w:rsidRDefault="005B3F7A" w:rsidP="005B3F7A">
            <w:pPr>
              <w:spacing w:line="400" w:lineRule="exact"/>
              <w:ind w:right="57"/>
              <w:jc w:val="right"/>
              <w:rPr>
                <w:rFonts w:asciiTheme="majorBidi" w:hAnsiTheme="majorBidi" w:cstheme="majorBidi"/>
              </w:rPr>
            </w:pPr>
            <w:r w:rsidRPr="00626A6A">
              <w:rPr>
                <w:rFonts w:asciiTheme="majorBidi" w:hAnsiTheme="majorBidi" w:cstheme="majorBidi"/>
              </w:rPr>
              <w:t>3,396</w:t>
            </w:r>
          </w:p>
        </w:tc>
      </w:tr>
      <w:tr w:rsidR="005B3F7A" w:rsidRPr="00626A6A" w14:paraId="6B6BB979" w14:textId="77777777" w:rsidTr="000D08A9">
        <w:tc>
          <w:tcPr>
            <w:tcW w:w="3770" w:type="dxa"/>
            <w:gridSpan w:val="2"/>
            <w:shd w:val="clear" w:color="auto" w:fill="auto"/>
          </w:tcPr>
          <w:p w14:paraId="2D9F1976" w14:textId="16002A10" w:rsidR="005B3F7A" w:rsidRPr="00626A6A" w:rsidRDefault="005B3F7A" w:rsidP="005B3F7A">
            <w:pPr>
              <w:spacing w:line="400" w:lineRule="exact"/>
              <w:ind w:right="-45" w:firstLine="166"/>
              <w:jc w:val="thaiDistribute"/>
              <w:rPr>
                <w:rFonts w:asciiTheme="majorBidi" w:hAnsiTheme="majorBidi" w:cstheme="majorBidi"/>
                <w:cs/>
              </w:rPr>
            </w:pPr>
            <w:r w:rsidRPr="00626A6A">
              <w:rPr>
                <w:rFonts w:asciiTheme="majorBidi" w:hAnsiTheme="majorBidi" w:cstheme="majorBidi"/>
              </w:rPr>
              <w:t>Interest cost</w:t>
            </w:r>
          </w:p>
        </w:tc>
        <w:tc>
          <w:tcPr>
            <w:tcW w:w="1275" w:type="dxa"/>
            <w:tcBorders>
              <w:bottom w:val="single" w:sz="6" w:space="0" w:color="auto"/>
            </w:tcBorders>
            <w:shd w:val="clear" w:color="auto" w:fill="auto"/>
          </w:tcPr>
          <w:p w14:paraId="4BA07F49" w14:textId="61E7BAAB" w:rsidR="005B3F7A" w:rsidRPr="00626A6A" w:rsidRDefault="005B3F7A" w:rsidP="005B3F7A">
            <w:pPr>
              <w:spacing w:line="400" w:lineRule="exact"/>
              <w:ind w:right="57"/>
              <w:jc w:val="right"/>
              <w:rPr>
                <w:rFonts w:asciiTheme="majorBidi" w:hAnsiTheme="majorBidi" w:cstheme="majorBidi"/>
              </w:rPr>
            </w:pPr>
            <w:r w:rsidRPr="00626A6A">
              <w:rPr>
                <w:rFonts w:asciiTheme="majorBidi" w:hAnsiTheme="majorBidi" w:cstheme="majorBidi"/>
                <w:cs/>
              </w:rPr>
              <w:t>482</w:t>
            </w:r>
          </w:p>
        </w:tc>
        <w:tc>
          <w:tcPr>
            <w:tcW w:w="137" w:type="dxa"/>
          </w:tcPr>
          <w:p w14:paraId="673FEEEE" w14:textId="77777777" w:rsidR="005B3F7A" w:rsidRPr="00626A6A" w:rsidRDefault="005B3F7A" w:rsidP="005B3F7A">
            <w:pPr>
              <w:spacing w:line="400" w:lineRule="exact"/>
              <w:ind w:right="57"/>
              <w:jc w:val="right"/>
              <w:rPr>
                <w:rFonts w:asciiTheme="majorBidi" w:hAnsiTheme="majorBidi" w:cstheme="majorBidi"/>
              </w:rPr>
            </w:pPr>
          </w:p>
        </w:tc>
        <w:tc>
          <w:tcPr>
            <w:tcW w:w="1139" w:type="dxa"/>
            <w:tcBorders>
              <w:bottom w:val="single" w:sz="6" w:space="0" w:color="auto"/>
            </w:tcBorders>
          </w:tcPr>
          <w:p w14:paraId="1ABE1161" w14:textId="62080D23" w:rsidR="005B3F7A" w:rsidRPr="00626A6A" w:rsidRDefault="005B3F7A" w:rsidP="005B3F7A">
            <w:pPr>
              <w:spacing w:line="400" w:lineRule="exact"/>
              <w:ind w:right="57"/>
              <w:jc w:val="right"/>
              <w:rPr>
                <w:rFonts w:asciiTheme="majorBidi" w:hAnsiTheme="majorBidi" w:cstheme="majorBidi"/>
              </w:rPr>
            </w:pPr>
            <w:r w:rsidRPr="00626A6A">
              <w:rPr>
                <w:rFonts w:asciiTheme="majorBidi" w:hAnsiTheme="majorBidi" w:cstheme="majorBidi"/>
              </w:rPr>
              <w:t>434</w:t>
            </w:r>
          </w:p>
        </w:tc>
        <w:tc>
          <w:tcPr>
            <w:tcW w:w="134" w:type="dxa"/>
          </w:tcPr>
          <w:p w14:paraId="08AD85D1" w14:textId="77777777" w:rsidR="005B3F7A" w:rsidRPr="00626A6A" w:rsidRDefault="005B3F7A" w:rsidP="005B3F7A">
            <w:pPr>
              <w:spacing w:line="400" w:lineRule="exact"/>
              <w:ind w:right="57"/>
              <w:jc w:val="right"/>
              <w:rPr>
                <w:rFonts w:asciiTheme="majorBidi" w:hAnsiTheme="majorBidi" w:cstheme="majorBidi"/>
              </w:rPr>
            </w:pPr>
          </w:p>
        </w:tc>
        <w:tc>
          <w:tcPr>
            <w:tcW w:w="1142" w:type="dxa"/>
            <w:tcBorders>
              <w:bottom w:val="single" w:sz="6" w:space="0" w:color="auto"/>
            </w:tcBorders>
            <w:shd w:val="clear" w:color="auto" w:fill="auto"/>
          </w:tcPr>
          <w:p w14:paraId="03F352A9" w14:textId="4F0BF5C6" w:rsidR="005B3F7A" w:rsidRPr="00626A6A" w:rsidRDefault="005B3F7A" w:rsidP="005B3F7A">
            <w:pPr>
              <w:spacing w:line="400" w:lineRule="exact"/>
              <w:ind w:right="57"/>
              <w:jc w:val="right"/>
              <w:rPr>
                <w:rFonts w:asciiTheme="majorBidi" w:hAnsiTheme="majorBidi" w:cstheme="majorBidi"/>
                <w:cs/>
              </w:rPr>
            </w:pPr>
            <w:r w:rsidRPr="00626A6A">
              <w:rPr>
                <w:rFonts w:asciiTheme="majorBidi" w:hAnsiTheme="majorBidi" w:cstheme="majorBidi"/>
                <w:cs/>
              </w:rPr>
              <w:t>426</w:t>
            </w:r>
          </w:p>
        </w:tc>
        <w:tc>
          <w:tcPr>
            <w:tcW w:w="134" w:type="dxa"/>
          </w:tcPr>
          <w:p w14:paraId="28B6C58F" w14:textId="77777777" w:rsidR="005B3F7A" w:rsidRPr="00626A6A" w:rsidRDefault="005B3F7A" w:rsidP="005B3F7A">
            <w:pPr>
              <w:spacing w:line="400" w:lineRule="exact"/>
              <w:ind w:right="57"/>
              <w:jc w:val="right"/>
              <w:rPr>
                <w:rFonts w:asciiTheme="majorBidi" w:hAnsiTheme="majorBidi" w:cstheme="majorBidi"/>
              </w:rPr>
            </w:pPr>
          </w:p>
        </w:tc>
        <w:tc>
          <w:tcPr>
            <w:tcW w:w="1142" w:type="dxa"/>
            <w:tcBorders>
              <w:bottom w:val="single" w:sz="6" w:space="0" w:color="auto"/>
            </w:tcBorders>
            <w:shd w:val="clear" w:color="auto" w:fill="auto"/>
          </w:tcPr>
          <w:p w14:paraId="06C5C037" w14:textId="06D6A7AD" w:rsidR="005B3F7A" w:rsidRPr="00626A6A" w:rsidRDefault="005B3F7A" w:rsidP="005B3F7A">
            <w:pPr>
              <w:spacing w:line="400" w:lineRule="exact"/>
              <w:ind w:right="57"/>
              <w:jc w:val="right"/>
              <w:rPr>
                <w:rFonts w:asciiTheme="majorBidi" w:hAnsiTheme="majorBidi" w:cstheme="majorBidi"/>
                <w:cs/>
              </w:rPr>
            </w:pPr>
            <w:r w:rsidRPr="00626A6A">
              <w:rPr>
                <w:rFonts w:asciiTheme="majorBidi" w:hAnsiTheme="majorBidi" w:cstheme="majorBidi"/>
              </w:rPr>
              <w:t>393</w:t>
            </w:r>
          </w:p>
        </w:tc>
      </w:tr>
      <w:tr w:rsidR="005B3F7A" w:rsidRPr="00626A6A" w14:paraId="2E1A5C78" w14:textId="77777777" w:rsidTr="000D08A9">
        <w:tc>
          <w:tcPr>
            <w:tcW w:w="3770" w:type="dxa"/>
            <w:gridSpan w:val="2"/>
            <w:shd w:val="clear" w:color="auto" w:fill="auto"/>
          </w:tcPr>
          <w:p w14:paraId="5D836114" w14:textId="2ACB942D" w:rsidR="005B3F7A" w:rsidRPr="00626A6A" w:rsidRDefault="005B3F7A" w:rsidP="005B3F7A">
            <w:pPr>
              <w:spacing w:line="400" w:lineRule="exact"/>
              <w:ind w:right="-45" w:hanging="30"/>
              <w:jc w:val="thaiDistribute"/>
              <w:rPr>
                <w:rFonts w:asciiTheme="majorBidi" w:hAnsiTheme="majorBidi" w:cstheme="majorBidi"/>
              </w:rPr>
            </w:pPr>
            <w:r w:rsidRPr="00626A6A">
              <w:rPr>
                <w:rFonts w:asciiTheme="majorBidi" w:hAnsiTheme="majorBidi" w:cstheme="majorBidi"/>
              </w:rPr>
              <w:t>Total</w:t>
            </w:r>
          </w:p>
        </w:tc>
        <w:tc>
          <w:tcPr>
            <w:tcW w:w="1275" w:type="dxa"/>
            <w:tcBorders>
              <w:top w:val="single" w:sz="6" w:space="0" w:color="auto"/>
              <w:bottom w:val="single" w:sz="6" w:space="0" w:color="auto"/>
            </w:tcBorders>
            <w:shd w:val="clear" w:color="auto" w:fill="auto"/>
          </w:tcPr>
          <w:p w14:paraId="14301C1A" w14:textId="46B84290" w:rsidR="005B3F7A" w:rsidRPr="00626A6A" w:rsidRDefault="007A7BE1" w:rsidP="005B3F7A">
            <w:pPr>
              <w:spacing w:line="400" w:lineRule="exact"/>
              <w:ind w:right="57"/>
              <w:jc w:val="right"/>
              <w:rPr>
                <w:rFonts w:asciiTheme="majorBidi" w:hAnsiTheme="majorBidi" w:cstheme="majorBidi"/>
              </w:rPr>
            </w:pPr>
            <w:r>
              <w:rPr>
                <w:rFonts w:asciiTheme="majorBidi" w:hAnsiTheme="majorBidi" w:cstheme="majorBidi"/>
              </w:rPr>
              <w:t>28,425</w:t>
            </w:r>
          </w:p>
        </w:tc>
        <w:tc>
          <w:tcPr>
            <w:tcW w:w="137" w:type="dxa"/>
          </w:tcPr>
          <w:p w14:paraId="14B2D123" w14:textId="77777777" w:rsidR="005B3F7A" w:rsidRPr="00626A6A" w:rsidRDefault="005B3F7A" w:rsidP="005B3F7A">
            <w:pPr>
              <w:spacing w:line="400" w:lineRule="exact"/>
              <w:ind w:right="57"/>
              <w:jc w:val="right"/>
              <w:rPr>
                <w:rFonts w:asciiTheme="majorBidi" w:hAnsiTheme="majorBidi" w:cstheme="majorBidi"/>
              </w:rPr>
            </w:pPr>
          </w:p>
        </w:tc>
        <w:tc>
          <w:tcPr>
            <w:tcW w:w="1139" w:type="dxa"/>
            <w:tcBorders>
              <w:top w:val="single" w:sz="6" w:space="0" w:color="auto"/>
              <w:bottom w:val="single" w:sz="6" w:space="0" w:color="auto"/>
            </w:tcBorders>
          </w:tcPr>
          <w:p w14:paraId="2B0DEE54" w14:textId="417CF4BA" w:rsidR="005B3F7A" w:rsidRPr="00626A6A" w:rsidRDefault="005B3F7A" w:rsidP="005B3F7A">
            <w:pPr>
              <w:spacing w:line="400" w:lineRule="exact"/>
              <w:ind w:right="57"/>
              <w:jc w:val="right"/>
              <w:rPr>
                <w:rFonts w:asciiTheme="majorBidi" w:hAnsiTheme="majorBidi" w:cstheme="majorBidi"/>
              </w:rPr>
            </w:pPr>
            <w:r w:rsidRPr="00626A6A">
              <w:rPr>
                <w:rFonts w:asciiTheme="majorBidi" w:hAnsiTheme="majorBidi" w:cstheme="majorBidi"/>
              </w:rPr>
              <w:t>24,038</w:t>
            </w:r>
          </w:p>
        </w:tc>
        <w:tc>
          <w:tcPr>
            <w:tcW w:w="134" w:type="dxa"/>
          </w:tcPr>
          <w:p w14:paraId="507CD259" w14:textId="77777777" w:rsidR="005B3F7A" w:rsidRPr="00626A6A" w:rsidRDefault="005B3F7A" w:rsidP="005B3F7A">
            <w:pPr>
              <w:spacing w:line="400" w:lineRule="exact"/>
              <w:ind w:right="57"/>
              <w:jc w:val="right"/>
              <w:rPr>
                <w:rFonts w:asciiTheme="majorBidi" w:hAnsiTheme="majorBidi" w:cstheme="majorBidi"/>
              </w:rPr>
            </w:pPr>
          </w:p>
        </w:tc>
        <w:tc>
          <w:tcPr>
            <w:tcW w:w="1142" w:type="dxa"/>
            <w:tcBorders>
              <w:top w:val="single" w:sz="6" w:space="0" w:color="auto"/>
              <w:bottom w:val="single" w:sz="6" w:space="0" w:color="auto"/>
            </w:tcBorders>
            <w:shd w:val="clear" w:color="auto" w:fill="auto"/>
          </w:tcPr>
          <w:p w14:paraId="5F9E8542" w14:textId="477D03C6" w:rsidR="005B3F7A" w:rsidRPr="00626A6A" w:rsidRDefault="007A7BE1" w:rsidP="005B3F7A">
            <w:pPr>
              <w:spacing w:line="400" w:lineRule="exact"/>
              <w:ind w:right="57"/>
              <w:jc w:val="right"/>
              <w:rPr>
                <w:rFonts w:asciiTheme="majorBidi" w:hAnsiTheme="majorBidi" w:cstheme="majorBidi"/>
              </w:rPr>
            </w:pPr>
            <w:r>
              <w:rPr>
                <w:rFonts w:asciiTheme="majorBidi" w:hAnsiTheme="majorBidi" w:cstheme="majorBidi"/>
              </w:rPr>
              <w:t>25,499</w:t>
            </w:r>
          </w:p>
        </w:tc>
        <w:tc>
          <w:tcPr>
            <w:tcW w:w="134" w:type="dxa"/>
          </w:tcPr>
          <w:p w14:paraId="5F6B2884" w14:textId="77777777" w:rsidR="005B3F7A" w:rsidRPr="00626A6A" w:rsidRDefault="005B3F7A" w:rsidP="005B3F7A">
            <w:pPr>
              <w:spacing w:line="400" w:lineRule="exact"/>
              <w:ind w:right="57"/>
              <w:jc w:val="right"/>
              <w:rPr>
                <w:rFonts w:asciiTheme="majorBidi" w:hAnsiTheme="majorBidi" w:cstheme="majorBidi"/>
              </w:rPr>
            </w:pPr>
          </w:p>
        </w:tc>
        <w:tc>
          <w:tcPr>
            <w:tcW w:w="1142" w:type="dxa"/>
            <w:tcBorders>
              <w:top w:val="single" w:sz="6" w:space="0" w:color="auto"/>
              <w:bottom w:val="single" w:sz="6" w:space="0" w:color="auto"/>
            </w:tcBorders>
            <w:shd w:val="clear" w:color="auto" w:fill="auto"/>
          </w:tcPr>
          <w:p w14:paraId="2CFE2D3E" w14:textId="26D35873" w:rsidR="005B3F7A" w:rsidRPr="00626A6A" w:rsidRDefault="005B3F7A" w:rsidP="005B3F7A">
            <w:pPr>
              <w:spacing w:line="400" w:lineRule="exact"/>
              <w:ind w:right="57"/>
              <w:jc w:val="right"/>
              <w:rPr>
                <w:rFonts w:asciiTheme="majorBidi" w:hAnsiTheme="majorBidi" w:cstheme="majorBidi"/>
              </w:rPr>
            </w:pPr>
            <w:r w:rsidRPr="00626A6A">
              <w:rPr>
                <w:rFonts w:asciiTheme="majorBidi" w:hAnsiTheme="majorBidi" w:cstheme="majorBidi"/>
              </w:rPr>
              <w:t>21,726</w:t>
            </w:r>
          </w:p>
        </w:tc>
      </w:tr>
      <w:tr w:rsidR="001F7D94" w:rsidRPr="00626A6A" w14:paraId="54DAC6DE" w14:textId="77777777" w:rsidTr="000D08A9">
        <w:tc>
          <w:tcPr>
            <w:tcW w:w="3770" w:type="dxa"/>
            <w:gridSpan w:val="2"/>
            <w:shd w:val="clear" w:color="auto" w:fill="auto"/>
          </w:tcPr>
          <w:p w14:paraId="4F7EC835" w14:textId="56195103" w:rsidR="001F7D94" w:rsidRPr="00626A6A" w:rsidRDefault="001F7D94" w:rsidP="001F7D94">
            <w:pPr>
              <w:spacing w:line="400" w:lineRule="exact"/>
              <w:ind w:right="-45"/>
              <w:jc w:val="thaiDistribute"/>
              <w:rPr>
                <w:rFonts w:asciiTheme="majorBidi" w:hAnsiTheme="majorBidi" w:cstheme="majorBidi"/>
              </w:rPr>
            </w:pPr>
            <w:r w:rsidRPr="00626A6A">
              <w:rPr>
                <w:rFonts w:asciiTheme="majorBidi" w:hAnsiTheme="majorBidi" w:cstheme="majorBidi"/>
              </w:rPr>
              <w:t>Included in other comprehensive income:</w:t>
            </w:r>
          </w:p>
        </w:tc>
        <w:tc>
          <w:tcPr>
            <w:tcW w:w="1275" w:type="dxa"/>
            <w:tcBorders>
              <w:top w:val="single" w:sz="6" w:space="0" w:color="auto"/>
            </w:tcBorders>
            <w:shd w:val="clear" w:color="auto" w:fill="auto"/>
          </w:tcPr>
          <w:p w14:paraId="4DD3830D" w14:textId="77777777" w:rsidR="001F7D94" w:rsidRPr="00626A6A" w:rsidRDefault="001F7D94" w:rsidP="001F7D94">
            <w:pPr>
              <w:spacing w:line="400" w:lineRule="exact"/>
              <w:ind w:right="284"/>
              <w:jc w:val="right"/>
              <w:rPr>
                <w:rFonts w:asciiTheme="majorBidi" w:hAnsiTheme="majorBidi" w:cstheme="majorBidi"/>
              </w:rPr>
            </w:pPr>
          </w:p>
        </w:tc>
        <w:tc>
          <w:tcPr>
            <w:tcW w:w="137" w:type="dxa"/>
          </w:tcPr>
          <w:p w14:paraId="465775D8" w14:textId="77777777" w:rsidR="001F7D94" w:rsidRPr="00626A6A" w:rsidRDefault="001F7D94" w:rsidP="001F7D94">
            <w:pPr>
              <w:spacing w:line="400" w:lineRule="exact"/>
              <w:ind w:right="57"/>
              <w:jc w:val="right"/>
              <w:rPr>
                <w:rFonts w:asciiTheme="majorBidi" w:hAnsiTheme="majorBidi" w:cstheme="majorBidi"/>
              </w:rPr>
            </w:pPr>
          </w:p>
        </w:tc>
        <w:tc>
          <w:tcPr>
            <w:tcW w:w="1139" w:type="dxa"/>
            <w:tcBorders>
              <w:top w:val="single" w:sz="6" w:space="0" w:color="auto"/>
            </w:tcBorders>
          </w:tcPr>
          <w:p w14:paraId="2450BD6E" w14:textId="77777777" w:rsidR="001F7D94" w:rsidRPr="00626A6A" w:rsidRDefault="001F7D94" w:rsidP="001F7D94">
            <w:pPr>
              <w:spacing w:line="400" w:lineRule="exact"/>
              <w:ind w:right="206"/>
              <w:jc w:val="right"/>
              <w:rPr>
                <w:rFonts w:asciiTheme="majorBidi" w:hAnsiTheme="majorBidi" w:cstheme="majorBidi"/>
                <w:cs/>
              </w:rPr>
            </w:pPr>
          </w:p>
        </w:tc>
        <w:tc>
          <w:tcPr>
            <w:tcW w:w="134" w:type="dxa"/>
          </w:tcPr>
          <w:p w14:paraId="487FF642" w14:textId="77777777" w:rsidR="001F7D94" w:rsidRPr="00626A6A" w:rsidRDefault="001F7D94" w:rsidP="001F7D94">
            <w:pPr>
              <w:spacing w:line="400" w:lineRule="exact"/>
              <w:ind w:right="57"/>
              <w:jc w:val="right"/>
              <w:rPr>
                <w:rFonts w:asciiTheme="majorBidi" w:hAnsiTheme="majorBidi" w:cstheme="majorBidi"/>
              </w:rPr>
            </w:pPr>
          </w:p>
        </w:tc>
        <w:tc>
          <w:tcPr>
            <w:tcW w:w="1142" w:type="dxa"/>
            <w:tcBorders>
              <w:top w:val="single" w:sz="6" w:space="0" w:color="auto"/>
            </w:tcBorders>
            <w:shd w:val="clear" w:color="auto" w:fill="auto"/>
          </w:tcPr>
          <w:p w14:paraId="70171EE3" w14:textId="77777777" w:rsidR="001F7D94" w:rsidRPr="00626A6A" w:rsidRDefault="001F7D94" w:rsidP="001F7D94">
            <w:pPr>
              <w:spacing w:line="400" w:lineRule="exact"/>
              <w:ind w:right="222"/>
              <w:jc w:val="right"/>
              <w:rPr>
                <w:rFonts w:asciiTheme="majorBidi" w:hAnsiTheme="majorBidi" w:cstheme="majorBidi"/>
              </w:rPr>
            </w:pPr>
          </w:p>
        </w:tc>
        <w:tc>
          <w:tcPr>
            <w:tcW w:w="134" w:type="dxa"/>
          </w:tcPr>
          <w:p w14:paraId="4208CD4C" w14:textId="77777777" w:rsidR="001F7D94" w:rsidRPr="00626A6A" w:rsidRDefault="001F7D94" w:rsidP="001F7D94">
            <w:pPr>
              <w:spacing w:line="400" w:lineRule="exact"/>
              <w:ind w:right="57"/>
              <w:jc w:val="right"/>
              <w:rPr>
                <w:rFonts w:asciiTheme="majorBidi" w:hAnsiTheme="majorBidi" w:cstheme="majorBidi"/>
              </w:rPr>
            </w:pPr>
          </w:p>
        </w:tc>
        <w:tc>
          <w:tcPr>
            <w:tcW w:w="1142" w:type="dxa"/>
            <w:tcBorders>
              <w:top w:val="single" w:sz="6" w:space="0" w:color="auto"/>
            </w:tcBorders>
            <w:shd w:val="clear" w:color="auto" w:fill="auto"/>
          </w:tcPr>
          <w:p w14:paraId="66B8A690" w14:textId="77777777" w:rsidR="001F7D94" w:rsidRPr="00626A6A" w:rsidRDefault="001F7D94" w:rsidP="001F7D94">
            <w:pPr>
              <w:spacing w:line="400" w:lineRule="exact"/>
              <w:ind w:right="206"/>
              <w:jc w:val="right"/>
              <w:rPr>
                <w:rFonts w:asciiTheme="majorBidi" w:hAnsiTheme="majorBidi" w:cstheme="majorBidi"/>
                <w:cs/>
              </w:rPr>
            </w:pPr>
          </w:p>
        </w:tc>
      </w:tr>
      <w:tr w:rsidR="001F7D94" w:rsidRPr="00626A6A" w14:paraId="1925727A" w14:textId="77777777" w:rsidTr="00CD2222">
        <w:tc>
          <w:tcPr>
            <w:tcW w:w="3476" w:type="dxa"/>
            <w:shd w:val="clear" w:color="auto" w:fill="auto"/>
          </w:tcPr>
          <w:p w14:paraId="21974854" w14:textId="1B814240" w:rsidR="001F7D94" w:rsidRPr="00626A6A" w:rsidRDefault="001F7D94" w:rsidP="00CD2222">
            <w:pPr>
              <w:spacing w:line="400" w:lineRule="exact"/>
              <w:ind w:left="298" w:right="-45" w:hanging="283"/>
              <w:jc w:val="thaiDistribute"/>
              <w:rPr>
                <w:rFonts w:asciiTheme="majorBidi" w:hAnsiTheme="majorBidi" w:cstheme="majorBidi"/>
              </w:rPr>
            </w:pPr>
            <w:r w:rsidRPr="00626A6A">
              <w:rPr>
                <w:rFonts w:asciiTheme="majorBidi" w:hAnsiTheme="majorBidi" w:cstheme="majorBidi"/>
              </w:rPr>
              <w:t xml:space="preserve">Actuarial (gain) loss </w:t>
            </w:r>
            <w:r w:rsidR="007A7BE1">
              <w:rPr>
                <w:rFonts w:asciiTheme="majorBidi" w:hAnsiTheme="majorBidi" w:cstheme="majorBidi"/>
              </w:rPr>
              <w:t>on re-</w:t>
            </w:r>
            <w:proofErr w:type="spellStart"/>
            <w:r w:rsidR="007A7BE1">
              <w:rPr>
                <w:rFonts w:asciiTheme="majorBidi" w:hAnsiTheme="majorBidi" w:cstheme="majorBidi"/>
              </w:rPr>
              <w:t>mesurements</w:t>
            </w:r>
            <w:proofErr w:type="spellEnd"/>
            <w:r w:rsidR="007A7BE1">
              <w:rPr>
                <w:rFonts w:asciiTheme="majorBidi" w:hAnsiTheme="majorBidi" w:cstheme="majorBidi"/>
              </w:rPr>
              <w:t xml:space="preserve"> of def</w:t>
            </w:r>
            <w:r w:rsidR="00CD2222">
              <w:rPr>
                <w:rFonts w:asciiTheme="majorBidi" w:hAnsiTheme="majorBidi" w:cstheme="majorBidi"/>
              </w:rPr>
              <w:t>ined benefit plans</w:t>
            </w:r>
          </w:p>
        </w:tc>
        <w:tc>
          <w:tcPr>
            <w:tcW w:w="1569" w:type="dxa"/>
            <w:gridSpan w:val="2"/>
            <w:shd w:val="clear" w:color="auto" w:fill="auto"/>
          </w:tcPr>
          <w:p w14:paraId="43BE73B7" w14:textId="77777777" w:rsidR="001F7D94" w:rsidRPr="00626A6A" w:rsidRDefault="001F7D94" w:rsidP="001F7D94">
            <w:pPr>
              <w:spacing w:line="400" w:lineRule="exact"/>
              <w:ind w:right="284"/>
              <w:jc w:val="right"/>
              <w:rPr>
                <w:rFonts w:asciiTheme="majorBidi" w:hAnsiTheme="majorBidi" w:cstheme="majorBidi"/>
              </w:rPr>
            </w:pPr>
          </w:p>
        </w:tc>
        <w:tc>
          <w:tcPr>
            <w:tcW w:w="137" w:type="dxa"/>
          </w:tcPr>
          <w:p w14:paraId="7C6A0BF8" w14:textId="77777777" w:rsidR="001F7D94" w:rsidRPr="00626A6A" w:rsidRDefault="001F7D94" w:rsidP="001F7D94">
            <w:pPr>
              <w:spacing w:line="400" w:lineRule="exact"/>
              <w:ind w:right="57"/>
              <w:jc w:val="right"/>
              <w:rPr>
                <w:rFonts w:asciiTheme="majorBidi" w:hAnsiTheme="majorBidi" w:cstheme="majorBidi"/>
              </w:rPr>
            </w:pPr>
          </w:p>
        </w:tc>
        <w:tc>
          <w:tcPr>
            <w:tcW w:w="1139" w:type="dxa"/>
          </w:tcPr>
          <w:p w14:paraId="0B5A16CB" w14:textId="77777777" w:rsidR="001F7D94" w:rsidRPr="00626A6A" w:rsidRDefault="001F7D94" w:rsidP="001F7D94">
            <w:pPr>
              <w:spacing w:line="400" w:lineRule="exact"/>
              <w:ind w:right="206"/>
              <w:jc w:val="right"/>
              <w:rPr>
                <w:rFonts w:asciiTheme="majorBidi" w:hAnsiTheme="majorBidi" w:cstheme="majorBidi"/>
                <w:cs/>
              </w:rPr>
            </w:pPr>
          </w:p>
        </w:tc>
        <w:tc>
          <w:tcPr>
            <w:tcW w:w="134" w:type="dxa"/>
          </w:tcPr>
          <w:p w14:paraId="1A291A3A" w14:textId="77777777" w:rsidR="001F7D94" w:rsidRPr="00626A6A" w:rsidRDefault="001F7D94" w:rsidP="001F7D94">
            <w:pPr>
              <w:spacing w:line="400" w:lineRule="exact"/>
              <w:ind w:right="57"/>
              <w:jc w:val="right"/>
              <w:rPr>
                <w:rFonts w:asciiTheme="majorBidi" w:hAnsiTheme="majorBidi" w:cstheme="majorBidi"/>
              </w:rPr>
            </w:pPr>
          </w:p>
        </w:tc>
        <w:tc>
          <w:tcPr>
            <w:tcW w:w="1142" w:type="dxa"/>
            <w:shd w:val="clear" w:color="auto" w:fill="auto"/>
          </w:tcPr>
          <w:p w14:paraId="35DFEA8E" w14:textId="77777777" w:rsidR="001F7D94" w:rsidRPr="00626A6A" w:rsidRDefault="001F7D94" w:rsidP="001F7D94">
            <w:pPr>
              <w:spacing w:line="400" w:lineRule="exact"/>
              <w:ind w:right="222"/>
              <w:jc w:val="right"/>
              <w:rPr>
                <w:rFonts w:asciiTheme="majorBidi" w:hAnsiTheme="majorBidi" w:cstheme="majorBidi"/>
              </w:rPr>
            </w:pPr>
          </w:p>
        </w:tc>
        <w:tc>
          <w:tcPr>
            <w:tcW w:w="134" w:type="dxa"/>
          </w:tcPr>
          <w:p w14:paraId="6A360800" w14:textId="77777777" w:rsidR="001F7D94" w:rsidRPr="00626A6A" w:rsidRDefault="001F7D94" w:rsidP="001F7D94">
            <w:pPr>
              <w:spacing w:line="400" w:lineRule="exact"/>
              <w:ind w:right="57"/>
              <w:jc w:val="right"/>
              <w:rPr>
                <w:rFonts w:asciiTheme="majorBidi" w:hAnsiTheme="majorBidi" w:cstheme="majorBidi"/>
              </w:rPr>
            </w:pPr>
          </w:p>
        </w:tc>
        <w:tc>
          <w:tcPr>
            <w:tcW w:w="1142" w:type="dxa"/>
            <w:shd w:val="clear" w:color="auto" w:fill="auto"/>
          </w:tcPr>
          <w:p w14:paraId="35DDCD9B" w14:textId="77777777" w:rsidR="001F7D94" w:rsidRPr="00626A6A" w:rsidRDefault="001F7D94" w:rsidP="001F7D94">
            <w:pPr>
              <w:spacing w:line="400" w:lineRule="exact"/>
              <w:ind w:right="206"/>
              <w:jc w:val="right"/>
              <w:rPr>
                <w:rFonts w:asciiTheme="majorBidi" w:hAnsiTheme="majorBidi" w:cstheme="majorBidi"/>
                <w:cs/>
              </w:rPr>
            </w:pPr>
          </w:p>
        </w:tc>
      </w:tr>
      <w:tr w:rsidR="00095B9E" w:rsidRPr="00626A6A" w14:paraId="0A45B582" w14:textId="77777777" w:rsidTr="000D08A9">
        <w:tc>
          <w:tcPr>
            <w:tcW w:w="3770" w:type="dxa"/>
            <w:gridSpan w:val="2"/>
            <w:shd w:val="clear" w:color="auto" w:fill="auto"/>
          </w:tcPr>
          <w:p w14:paraId="1CFC840C" w14:textId="0C4EF266" w:rsidR="00095B9E" w:rsidRPr="00626A6A" w:rsidRDefault="00095B9E" w:rsidP="00095B9E">
            <w:pPr>
              <w:tabs>
                <w:tab w:val="left" w:pos="153"/>
              </w:tabs>
              <w:spacing w:line="400" w:lineRule="exact"/>
              <w:ind w:left="150" w:right="-45"/>
              <w:jc w:val="thaiDistribute"/>
              <w:rPr>
                <w:rFonts w:asciiTheme="majorBidi" w:hAnsiTheme="majorBidi" w:cstheme="majorBidi"/>
              </w:rPr>
            </w:pPr>
            <w:r w:rsidRPr="00626A6A">
              <w:rPr>
                <w:rFonts w:asciiTheme="majorBidi" w:hAnsiTheme="majorBidi" w:cstheme="majorBidi"/>
              </w:rPr>
              <w:t>Demographic assumptions changes</w:t>
            </w:r>
          </w:p>
        </w:tc>
        <w:tc>
          <w:tcPr>
            <w:tcW w:w="1275" w:type="dxa"/>
            <w:shd w:val="clear" w:color="auto" w:fill="auto"/>
          </w:tcPr>
          <w:p w14:paraId="1E6281ED" w14:textId="367BE803" w:rsidR="00095B9E" w:rsidRPr="00626A6A" w:rsidRDefault="00095B9E" w:rsidP="00095B9E">
            <w:pPr>
              <w:spacing w:line="400" w:lineRule="exact"/>
              <w:jc w:val="right"/>
              <w:rPr>
                <w:rFonts w:asciiTheme="majorBidi" w:hAnsiTheme="majorBidi" w:cstheme="majorBidi"/>
              </w:rPr>
            </w:pPr>
            <w:r w:rsidRPr="00626A6A">
              <w:rPr>
                <w:rFonts w:asciiTheme="majorBidi" w:hAnsiTheme="majorBidi" w:cstheme="majorBidi"/>
              </w:rPr>
              <w:t>(</w:t>
            </w:r>
            <w:r w:rsidRPr="00626A6A">
              <w:rPr>
                <w:rFonts w:asciiTheme="majorBidi" w:hAnsiTheme="majorBidi" w:cstheme="majorBidi"/>
                <w:cs/>
              </w:rPr>
              <w:t>58</w:t>
            </w:r>
            <w:r w:rsidRPr="00626A6A">
              <w:rPr>
                <w:rFonts w:asciiTheme="majorBidi" w:hAnsiTheme="majorBidi" w:cstheme="majorBidi"/>
              </w:rPr>
              <w:t>)</w:t>
            </w:r>
          </w:p>
        </w:tc>
        <w:tc>
          <w:tcPr>
            <w:tcW w:w="137" w:type="dxa"/>
          </w:tcPr>
          <w:p w14:paraId="441F121A" w14:textId="77777777" w:rsidR="00095B9E" w:rsidRPr="00626A6A" w:rsidRDefault="00095B9E" w:rsidP="00095B9E">
            <w:pPr>
              <w:spacing w:line="400" w:lineRule="exact"/>
              <w:ind w:right="57"/>
              <w:jc w:val="right"/>
              <w:rPr>
                <w:rFonts w:asciiTheme="majorBidi" w:hAnsiTheme="majorBidi" w:cstheme="majorBidi"/>
              </w:rPr>
            </w:pPr>
          </w:p>
        </w:tc>
        <w:tc>
          <w:tcPr>
            <w:tcW w:w="1139" w:type="dxa"/>
          </w:tcPr>
          <w:p w14:paraId="77064157" w14:textId="3ABA4109" w:rsidR="00095B9E" w:rsidRPr="00626A6A" w:rsidRDefault="00095B9E" w:rsidP="00095B9E">
            <w:pPr>
              <w:spacing w:line="400" w:lineRule="exact"/>
              <w:ind w:right="238"/>
              <w:jc w:val="right"/>
              <w:rPr>
                <w:rFonts w:asciiTheme="majorBidi" w:hAnsiTheme="majorBidi" w:cstheme="majorBidi"/>
                <w:cs/>
              </w:rPr>
            </w:pPr>
            <w:r w:rsidRPr="00626A6A">
              <w:rPr>
                <w:rFonts w:asciiTheme="majorBidi" w:hAnsiTheme="majorBidi" w:cstheme="majorBidi"/>
              </w:rPr>
              <w:t>-</w:t>
            </w:r>
          </w:p>
        </w:tc>
        <w:tc>
          <w:tcPr>
            <w:tcW w:w="134" w:type="dxa"/>
          </w:tcPr>
          <w:p w14:paraId="460594E6" w14:textId="77777777" w:rsidR="00095B9E" w:rsidRPr="00626A6A" w:rsidRDefault="00095B9E" w:rsidP="00095B9E">
            <w:pPr>
              <w:spacing w:line="400" w:lineRule="exact"/>
              <w:ind w:right="57"/>
              <w:jc w:val="right"/>
              <w:rPr>
                <w:rFonts w:asciiTheme="majorBidi" w:hAnsiTheme="majorBidi" w:cstheme="majorBidi"/>
              </w:rPr>
            </w:pPr>
          </w:p>
        </w:tc>
        <w:tc>
          <w:tcPr>
            <w:tcW w:w="1142" w:type="dxa"/>
            <w:shd w:val="clear" w:color="auto" w:fill="auto"/>
          </w:tcPr>
          <w:p w14:paraId="5F2E23C7" w14:textId="38C69319" w:rsidR="00095B9E" w:rsidRPr="00626A6A" w:rsidRDefault="00095B9E" w:rsidP="00095B9E">
            <w:pPr>
              <w:spacing w:line="400" w:lineRule="exact"/>
              <w:jc w:val="right"/>
              <w:rPr>
                <w:rFonts w:asciiTheme="majorBidi" w:hAnsiTheme="majorBidi" w:cstheme="majorBidi"/>
              </w:rPr>
            </w:pPr>
            <w:r w:rsidRPr="00626A6A">
              <w:rPr>
                <w:rFonts w:asciiTheme="majorBidi" w:hAnsiTheme="majorBidi" w:cstheme="majorBidi"/>
              </w:rPr>
              <w:t>(</w:t>
            </w:r>
            <w:r w:rsidRPr="00626A6A">
              <w:rPr>
                <w:rFonts w:asciiTheme="majorBidi" w:hAnsiTheme="majorBidi" w:cstheme="majorBidi"/>
                <w:cs/>
              </w:rPr>
              <w:t>5</w:t>
            </w:r>
            <w:r w:rsidRPr="00626A6A">
              <w:rPr>
                <w:rFonts w:asciiTheme="majorBidi" w:hAnsiTheme="majorBidi" w:cstheme="majorBidi"/>
              </w:rPr>
              <w:t>)</w:t>
            </w:r>
          </w:p>
        </w:tc>
        <w:tc>
          <w:tcPr>
            <w:tcW w:w="134" w:type="dxa"/>
          </w:tcPr>
          <w:p w14:paraId="081F7C89" w14:textId="77777777" w:rsidR="00095B9E" w:rsidRPr="00626A6A" w:rsidRDefault="00095B9E" w:rsidP="00095B9E">
            <w:pPr>
              <w:spacing w:line="400" w:lineRule="exact"/>
              <w:ind w:right="57"/>
              <w:jc w:val="right"/>
              <w:rPr>
                <w:rFonts w:asciiTheme="majorBidi" w:hAnsiTheme="majorBidi" w:cstheme="majorBidi"/>
              </w:rPr>
            </w:pPr>
          </w:p>
        </w:tc>
        <w:tc>
          <w:tcPr>
            <w:tcW w:w="1142" w:type="dxa"/>
            <w:shd w:val="clear" w:color="auto" w:fill="auto"/>
          </w:tcPr>
          <w:p w14:paraId="3AF9552F" w14:textId="13BCEA40" w:rsidR="00095B9E" w:rsidRPr="00626A6A" w:rsidRDefault="00095B9E" w:rsidP="00095B9E">
            <w:pPr>
              <w:spacing w:line="400" w:lineRule="exact"/>
              <w:ind w:right="238"/>
              <w:jc w:val="right"/>
              <w:rPr>
                <w:rFonts w:asciiTheme="majorBidi" w:hAnsiTheme="majorBidi" w:cstheme="majorBidi"/>
                <w:cs/>
              </w:rPr>
            </w:pPr>
            <w:r w:rsidRPr="00626A6A">
              <w:rPr>
                <w:rFonts w:asciiTheme="majorBidi" w:hAnsiTheme="majorBidi" w:cstheme="majorBidi"/>
              </w:rPr>
              <w:t>-</w:t>
            </w:r>
          </w:p>
        </w:tc>
      </w:tr>
      <w:tr w:rsidR="00095B9E" w:rsidRPr="00626A6A" w14:paraId="69BE971A" w14:textId="77777777" w:rsidTr="000D08A9">
        <w:tc>
          <w:tcPr>
            <w:tcW w:w="3770" w:type="dxa"/>
            <w:gridSpan w:val="2"/>
            <w:shd w:val="clear" w:color="auto" w:fill="auto"/>
          </w:tcPr>
          <w:p w14:paraId="12C707B6" w14:textId="5A5EB115" w:rsidR="00095B9E" w:rsidRPr="00626A6A" w:rsidRDefault="00095B9E" w:rsidP="00095B9E">
            <w:pPr>
              <w:spacing w:line="400" w:lineRule="exact"/>
              <w:ind w:left="150" w:right="-45"/>
              <w:jc w:val="thaiDistribute"/>
              <w:rPr>
                <w:rFonts w:asciiTheme="majorBidi" w:hAnsiTheme="majorBidi" w:cstheme="majorBidi"/>
              </w:rPr>
            </w:pPr>
            <w:r w:rsidRPr="00626A6A">
              <w:rPr>
                <w:rFonts w:asciiTheme="majorBidi" w:hAnsiTheme="majorBidi" w:cstheme="majorBidi"/>
              </w:rPr>
              <w:t>Financial assumptions changes</w:t>
            </w:r>
          </w:p>
        </w:tc>
        <w:tc>
          <w:tcPr>
            <w:tcW w:w="1275" w:type="dxa"/>
            <w:shd w:val="clear" w:color="auto" w:fill="auto"/>
          </w:tcPr>
          <w:p w14:paraId="787F8171" w14:textId="4A808E56" w:rsidR="00095B9E" w:rsidRPr="00626A6A" w:rsidRDefault="00095B9E" w:rsidP="00095B9E">
            <w:pPr>
              <w:spacing w:line="400" w:lineRule="exact"/>
              <w:ind w:right="57"/>
              <w:jc w:val="right"/>
              <w:rPr>
                <w:rFonts w:asciiTheme="majorBidi" w:hAnsiTheme="majorBidi" w:cstheme="majorBidi"/>
              </w:rPr>
            </w:pPr>
            <w:r w:rsidRPr="00626A6A">
              <w:rPr>
                <w:rFonts w:asciiTheme="majorBidi" w:hAnsiTheme="majorBidi" w:cstheme="majorBidi"/>
                <w:cs/>
              </w:rPr>
              <w:t>33</w:t>
            </w:r>
          </w:p>
        </w:tc>
        <w:tc>
          <w:tcPr>
            <w:tcW w:w="137" w:type="dxa"/>
          </w:tcPr>
          <w:p w14:paraId="4E95D252" w14:textId="77777777" w:rsidR="00095B9E" w:rsidRPr="00626A6A" w:rsidRDefault="00095B9E" w:rsidP="00095B9E">
            <w:pPr>
              <w:spacing w:line="400" w:lineRule="exact"/>
              <w:ind w:right="57"/>
              <w:jc w:val="right"/>
              <w:rPr>
                <w:rFonts w:asciiTheme="majorBidi" w:hAnsiTheme="majorBidi" w:cstheme="majorBidi"/>
              </w:rPr>
            </w:pPr>
          </w:p>
        </w:tc>
        <w:tc>
          <w:tcPr>
            <w:tcW w:w="1139" w:type="dxa"/>
          </w:tcPr>
          <w:p w14:paraId="64B280CF" w14:textId="25033681" w:rsidR="00095B9E" w:rsidRPr="00626A6A" w:rsidRDefault="00095B9E" w:rsidP="00095B9E">
            <w:pPr>
              <w:spacing w:line="400" w:lineRule="exact"/>
              <w:ind w:right="238"/>
              <w:jc w:val="right"/>
              <w:rPr>
                <w:rFonts w:asciiTheme="majorBidi" w:hAnsiTheme="majorBidi" w:cstheme="majorBidi"/>
                <w:cs/>
              </w:rPr>
            </w:pPr>
            <w:r w:rsidRPr="00626A6A">
              <w:rPr>
                <w:rFonts w:asciiTheme="majorBidi" w:hAnsiTheme="majorBidi" w:cstheme="majorBidi"/>
              </w:rPr>
              <w:t>-</w:t>
            </w:r>
          </w:p>
        </w:tc>
        <w:tc>
          <w:tcPr>
            <w:tcW w:w="134" w:type="dxa"/>
          </w:tcPr>
          <w:p w14:paraId="2F046A0E" w14:textId="77777777" w:rsidR="00095B9E" w:rsidRPr="00626A6A" w:rsidRDefault="00095B9E" w:rsidP="00095B9E">
            <w:pPr>
              <w:spacing w:line="400" w:lineRule="exact"/>
              <w:ind w:right="57"/>
              <w:jc w:val="right"/>
              <w:rPr>
                <w:rFonts w:asciiTheme="majorBidi" w:hAnsiTheme="majorBidi" w:cstheme="majorBidi"/>
              </w:rPr>
            </w:pPr>
          </w:p>
        </w:tc>
        <w:tc>
          <w:tcPr>
            <w:tcW w:w="1142" w:type="dxa"/>
            <w:shd w:val="clear" w:color="auto" w:fill="auto"/>
          </w:tcPr>
          <w:p w14:paraId="5765614B" w14:textId="3505EE3D" w:rsidR="00095B9E" w:rsidRPr="00626A6A" w:rsidRDefault="00095B9E" w:rsidP="00095B9E">
            <w:pPr>
              <w:spacing w:line="400" w:lineRule="exact"/>
              <w:ind w:right="57"/>
              <w:jc w:val="right"/>
              <w:rPr>
                <w:rFonts w:asciiTheme="majorBidi" w:hAnsiTheme="majorBidi" w:cstheme="majorBidi"/>
              </w:rPr>
            </w:pPr>
            <w:r w:rsidRPr="00626A6A">
              <w:rPr>
                <w:rFonts w:asciiTheme="majorBidi" w:hAnsiTheme="majorBidi" w:cstheme="majorBidi"/>
                <w:cs/>
              </w:rPr>
              <w:t>45</w:t>
            </w:r>
          </w:p>
        </w:tc>
        <w:tc>
          <w:tcPr>
            <w:tcW w:w="134" w:type="dxa"/>
          </w:tcPr>
          <w:p w14:paraId="67525BA7" w14:textId="77777777" w:rsidR="00095B9E" w:rsidRPr="00626A6A" w:rsidRDefault="00095B9E" w:rsidP="00095B9E">
            <w:pPr>
              <w:spacing w:line="400" w:lineRule="exact"/>
              <w:ind w:right="57"/>
              <w:jc w:val="right"/>
              <w:rPr>
                <w:rFonts w:asciiTheme="majorBidi" w:hAnsiTheme="majorBidi" w:cstheme="majorBidi"/>
              </w:rPr>
            </w:pPr>
          </w:p>
        </w:tc>
        <w:tc>
          <w:tcPr>
            <w:tcW w:w="1142" w:type="dxa"/>
            <w:shd w:val="clear" w:color="auto" w:fill="auto"/>
          </w:tcPr>
          <w:p w14:paraId="5D92F49A" w14:textId="532A6103" w:rsidR="00095B9E" w:rsidRPr="00626A6A" w:rsidRDefault="00095B9E" w:rsidP="00095B9E">
            <w:pPr>
              <w:spacing w:line="400" w:lineRule="exact"/>
              <w:ind w:right="238"/>
              <w:jc w:val="right"/>
              <w:rPr>
                <w:rFonts w:asciiTheme="majorBidi" w:hAnsiTheme="majorBidi" w:cstheme="majorBidi"/>
                <w:cs/>
              </w:rPr>
            </w:pPr>
            <w:r w:rsidRPr="00626A6A">
              <w:rPr>
                <w:rFonts w:asciiTheme="majorBidi" w:hAnsiTheme="majorBidi" w:cstheme="majorBidi"/>
              </w:rPr>
              <w:t>-</w:t>
            </w:r>
          </w:p>
        </w:tc>
      </w:tr>
      <w:tr w:rsidR="00095B9E" w:rsidRPr="00626A6A" w14:paraId="645D1E91" w14:textId="77777777" w:rsidTr="000D08A9">
        <w:tc>
          <w:tcPr>
            <w:tcW w:w="3770" w:type="dxa"/>
            <w:gridSpan w:val="2"/>
            <w:shd w:val="clear" w:color="auto" w:fill="auto"/>
          </w:tcPr>
          <w:p w14:paraId="6166477E" w14:textId="1E697E1B" w:rsidR="00095B9E" w:rsidRPr="00626A6A" w:rsidRDefault="00095B9E" w:rsidP="00095B9E">
            <w:pPr>
              <w:spacing w:line="400" w:lineRule="exact"/>
              <w:ind w:left="150" w:right="-45"/>
              <w:jc w:val="thaiDistribute"/>
              <w:rPr>
                <w:rFonts w:asciiTheme="majorBidi" w:hAnsiTheme="majorBidi" w:cstheme="majorBidi"/>
              </w:rPr>
            </w:pPr>
            <w:r w:rsidRPr="00626A6A">
              <w:rPr>
                <w:rFonts w:asciiTheme="majorBidi" w:hAnsiTheme="majorBidi" w:cstheme="majorBidi"/>
              </w:rPr>
              <w:t>Experience adjustments</w:t>
            </w:r>
          </w:p>
        </w:tc>
        <w:tc>
          <w:tcPr>
            <w:tcW w:w="1275" w:type="dxa"/>
            <w:tcBorders>
              <w:bottom w:val="single" w:sz="6" w:space="0" w:color="auto"/>
            </w:tcBorders>
            <w:shd w:val="clear" w:color="auto" w:fill="auto"/>
          </w:tcPr>
          <w:p w14:paraId="2BD19048" w14:textId="40E14B84" w:rsidR="00095B9E" w:rsidRPr="00626A6A" w:rsidRDefault="00095B9E" w:rsidP="00095B9E">
            <w:pPr>
              <w:spacing w:line="400" w:lineRule="exact"/>
              <w:jc w:val="right"/>
              <w:rPr>
                <w:rFonts w:asciiTheme="majorBidi" w:hAnsiTheme="majorBidi" w:cstheme="majorBidi"/>
              </w:rPr>
            </w:pPr>
            <w:r w:rsidRPr="00626A6A">
              <w:rPr>
                <w:rFonts w:asciiTheme="majorBidi" w:hAnsiTheme="majorBidi" w:cstheme="majorBidi"/>
              </w:rPr>
              <w:t>(</w:t>
            </w:r>
            <w:r w:rsidRPr="00626A6A">
              <w:rPr>
                <w:rFonts w:asciiTheme="majorBidi" w:hAnsiTheme="majorBidi" w:cstheme="majorBidi"/>
                <w:cs/>
              </w:rPr>
              <w:t>1</w:t>
            </w:r>
            <w:r w:rsidRPr="00626A6A">
              <w:rPr>
                <w:rFonts w:asciiTheme="majorBidi" w:hAnsiTheme="majorBidi" w:cstheme="majorBidi"/>
              </w:rPr>
              <w:t>,</w:t>
            </w:r>
            <w:r w:rsidRPr="00626A6A">
              <w:rPr>
                <w:rFonts w:asciiTheme="majorBidi" w:hAnsiTheme="majorBidi" w:cstheme="majorBidi"/>
                <w:cs/>
              </w:rPr>
              <w:t>878</w:t>
            </w:r>
            <w:r w:rsidRPr="00626A6A">
              <w:rPr>
                <w:rFonts w:asciiTheme="majorBidi" w:hAnsiTheme="majorBidi" w:cstheme="majorBidi"/>
              </w:rPr>
              <w:t>)</w:t>
            </w:r>
          </w:p>
        </w:tc>
        <w:tc>
          <w:tcPr>
            <w:tcW w:w="137" w:type="dxa"/>
          </w:tcPr>
          <w:p w14:paraId="2198D607" w14:textId="77777777" w:rsidR="00095B9E" w:rsidRPr="00626A6A" w:rsidRDefault="00095B9E" w:rsidP="00095B9E">
            <w:pPr>
              <w:spacing w:line="400" w:lineRule="exact"/>
              <w:ind w:right="57"/>
              <w:jc w:val="right"/>
              <w:rPr>
                <w:rFonts w:asciiTheme="majorBidi" w:hAnsiTheme="majorBidi" w:cstheme="majorBidi"/>
              </w:rPr>
            </w:pPr>
          </w:p>
        </w:tc>
        <w:tc>
          <w:tcPr>
            <w:tcW w:w="1139" w:type="dxa"/>
            <w:tcBorders>
              <w:bottom w:val="single" w:sz="6" w:space="0" w:color="auto"/>
            </w:tcBorders>
          </w:tcPr>
          <w:p w14:paraId="7F578309" w14:textId="73C835CE" w:rsidR="00095B9E" w:rsidRPr="00626A6A" w:rsidRDefault="00095B9E" w:rsidP="00095B9E">
            <w:pPr>
              <w:spacing w:line="400" w:lineRule="exact"/>
              <w:ind w:right="238"/>
              <w:jc w:val="right"/>
              <w:rPr>
                <w:rFonts w:asciiTheme="majorBidi" w:hAnsiTheme="majorBidi" w:cstheme="majorBidi"/>
                <w:cs/>
              </w:rPr>
            </w:pPr>
            <w:r w:rsidRPr="00626A6A">
              <w:rPr>
                <w:rFonts w:asciiTheme="majorBidi" w:hAnsiTheme="majorBidi" w:cstheme="majorBidi"/>
              </w:rPr>
              <w:t>-</w:t>
            </w:r>
          </w:p>
        </w:tc>
        <w:tc>
          <w:tcPr>
            <w:tcW w:w="134" w:type="dxa"/>
          </w:tcPr>
          <w:p w14:paraId="5B4AEED2" w14:textId="77777777" w:rsidR="00095B9E" w:rsidRPr="00626A6A" w:rsidRDefault="00095B9E" w:rsidP="00095B9E">
            <w:pPr>
              <w:spacing w:line="400" w:lineRule="exact"/>
              <w:jc w:val="right"/>
              <w:rPr>
                <w:rFonts w:asciiTheme="majorBidi" w:hAnsiTheme="majorBidi" w:cstheme="majorBidi"/>
              </w:rPr>
            </w:pPr>
          </w:p>
        </w:tc>
        <w:tc>
          <w:tcPr>
            <w:tcW w:w="1142" w:type="dxa"/>
            <w:tcBorders>
              <w:bottom w:val="single" w:sz="6" w:space="0" w:color="auto"/>
            </w:tcBorders>
            <w:shd w:val="clear" w:color="auto" w:fill="auto"/>
          </w:tcPr>
          <w:p w14:paraId="64B8E68C" w14:textId="3F9170ED" w:rsidR="00095B9E" w:rsidRPr="00626A6A" w:rsidRDefault="00095B9E" w:rsidP="00095B9E">
            <w:pPr>
              <w:spacing w:line="400" w:lineRule="exact"/>
              <w:jc w:val="right"/>
              <w:rPr>
                <w:rFonts w:asciiTheme="majorBidi" w:hAnsiTheme="majorBidi" w:cstheme="majorBidi"/>
              </w:rPr>
            </w:pPr>
            <w:r w:rsidRPr="00626A6A">
              <w:rPr>
                <w:rFonts w:asciiTheme="majorBidi" w:hAnsiTheme="majorBidi" w:cstheme="majorBidi"/>
              </w:rPr>
              <w:t>(</w:t>
            </w:r>
            <w:r w:rsidRPr="00626A6A">
              <w:rPr>
                <w:rFonts w:asciiTheme="majorBidi" w:hAnsiTheme="majorBidi" w:cstheme="majorBidi"/>
                <w:cs/>
              </w:rPr>
              <w:t>1</w:t>
            </w:r>
            <w:r w:rsidRPr="00626A6A">
              <w:rPr>
                <w:rFonts w:asciiTheme="majorBidi" w:hAnsiTheme="majorBidi" w:cstheme="majorBidi"/>
              </w:rPr>
              <w:t>,</w:t>
            </w:r>
            <w:r w:rsidRPr="00626A6A">
              <w:rPr>
                <w:rFonts w:asciiTheme="majorBidi" w:hAnsiTheme="majorBidi" w:cstheme="majorBidi"/>
                <w:cs/>
              </w:rPr>
              <w:t>333</w:t>
            </w:r>
            <w:r w:rsidRPr="00626A6A">
              <w:rPr>
                <w:rFonts w:asciiTheme="majorBidi" w:hAnsiTheme="majorBidi" w:cstheme="majorBidi"/>
              </w:rPr>
              <w:t>)</w:t>
            </w:r>
          </w:p>
        </w:tc>
        <w:tc>
          <w:tcPr>
            <w:tcW w:w="134" w:type="dxa"/>
          </w:tcPr>
          <w:p w14:paraId="24717728" w14:textId="77777777" w:rsidR="00095B9E" w:rsidRPr="00626A6A" w:rsidRDefault="00095B9E" w:rsidP="00095B9E">
            <w:pPr>
              <w:spacing w:line="400" w:lineRule="exact"/>
              <w:jc w:val="right"/>
              <w:rPr>
                <w:rFonts w:asciiTheme="majorBidi" w:hAnsiTheme="majorBidi" w:cstheme="majorBidi"/>
              </w:rPr>
            </w:pPr>
          </w:p>
        </w:tc>
        <w:tc>
          <w:tcPr>
            <w:tcW w:w="1142" w:type="dxa"/>
            <w:tcBorders>
              <w:bottom w:val="single" w:sz="6" w:space="0" w:color="auto"/>
            </w:tcBorders>
            <w:shd w:val="clear" w:color="auto" w:fill="auto"/>
          </w:tcPr>
          <w:p w14:paraId="2FF4FB65" w14:textId="5EA03094" w:rsidR="00095B9E" w:rsidRPr="00626A6A" w:rsidRDefault="00095B9E" w:rsidP="00095B9E">
            <w:pPr>
              <w:spacing w:line="400" w:lineRule="exact"/>
              <w:ind w:right="238"/>
              <w:jc w:val="right"/>
              <w:rPr>
                <w:rFonts w:asciiTheme="majorBidi" w:hAnsiTheme="majorBidi" w:cstheme="majorBidi"/>
                <w:cs/>
              </w:rPr>
            </w:pPr>
            <w:r w:rsidRPr="00626A6A">
              <w:rPr>
                <w:rFonts w:asciiTheme="majorBidi" w:hAnsiTheme="majorBidi" w:cstheme="majorBidi"/>
              </w:rPr>
              <w:t>-</w:t>
            </w:r>
          </w:p>
        </w:tc>
      </w:tr>
      <w:tr w:rsidR="00095B9E" w:rsidRPr="00626A6A" w14:paraId="68C62285" w14:textId="77777777" w:rsidTr="000D08A9">
        <w:tc>
          <w:tcPr>
            <w:tcW w:w="3770" w:type="dxa"/>
            <w:gridSpan w:val="2"/>
            <w:shd w:val="clear" w:color="auto" w:fill="auto"/>
          </w:tcPr>
          <w:p w14:paraId="72E7FC61" w14:textId="27850EBB" w:rsidR="00095B9E" w:rsidRPr="00626A6A" w:rsidRDefault="00095B9E" w:rsidP="00095B9E">
            <w:pPr>
              <w:spacing w:line="400" w:lineRule="exact"/>
              <w:ind w:right="-45"/>
              <w:jc w:val="thaiDistribute"/>
              <w:rPr>
                <w:rFonts w:asciiTheme="majorBidi" w:hAnsiTheme="majorBidi" w:cstheme="majorBidi"/>
              </w:rPr>
            </w:pPr>
            <w:r w:rsidRPr="00626A6A">
              <w:rPr>
                <w:rFonts w:asciiTheme="majorBidi" w:hAnsiTheme="majorBidi" w:cstheme="majorBidi"/>
              </w:rPr>
              <w:t>Total</w:t>
            </w:r>
          </w:p>
        </w:tc>
        <w:tc>
          <w:tcPr>
            <w:tcW w:w="1275" w:type="dxa"/>
            <w:tcBorders>
              <w:top w:val="single" w:sz="6" w:space="0" w:color="auto"/>
            </w:tcBorders>
            <w:shd w:val="clear" w:color="auto" w:fill="auto"/>
          </w:tcPr>
          <w:p w14:paraId="48CA11D8" w14:textId="1E1ACB5D" w:rsidR="00095B9E" w:rsidRPr="00626A6A" w:rsidRDefault="00095B9E" w:rsidP="00095B9E">
            <w:pPr>
              <w:spacing w:line="400" w:lineRule="exact"/>
              <w:jc w:val="right"/>
              <w:rPr>
                <w:rFonts w:asciiTheme="majorBidi" w:hAnsiTheme="majorBidi" w:cstheme="majorBidi"/>
              </w:rPr>
            </w:pPr>
            <w:r w:rsidRPr="00626A6A">
              <w:rPr>
                <w:rFonts w:asciiTheme="majorBidi" w:hAnsiTheme="majorBidi" w:cstheme="majorBidi"/>
              </w:rPr>
              <w:t>(</w:t>
            </w:r>
            <w:r w:rsidRPr="00626A6A">
              <w:rPr>
                <w:rFonts w:asciiTheme="majorBidi" w:hAnsiTheme="majorBidi" w:cstheme="majorBidi"/>
                <w:cs/>
              </w:rPr>
              <w:t>1</w:t>
            </w:r>
            <w:r w:rsidRPr="00626A6A">
              <w:rPr>
                <w:rFonts w:asciiTheme="majorBidi" w:hAnsiTheme="majorBidi" w:cstheme="majorBidi"/>
              </w:rPr>
              <w:t>,</w:t>
            </w:r>
            <w:r w:rsidRPr="00626A6A">
              <w:rPr>
                <w:rFonts w:asciiTheme="majorBidi" w:hAnsiTheme="majorBidi" w:cstheme="majorBidi"/>
                <w:cs/>
              </w:rPr>
              <w:t>903</w:t>
            </w:r>
            <w:r w:rsidRPr="00626A6A">
              <w:rPr>
                <w:rFonts w:asciiTheme="majorBidi" w:hAnsiTheme="majorBidi" w:cstheme="majorBidi"/>
              </w:rPr>
              <w:t>)</w:t>
            </w:r>
          </w:p>
        </w:tc>
        <w:tc>
          <w:tcPr>
            <w:tcW w:w="137" w:type="dxa"/>
          </w:tcPr>
          <w:p w14:paraId="0B1B6802" w14:textId="77777777" w:rsidR="00095B9E" w:rsidRPr="00626A6A" w:rsidRDefault="00095B9E" w:rsidP="00095B9E">
            <w:pPr>
              <w:spacing w:line="400" w:lineRule="exact"/>
              <w:ind w:right="57"/>
              <w:jc w:val="right"/>
              <w:rPr>
                <w:rFonts w:asciiTheme="majorBidi" w:hAnsiTheme="majorBidi" w:cstheme="majorBidi"/>
              </w:rPr>
            </w:pPr>
          </w:p>
        </w:tc>
        <w:tc>
          <w:tcPr>
            <w:tcW w:w="1139" w:type="dxa"/>
            <w:tcBorders>
              <w:top w:val="single" w:sz="6" w:space="0" w:color="auto"/>
            </w:tcBorders>
          </w:tcPr>
          <w:p w14:paraId="3571D4B7" w14:textId="3B042413" w:rsidR="00095B9E" w:rsidRPr="00626A6A" w:rsidRDefault="00095B9E" w:rsidP="00095B9E">
            <w:pPr>
              <w:spacing w:line="400" w:lineRule="exact"/>
              <w:ind w:right="238"/>
              <w:jc w:val="right"/>
              <w:rPr>
                <w:rFonts w:asciiTheme="majorBidi" w:hAnsiTheme="majorBidi" w:cstheme="majorBidi"/>
              </w:rPr>
            </w:pPr>
            <w:r w:rsidRPr="00626A6A">
              <w:rPr>
                <w:rFonts w:asciiTheme="majorBidi" w:hAnsiTheme="majorBidi" w:cstheme="majorBidi"/>
              </w:rPr>
              <w:t>-</w:t>
            </w:r>
          </w:p>
        </w:tc>
        <w:tc>
          <w:tcPr>
            <w:tcW w:w="134" w:type="dxa"/>
          </w:tcPr>
          <w:p w14:paraId="6AFA4EF6" w14:textId="77777777" w:rsidR="00095B9E" w:rsidRPr="00626A6A" w:rsidRDefault="00095B9E" w:rsidP="00095B9E">
            <w:pPr>
              <w:spacing w:line="400" w:lineRule="exact"/>
              <w:jc w:val="right"/>
              <w:rPr>
                <w:rFonts w:asciiTheme="majorBidi" w:hAnsiTheme="majorBidi" w:cstheme="majorBidi"/>
              </w:rPr>
            </w:pPr>
          </w:p>
        </w:tc>
        <w:tc>
          <w:tcPr>
            <w:tcW w:w="1142" w:type="dxa"/>
            <w:tcBorders>
              <w:top w:val="single" w:sz="6" w:space="0" w:color="auto"/>
            </w:tcBorders>
            <w:shd w:val="clear" w:color="auto" w:fill="auto"/>
          </w:tcPr>
          <w:p w14:paraId="1FB43572" w14:textId="49A61AF9" w:rsidR="00095B9E" w:rsidRPr="00626A6A" w:rsidRDefault="00095B9E" w:rsidP="00095B9E">
            <w:pPr>
              <w:spacing w:line="400" w:lineRule="exact"/>
              <w:jc w:val="right"/>
              <w:rPr>
                <w:rFonts w:asciiTheme="majorBidi" w:hAnsiTheme="majorBidi" w:cstheme="majorBidi"/>
              </w:rPr>
            </w:pPr>
            <w:r w:rsidRPr="00626A6A">
              <w:rPr>
                <w:rFonts w:asciiTheme="majorBidi" w:hAnsiTheme="majorBidi" w:cstheme="majorBidi"/>
              </w:rPr>
              <w:t>(</w:t>
            </w:r>
            <w:r w:rsidRPr="00626A6A">
              <w:rPr>
                <w:rFonts w:asciiTheme="majorBidi" w:hAnsiTheme="majorBidi" w:cstheme="majorBidi"/>
                <w:cs/>
              </w:rPr>
              <w:t>1</w:t>
            </w:r>
            <w:r w:rsidRPr="00626A6A">
              <w:rPr>
                <w:rFonts w:asciiTheme="majorBidi" w:hAnsiTheme="majorBidi" w:cstheme="majorBidi"/>
              </w:rPr>
              <w:t>,</w:t>
            </w:r>
            <w:r w:rsidRPr="00626A6A">
              <w:rPr>
                <w:rFonts w:asciiTheme="majorBidi" w:hAnsiTheme="majorBidi" w:cstheme="majorBidi"/>
                <w:cs/>
              </w:rPr>
              <w:t>293</w:t>
            </w:r>
            <w:r w:rsidRPr="00626A6A">
              <w:rPr>
                <w:rFonts w:asciiTheme="majorBidi" w:hAnsiTheme="majorBidi" w:cstheme="majorBidi"/>
              </w:rPr>
              <w:t>)</w:t>
            </w:r>
          </w:p>
        </w:tc>
        <w:tc>
          <w:tcPr>
            <w:tcW w:w="134" w:type="dxa"/>
          </w:tcPr>
          <w:p w14:paraId="5F73167A" w14:textId="77777777" w:rsidR="00095B9E" w:rsidRPr="00626A6A" w:rsidRDefault="00095B9E" w:rsidP="00095B9E">
            <w:pPr>
              <w:spacing w:line="400" w:lineRule="exact"/>
              <w:jc w:val="right"/>
              <w:rPr>
                <w:rFonts w:asciiTheme="majorBidi" w:hAnsiTheme="majorBidi" w:cstheme="majorBidi"/>
              </w:rPr>
            </w:pPr>
          </w:p>
        </w:tc>
        <w:tc>
          <w:tcPr>
            <w:tcW w:w="1142" w:type="dxa"/>
            <w:tcBorders>
              <w:top w:val="single" w:sz="6" w:space="0" w:color="auto"/>
            </w:tcBorders>
            <w:shd w:val="clear" w:color="auto" w:fill="auto"/>
          </w:tcPr>
          <w:p w14:paraId="5D322BC6" w14:textId="0A7BF735" w:rsidR="00095B9E" w:rsidRPr="00626A6A" w:rsidRDefault="00095B9E" w:rsidP="00095B9E">
            <w:pPr>
              <w:spacing w:line="400" w:lineRule="exact"/>
              <w:ind w:right="238"/>
              <w:jc w:val="right"/>
              <w:rPr>
                <w:rFonts w:asciiTheme="majorBidi" w:hAnsiTheme="majorBidi" w:cstheme="majorBidi"/>
              </w:rPr>
            </w:pPr>
            <w:r w:rsidRPr="00626A6A">
              <w:rPr>
                <w:rFonts w:asciiTheme="majorBidi" w:hAnsiTheme="majorBidi" w:cstheme="majorBidi"/>
              </w:rPr>
              <w:t>-</w:t>
            </w:r>
          </w:p>
        </w:tc>
      </w:tr>
      <w:tr w:rsidR="00095B9E" w:rsidRPr="00626A6A" w14:paraId="0C4A6A56" w14:textId="77777777" w:rsidTr="000D08A9">
        <w:tc>
          <w:tcPr>
            <w:tcW w:w="3770" w:type="dxa"/>
            <w:gridSpan w:val="2"/>
            <w:shd w:val="clear" w:color="auto" w:fill="auto"/>
          </w:tcPr>
          <w:p w14:paraId="7F1058D0" w14:textId="347A9D05" w:rsidR="00095B9E" w:rsidRPr="00626A6A" w:rsidRDefault="00095B9E" w:rsidP="00095B9E">
            <w:pPr>
              <w:spacing w:line="400" w:lineRule="exact"/>
              <w:ind w:right="-45"/>
              <w:jc w:val="thaiDistribute"/>
              <w:rPr>
                <w:rFonts w:asciiTheme="majorBidi" w:hAnsiTheme="majorBidi" w:cstheme="majorBidi"/>
              </w:rPr>
            </w:pPr>
            <w:r w:rsidRPr="00626A6A">
              <w:rPr>
                <w:rFonts w:asciiTheme="majorBidi" w:hAnsiTheme="majorBidi" w:cstheme="majorBidi"/>
              </w:rPr>
              <w:t xml:space="preserve">   Benefits paid during the year</w:t>
            </w:r>
          </w:p>
        </w:tc>
        <w:tc>
          <w:tcPr>
            <w:tcW w:w="1275" w:type="dxa"/>
            <w:tcBorders>
              <w:bottom w:val="single" w:sz="6" w:space="0" w:color="auto"/>
            </w:tcBorders>
            <w:shd w:val="clear" w:color="auto" w:fill="auto"/>
          </w:tcPr>
          <w:p w14:paraId="312C2ABC" w14:textId="04F88269" w:rsidR="00095B9E" w:rsidRPr="00626A6A" w:rsidRDefault="00095B9E" w:rsidP="00095B9E">
            <w:pPr>
              <w:spacing w:line="400" w:lineRule="exact"/>
              <w:jc w:val="right"/>
              <w:rPr>
                <w:rFonts w:asciiTheme="majorBidi" w:hAnsiTheme="majorBidi" w:cstheme="majorBidi"/>
              </w:rPr>
            </w:pPr>
            <w:r w:rsidRPr="00626A6A">
              <w:rPr>
                <w:rFonts w:asciiTheme="majorBidi" w:hAnsiTheme="majorBidi" w:cstheme="majorBidi"/>
              </w:rPr>
              <w:t>(</w:t>
            </w:r>
            <w:r w:rsidRPr="00626A6A">
              <w:rPr>
                <w:rFonts w:asciiTheme="majorBidi" w:hAnsiTheme="majorBidi" w:cstheme="majorBidi"/>
                <w:cs/>
              </w:rPr>
              <w:t>546</w:t>
            </w:r>
            <w:r w:rsidRPr="00626A6A">
              <w:rPr>
                <w:rFonts w:asciiTheme="majorBidi" w:hAnsiTheme="majorBidi" w:cstheme="majorBidi"/>
              </w:rPr>
              <w:t>)</w:t>
            </w:r>
          </w:p>
        </w:tc>
        <w:tc>
          <w:tcPr>
            <w:tcW w:w="137" w:type="dxa"/>
          </w:tcPr>
          <w:p w14:paraId="06703BDA" w14:textId="77777777" w:rsidR="00095B9E" w:rsidRPr="00626A6A" w:rsidRDefault="00095B9E" w:rsidP="00095B9E">
            <w:pPr>
              <w:spacing w:line="400" w:lineRule="exact"/>
              <w:ind w:right="57"/>
              <w:jc w:val="right"/>
              <w:rPr>
                <w:rFonts w:asciiTheme="majorBidi" w:hAnsiTheme="majorBidi" w:cstheme="majorBidi"/>
              </w:rPr>
            </w:pPr>
          </w:p>
        </w:tc>
        <w:tc>
          <w:tcPr>
            <w:tcW w:w="1139" w:type="dxa"/>
            <w:tcBorders>
              <w:bottom w:val="single" w:sz="6" w:space="0" w:color="auto"/>
            </w:tcBorders>
          </w:tcPr>
          <w:p w14:paraId="1AB4CD99" w14:textId="06B84635" w:rsidR="00095B9E" w:rsidRPr="00626A6A" w:rsidRDefault="00095B9E" w:rsidP="00095B9E">
            <w:pPr>
              <w:spacing w:line="400" w:lineRule="exact"/>
              <w:jc w:val="right"/>
              <w:rPr>
                <w:rFonts w:asciiTheme="majorBidi" w:hAnsiTheme="majorBidi" w:cstheme="majorBidi"/>
              </w:rPr>
            </w:pPr>
            <w:r w:rsidRPr="00626A6A">
              <w:rPr>
                <w:rFonts w:asciiTheme="majorBidi" w:hAnsiTheme="majorBidi" w:cstheme="majorBidi"/>
              </w:rPr>
              <w:t>(601)</w:t>
            </w:r>
          </w:p>
        </w:tc>
        <w:tc>
          <w:tcPr>
            <w:tcW w:w="134" w:type="dxa"/>
          </w:tcPr>
          <w:p w14:paraId="2540314A" w14:textId="77777777" w:rsidR="00095B9E" w:rsidRPr="00626A6A" w:rsidRDefault="00095B9E" w:rsidP="00095B9E">
            <w:pPr>
              <w:spacing w:line="400" w:lineRule="exact"/>
              <w:ind w:right="57"/>
              <w:jc w:val="right"/>
              <w:rPr>
                <w:rFonts w:asciiTheme="majorBidi" w:hAnsiTheme="majorBidi" w:cstheme="majorBidi"/>
              </w:rPr>
            </w:pPr>
          </w:p>
        </w:tc>
        <w:tc>
          <w:tcPr>
            <w:tcW w:w="1142" w:type="dxa"/>
            <w:tcBorders>
              <w:bottom w:val="single" w:sz="6" w:space="0" w:color="auto"/>
            </w:tcBorders>
            <w:shd w:val="clear" w:color="auto" w:fill="auto"/>
          </w:tcPr>
          <w:p w14:paraId="2AAF9B08" w14:textId="0465AB5C" w:rsidR="00095B9E" w:rsidRPr="00626A6A" w:rsidRDefault="00095B9E" w:rsidP="00095B9E">
            <w:pPr>
              <w:spacing w:line="400" w:lineRule="exact"/>
              <w:jc w:val="right"/>
              <w:rPr>
                <w:rFonts w:asciiTheme="majorBidi" w:hAnsiTheme="majorBidi" w:cstheme="majorBidi"/>
              </w:rPr>
            </w:pPr>
            <w:r w:rsidRPr="00626A6A">
              <w:rPr>
                <w:rFonts w:asciiTheme="majorBidi" w:hAnsiTheme="majorBidi" w:cstheme="majorBidi"/>
              </w:rPr>
              <w:t>(</w:t>
            </w:r>
            <w:r w:rsidRPr="00626A6A">
              <w:rPr>
                <w:rFonts w:asciiTheme="majorBidi" w:hAnsiTheme="majorBidi" w:cstheme="majorBidi"/>
                <w:cs/>
              </w:rPr>
              <w:t>546</w:t>
            </w:r>
            <w:r w:rsidRPr="00626A6A">
              <w:rPr>
                <w:rFonts w:asciiTheme="majorBidi" w:hAnsiTheme="majorBidi" w:cstheme="majorBidi"/>
              </w:rPr>
              <w:t>)</w:t>
            </w:r>
          </w:p>
        </w:tc>
        <w:tc>
          <w:tcPr>
            <w:tcW w:w="134" w:type="dxa"/>
          </w:tcPr>
          <w:p w14:paraId="2DDB4FC2" w14:textId="77777777" w:rsidR="00095B9E" w:rsidRPr="00626A6A" w:rsidRDefault="00095B9E" w:rsidP="00095B9E">
            <w:pPr>
              <w:spacing w:line="400" w:lineRule="exact"/>
              <w:ind w:right="57"/>
              <w:jc w:val="right"/>
              <w:rPr>
                <w:rFonts w:asciiTheme="majorBidi" w:hAnsiTheme="majorBidi" w:cstheme="majorBidi"/>
              </w:rPr>
            </w:pPr>
          </w:p>
        </w:tc>
        <w:tc>
          <w:tcPr>
            <w:tcW w:w="1142" w:type="dxa"/>
            <w:tcBorders>
              <w:bottom w:val="single" w:sz="6" w:space="0" w:color="auto"/>
            </w:tcBorders>
            <w:shd w:val="clear" w:color="auto" w:fill="auto"/>
          </w:tcPr>
          <w:p w14:paraId="518F94C0" w14:textId="0B03E25E" w:rsidR="00095B9E" w:rsidRPr="00626A6A" w:rsidRDefault="00095B9E" w:rsidP="00095B9E">
            <w:pPr>
              <w:spacing w:line="400" w:lineRule="exact"/>
              <w:jc w:val="right"/>
              <w:rPr>
                <w:rFonts w:asciiTheme="majorBidi" w:hAnsiTheme="majorBidi" w:cstheme="majorBidi"/>
              </w:rPr>
            </w:pPr>
            <w:r w:rsidRPr="00626A6A">
              <w:rPr>
                <w:rFonts w:asciiTheme="majorBidi" w:hAnsiTheme="majorBidi" w:cstheme="majorBidi"/>
              </w:rPr>
              <w:t>(601)</w:t>
            </w:r>
          </w:p>
        </w:tc>
      </w:tr>
      <w:tr w:rsidR="00095B9E" w:rsidRPr="00626A6A" w14:paraId="37F99B67" w14:textId="77777777" w:rsidTr="000D08A9">
        <w:tc>
          <w:tcPr>
            <w:tcW w:w="3770" w:type="dxa"/>
            <w:gridSpan w:val="2"/>
            <w:shd w:val="clear" w:color="auto" w:fill="auto"/>
          </w:tcPr>
          <w:p w14:paraId="23D88C7C" w14:textId="13859A0E" w:rsidR="00095B9E" w:rsidRPr="00626A6A" w:rsidRDefault="00095B9E" w:rsidP="00095B9E">
            <w:pPr>
              <w:spacing w:line="400" w:lineRule="exact"/>
              <w:ind w:left="167" w:right="-45" w:hanging="167"/>
              <w:jc w:val="thaiDistribute"/>
              <w:rPr>
                <w:rFonts w:asciiTheme="majorBidi" w:hAnsiTheme="majorBidi" w:cstheme="majorBidi"/>
                <w:cs/>
              </w:rPr>
            </w:pPr>
            <w:r w:rsidRPr="00626A6A">
              <w:rPr>
                <w:rFonts w:asciiTheme="majorBidi" w:hAnsiTheme="majorBidi" w:cstheme="majorBidi"/>
              </w:rPr>
              <w:t>Provision for long-term employee benefits at the end of the year</w:t>
            </w:r>
          </w:p>
        </w:tc>
        <w:tc>
          <w:tcPr>
            <w:tcW w:w="1275" w:type="dxa"/>
            <w:tcBorders>
              <w:top w:val="single" w:sz="6" w:space="0" w:color="auto"/>
              <w:bottom w:val="double" w:sz="6" w:space="0" w:color="auto"/>
            </w:tcBorders>
            <w:shd w:val="clear" w:color="auto" w:fill="auto"/>
            <w:vAlign w:val="bottom"/>
          </w:tcPr>
          <w:p w14:paraId="4592390E" w14:textId="4CAF9E88" w:rsidR="00095B9E" w:rsidRPr="00626A6A" w:rsidRDefault="00095B9E" w:rsidP="00213F67">
            <w:pPr>
              <w:spacing w:line="400" w:lineRule="exact"/>
              <w:ind w:right="57"/>
              <w:jc w:val="right"/>
              <w:rPr>
                <w:rFonts w:asciiTheme="majorBidi" w:hAnsiTheme="majorBidi" w:cstheme="majorBidi"/>
              </w:rPr>
            </w:pPr>
            <w:r w:rsidRPr="00626A6A">
              <w:rPr>
                <w:rFonts w:asciiTheme="majorBidi" w:hAnsiTheme="majorBidi" w:cstheme="majorBidi"/>
                <w:cs/>
              </w:rPr>
              <w:t>25</w:t>
            </w:r>
            <w:r w:rsidRPr="00626A6A">
              <w:rPr>
                <w:rFonts w:asciiTheme="majorBidi" w:hAnsiTheme="majorBidi" w:cstheme="majorBidi"/>
              </w:rPr>
              <w:t>,</w:t>
            </w:r>
            <w:r w:rsidRPr="00626A6A">
              <w:rPr>
                <w:rFonts w:asciiTheme="majorBidi" w:hAnsiTheme="majorBidi" w:cstheme="majorBidi"/>
                <w:cs/>
              </w:rPr>
              <w:t>976</w:t>
            </w:r>
          </w:p>
        </w:tc>
        <w:tc>
          <w:tcPr>
            <w:tcW w:w="137" w:type="dxa"/>
            <w:vAlign w:val="bottom"/>
          </w:tcPr>
          <w:p w14:paraId="15A396EB" w14:textId="77777777" w:rsidR="00095B9E" w:rsidRPr="00626A6A" w:rsidRDefault="00095B9E" w:rsidP="00095B9E">
            <w:pPr>
              <w:spacing w:line="400" w:lineRule="exact"/>
              <w:ind w:right="57"/>
              <w:jc w:val="right"/>
              <w:rPr>
                <w:rFonts w:asciiTheme="majorBidi" w:hAnsiTheme="majorBidi" w:cstheme="majorBidi"/>
              </w:rPr>
            </w:pPr>
          </w:p>
        </w:tc>
        <w:tc>
          <w:tcPr>
            <w:tcW w:w="1139" w:type="dxa"/>
            <w:tcBorders>
              <w:top w:val="single" w:sz="6" w:space="0" w:color="auto"/>
              <w:bottom w:val="double" w:sz="6" w:space="0" w:color="auto"/>
            </w:tcBorders>
            <w:vAlign w:val="bottom"/>
          </w:tcPr>
          <w:p w14:paraId="3FE17E20" w14:textId="0C385A4F" w:rsidR="00095B9E" w:rsidRPr="00626A6A" w:rsidRDefault="00095B9E" w:rsidP="00095B9E">
            <w:pPr>
              <w:spacing w:line="400" w:lineRule="exact"/>
              <w:ind w:right="57"/>
              <w:jc w:val="right"/>
              <w:rPr>
                <w:rFonts w:asciiTheme="majorBidi" w:hAnsiTheme="majorBidi" w:cstheme="majorBidi"/>
              </w:rPr>
            </w:pPr>
            <w:r w:rsidRPr="00626A6A">
              <w:rPr>
                <w:rFonts w:asciiTheme="majorBidi" w:hAnsiTheme="majorBidi" w:cstheme="majorBidi"/>
              </w:rPr>
              <w:t>23,437</w:t>
            </w:r>
          </w:p>
        </w:tc>
        <w:tc>
          <w:tcPr>
            <w:tcW w:w="134" w:type="dxa"/>
            <w:vAlign w:val="bottom"/>
          </w:tcPr>
          <w:p w14:paraId="48B079C6" w14:textId="77777777" w:rsidR="00095B9E" w:rsidRPr="00626A6A" w:rsidRDefault="00095B9E" w:rsidP="00095B9E">
            <w:pPr>
              <w:spacing w:line="400" w:lineRule="exact"/>
              <w:ind w:right="57"/>
              <w:jc w:val="right"/>
              <w:rPr>
                <w:rFonts w:asciiTheme="majorBidi" w:hAnsiTheme="majorBidi" w:cstheme="majorBidi"/>
              </w:rPr>
            </w:pPr>
          </w:p>
        </w:tc>
        <w:tc>
          <w:tcPr>
            <w:tcW w:w="1142" w:type="dxa"/>
            <w:tcBorders>
              <w:top w:val="single" w:sz="6" w:space="0" w:color="auto"/>
              <w:bottom w:val="double" w:sz="6" w:space="0" w:color="auto"/>
            </w:tcBorders>
            <w:shd w:val="clear" w:color="auto" w:fill="auto"/>
            <w:vAlign w:val="bottom"/>
          </w:tcPr>
          <w:p w14:paraId="353C8D34" w14:textId="4B6BA749" w:rsidR="00095B9E" w:rsidRPr="00626A6A" w:rsidRDefault="00095B9E" w:rsidP="00095B9E">
            <w:pPr>
              <w:spacing w:line="400" w:lineRule="exact"/>
              <w:ind w:right="57"/>
              <w:jc w:val="right"/>
              <w:rPr>
                <w:rFonts w:asciiTheme="majorBidi" w:hAnsiTheme="majorBidi" w:cstheme="majorBidi"/>
                <w:cs/>
              </w:rPr>
            </w:pPr>
            <w:r w:rsidRPr="00626A6A">
              <w:rPr>
                <w:rFonts w:asciiTheme="majorBidi" w:hAnsiTheme="majorBidi" w:cstheme="majorBidi"/>
                <w:cs/>
              </w:rPr>
              <w:t>23</w:t>
            </w:r>
            <w:r w:rsidRPr="00626A6A">
              <w:rPr>
                <w:rFonts w:asciiTheme="majorBidi" w:hAnsiTheme="majorBidi" w:cstheme="majorBidi"/>
              </w:rPr>
              <w:t>,</w:t>
            </w:r>
            <w:r w:rsidRPr="00626A6A">
              <w:rPr>
                <w:rFonts w:asciiTheme="majorBidi" w:hAnsiTheme="majorBidi" w:cstheme="majorBidi"/>
                <w:cs/>
              </w:rPr>
              <w:t>660</w:t>
            </w:r>
          </w:p>
        </w:tc>
        <w:tc>
          <w:tcPr>
            <w:tcW w:w="134" w:type="dxa"/>
          </w:tcPr>
          <w:p w14:paraId="6F01C96C" w14:textId="77777777" w:rsidR="00095B9E" w:rsidRPr="00626A6A" w:rsidRDefault="00095B9E" w:rsidP="00095B9E">
            <w:pPr>
              <w:spacing w:line="400" w:lineRule="exact"/>
              <w:ind w:right="57"/>
              <w:jc w:val="right"/>
              <w:rPr>
                <w:rFonts w:asciiTheme="majorBidi" w:hAnsiTheme="majorBidi" w:cstheme="majorBidi"/>
              </w:rPr>
            </w:pPr>
          </w:p>
        </w:tc>
        <w:tc>
          <w:tcPr>
            <w:tcW w:w="1142" w:type="dxa"/>
            <w:tcBorders>
              <w:top w:val="single" w:sz="6" w:space="0" w:color="auto"/>
              <w:bottom w:val="double" w:sz="6" w:space="0" w:color="auto"/>
            </w:tcBorders>
            <w:shd w:val="clear" w:color="auto" w:fill="auto"/>
            <w:vAlign w:val="bottom"/>
          </w:tcPr>
          <w:p w14:paraId="329923A7" w14:textId="121A6617" w:rsidR="00095B9E" w:rsidRPr="00626A6A" w:rsidRDefault="00095B9E" w:rsidP="00095B9E">
            <w:pPr>
              <w:spacing w:line="400" w:lineRule="exact"/>
              <w:ind w:right="57"/>
              <w:jc w:val="right"/>
              <w:rPr>
                <w:rFonts w:asciiTheme="majorBidi" w:hAnsiTheme="majorBidi" w:cstheme="majorBidi"/>
              </w:rPr>
            </w:pPr>
            <w:r w:rsidRPr="00626A6A">
              <w:rPr>
                <w:rFonts w:asciiTheme="majorBidi" w:hAnsiTheme="majorBidi" w:cstheme="majorBidi"/>
              </w:rPr>
              <w:t>21,125</w:t>
            </w:r>
          </w:p>
        </w:tc>
      </w:tr>
      <w:tr w:rsidR="001F7D94" w:rsidRPr="00626A6A" w14:paraId="040E3644" w14:textId="77777777" w:rsidTr="000D08A9">
        <w:tc>
          <w:tcPr>
            <w:tcW w:w="3770" w:type="dxa"/>
            <w:gridSpan w:val="2"/>
            <w:shd w:val="clear" w:color="auto" w:fill="auto"/>
          </w:tcPr>
          <w:p w14:paraId="0E48AEB8" w14:textId="77777777" w:rsidR="001F7D94" w:rsidRPr="00626A6A" w:rsidRDefault="001F7D94" w:rsidP="001F7D94">
            <w:pPr>
              <w:spacing w:line="400" w:lineRule="exact"/>
              <w:ind w:left="167" w:right="-45" w:hanging="167"/>
              <w:jc w:val="thaiDistribute"/>
              <w:rPr>
                <w:rFonts w:asciiTheme="majorBidi" w:hAnsiTheme="majorBidi" w:cstheme="majorBidi"/>
              </w:rPr>
            </w:pPr>
          </w:p>
        </w:tc>
        <w:tc>
          <w:tcPr>
            <w:tcW w:w="1275" w:type="dxa"/>
            <w:tcBorders>
              <w:top w:val="double" w:sz="6" w:space="0" w:color="auto"/>
            </w:tcBorders>
            <w:shd w:val="clear" w:color="auto" w:fill="auto"/>
            <w:vAlign w:val="bottom"/>
          </w:tcPr>
          <w:p w14:paraId="15637761" w14:textId="77777777" w:rsidR="001F7D94" w:rsidRPr="00626A6A" w:rsidRDefault="001F7D94" w:rsidP="001F7D94">
            <w:pPr>
              <w:spacing w:line="400" w:lineRule="exact"/>
              <w:ind w:right="57"/>
              <w:jc w:val="right"/>
              <w:rPr>
                <w:rFonts w:asciiTheme="majorBidi" w:hAnsiTheme="majorBidi" w:cstheme="majorBidi"/>
              </w:rPr>
            </w:pPr>
          </w:p>
        </w:tc>
        <w:tc>
          <w:tcPr>
            <w:tcW w:w="137" w:type="dxa"/>
            <w:vAlign w:val="bottom"/>
          </w:tcPr>
          <w:p w14:paraId="23E77000" w14:textId="77777777" w:rsidR="001F7D94" w:rsidRPr="00626A6A" w:rsidRDefault="001F7D94" w:rsidP="001F7D94">
            <w:pPr>
              <w:spacing w:line="400" w:lineRule="exact"/>
              <w:ind w:right="57"/>
              <w:jc w:val="right"/>
              <w:rPr>
                <w:rFonts w:asciiTheme="majorBidi" w:hAnsiTheme="majorBidi" w:cstheme="majorBidi"/>
              </w:rPr>
            </w:pPr>
          </w:p>
        </w:tc>
        <w:tc>
          <w:tcPr>
            <w:tcW w:w="1139" w:type="dxa"/>
            <w:tcBorders>
              <w:top w:val="double" w:sz="6" w:space="0" w:color="auto"/>
            </w:tcBorders>
            <w:vAlign w:val="bottom"/>
          </w:tcPr>
          <w:p w14:paraId="00C0667A" w14:textId="77777777" w:rsidR="001F7D94" w:rsidRPr="00626A6A" w:rsidRDefault="001F7D94" w:rsidP="001F7D94">
            <w:pPr>
              <w:spacing w:line="400" w:lineRule="exact"/>
              <w:ind w:right="57"/>
              <w:jc w:val="right"/>
              <w:rPr>
                <w:rFonts w:asciiTheme="majorBidi" w:hAnsiTheme="majorBidi" w:cstheme="majorBidi"/>
                <w:cs/>
              </w:rPr>
            </w:pPr>
          </w:p>
        </w:tc>
        <w:tc>
          <w:tcPr>
            <w:tcW w:w="134" w:type="dxa"/>
            <w:vAlign w:val="bottom"/>
          </w:tcPr>
          <w:p w14:paraId="70280BD1" w14:textId="77777777" w:rsidR="001F7D94" w:rsidRPr="00626A6A" w:rsidRDefault="001F7D94" w:rsidP="001F7D94">
            <w:pPr>
              <w:spacing w:line="400" w:lineRule="exact"/>
              <w:ind w:right="57"/>
              <w:jc w:val="right"/>
              <w:rPr>
                <w:rFonts w:asciiTheme="majorBidi" w:hAnsiTheme="majorBidi" w:cstheme="majorBidi"/>
              </w:rPr>
            </w:pPr>
          </w:p>
        </w:tc>
        <w:tc>
          <w:tcPr>
            <w:tcW w:w="1142" w:type="dxa"/>
            <w:tcBorders>
              <w:top w:val="double" w:sz="6" w:space="0" w:color="auto"/>
            </w:tcBorders>
            <w:shd w:val="clear" w:color="auto" w:fill="auto"/>
            <w:vAlign w:val="bottom"/>
          </w:tcPr>
          <w:p w14:paraId="4B5A454A" w14:textId="77777777" w:rsidR="001F7D94" w:rsidRPr="00626A6A" w:rsidRDefault="001F7D94" w:rsidP="001F7D94">
            <w:pPr>
              <w:spacing w:line="400" w:lineRule="exact"/>
              <w:ind w:right="57"/>
              <w:jc w:val="right"/>
              <w:rPr>
                <w:rFonts w:asciiTheme="majorBidi" w:hAnsiTheme="majorBidi" w:cstheme="majorBidi"/>
                <w:cs/>
              </w:rPr>
            </w:pPr>
          </w:p>
        </w:tc>
        <w:tc>
          <w:tcPr>
            <w:tcW w:w="134" w:type="dxa"/>
          </w:tcPr>
          <w:p w14:paraId="612110B5" w14:textId="77777777" w:rsidR="001F7D94" w:rsidRPr="00626A6A" w:rsidRDefault="001F7D94" w:rsidP="001F7D94">
            <w:pPr>
              <w:spacing w:line="400" w:lineRule="exact"/>
              <w:ind w:right="57"/>
              <w:jc w:val="right"/>
              <w:rPr>
                <w:rFonts w:asciiTheme="majorBidi" w:hAnsiTheme="majorBidi" w:cstheme="majorBidi"/>
              </w:rPr>
            </w:pPr>
          </w:p>
        </w:tc>
        <w:tc>
          <w:tcPr>
            <w:tcW w:w="1142" w:type="dxa"/>
            <w:tcBorders>
              <w:top w:val="double" w:sz="6" w:space="0" w:color="auto"/>
            </w:tcBorders>
            <w:shd w:val="clear" w:color="auto" w:fill="auto"/>
            <w:vAlign w:val="bottom"/>
          </w:tcPr>
          <w:p w14:paraId="4C8ACE03" w14:textId="77777777" w:rsidR="001F7D94" w:rsidRPr="00626A6A" w:rsidRDefault="001F7D94" w:rsidP="001F7D94">
            <w:pPr>
              <w:spacing w:line="400" w:lineRule="exact"/>
              <w:ind w:right="57"/>
              <w:jc w:val="right"/>
              <w:rPr>
                <w:rFonts w:asciiTheme="majorBidi" w:hAnsiTheme="majorBidi" w:cstheme="majorBidi"/>
                <w:cs/>
              </w:rPr>
            </w:pPr>
          </w:p>
        </w:tc>
      </w:tr>
      <w:tr w:rsidR="001F7D94" w:rsidRPr="00626A6A" w14:paraId="4E3E2B3D" w14:textId="77777777" w:rsidTr="000D08A9">
        <w:tc>
          <w:tcPr>
            <w:tcW w:w="3770" w:type="dxa"/>
            <w:gridSpan w:val="2"/>
            <w:shd w:val="clear" w:color="auto" w:fill="auto"/>
          </w:tcPr>
          <w:p w14:paraId="4FCB9280" w14:textId="1A65617A" w:rsidR="001F7D94" w:rsidRPr="00626A6A" w:rsidRDefault="001F7D94" w:rsidP="001F7D94">
            <w:pPr>
              <w:spacing w:line="400" w:lineRule="exact"/>
              <w:ind w:left="167" w:right="-45" w:hanging="167"/>
              <w:jc w:val="thaiDistribute"/>
              <w:rPr>
                <w:rFonts w:asciiTheme="majorBidi" w:hAnsiTheme="majorBidi" w:cstheme="majorBidi"/>
              </w:rPr>
            </w:pPr>
            <w:r w:rsidRPr="00626A6A">
              <w:rPr>
                <w:rFonts w:asciiTheme="majorBidi" w:hAnsiTheme="majorBidi" w:cstheme="majorBidi"/>
              </w:rPr>
              <w:t>Provision for long-term employee benefits</w:t>
            </w:r>
          </w:p>
        </w:tc>
        <w:tc>
          <w:tcPr>
            <w:tcW w:w="1275" w:type="dxa"/>
            <w:shd w:val="clear" w:color="auto" w:fill="auto"/>
            <w:vAlign w:val="bottom"/>
          </w:tcPr>
          <w:p w14:paraId="4FC02046" w14:textId="77777777" w:rsidR="001F7D94" w:rsidRPr="00626A6A" w:rsidRDefault="001F7D94" w:rsidP="001F7D94">
            <w:pPr>
              <w:spacing w:line="400" w:lineRule="exact"/>
              <w:ind w:right="57"/>
              <w:jc w:val="right"/>
              <w:rPr>
                <w:rFonts w:asciiTheme="majorBidi" w:hAnsiTheme="majorBidi" w:cstheme="majorBidi"/>
              </w:rPr>
            </w:pPr>
          </w:p>
        </w:tc>
        <w:tc>
          <w:tcPr>
            <w:tcW w:w="137" w:type="dxa"/>
            <w:vAlign w:val="bottom"/>
          </w:tcPr>
          <w:p w14:paraId="18A30D3A" w14:textId="77777777" w:rsidR="001F7D94" w:rsidRPr="00626A6A" w:rsidRDefault="001F7D94" w:rsidP="001F7D94">
            <w:pPr>
              <w:spacing w:line="400" w:lineRule="exact"/>
              <w:ind w:right="57"/>
              <w:jc w:val="right"/>
              <w:rPr>
                <w:rFonts w:asciiTheme="majorBidi" w:hAnsiTheme="majorBidi" w:cstheme="majorBidi"/>
              </w:rPr>
            </w:pPr>
          </w:p>
        </w:tc>
        <w:tc>
          <w:tcPr>
            <w:tcW w:w="1139" w:type="dxa"/>
            <w:vAlign w:val="bottom"/>
          </w:tcPr>
          <w:p w14:paraId="423F1DD9" w14:textId="77777777" w:rsidR="001F7D94" w:rsidRPr="00626A6A" w:rsidRDefault="001F7D94" w:rsidP="001F7D94">
            <w:pPr>
              <w:spacing w:line="400" w:lineRule="exact"/>
              <w:ind w:right="57"/>
              <w:jc w:val="right"/>
              <w:rPr>
                <w:rFonts w:asciiTheme="majorBidi" w:hAnsiTheme="majorBidi" w:cstheme="majorBidi"/>
                <w:cs/>
              </w:rPr>
            </w:pPr>
          </w:p>
        </w:tc>
        <w:tc>
          <w:tcPr>
            <w:tcW w:w="134" w:type="dxa"/>
            <w:vAlign w:val="bottom"/>
          </w:tcPr>
          <w:p w14:paraId="0A68D504" w14:textId="77777777" w:rsidR="001F7D94" w:rsidRPr="00626A6A" w:rsidRDefault="001F7D94" w:rsidP="001F7D94">
            <w:pPr>
              <w:spacing w:line="400" w:lineRule="exact"/>
              <w:ind w:right="57"/>
              <w:jc w:val="right"/>
              <w:rPr>
                <w:rFonts w:asciiTheme="majorBidi" w:hAnsiTheme="majorBidi" w:cstheme="majorBidi"/>
              </w:rPr>
            </w:pPr>
          </w:p>
        </w:tc>
        <w:tc>
          <w:tcPr>
            <w:tcW w:w="1142" w:type="dxa"/>
            <w:shd w:val="clear" w:color="auto" w:fill="auto"/>
            <w:vAlign w:val="bottom"/>
          </w:tcPr>
          <w:p w14:paraId="72C0C35B" w14:textId="77777777" w:rsidR="001F7D94" w:rsidRPr="00626A6A" w:rsidRDefault="001F7D94" w:rsidP="001F7D94">
            <w:pPr>
              <w:spacing w:line="400" w:lineRule="exact"/>
              <w:ind w:right="57"/>
              <w:jc w:val="right"/>
              <w:rPr>
                <w:rFonts w:asciiTheme="majorBidi" w:hAnsiTheme="majorBidi" w:cstheme="majorBidi"/>
                <w:cs/>
              </w:rPr>
            </w:pPr>
          </w:p>
        </w:tc>
        <w:tc>
          <w:tcPr>
            <w:tcW w:w="134" w:type="dxa"/>
          </w:tcPr>
          <w:p w14:paraId="68137025" w14:textId="77777777" w:rsidR="001F7D94" w:rsidRPr="00626A6A" w:rsidRDefault="001F7D94" w:rsidP="001F7D94">
            <w:pPr>
              <w:spacing w:line="400" w:lineRule="exact"/>
              <w:ind w:right="57"/>
              <w:jc w:val="right"/>
              <w:rPr>
                <w:rFonts w:asciiTheme="majorBidi" w:hAnsiTheme="majorBidi" w:cstheme="majorBidi"/>
              </w:rPr>
            </w:pPr>
          </w:p>
        </w:tc>
        <w:tc>
          <w:tcPr>
            <w:tcW w:w="1142" w:type="dxa"/>
            <w:shd w:val="clear" w:color="auto" w:fill="auto"/>
            <w:vAlign w:val="bottom"/>
          </w:tcPr>
          <w:p w14:paraId="4CC21F78" w14:textId="77777777" w:rsidR="001F7D94" w:rsidRPr="00626A6A" w:rsidRDefault="001F7D94" w:rsidP="001F7D94">
            <w:pPr>
              <w:spacing w:line="400" w:lineRule="exact"/>
              <w:ind w:right="57"/>
              <w:jc w:val="right"/>
              <w:rPr>
                <w:rFonts w:asciiTheme="majorBidi" w:hAnsiTheme="majorBidi" w:cstheme="majorBidi"/>
                <w:cs/>
              </w:rPr>
            </w:pPr>
          </w:p>
        </w:tc>
      </w:tr>
      <w:tr w:rsidR="00987B3F" w:rsidRPr="00626A6A" w14:paraId="165B0F61" w14:textId="77777777" w:rsidTr="000D08A9">
        <w:tc>
          <w:tcPr>
            <w:tcW w:w="3770" w:type="dxa"/>
            <w:gridSpan w:val="2"/>
            <w:shd w:val="clear" w:color="auto" w:fill="auto"/>
          </w:tcPr>
          <w:p w14:paraId="0DBA54F2" w14:textId="194F56D4" w:rsidR="00987B3F" w:rsidRPr="00626A6A" w:rsidRDefault="00987B3F" w:rsidP="00987B3F">
            <w:pPr>
              <w:spacing w:line="400" w:lineRule="exact"/>
              <w:ind w:left="167" w:right="-45" w:hanging="167"/>
              <w:jc w:val="thaiDistribute"/>
              <w:rPr>
                <w:rFonts w:asciiTheme="majorBidi" w:hAnsiTheme="majorBidi" w:cstheme="majorBidi"/>
              </w:rPr>
            </w:pPr>
            <w:r w:rsidRPr="00626A6A">
              <w:rPr>
                <w:rFonts w:asciiTheme="majorBidi" w:hAnsiTheme="majorBidi" w:cstheme="majorBidi"/>
              </w:rPr>
              <w:t xml:space="preserve">    - Current</w:t>
            </w:r>
          </w:p>
        </w:tc>
        <w:tc>
          <w:tcPr>
            <w:tcW w:w="1275" w:type="dxa"/>
            <w:shd w:val="clear" w:color="auto" w:fill="auto"/>
          </w:tcPr>
          <w:p w14:paraId="405977B8" w14:textId="39049C2C" w:rsidR="00987B3F" w:rsidRPr="00626A6A" w:rsidRDefault="00987B3F" w:rsidP="00987B3F">
            <w:pPr>
              <w:spacing w:line="400" w:lineRule="exact"/>
              <w:ind w:right="57"/>
              <w:jc w:val="right"/>
              <w:rPr>
                <w:rFonts w:asciiTheme="majorBidi" w:hAnsiTheme="majorBidi" w:cstheme="majorBidi"/>
              </w:rPr>
            </w:pPr>
            <w:r w:rsidRPr="00213F67">
              <w:rPr>
                <w:rFonts w:asciiTheme="majorBidi" w:hAnsiTheme="majorBidi" w:cstheme="majorBidi"/>
              </w:rPr>
              <w:t xml:space="preserve"> 3,060 </w:t>
            </w:r>
          </w:p>
        </w:tc>
        <w:tc>
          <w:tcPr>
            <w:tcW w:w="137" w:type="dxa"/>
            <w:vAlign w:val="bottom"/>
          </w:tcPr>
          <w:p w14:paraId="4352A356" w14:textId="77777777" w:rsidR="00987B3F" w:rsidRPr="00626A6A" w:rsidRDefault="00987B3F" w:rsidP="00987B3F">
            <w:pPr>
              <w:spacing w:line="400" w:lineRule="exact"/>
              <w:ind w:right="57"/>
              <w:jc w:val="right"/>
              <w:rPr>
                <w:rFonts w:asciiTheme="majorBidi" w:hAnsiTheme="majorBidi" w:cstheme="majorBidi"/>
              </w:rPr>
            </w:pPr>
          </w:p>
        </w:tc>
        <w:tc>
          <w:tcPr>
            <w:tcW w:w="1139" w:type="dxa"/>
            <w:vAlign w:val="bottom"/>
          </w:tcPr>
          <w:p w14:paraId="5450FDBF" w14:textId="7312DA85" w:rsidR="00987B3F" w:rsidRPr="00626A6A" w:rsidRDefault="00987B3F" w:rsidP="00987B3F">
            <w:pPr>
              <w:spacing w:line="400" w:lineRule="exact"/>
              <w:ind w:right="57"/>
              <w:jc w:val="right"/>
              <w:rPr>
                <w:rFonts w:asciiTheme="majorBidi" w:hAnsiTheme="majorBidi" w:cstheme="majorBidi"/>
                <w:cs/>
              </w:rPr>
            </w:pPr>
            <w:r w:rsidRPr="00626A6A">
              <w:rPr>
                <w:rFonts w:asciiTheme="majorBidi" w:hAnsiTheme="majorBidi" w:cstheme="majorBidi"/>
              </w:rPr>
              <w:t>546</w:t>
            </w:r>
          </w:p>
        </w:tc>
        <w:tc>
          <w:tcPr>
            <w:tcW w:w="134" w:type="dxa"/>
            <w:vAlign w:val="bottom"/>
          </w:tcPr>
          <w:p w14:paraId="42236A9E" w14:textId="77777777" w:rsidR="00987B3F" w:rsidRPr="00626A6A" w:rsidRDefault="00987B3F" w:rsidP="00987B3F">
            <w:pPr>
              <w:spacing w:line="400" w:lineRule="exact"/>
              <w:ind w:right="57"/>
              <w:jc w:val="right"/>
              <w:rPr>
                <w:rFonts w:asciiTheme="majorBidi" w:hAnsiTheme="majorBidi" w:cstheme="majorBidi"/>
              </w:rPr>
            </w:pPr>
          </w:p>
        </w:tc>
        <w:tc>
          <w:tcPr>
            <w:tcW w:w="1142" w:type="dxa"/>
            <w:shd w:val="clear" w:color="auto" w:fill="auto"/>
          </w:tcPr>
          <w:p w14:paraId="63BE0E41" w14:textId="5BF80E04" w:rsidR="00987B3F" w:rsidRPr="00626A6A" w:rsidRDefault="00987B3F" w:rsidP="00987B3F">
            <w:pPr>
              <w:spacing w:line="400" w:lineRule="exact"/>
              <w:ind w:right="57"/>
              <w:jc w:val="right"/>
              <w:rPr>
                <w:rFonts w:asciiTheme="majorBidi" w:hAnsiTheme="majorBidi" w:cstheme="majorBidi"/>
                <w:cs/>
              </w:rPr>
            </w:pPr>
            <w:r w:rsidRPr="00626A6A">
              <w:rPr>
                <w:rFonts w:asciiTheme="majorBidi" w:hAnsiTheme="majorBidi" w:cstheme="majorBidi"/>
              </w:rPr>
              <w:t xml:space="preserve"> 3,060 </w:t>
            </w:r>
          </w:p>
        </w:tc>
        <w:tc>
          <w:tcPr>
            <w:tcW w:w="134" w:type="dxa"/>
          </w:tcPr>
          <w:p w14:paraId="0D35D22C" w14:textId="77777777" w:rsidR="00987B3F" w:rsidRPr="00626A6A" w:rsidRDefault="00987B3F" w:rsidP="00987B3F">
            <w:pPr>
              <w:spacing w:line="400" w:lineRule="exact"/>
              <w:ind w:right="57"/>
              <w:jc w:val="right"/>
              <w:rPr>
                <w:rFonts w:asciiTheme="majorBidi" w:hAnsiTheme="majorBidi" w:cstheme="majorBidi"/>
              </w:rPr>
            </w:pPr>
          </w:p>
        </w:tc>
        <w:tc>
          <w:tcPr>
            <w:tcW w:w="1142" w:type="dxa"/>
            <w:shd w:val="clear" w:color="auto" w:fill="auto"/>
            <w:vAlign w:val="bottom"/>
          </w:tcPr>
          <w:p w14:paraId="64CC8D71" w14:textId="245F3ABE" w:rsidR="00987B3F" w:rsidRPr="00626A6A" w:rsidRDefault="00987B3F" w:rsidP="00987B3F">
            <w:pPr>
              <w:spacing w:line="400" w:lineRule="exact"/>
              <w:ind w:right="30"/>
              <w:jc w:val="right"/>
              <w:rPr>
                <w:rFonts w:asciiTheme="majorBidi" w:hAnsiTheme="majorBidi" w:cstheme="majorBidi"/>
                <w:cs/>
              </w:rPr>
            </w:pPr>
            <w:r w:rsidRPr="00626A6A">
              <w:rPr>
                <w:rFonts w:asciiTheme="majorBidi" w:hAnsiTheme="majorBidi" w:cstheme="majorBidi"/>
              </w:rPr>
              <w:t>546</w:t>
            </w:r>
          </w:p>
        </w:tc>
      </w:tr>
      <w:tr w:rsidR="00987B3F" w:rsidRPr="00626A6A" w14:paraId="22081CBA" w14:textId="77777777" w:rsidTr="000D08A9">
        <w:tc>
          <w:tcPr>
            <w:tcW w:w="3770" w:type="dxa"/>
            <w:gridSpan w:val="2"/>
            <w:shd w:val="clear" w:color="auto" w:fill="auto"/>
          </w:tcPr>
          <w:p w14:paraId="7F3328CD" w14:textId="0FA41A52" w:rsidR="00987B3F" w:rsidRPr="00626A6A" w:rsidRDefault="00987B3F" w:rsidP="00987B3F">
            <w:pPr>
              <w:spacing w:line="400" w:lineRule="exact"/>
              <w:ind w:left="167" w:right="-45" w:hanging="167"/>
              <w:jc w:val="thaiDistribute"/>
              <w:rPr>
                <w:rFonts w:asciiTheme="majorBidi" w:hAnsiTheme="majorBidi" w:cstheme="majorBidi"/>
              </w:rPr>
            </w:pPr>
            <w:r w:rsidRPr="00626A6A">
              <w:rPr>
                <w:rFonts w:asciiTheme="majorBidi" w:hAnsiTheme="majorBidi" w:cstheme="majorBidi"/>
              </w:rPr>
              <w:t xml:space="preserve">    - Non current</w:t>
            </w:r>
          </w:p>
        </w:tc>
        <w:tc>
          <w:tcPr>
            <w:tcW w:w="1275" w:type="dxa"/>
            <w:tcBorders>
              <w:bottom w:val="single" w:sz="6" w:space="0" w:color="auto"/>
            </w:tcBorders>
            <w:shd w:val="clear" w:color="auto" w:fill="auto"/>
          </w:tcPr>
          <w:p w14:paraId="68B14DEF" w14:textId="00E826AB" w:rsidR="00987B3F" w:rsidRPr="00626A6A" w:rsidRDefault="00987B3F" w:rsidP="00987B3F">
            <w:pPr>
              <w:spacing w:line="400" w:lineRule="exact"/>
              <w:ind w:right="57"/>
              <w:jc w:val="right"/>
              <w:rPr>
                <w:rFonts w:asciiTheme="majorBidi" w:hAnsiTheme="majorBidi" w:cstheme="majorBidi"/>
              </w:rPr>
            </w:pPr>
            <w:r w:rsidRPr="00213F67">
              <w:rPr>
                <w:rFonts w:asciiTheme="majorBidi" w:hAnsiTheme="majorBidi" w:cstheme="majorBidi"/>
              </w:rPr>
              <w:t xml:space="preserve"> 22,916 </w:t>
            </w:r>
          </w:p>
        </w:tc>
        <w:tc>
          <w:tcPr>
            <w:tcW w:w="137" w:type="dxa"/>
            <w:vAlign w:val="bottom"/>
          </w:tcPr>
          <w:p w14:paraId="7507C7A0" w14:textId="77777777" w:rsidR="00987B3F" w:rsidRPr="00626A6A" w:rsidRDefault="00987B3F" w:rsidP="00987B3F">
            <w:pPr>
              <w:spacing w:line="400" w:lineRule="exact"/>
              <w:ind w:right="57"/>
              <w:jc w:val="right"/>
              <w:rPr>
                <w:rFonts w:asciiTheme="majorBidi" w:hAnsiTheme="majorBidi" w:cstheme="majorBidi"/>
              </w:rPr>
            </w:pPr>
          </w:p>
        </w:tc>
        <w:tc>
          <w:tcPr>
            <w:tcW w:w="1139" w:type="dxa"/>
            <w:tcBorders>
              <w:bottom w:val="single" w:sz="6" w:space="0" w:color="auto"/>
            </w:tcBorders>
            <w:vAlign w:val="bottom"/>
          </w:tcPr>
          <w:p w14:paraId="4682445A" w14:textId="451EB4FF" w:rsidR="00987B3F" w:rsidRPr="00626A6A" w:rsidRDefault="00987B3F" w:rsidP="00987B3F">
            <w:pPr>
              <w:spacing w:line="400" w:lineRule="exact"/>
              <w:ind w:right="57"/>
              <w:jc w:val="right"/>
              <w:rPr>
                <w:rFonts w:asciiTheme="majorBidi" w:hAnsiTheme="majorBidi" w:cstheme="majorBidi"/>
                <w:cs/>
              </w:rPr>
            </w:pPr>
            <w:r w:rsidRPr="00626A6A">
              <w:rPr>
                <w:rFonts w:asciiTheme="majorBidi" w:hAnsiTheme="majorBidi" w:cstheme="majorBidi"/>
              </w:rPr>
              <w:t>22,891</w:t>
            </w:r>
          </w:p>
        </w:tc>
        <w:tc>
          <w:tcPr>
            <w:tcW w:w="134" w:type="dxa"/>
            <w:vAlign w:val="bottom"/>
          </w:tcPr>
          <w:p w14:paraId="0E851B06" w14:textId="77777777" w:rsidR="00987B3F" w:rsidRPr="00626A6A" w:rsidRDefault="00987B3F" w:rsidP="00987B3F">
            <w:pPr>
              <w:spacing w:line="400" w:lineRule="exact"/>
              <w:ind w:right="57"/>
              <w:jc w:val="right"/>
              <w:rPr>
                <w:rFonts w:asciiTheme="majorBidi" w:hAnsiTheme="majorBidi" w:cstheme="majorBidi"/>
              </w:rPr>
            </w:pPr>
          </w:p>
        </w:tc>
        <w:tc>
          <w:tcPr>
            <w:tcW w:w="1142" w:type="dxa"/>
            <w:tcBorders>
              <w:bottom w:val="single" w:sz="6" w:space="0" w:color="auto"/>
            </w:tcBorders>
            <w:shd w:val="clear" w:color="auto" w:fill="auto"/>
          </w:tcPr>
          <w:p w14:paraId="236A5EFE" w14:textId="563E9115" w:rsidR="00987B3F" w:rsidRPr="00626A6A" w:rsidRDefault="00987B3F" w:rsidP="00987B3F">
            <w:pPr>
              <w:spacing w:line="400" w:lineRule="exact"/>
              <w:ind w:right="57"/>
              <w:jc w:val="right"/>
              <w:rPr>
                <w:rFonts w:asciiTheme="majorBidi" w:hAnsiTheme="majorBidi" w:cstheme="majorBidi"/>
                <w:cs/>
              </w:rPr>
            </w:pPr>
            <w:r w:rsidRPr="00626A6A">
              <w:rPr>
                <w:rFonts w:asciiTheme="majorBidi" w:hAnsiTheme="majorBidi" w:cstheme="majorBidi"/>
              </w:rPr>
              <w:t xml:space="preserve"> 20,600 </w:t>
            </w:r>
          </w:p>
        </w:tc>
        <w:tc>
          <w:tcPr>
            <w:tcW w:w="134" w:type="dxa"/>
          </w:tcPr>
          <w:p w14:paraId="42CAF763" w14:textId="77777777" w:rsidR="00987B3F" w:rsidRPr="00626A6A" w:rsidRDefault="00987B3F" w:rsidP="00987B3F">
            <w:pPr>
              <w:spacing w:line="400" w:lineRule="exact"/>
              <w:ind w:right="57"/>
              <w:jc w:val="right"/>
              <w:rPr>
                <w:rFonts w:asciiTheme="majorBidi" w:hAnsiTheme="majorBidi" w:cstheme="majorBidi"/>
              </w:rPr>
            </w:pPr>
          </w:p>
        </w:tc>
        <w:tc>
          <w:tcPr>
            <w:tcW w:w="1142" w:type="dxa"/>
            <w:tcBorders>
              <w:bottom w:val="single" w:sz="6" w:space="0" w:color="auto"/>
            </w:tcBorders>
            <w:shd w:val="clear" w:color="auto" w:fill="auto"/>
            <w:vAlign w:val="bottom"/>
          </w:tcPr>
          <w:p w14:paraId="7F8164E2" w14:textId="39A9355C" w:rsidR="00987B3F" w:rsidRPr="00626A6A" w:rsidRDefault="00987B3F" w:rsidP="00987B3F">
            <w:pPr>
              <w:spacing w:line="400" w:lineRule="exact"/>
              <w:ind w:right="57"/>
              <w:jc w:val="right"/>
              <w:rPr>
                <w:rFonts w:asciiTheme="majorBidi" w:hAnsiTheme="majorBidi" w:cstheme="majorBidi"/>
                <w:cs/>
              </w:rPr>
            </w:pPr>
            <w:r w:rsidRPr="00626A6A">
              <w:rPr>
                <w:rFonts w:asciiTheme="majorBidi" w:hAnsiTheme="majorBidi" w:cstheme="majorBidi"/>
              </w:rPr>
              <w:t>20,579</w:t>
            </w:r>
          </w:p>
        </w:tc>
      </w:tr>
      <w:tr w:rsidR="00987B3F" w:rsidRPr="00B86B23" w14:paraId="4F230836" w14:textId="77777777" w:rsidTr="000D08A9">
        <w:tc>
          <w:tcPr>
            <w:tcW w:w="3770" w:type="dxa"/>
            <w:gridSpan w:val="2"/>
            <w:shd w:val="clear" w:color="auto" w:fill="auto"/>
          </w:tcPr>
          <w:p w14:paraId="6200C58A" w14:textId="2DD3CA8C" w:rsidR="00987B3F" w:rsidRPr="00626A6A" w:rsidRDefault="00987B3F" w:rsidP="00987B3F">
            <w:pPr>
              <w:spacing w:line="400" w:lineRule="exact"/>
              <w:ind w:left="167" w:right="-45" w:hanging="167"/>
              <w:jc w:val="thaiDistribute"/>
              <w:rPr>
                <w:rFonts w:asciiTheme="majorBidi" w:hAnsiTheme="majorBidi" w:cstheme="majorBidi"/>
              </w:rPr>
            </w:pPr>
            <w:r w:rsidRPr="00626A6A">
              <w:rPr>
                <w:rFonts w:asciiTheme="majorBidi" w:hAnsiTheme="majorBidi" w:cstheme="majorBidi"/>
              </w:rPr>
              <w:t>Balance at the end of the year</w:t>
            </w:r>
          </w:p>
        </w:tc>
        <w:tc>
          <w:tcPr>
            <w:tcW w:w="1275" w:type="dxa"/>
            <w:tcBorders>
              <w:top w:val="single" w:sz="6" w:space="0" w:color="auto"/>
              <w:bottom w:val="double" w:sz="6" w:space="0" w:color="auto"/>
            </w:tcBorders>
            <w:shd w:val="clear" w:color="auto" w:fill="auto"/>
          </w:tcPr>
          <w:p w14:paraId="52A73C0A" w14:textId="65202A10" w:rsidR="00987B3F" w:rsidRPr="00626A6A" w:rsidRDefault="00987B3F" w:rsidP="00987B3F">
            <w:pPr>
              <w:spacing w:line="400" w:lineRule="exact"/>
              <w:ind w:right="57"/>
              <w:jc w:val="right"/>
              <w:rPr>
                <w:rFonts w:asciiTheme="majorBidi" w:hAnsiTheme="majorBidi" w:cstheme="majorBidi"/>
              </w:rPr>
            </w:pPr>
            <w:r w:rsidRPr="00213F67">
              <w:rPr>
                <w:rFonts w:asciiTheme="majorBidi" w:hAnsiTheme="majorBidi" w:cstheme="majorBidi"/>
              </w:rPr>
              <w:t xml:space="preserve"> 25,976 </w:t>
            </w:r>
          </w:p>
        </w:tc>
        <w:tc>
          <w:tcPr>
            <w:tcW w:w="137" w:type="dxa"/>
            <w:vAlign w:val="bottom"/>
          </w:tcPr>
          <w:p w14:paraId="74B71D9A" w14:textId="77777777" w:rsidR="00987B3F" w:rsidRPr="00626A6A" w:rsidRDefault="00987B3F" w:rsidP="00987B3F">
            <w:pPr>
              <w:spacing w:line="400" w:lineRule="exact"/>
              <w:ind w:right="57"/>
              <w:jc w:val="right"/>
              <w:rPr>
                <w:rFonts w:asciiTheme="majorBidi" w:hAnsiTheme="majorBidi" w:cstheme="majorBidi"/>
              </w:rPr>
            </w:pPr>
          </w:p>
        </w:tc>
        <w:tc>
          <w:tcPr>
            <w:tcW w:w="1139" w:type="dxa"/>
            <w:tcBorders>
              <w:top w:val="single" w:sz="6" w:space="0" w:color="auto"/>
              <w:bottom w:val="double" w:sz="6" w:space="0" w:color="auto"/>
            </w:tcBorders>
            <w:vAlign w:val="bottom"/>
          </w:tcPr>
          <w:p w14:paraId="2FF79236" w14:textId="4C39676F" w:rsidR="00987B3F" w:rsidRPr="00626A6A" w:rsidRDefault="00987B3F" w:rsidP="00987B3F">
            <w:pPr>
              <w:spacing w:line="400" w:lineRule="exact"/>
              <w:ind w:right="57"/>
              <w:jc w:val="right"/>
              <w:rPr>
                <w:rFonts w:asciiTheme="majorBidi" w:hAnsiTheme="majorBidi" w:cstheme="majorBidi"/>
                <w:cs/>
              </w:rPr>
            </w:pPr>
            <w:r w:rsidRPr="00626A6A">
              <w:rPr>
                <w:rFonts w:asciiTheme="majorBidi" w:hAnsiTheme="majorBidi" w:cstheme="majorBidi"/>
              </w:rPr>
              <w:t>23,437</w:t>
            </w:r>
          </w:p>
        </w:tc>
        <w:tc>
          <w:tcPr>
            <w:tcW w:w="134" w:type="dxa"/>
            <w:vAlign w:val="bottom"/>
          </w:tcPr>
          <w:p w14:paraId="47B0DF6F" w14:textId="77777777" w:rsidR="00987B3F" w:rsidRPr="00626A6A" w:rsidRDefault="00987B3F" w:rsidP="00987B3F">
            <w:pPr>
              <w:spacing w:line="400" w:lineRule="exact"/>
              <w:ind w:right="57"/>
              <w:jc w:val="right"/>
              <w:rPr>
                <w:rFonts w:asciiTheme="majorBidi" w:hAnsiTheme="majorBidi" w:cstheme="majorBidi"/>
              </w:rPr>
            </w:pPr>
          </w:p>
        </w:tc>
        <w:tc>
          <w:tcPr>
            <w:tcW w:w="1142" w:type="dxa"/>
            <w:tcBorders>
              <w:top w:val="single" w:sz="6" w:space="0" w:color="auto"/>
              <w:bottom w:val="double" w:sz="6" w:space="0" w:color="auto"/>
            </w:tcBorders>
            <w:shd w:val="clear" w:color="auto" w:fill="auto"/>
          </w:tcPr>
          <w:p w14:paraId="6778798B" w14:textId="3950C678" w:rsidR="00987B3F" w:rsidRPr="00626A6A" w:rsidRDefault="00987B3F" w:rsidP="00987B3F">
            <w:pPr>
              <w:spacing w:line="400" w:lineRule="exact"/>
              <w:ind w:right="57"/>
              <w:jc w:val="right"/>
              <w:rPr>
                <w:rFonts w:asciiTheme="majorBidi" w:hAnsiTheme="majorBidi" w:cstheme="majorBidi"/>
                <w:cs/>
              </w:rPr>
            </w:pPr>
            <w:r w:rsidRPr="00626A6A">
              <w:rPr>
                <w:rFonts w:asciiTheme="majorBidi" w:hAnsiTheme="majorBidi" w:cstheme="majorBidi"/>
              </w:rPr>
              <w:t xml:space="preserve"> 23,660 </w:t>
            </w:r>
          </w:p>
        </w:tc>
        <w:tc>
          <w:tcPr>
            <w:tcW w:w="134" w:type="dxa"/>
          </w:tcPr>
          <w:p w14:paraId="13DBA9A2" w14:textId="77777777" w:rsidR="00987B3F" w:rsidRPr="00626A6A" w:rsidRDefault="00987B3F" w:rsidP="00987B3F">
            <w:pPr>
              <w:spacing w:line="400" w:lineRule="exact"/>
              <w:ind w:right="57"/>
              <w:jc w:val="right"/>
              <w:rPr>
                <w:rFonts w:asciiTheme="majorBidi" w:hAnsiTheme="majorBidi" w:cstheme="majorBidi"/>
              </w:rPr>
            </w:pPr>
          </w:p>
        </w:tc>
        <w:tc>
          <w:tcPr>
            <w:tcW w:w="1142" w:type="dxa"/>
            <w:tcBorders>
              <w:top w:val="single" w:sz="6" w:space="0" w:color="auto"/>
              <w:bottom w:val="double" w:sz="6" w:space="0" w:color="auto"/>
            </w:tcBorders>
            <w:shd w:val="clear" w:color="auto" w:fill="auto"/>
            <w:vAlign w:val="bottom"/>
          </w:tcPr>
          <w:p w14:paraId="6D07610C" w14:textId="25142E76" w:rsidR="00987B3F" w:rsidRPr="00626A6A" w:rsidRDefault="00987B3F" w:rsidP="00987B3F">
            <w:pPr>
              <w:spacing w:line="400" w:lineRule="exact"/>
              <w:ind w:right="57"/>
              <w:jc w:val="right"/>
              <w:rPr>
                <w:rFonts w:asciiTheme="majorBidi" w:hAnsiTheme="majorBidi" w:cstheme="majorBidi"/>
                <w:cs/>
              </w:rPr>
            </w:pPr>
            <w:r w:rsidRPr="00626A6A">
              <w:rPr>
                <w:rFonts w:asciiTheme="majorBidi" w:hAnsiTheme="majorBidi" w:cstheme="majorBidi"/>
              </w:rPr>
              <w:t>21,125</w:t>
            </w:r>
          </w:p>
        </w:tc>
      </w:tr>
    </w:tbl>
    <w:p w14:paraId="6C4BB17D" w14:textId="77777777" w:rsidR="004557EC" w:rsidRPr="00B86B23" w:rsidRDefault="004557EC" w:rsidP="00677105">
      <w:pPr>
        <w:spacing w:line="240" w:lineRule="atLeast"/>
        <w:ind w:left="284" w:firstLine="567"/>
        <w:jc w:val="thaiDistribute"/>
        <w:rPr>
          <w:rFonts w:asciiTheme="majorBidi" w:hAnsiTheme="majorBidi" w:cstheme="majorBidi"/>
          <w:sz w:val="32"/>
          <w:szCs w:val="32"/>
        </w:rPr>
      </w:pPr>
    </w:p>
    <w:p w14:paraId="1C6E4CEC" w14:textId="4F3C7953" w:rsidR="00210852" w:rsidRPr="00B86B23" w:rsidRDefault="00210852" w:rsidP="00BA2DEA">
      <w:pPr>
        <w:tabs>
          <w:tab w:val="left" w:pos="567"/>
        </w:tabs>
        <w:spacing w:line="240" w:lineRule="atLeast"/>
        <w:ind w:left="284" w:firstLine="567"/>
        <w:rPr>
          <w:rFonts w:asciiTheme="majorBidi" w:hAnsiTheme="majorBidi" w:cstheme="majorBidi"/>
          <w:sz w:val="32"/>
          <w:szCs w:val="32"/>
        </w:rPr>
      </w:pPr>
      <w:r w:rsidRPr="009D7D60">
        <w:rPr>
          <w:rFonts w:asciiTheme="majorBidi" w:hAnsiTheme="majorBidi" w:cstheme="majorBidi"/>
          <w:sz w:val="32"/>
          <w:szCs w:val="32"/>
        </w:rPr>
        <w:t>As at</w:t>
      </w:r>
      <w:r w:rsidR="004036C4" w:rsidRPr="009D7D60">
        <w:rPr>
          <w:rFonts w:asciiTheme="majorBidi" w:hAnsiTheme="majorBidi" w:cstheme="majorBidi"/>
          <w:sz w:val="32"/>
          <w:szCs w:val="32"/>
        </w:rPr>
        <w:t xml:space="preserve"> </w:t>
      </w:r>
      <w:r w:rsidRPr="009D7D60">
        <w:rPr>
          <w:rFonts w:asciiTheme="majorBidi" w:hAnsiTheme="majorBidi" w:cstheme="majorBidi"/>
          <w:sz w:val="32"/>
          <w:szCs w:val="32"/>
        </w:rPr>
        <w:t>December</w:t>
      </w:r>
      <w:r w:rsidR="004036C4" w:rsidRPr="009D7D60">
        <w:rPr>
          <w:rFonts w:asciiTheme="majorBidi" w:hAnsiTheme="majorBidi" w:cstheme="majorBidi"/>
          <w:sz w:val="32"/>
          <w:szCs w:val="32"/>
        </w:rPr>
        <w:t xml:space="preserve"> 31, 20</w:t>
      </w:r>
      <w:r w:rsidR="004975B1" w:rsidRPr="009D7D60">
        <w:rPr>
          <w:rFonts w:asciiTheme="majorBidi" w:hAnsiTheme="majorBidi" w:cstheme="majorBidi"/>
          <w:sz w:val="32"/>
          <w:szCs w:val="32"/>
        </w:rPr>
        <w:t>2</w:t>
      </w:r>
      <w:r w:rsidR="00F95235" w:rsidRPr="009D7D60">
        <w:rPr>
          <w:rFonts w:asciiTheme="majorBidi" w:hAnsiTheme="majorBidi" w:cstheme="majorBidi"/>
          <w:sz w:val="32"/>
          <w:szCs w:val="32"/>
        </w:rPr>
        <w:t>4</w:t>
      </w:r>
      <w:r w:rsidR="004036C4" w:rsidRPr="009D7D60">
        <w:rPr>
          <w:rFonts w:asciiTheme="majorBidi" w:hAnsiTheme="majorBidi" w:cstheme="majorBidi"/>
          <w:sz w:val="32"/>
          <w:szCs w:val="32"/>
        </w:rPr>
        <w:t xml:space="preserve"> and </w:t>
      </w:r>
      <w:r w:rsidR="004975B1" w:rsidRPr="009D7D60">
        <w:rPr>
          <w:rFonts w:asciiTheme="majorBidi" w:hAnsiTheme="majorBidi" w:cstheme="majorBidi"/>
          <w:sz w:val="32"/>
          <w:szCs w:val="32"/>
        </w:rPr>
        <w:t>202</w:t>
      </w:r>
      <w:r w:rsidR="00F95235" w:rsidRPr="009D7D60">
        <w:rPr>
          <w:rFonts w:asciiTheme="majorBidi" w:hAnsiTheme="majorBidi" w:cstheme="majorBidi"/>
          <w:sz w:val="32"/>
          <w:szCs w:val="32"/>
        </w:rPr>
        <w:t>3</w:t>
      </w:r>
      <w:r w:rsidRPr="009D7D60">
        <w:rPr>
          <w:rFonts w:asciiTheme="majorBidi" w:hAnsiTheme="majorBidi" w:cstheme="majorBidi"/>
          <w:sz w:val="32"/>
          <w:szCs w:val="32"/>
        </w:rPr>
        <w:t>, the weighted average duration of the liabilities for long</w:t>
      </w:r>
      <w:r w:rsidR="00C90E2C" w:rsidRPr="009D7D60">
        <w:rPr>
          <w:rFonts w:asciiTheme="majorBidi" w:hAnsiTheme="majorBidi" w:cstheme="majorBidi"/>
          <w:sz w:val="32"/>
          <w:szCs w:val="32"/>
        </w:rPr>
        <w:t xml:space="preserve"> </w:t>
      </w:r>
      <w:r w:rsidRPr="009D7D60">
        <w:rPr>
          <w:rFonts w:asciiTheme="majorBidi" w:hAnsiTheme="majorBidi" w:cstheme="majorBidi"/>
          <w:sz w:val="32"/>
          <w:szCs w:val="32"/>
        </w:rPr>
        <w:t>-</w:t>
      </w:r>
      <w:r w:rsidR="00C90E2C" w:rsidRPr="009D7D60">
        <w:rPr>
          <w:rFonts w:asciiTheme="majorBidi" w:hAnsiTheme="majorBidi" w:cstheme="majorBidi"/>
          <w:sz w:val="32"/>
          <w:szCs w:val="32"/>
        </w:rPr>
        <w:t xml:space="preserve"> </w:t>
      </w:r>
      <w:r w:rsidRPr="009D7D60">
        <w:rPr>
          <w:rFonts w:asciiTheme="majorBidi" w:hAnsiTheme="majorBidi" w:cstheme="majorBidi"/>
          <w:sz w:val="32"/>
          <w:szCs w:val="32"/>
        </w:rPr>
        <w:t xml:space="preserve">term employee benefit </w:t>
      </w:r>
      <w:r w:rsidR="00756C07" w:rsidRPr="009D7D60">
        <w:rPr>
          <w:rFonts w:asciiTheme="majorBidi" w:hAnsiTheme="majorBidi" w:cstheme="majorBidi"/>
          <w:sz w:val="32"/>
          <w:szCs w:val="32"/>
        </w:rPr>
        <w:t xml:space="preserve">of the Company and its subsidiaries </w:t>
      </w:r>
      <w:r w:rsidRPr="009D7D60">
        <w:rPr>
          <w:rFonts w:asciiTheme="majorBidi" w:hAnsiTheme="majorBidi" w:cstheme="majorBidi"/>
          <w:sz w:val="32"/>
          <w:szCs w:val="32"/>
        </w:rPr>
        <w:t xml:space="preserve">is </w:t>
      </w:r>
      <w:r w:rsidR="009D7D60" w:rsidRPr="009D7D60">
        <w:rPr>
          <w:rFonts w:asciiTheme="majorBidi" w:hAnsiTheme="majorBidi" w:cstheme="majorBidi" w:hint="cs"/>
          <w:sz w:val="32"/>
          <w:szCs w:val="32"/>
          <w:cs/>
        </w:rPr>
        <w:t>6</w:t>
      </w:r>
      <w:r w:rsidR="00E33E5A" w:rsidRPr="009D7D60">
        <w:rPr>
          <w:rFonts w:asciiTheme="majorBidi" w:hAnsiTheme="majorBidi" w:cstheme="majorBidi"/>
          <w:sz w:val="32"/>
          <w:szCs w:val="32"/>
        </w:rPr>
        <w:t>.</w:t>
      </w:r>
      <w:r w:rsidR="009D7D60" w:rsidRPr="009D7D60">
        <w:rPr>
          <w:rFonts w:asciiTheme="majorBidi" w:hAnsiTheme="majorBidi" w:cstheme="majorBidi" w:hint="cs"/>
          <w:sz w:val="32"/>
          <w:szCs w:val="32"/>
          <w:cs/>
        </w:rPr>
        <w:t>98</w:t>
      </w:r>
      <w:r w:rsidR="00E33E5A" w:rsidRPr="009D7D60">
        <w:rPr>
          <w:rFonts w:asciiTheme="majorBidi" w:hAnsiTheme="majorBidi" w:cstheme="majorBidi"/>
          <w:sz w:val="32"/>
          <w:szCs w:val="32"/>
        </w:rPr>
        <w:t xml:space="preserve"> - 1</w:t>
      </w:r>
      <w:r w:rsidR="009D7D60" w:rsidRPr="009D7D60">
        <w:rPr>
          <w:rFonts w:asciiTheme="majorBidi" w:hAnsiTheme="majorBidi" w:cstheme="majorBidi" w:hint="cs"/>
          <w:sz w:val="32"/>
          <w:szCs w:val="32"/>
          <w:cs/>
        </w:rPr>
        <w:t>2</w:t>
      </w:r>
      <w:r w:rsidR="00E33E5A" w:rsidRPr="009D7D60">
        <w:rPr>
          <w:rFonts w:asciiTheme="majorBidi" w:hAnsiTheme="majorBidi" w:cstheme="majorBidi"/>
          <w:sz w:val="32"/>
          <w:szCs w:val="32"/>
        </w:rPr>
        <w:t>.</w:t>
      </w:r>
      <w:r w:rsidR="009D7D60" w:rsidRPr="009D7D60">
        <w:rPr>
          <w:rFonts w:asciiTheme="majorBidi" w:hAnsiTheme="majorBidi" w:cstheme="majorBidi" w:hint="cs"/>
          <w:sz w:val="32"/>
          <w:szCs w:val="32"/>
          <w:cs/>
        </w:rPr>
        <w:t>43</w:t>
      </w:r>
      <w:r w:rsidR="001B31CA" w:rsidRPr="009D7D60">
        <w:rPr>
          <w:rFonts w:asciiTheme="majorBidi" w:hAnsiTheme="majorBidi" w:cstheme="majorBidi"/>
          <w:position w:val="6"/>
          <w:sz w:val="32"/>
          <w:szCs w:val="32"/>
        </w:rPr>
        <w:t xml:space="preserve"> </w:t>
      </w:r>
      <w:r w:rsidRPr="009D7D60">
        <w:rPr>
          <w:rFonts w:asciiTheme="majorBidi" w:hAnsiTheme="majorBidi" w:cstheme="majorBidi"/>
          <w:sz w:val="32"/>
          <w:szCs w:val="32"/>
        </w:rPr>
        <w:t>years</w:t>
      </w:r>
      <w:r w:rsidR="00C90E2C" w:rsidRPr="009D7D60">
        <w:rPr>
          <w:rFonts w:asciiTheme="majorBidi" w:hAnsiTheme="majorBidi" w:cstheme="majorBidi"/>
          <w:sz w:val="32"/>
          <w:szCs w:val="32"/>
        </w:rPr>
        <w:t>.</w:t>
      </w:r>
      <w:r w:rsidR="00F72FF0" w:rsidRPr="009D7D60">
        <w:rPr>
          <w:rFonts w:asciiTheme="majorBidi" w:hAnsiTheme="majorBidi" w:cstheme="majorBidi"/>
          <w:sz w:val="32"/>
          <w:szCs w:val="32"/>
        </w:rPr>
        <w:t xml:space="preserve"> </w:t>
      </w:r>
      <w:r w:rsidRPr="009D7D60">
        <w:rPr>
          <w:rFonts w:asciiTheme="majorBidi" w:hAnsiTheme="majorBidi" w:cstheme="majorBidi"/>
          <w:sz w:val="32"/>
          <w:szCs w:val="32"/>
        </w:rPr>
        <w:t>(</w:t>
      </w:r>
      <w:r w:rsidR="004036C4" w:rsidRPr="009D7D60">
        <w:rPr>
          <w:rFonts w:asciiTheme="majorBidi" w:hAnsiTheme="majorBidi" w:cstheme="majorBidi"/>
          <w:sz w:val="32"/>
          <w:szCs w:val="32"/>
        </w:rPr>
        <w:t>The Company Only</w:t>
      </w:r>
      <w:r w:rsidRPr="009D7D60">
        <w:rPr>
          <w:rFonts w:asciiTheme="majorBidi" w:hAnsiTheme="majorBidi" w:cstheme="majorBidi"/>
          <w:sz w:val="32"/>
          <w:szCs w:val="32"/>
        </w:rPr>
        <w:t xml:space="preserve">: </w:t>
      </w:r>
      <w:r w:rsidR="009D7D60" w:rsidRPr="009D7D60">
        <w:rPr>
          <w:rFonts w:asciiTheme="majorBidi" w:hAnsiTheme="majorBidi" w:cstheme="majorBidi"/>
          <w:sz w:val="32"/>
          <w:szCs w:val="32"/>
        </w:rPr>
        <w:t xml:space="preserve">6.98 </w:t>
      </w:r>
      <w:r w:rsidR="00ED7EF6" w:rsidRPr="009D7D60">
        <w:rPr>
          <w:rFonts w:asciiTheme="majorBidi" w:hAnsiTheme="majorBidi" w:cstheme="majorBidi"/>
          <w:sz w:val="32"/>
          <w:szCs w:val="32"/>
        </w:rPr>
        <w:t>for the year 202</w:t>
      </w:r>
      <w:r w:rsidR="009D7D60" w:rsidRPr="009D7D60">
        <w:rPr>
          <w:rFonts w:asciiTheme="majorBidi" w:hAnsiTheme="majorBidi" w:cstheme="majorBidi"/>
          <w:sz w:val="32"/>
          <w:szCs w:val="32"/>
        </w:rPr>
        <w:t>4</w:t>
      </w:r>
      <w:r w:rsidR="00ED7EF6" w:rsidRPr="009D7D60">
        <w:rPr>
          <w:rFonts w:asciiTheme="majorBidi" w:hAnsiTheme="majorBidi" w:cstheme="majorBidi"/>
          <w:sz w:val="32"/>
          <w:szCs w:val="32"/>
        </w:rPr>
        <w:t xml:space="preserve"> </w:t>
      </w:r>
      <w:r w:rsidR="00C42265" w:rsidRPr="009D7D60">
        <w:rPr>
          <w:rFonts w:asciiTheme="majorBidi" w:hAnsiTheme="majorBidi" w:cstheme="majorBidi"/>
          <w:sz w:val="32"/>
          <w:szCs w:val="32"/>
        </w:rPr>
        <w:t xml:space="preserve">and the year </w:t>
      </w:r>
      <w:r w:rsidR="00C42265" w:rsidRPr="009D7D60">
        <w:rPr>
          <w:rFonts w:asciiTheme="majorBidi" w:hAnsiTheme="majorBidi" w:cstheme="majorBidi"/>
          <w:sz w:val="32"/>
          <w:szCs w:val="32"/>
          <w:cs/>
        </w:rPr>
        <w:t>20</w:t>
      </w:r>
      <w:r w:rsidR="00C42265" w:rsidRPr="009D7D60">
        <w:rPr>
          <w:rFonts w:asciiTheme="majorBidi" w:hAnsiTheme="majorBidi" w:cstheme="majorBidi"/>
          <w:sz w:val="32"/>
          <w:szCs w:val="32"/>
        </w:rPr>
        <w:t>2</w:t>
      </w:r>
      <w:r w:rsidR="009D7D60" w:rsidRPr="009D7D60">
        <w:rPr>
          <w:rFonts w:asciiTheme="majorBidi" w:hAnsiTheme="majorBidi" w:cstheme="majorBidi"/>
          <w:sz w:val="32"/>
          <w:szCs w:val="32"/>
        </w:rPr>
        <w:t>3</w:t>
      </w:r>
      <w:r w:rsidR="00C42265" w:rsidRPr="009D7D60">
        <w:rPr>
          <w:rFonts w:asciiTheme="majorBidi" w:hAnsiTheme="majorBidi" w:cstheme="majorBidi"/>
          <w:sz w:val="32"/>
          <w:szCs w:val="32"/>
        </w:rPr>
        <w:t xml:space="preserve"> are </w:t>
      </w:r>
      <w:r w:rsidR="00E33E5A" w:rsidRPr="009D7D60">
        <w:rPr>
          <w:rFonts w:asciiTheme="majorBidi" w:hAnsiTheme="majorBidi" w:cstheme="majorBidi"/>
          <w:sz w:val="32"/>
          <w:szCs w:val="32"/>
        </w:rPr>
        <w:t>7.12</w:t>
      </w:r>
      <w:r w:rsidR="001B31CA" w:rsidRPr="009D7D60">
        <w:rPr>
          <w:rFonts w:asciiTheme="majorBidi" w:hAnsiTheme="majorBidi" w:cstheme="majorBidi"/>
          <w:sz w:val="32"/>
          <w:szCs w:val="32"/>
        </w:rPr>
        <w:t xml:space="preserve"> </w:t>
      </w:r>
      <w:r w:rsidRPr="009D7D60">
        <w:rPr>
          <w:rFonts w:asciiTheme="majorBidi" w:hAnsiTheme="majorBidi" w:cstheme="majorBidi"/>
          <w:sz w:val="32"/>
          <w:szCs w:val="32"/>
        </w:rPr>
        <w:t>years).</w:t>
      </w:r>
      <w:r w:rsidRPr="00B86B23">
        <w:rPr>
          <w:rFonts w:asciiTheme="majorBidi" w:hAnsiTheme="majorBidi" w:cstheme="majorBidi"/>
          <w:sz w:val="32"/>
          <w:szCs w:val="32"/>
        </w:rPr>
        <w:t xml:space="preserve"> </w:t>
      </w:r>
    </w:p>
    <w:p w14:paraId="4709932C" w14:textId="77777777" w:rsidR="00EE0FE1" w:rsidRPr="00B86B23" w:rsidRDefault="00EE0FE1" w:rsidP="007C3905">
      <w:pPr>
        <w:spacing w:line="360" w:lineRule="exact"/>
        <w:jc w:val="thaiDistribute"/>
        <w:rPr>
          <w:rFonts w:asciiTheme="majorBidi" w:hAnsiTheme="majorBidi" w:cstheme="majorBidi"/>
          <w:sz w:val="32"/>
          <w:szCs w:val="32"/>
        </w:rPr>
      </w:pPr>
    </w:p>
    <w:p w14:paraId="3059A786" w14:textId="73ACCB8B" w:rsidR="000A198F" w:rsidRPr="000544A5" w:rsidRDefault="00210852" w:rsidP="00CA35F6">
      <w:pPr>
        <w:spacing w:line="360" w:lineRule="exact"/>
        <w:ind w:left="283" w:firstLine="571"/>
        <w:jc w:val="thaiDistribute"/>
        <w:rPr>
          <w:rFonts w:asciiTheme="majorBidi" w:hAnsiTheme="majorBidi" w:cstheme="majorBidi"/>
          <w:sz w:val="32"/>
          <w:szCs w:val="32"/>
        </w:rPr>
      </w:pPr>
      <w:r w:rsidRPr="000544A5">
        <w:rPr>
          <w:rFonts w:asciiTheme="majorBidi" w:hAnsiTheme="majorBidi" w:cstheme="majorBidi"/>
          <w:sz w:val="32"/>
          <w:szCs w:val="32"/>
        </w:rPr>
        <w:t xml:space="preserve">Significant actuarial assumptions are </w:t>
      </w:r>
      <w:proofErr w:type="spellStart"/>
      <w:r w:rsidRPr="000544A5">
        <w:rPr>
          <w:rFonts w:asciiTheme="majorBidi" w:hAnsiTheme="majorBidi" w:cstheme="majorBidi"/>
          <w:sz w:val="32"/>
          <w:szCs w:val="32"/>
        </w:rPr>
        <w:t>summarised</w:t>
      </w:r>
      <w:proofErr w:type="spellEnd"/>
      <w:r w:rsidRPr="000544A5">
        <w:rPr>
          <w:rFonts w:asciiTheme="majorBidi" w:hAnsiTheme="majorBidi" w:cstheme="majorBidi"/>
          <w:sz w:val="32"/>
          <w:szCs w:val="32"/>
        </w:rPr>
        <w:t xml:space="preserve"> below:</w:t>
      </w:r>
    </w:p>
    <w:tbl>
      <w:tblPr>
        <w:tblW w:w="8930" w:type="dxa"/>
        <w:tblInd w:w="196" w:type="dxa"/>
        <w:tblLayout w:type="fixed"/>
        <w:tblCellMar>
          <w:left w:w="57" w:type="dxa"/>
          <w:right w:w="57" w:type="dxa"/>
        </w:tblCellMar>
        <w:tblLook w:val="0000" w:firstRow="0" w:lastRow="0" w:firstColumn="0" w:lastColumn="0" w:noHBand="0" w:noVBand="0"/>
      </w:tblPr>
      <w:tblGrid>
        <w:gridCol w:w="3260"/>
        <w:gridCol w:w="1367"/>
        <w:gridCol w:w="134"/>
        <w:gridCol w:w="1334"/>
        <w:gridCol w:w="134"/>
        <w:gridCol w:w="1284"/>
        <w:gridCol w:w="134"/>
        <w:gridCol w:w="1283"/>
      </w:tblGrid>
      <w:tr w:rsidR="00E5305A" w:rsidRPr="000544A5" w14:paraId="7C755C4D" w14:textId="77777777" w:rsidTr="00677105">
        <w:trPr>
          <w:tblHeader/>
        </w:trPr>
        <w:tc>
          <w:tcPr>
            <w:tcW w:w="3260" w:type="dxa"/>
            <w:shd w:val="clear" w:color="auto" w:fill="auto"/>
          </w:tcPr>
          <w:p w14:paraId="4ED1B9DC" w14:textId="77777777" w:rsidR="00191E27" w:rsidRPr="000544A5" w:rsidRDefault="00191E27" w:rsidP="007A05CF">
            <w:pPr>
              <w:spacing w:line="400" w:lineRule="exact"/>
              <w:ind w:right="-18"/>
              <w:jc w:val="thaiDistribute"/>
              <w:rPr>
                <w:rFonts w:asciiTheme="majorBidi" w:hAnsiTheme="majorBidi" w:cstheme="majorBidi"/>
                <w:b/>
                <w:bCs/>
                <w:u w:val="single"/>
              </w:rPr>
            </w:pPr>
          </w:p>
        </w:tc>
        <w:tc>
          <w:tcPr>
            <w:tcW w:w="2835" w:type="dxa"/>
            <w:gridSpan w:val="3"/>
            <w:tcBorders>
              <w:bottom w:val="single" w:sz="6" w:space="0" w:color="auto"/>
            </w:tcBorders>
            <w:shd w:val="clear" w:color="auto" w:fill="auto"/>
          </w:tcPr>
          <w:p w14:paraId="5ED4094F" w14:textId="77777777" w:rsidR="00191E27" w:rsidRPr="000544A5" w:rsidRDefault="00191E27" w:rsidP="007A05CF">
            <w:pPr>
              <w:spacing w:line="400" w:lineRule="exact"/>
              <w:ind w:right="-18"/>
              <w:jc w:val="center"/>
              <w:rPr>
                <w:rFonts w:asciiTheme="majorBidi" w:hAnsiTheme="majorBidi" w:cstheme="majorBidi"/>
                <w:cs/>
              </w:rPr>
            </w:pPr>
          </w:p>
        </w:tc>
        <w:tc>
          <w:tcPr>
            <w:tcW w:w="134" w:type="dxa"/>
            <w:tcBorders>
              <w:bottom w:val="single" w:sz="6" w:space="0" w:color="auto"/>
            </w:tcBorders>
          </w:tcPr>
          <w:p w14:paraId="0775F41E" w14:textId="77777777" w:rsidR="00191E27" w:rsidRPr="000544A5" w:rsidRDefault="00191E27" w:rsidP="007A05CF">
            <w:pPr>
              <w:spacing w:line="400" w:lineRule="exact"/>
              <w:ind w:right="-18"/>
              <w:jc w:val="center"/>
              <w:rPr>
                <w:rFonts w:asciiTheme="majorBidi" w:hAnsiTheme="majorBidi" w:cstheme="majorBidi"/>
                <w:u w:val="words"/>
                <w:cs/>
              </w:rPr>
            </w:pPr>
          </w:p>
        </w:tc>
        <w:tc>
          <w:tcPr>
            <w:tcW w:w="2701" w:type="dxa"/>
            <w:gridSpan w:val="3"/>
            <w:tcBorders>
              <w:bottom w:val="single" w:sz="6" w:space="0" w:color="auto"/>
            </w:tcBorders>
            <w:shd w:val="clear" w:color="auto" w:fill="auto"/>
          </w:tcPr>
          <w:p w14:paraId="5322E343" w14:textId="5D0197AF" w:rsidR="00191E27" w:rsidRPr="000544A5" w:rsidRDefault="00191E27" w:rsidP="007A05CF">
            <w:pPr>
              <w:spacing w:line="400" w:lineRule="exact"/>
              <w:ind w:right="-18"/>
              <w:jc w:val="right"/>
              <w:rPr>
                <w:rFonts w:asciiTheme="majorBidi" w:hAnsiTheme="majorBidi" w:cstheme="majorBidi"/>
                <w:cs/>
              </w:rPr>
            </w:pPr>
            <w:r w:rsidRPr="000544A5">
              <w:rPr>
                <w:rFonts w:asciiTheme="majorBidi" w:hAnsiTheme="majorBidi" w:cstheme="majorBidi"/>
              </w:rPr>
              <w:t>(Unit: percent per annum)</w:t>
            </w:r>
          </w:p>
        </w:tc>
      </w:tr>
      <w:tr w:rsidR="00E5305A" w:rsidRPr="000544A5" w14:paraId="2D856277" w14:textId="77777777" w:rsidTr="00677105">
        <w:trPr>
          <w:tblHeader/>
        </w:trPr>
        <w:tc>
          <w:tcPr>
            <w:tcW w:w="3260" w:type="dxa"/>
            <w:shd w:val="clear" w:color="auto" w:fill="auto"/>
          </w:tcPr>
          <w:p w14:paraId="3D62E372" w14:textId="77777777" w:rsidR="00191E27" w:rsidRPr="000544A5" w:rsidRDefault="00191E27" w:rsidP="007A05CF">
            <w:pPr>
              <w:spacing w:line="400" w:lineRule="exact"/>
              <w:ind w:right="-18"/>
              <w:jc w:val="thaiDistribute"/>
              <w:rPr>
                <w:rFonts w:asciiTheme="majorBidi" w:hAnsiTheme="majorBidi" w:cstheme="majorBidi"/>
                <w:b/>
                <w:bCs/>
                <w:u w:val="single"/>
              </w:rPr>
            </w:pPr>
          </w:p>
        </w:tc>
        <w:tc>
          <w:tcPr>
            <w:tcW w:w="2835" w:type="dxa"/>
            <w:gridSpan w:val="3"/>
            <w:tcBorders>
              <w:top w:val="single" w:sz="6" w:space="0" w:color="auto"/>
              <w:bottom w:val="single" w:sz="6" w:space="0" w:color="auto"/>
            </w:tcBorders>
            <w:shd w:val="clear" w:color="auto" w:fill="auto"/>
          </w:tcPr>
          <w:p w14:paraId="15BC4E6E" w14:textId="798A4526" w:rsidR="00191E27" w:rsidRPr="000544A5" w:rsidRDefault="00191E27" w:rsidP="007A05CF">
            <w:pPr>
              <w:spacing w:line="400" w:lineRule="exact"/>
              <w:ind w:right="-18"/>
              <w:jc w:val="center"/>
              <w:rPr>
                <w:rFonts w:asciiTheme="majorBidi" w:hAnsiTheme="majorBidi" w:cstheme="majorBidi"/>
                <w:u w:val="words"/>
                <w:cs/>
              </w:rPr>
            </w:pPr>
            <w:r w:rsidRPr="000544A5">
              <w:rPr>
                <w:rFonts w:asciiTheme="majorBidi" w:hAnsiTheme="majorBidi" w:cstheme="majorBidi"/>
              </w:rPr>
              <w:t>Consolidated</w:t>
            </w:r>
          </w:p>
        </w:tc>
        <w:tc>
          <w:tcPr>
            <w:tcW w:w="134" w:type="dxa"/>
            <w:tcBorders>
              <w:top w:val="single" w:sz="6" w:space="0" w:color="auto"/>
            </w:tcBorders>
          </w:tcPr>
          <w:p w14:paraId="74198668" w14:textId="77777777" w:rsidR="00191E27" w:rsidRPr="000544A5" w:rsidRDefault="00191E27" w:rsidP="007A05CF">
            <w:pPr>
              <w:spacing w:line="400" w:lineRule="exact"/>
              <w:ind w:right="-18"/>
              <w:jc w:val="center"/>
              <w:rPr>
                <w:rFonts w:asciiTheme="majorBidi" w:hAnsiTheme="majorBidi" w:cstheme="majorBidi"/>
                <w:u w:val="words"/>
                <w:cs/>
              </w:rPr>
            </w:pPr>
          </w:p>
        </w:tc>
        <w:tc>
          <w:tcPr>
            <w:tcW w:w="2701" w:type="dxa"/>
            <w:gridSpan w:val="3"/>
            <w:tcBorders>
              <w:top w:val="single" w:sz="6" w:space="0" w:color="auto"/>
              <w:bottom w:val="single" w:sz="6" w:space="0" w:color="auto"/>
            </w:tcBorders>
            <w:shd w:val="clear" w:color="auto" w:fill="auto"/>
          </w:tcPr>
          <w:p w14:paraId="124649AE" w14:textId="33FBBE87" w:rsidR="00191E27" w:rsidRPr="000544A5" w:rsidRDefault="00191E27" w:rsidP="007A05CF">
            <w:pPr>
              <w:spacing w:line="400" w:lineRule="exact"/>
              <w:ind w:right="-18"/>
              <w:jc w:val="center"/>
              <w:rPr>
                <w:rFonts w:asciiTheme="majorBidi" w:hAnsiTheme="majorBidi" w:cstheme="majorBidi"/>
                <w:u w:val="words"/>
                <w:cs/>
              </w:rPr>
            </w:pPr>
            <w:r w:rsidRPr="000544A5">
              <w:rPr>
                <w:rFonts w:asciiTheme="majorBidi" w:hAnsiTheme="majorBidi" w:cstheme="majorBidi"/>
              </w:rPr>
              <w:t>The Company Only</w:t>
            </w:r>
          </w:p>
        </w:tc>
      </w:tr>
      <w:tr w:rsidR="00BE23DD" w:rsidRPr="000544A5" w14:paraId="2E592E13" w14:textId="77777777" w:rsidTr="00677105">
        <w:trPr>
          <w:tblHeader/>
        </w:trPr>
        <w:tc>
          <w:tcPr>
            <w:tcW w:w="3260" w:type="dxa"/>
            <w:shd w:val="clear" w:color="auto" w:fill="auto"/>
          </w:tcPr>
          <w:p w14:paraId="711F494B" w14:textId="77777777" w:rsidR="00BE23DD" w:rsidRPr="000544A5" w:rsidRDefault="00BE23DD" w:rsidP="007A05CF">
            <w:pPr>
              <w:spacing w:line="400" w:lineRule="exact"/>
              <w:ind w:right="-18"/>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tcPr>
          <w:p w14:paraId="584BA8D2" w14:textId="33840824" w:rsidR="00BE23DD" w:rsidRPr="000544A5" w:rsidRDefault="00BE23DD" w:rsidP="007A05CF">
            <w:pPr>
              <w:spacing w:line="400" w:lineRule="exact"/>
              <w:ind w:right="-18"/>
              <w:jc w:val="center"/>
              <w:rPr>
                <w:rFonts w:asciiTheme="majorBidi" w:hAnsiTheme="majorBidi" w:cstheme="majorBidi"/>
              </w:rPr>
            </w:pPr>
            <w:r w:rsidRPr="000544A5">
              <w:rPr>
                <w:rFonts w:asciiTheme="majorBidi" w:hAnsiTheme="majorBidi" w:cstheme="majorBidi"/>
              </w:rPr>
              <w:t>202</w:t>
            </w:r>
            <w:r w:rsidR="00C957EC" w:rsidRPr="000544A5">
              <w:rPr>
                <w:rFonts w:asciiTheme="majorBidi" w:hAnsiTheme="majorBidi" w:cstheme="majorBidi"/>
              </w:rPr>
              <w:t>4</w:t>
            </w:r>
          </w:p>
        </w:tc>
        <w:tc>
          <w:tcPr>
            <w:tcW w:w="134" w:type="dxa"/>
            <w:tcBorders>
              <w:top w:val="single" w:sz="6" w:space="0" w:color="auto"/>
            </w:tcBorders>
          </w:tcPr>
          <w:p w14:paraId="699873C0" w14:textId="77777777" w:rsidR="00BE23DD" w:rsidRPr="000544A5" w:rsidRDefault="00BE23DD" w:rsidP="007A05CF">
            <w:pPr>
              <w:spacing w:line="400" w:lineRule="exact"/>
              <w:ind w:right="-18"/>
              <w:jc w:val="center"/>
              <w:rPr>
                <w:rFonts w:asciiTheme="majorBidi" w:hAnsiTheme="majorBidi" w:cstheme="majorBidi"/>
                <w:u w:val="words"/>
                <w:cs/>
              </w:rPr>
            </w:pPr>
          </w:p>
        </w:tc>
        <w:tc>
          <w:tcPr>
            <w:tcW w:w="1334" w:type="dxa"/>
            <w:tcBorders>
              <w:top w:val="single" w:sz="6" w:space="0" w:color="auto"/>
              <w:bottom w:val="single" w:sz="6" w:space="0" w:color="auto"/>
            </w:tcBorders>
          </w:tcPr>
          <w:p w14:paraId="189D896F" w14:textId="0B6E6D59" w:rsidR="00BE23DD" w:rsidRPr="000544A5" w:rsidRDefault="00BE23DD" w:rsidP="007A05CF">
            <w:pPr>
              <w:spacing w:line="400" w:lineRule="exact"/>
              <w:ind w:right="-18"/>
              <w:jc w:val="center"/>
              <w:rPr>
                <w:rFonts w:asciiTheme="majorBidi" w:hAnsiTheme="majorBidi" w:cstheme="majorBidi"/>
                <w:cs/>
              </w:rPr>
            </w:pPr>
            <w:r w:rsidRPr="000544A5">
              <w:rPr>
                <w:rFonts w:asciiTheme="majorBidi" w:hAnsiTheme="majorBidi" w:cstheme="majorBidi"/>
              </w:rPr>
              <w:t>202</w:t>
            </w:r>
            <w:r w:rsidR="00C957EC" w:rsidRPr="000544A5">
              <w:rPr>
                <w:rFonts w:asciiTheme="majorBidi" w:hAnsiTheme="majorBidi" w:cstheme="majorBidi"/>
              </w:rPr>
              <w:t>3</w:t>
            </w:r>
          </w:p>
        </w:tc>
        <w:tc>
          <w:tcPr>
            <w:tcW w:w="134" w:type="dxa"/>
          </w:tcPr>
          <w:p w14:paraId="6EAE2463" w14:textId="77777777" w:rsidR="00BE23DD" w:rsidRPr="000544A5" w:rsidRDefault="00BE23DD" w:rsidP="007A05CF">
            <w:pPr>
              <w:spacing w:line="400" w:lineRule="exact"/>
              <w:ind w:right="-18"/>
              <w:jc w:val="center"/>
              <w:rPr>
                <w:rFonts w:asciiTheme="majorBidi" w:hAnsiTheme="majorBidi" w:cstheme="majorBidi"/>
                <w:u w:val="words"/>
                <w:cs/>
              </w:rPr>
            </w:pPr>
          </w:p>
        </w:tc>
        <w:tc>
          <w:tcPr>
            <w:tcW w:w="1284" w:type="dxa"/>
            <w:tcBorders>
              <w:top w:val="single" w:sz="6" w:space="0" w:color="auto"/>
              <w:bottom w:val="single" w:sz="6" w:space="0" w:color="auto"/>
            </w:tcBorders>
            <w:shd w:val="clear" w:color="auto" w:fill="auto"/>
          </w:tcPr>
          <w:p w14:paraId="29B6EB98" w14:textId="23C1F545" w:rsidR="00BE23DD" w:rsidRPr="000544A5" w:rsidRDefault="00BE23DD" w:rsidP="007A05CF">
            <w:pPr>
              <w:spacing w:line="400" w:lineRule="exact"/>
              <w:ind w:right="-18"/>
              <w:jc w:val="center"/>
              <w:rPr>
                <w:rFonts w:asciiTheme="majorBidi" w:hAnsiTheme="majorBidi" w:cstheme="majorBidi"/>
                <w:u w:val="words"/>
              </w:rPr>
            </w:pPr>
            <w:r w:rsidRPr="000544A5">
              <w:rPr>
                <w:rFonts w:asciiTheme="majorBidi" w:hAnsiTheme="majorBidi" w:cstheme="majorBidi"/>
              </w:rPr>
              <w:t>202</w:t>
            </w:r>
            <w:r w:rsidR="00C957EC" w:rsidRPr="000544A5">
              <w:rPr>
                <w:rFonts w:asciiTheme="majorBidi" w:hAnsiTheme="majorBidi" w:cstheme="majorBidi"/>
              </w:rPr>
              <w:t>4</w:t>
            </w:r>
          </w:p>
        </w:tc>
        <w:tc>
          <w:tcPr>
            <w:tcW w:w="134" w:type="dxa"/>
            <w:tcBorders>
              <w:top w:val="single" w:sz="6" w:space="0" w:color="auto"/>
            </w:tcBorders>
          </w:tcPr>
          <w:p w14:paraId="6978E2FC" w14:textId="77777777" w:rsidR="00BE23DD" w:rsidRPr="000544A5" w:rsidRDefault="00BE23DD" w:rsidP="007A05CF">
            <w:pPr>
              <w:spacing w:line="40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shd w:val="clear" w:color="auto" w:fill="auto"/>
          </w:tcPr>
          <w:p w14:paraId="5DA8C34C" w14:textId="71D57ABF" w:rsidR="00BE23DD" w:rsidRPr="000544A5" w:rsidRDefault="00BE23DD" w:rsidP="007A05CF">
            <w:pPr>
              <w:spacing w:line="400" w:lineRule="exact"/>
              <w:ind w:right="-18"/>
              <w:jc w:val="center"/>
              <w:rPr>
                <w:rFonts w:asciiTheme="majorBidi" w:hAnsiTheme="majorBidi" w:cstheme="majorBidi"/>
                <w:u w:val="words"/>
              </w:rPr>
            </w:pPr>
            <w:r w:rsidRPr="000544A5">
              <w:rPr>
                <w:rFonts w:asciiTheme="majorBidi" w:hAnsiTheme="majorBidi" w:cstheme="majorBidi"/>
              </w:rPr>
              <w:t>202</w:t>
            </w:r>
            <w:r w:rsidR="00C957EC" w:rsidRPr="000544A5">
              <w:rPr>
                <w:rFonts w:asciiTheme="majorBidi" w:hAnsiTheme="majorBidi" w:cstheme="majorBidi"/>
              </w:rPr>
              <w:t>3</w:t>
            </w:r>
          </w:p>
        </w:tc>
      </w:tr>
      <w:tr w:rsidR="000544A5" w:rsidRPr="000544A5" w14:paraId="77A91328" w14:textId="77777777" w:rsidTr="00677105">
        <w:tc>
          <w:tcPr>
            <w:tcW w:w="3260" w:type="dxa"/>
            <w:shd w:val="clear" w:color="auto" w:fill="auto"/>
          </w:tcPr>
          <w:p w14:paraId="2E496539" w14:textId="3CF5C34C" w:rsidR="000544A5" w:rsidRPr="000544A5" w:rsidRDefault="000544A5" w:rsidP="000544A5">
            <w:pPr>
              <w:spacing w:line="400" w:lineRule="exact"/>
              <w:ind w:left="-18" w:right="-43"/>
              <w:jc w:val="thaiDistribute"/>
              <w:rPr>
                <w:rFonts w:asciiTheme="majorBidi" w:hAnsiTheme="majorBidi" w:cstheme="majorBidi"/>
                <w:u w:val="single"/>
                <w:cs/>
              </w:rPr>
            </w:pPr>
            <w:r w:rsidRPr="000544A5">
              <w:rPr>
                <w:rFonts w:asciiTheme="majorBidi" w:hAnsiTheme="majorBidi" w:cstheme="majorBidi"/>
              </w:rPr>
              <w:t>Discount rate</w:t>
            </w:r>
          </w:p>
        </w:tc>
        <w:tc>
          <w:tcPr>
            <w:tcW w:w="1367" w:type="dxa"/>
            <w:tcBorders>
              <w:top w:val="single" w:sz="6" w:space="0" w:color="auto"/>
            </w:tcBorders>
            <w:shd w:val="clear" w:color="auto" w:fill="auto"/>
          </w:tcPr>
          <w:p w14:paraId="50BCF8C6" w14:textId="04AD7CD1" w:rsidR="000544A5" w:rsidRPr="000544A5" w:rsidRDefault="000544A5" w:rsidP="000544A5">
            <w:pPr>
              <w:spacing w:line="400" w:lineRule="exact"/>
              <w:jc w:val="center"/>
              <w:rPr>
                <w:rFonts w:asciiTheme="majorBidi" w:hAnsiTheme="majorBidi" w:cstheme="majorBidi"/>
                <w:cs/>
              </w:rPr>
            </w:pPr>
            <w:r w:rsidRPr="000544A5">
              <w:rPr>
                <w:rFonts w:ascii="Angsana New" w:hAnsi="Angsana New" w:cs="Angsana New"/>
                <w:cs/>
              </w:rPr>
              <w:t>2.21% - 2.45%</w:t>
            </w:r>
          </w:p>
        </w:tc>
        <w:tc>
          <w:tcPr>
            <w:tcW w:w="134" w:type="dxa"/>
          </w:tcPr>
          <w:p w14:paraId="7CA09F30" w14:textId="77777777" w:rsidR="000544A5" w:rsidRPr="000544A5" w:rsidRDefault="000544A5" w:rsidP="000544A5">
            <w:pPr>
              <w:spacing w:line="400" w:lineRule="exact"/>
              <w:jc w:val="center"/>
              <w:rPr>
                <w:rFonts w:asciiTheme="majorBidi" w:hAnsiTheme="majorBidi" w:cstheme="majorBidi"/>
                <w:cs/>
              </w:rPr>
            </w:pPr>
          </w:p>
        </w:tc>
        <w:tc>
          <w:tcPr>
            <w:tcW w:w="1334" w:type="dxa"/>
            <w:tcBorders>
              <w:top w:val="single" w:sz="6" w:space="0" w:color="auto"/>
            </w:tcBorders>
          </w:tcPr>
          <w:p w14:paraId="3907FDC8" w14:textId="41B1A66E" w:rsidR="000544A5" w:rsidRPr="000544A5" w:rsidRDefault="000544A5" w:rsidP="000544A5">
            <w:pPr>
              <w:spacing w:line="400" w:lineRule="exact"/>
              <w:jc w:val="center"/>
              <w:rPr>
                <w:rFonts w:asciiTheme="majorBidi" w:hAnsiTheme="majorBidi" w:cstheme="majorBidi"/>
                <w:cs/>
              </w:rPr>
            </w:pPr>
            <w:r w:rsidRPr="000544A5">
              <w:rPr>
                <w:rFonts w:asciiTheme="majorBidi" w:hAnsiTheme="majorBidi" w:cstheme="majorBidi"/>
              </w:rPr>
              <w:t>2.24% - 2.41%</w:t>
            </w:r>
          </w:p>
        </w:tc>
        <w:tc>
          <w:tcPr>
            <w:tcW w:w="134" w:type="dxa"/>
          </w:tcPr>
          <w:p w14:paraId="029FB98D" w14:textId="77777777" w:rsidR="000544A5" w:rsidRPr="000544A5" w:rsidRDefault="000544A5" w:rsidP="000544A5">
            <w:pPr>
              <w:spacing w:line="400" w:lineRule="exact"/>
              <w:jc w:val="center"/>
              <w:rPr>
                <w:rFonts w:asciiTheme="majorBidi" w:hAnsiTheme="majorBidi" w:cstheme="majorBidi"/>
                <w:cs/>
              </w:rPr>
            </w:pPr>
          </w:p>
        </w:tc>
        <w:tc>
          <w:tcPr>
            <w:tcW w:w="1284" w:type="dxa"/>
            <w:tcBorders>
              <w:top w:val="single" w:sz="6" w:space="0" w:color="auto"/>
            </w:tcBorders>
            <w:shd w:val="clear" w:color="auto" w:fill="auto"/>
          </w:tcPr>
          <w:p w14:paraId="449E0C2C" w14:textId="3A8E7B9D" w:rsidR="000544A5" w:rsidRPr="000544A5" w:rsidRDefault="000544A5" w:rsidP="000544A5">
            <w:pPr>
              <w:spacing w:line="400" w:lineRule="exact"/>
              <w:jc w:val="center"/>
              <w:rPr>
                <w:rFonts w:asciiTheme="majorBidi" w:hAnsiTheme="majorBidi" w:cstheme="majorBidi"/>
                <w:cs/>
              </w:rPr>
            </w:pPr>
            <w:r w:rsidRPr="000544A5">
              <w:rPr>
                <w:rFonts w:ascii="Angsana New" w:hAnsi="Angsana New" w:cs="Angsana New"/>
                <w:cs/>
              </w:rPr>
              <w:t>2.21%</w:t>
            </w:r>
          </w:p>
        </w:tc>
        <w:tc>
          <w:tcPr>
            <w:tcW w:w="134" w:type="dxa"/>
          </w:tcPr>
          <w:p w14:paraId="7E45C56E" w14:textId="77777777" w:rsidR="000544A5" w:rsidRPr="000544A5" w:rsidRDefault="000544A5" w:rsidP="000544A5">
            <w:pPr>
              <w:spacing w:line="400" w:lineRule="exact"/>
              <w:jc w:val="center"/>
              <w:rPr>
                <w:rFonts w:asciiTheme="majorBidi" w:hAnsiTheme="majorBidi" w:cstheme="majorBidi"/>
                <w:cs/>
              </w:rPr>
            </w:pPr>
          </w:p>
        </w:tc>
        <w:tc>
          <w:tcPr>
            <w:tcW w:w="1283" w:type="dxa"/>
            <w:tcBorders>
              <w:top w:val="single" w:sz="6" w:space="0" w:color="auto"/>
            </w:tcBorders>
            <w:shd w:val="clear" w:color="auto" w:fill="auto"/>
          </w:tcPr>
          <w:p w14:paraId="55B40ED0" w14:textId="4B5DFAC7" w:rsidR="000544A5" w:rsidRPr="000544A5" w:rsidRDefault="000544A5" w:rsidP="000544A5">
            <w:pPr>
              <w:spacing w:line="400" w:lineRule="exact"/>
              <w:jc w:val="center"/>
              <w:rPr>
                <w:rFonts w:asciiTheme="majorBidi" w:hAnsiTheme="majorBidi" w:cstheme="majorBidi"/>
                <w:cs/>
              </w:rPr>
            </w:pPr>
            <w:r w:rsidRPr="000544A5">
              <w:rPr>
                <w:rFonts w:asciiTheme="majorBidi" w:hAnsiTheme="majorBidi" w:cstheme="majorBidi"/>
              </w:rPr>
              <w:t>2.24%</w:t>
            </w:r>
          </w:p>
        </w:tc>
      </w:tr>
      <w:tr w:rsidR="000544A5" w:rsidRPr="000544A5" w14:paraId="4758E8D8" w14:textId="77777777" w:rsidTr="00677105">
        <w:tc>
          <w:tcPr>
            <w:tcW w:w="3260" w:type="dxa"/>
            <w:shd w:val="clear" w:color="auto" w:fill="auto"/>
          </w:tcPr>
          <w:p w14:paraId="2C50DE51" w14:textId="54550F10" w:rsidR="000544A5" w:rsidRPr="000544A5" w:rsidRDefault="000544A5" w:rsidP="000544A5">
            <w:pPr>
              <w:spacing w:line="400" w:lineRule="exact"/>
              <w:ind w:right="-45"/>
              <w:jc w:val="thaiDistribute"/>
              <w:rPr>
                <w:rFonts w:asciiTheme="majorBidi" w:hAnsiTheme="majorBidi" w:cstheme="majorBidi"/>
                <w:cs/>
              </w:rPr>
            </w:pPr>
            <w:r w:rsidRPr="000544A5">
              <w:rPr>
                <w:rFonts w:asciiTheme="majorBidi" w:hAnsiTheme="majorBidi" w:cstheme="majorBidi"/>
              </w:rPr>
              <w:t>Salary increase rate</w:t>
            </w:r>
          </w:p>
        </w:tc>
        <w:tc>
          <w:tcPr>
            <w:tcW w:w="1367" w:type="dxa"/>
            <w:shd w:val="clear" w:color="auto" w:fill="auto"/>
          </w:tcPr>
          <w:p w14:paraId="356D9BC6" w14:textId="0E99FF59" w:rsidR="000544A5" w:rsidRPr="000544A5" w:rsidRDefault="000544A5" w:rsidP="000544A5">
            <w:pPr>
              <w:spacing w:line="400" w:lineRule="exact"/>
              <w:jc w:val="center"/>
              <w:rPr>
                <w:rFonts w:asciiTheme="majorBidi" w:hAnsiTheme="majorBidi" w:cstheme="majorBidi"/>
              </w:rPr>
            </w:pPr>
            <w:r w:rsidRPr="000544A5">
              <w:rPr>
                <w:rFonts w:ascii="Angsana New" w:hAnsi="Angsana New" w:cs="Angsana New"/>
                <w:cs/>
              </w:rPr>
              <w:t>3%</w:t>
            </w:r>
          </w:p>
        </w:tc>
        <w:tc>
          <w:tcPr>
            <w:tcW w:w="134" w:type="dxa"/>
          </w:tcPr>
          <w:p w14:paraId="48FDC64F" w14:textId="77777777" w:rsidR="000544A5" w:rsidRPr="000544A5" w:rsidRDefault="000544A5" w:rsidP="000544A5">
            <w:pPr>
              <w:spacing w:line="400" w:lineRule="exact"/>
              <w:jc w:val="center"/>
              <w:rPr>
                <w:rFonts w:asciiTheme="majorBidi" w:hAnsiTheme="majorBidi" w:cstheme="majorBidi"/>
              </w:rPr>
            </w:pPr>
          </w:p>
        </w:tc>
        <w:tc>
          <w:tcPr>
            <w:tcW w:w="1334" w:type="dxa"/>
          </w:tcPr>
          <w:p w14:paraId="4AAD9433" w14:textId="65A01F76" w:rsidR="000544A5" w:rsidRPr="000544A5" w:rsidRDefault="000544A5" w:rsidP="000544A5">
            <w:pPr>
              <w:spacing w:line="400" w:lineRule="exact"/>
              <w:jc w:val="center"/>
              <w:rPr>
                <w:rFonts w:asciiTheme="majorBidi" w:hAnsiTheme="majorBidi" w:cstheme="majorBidi"/>
              </w:rPr>
            </w:pPr>
            <w:r w:rsidRPr="000544A5">
              <w:rPr>
                <w:rFonts w:asciiTheme="majorBidi" w:hAnsiTheme="majorBidi" w:cstheme="majorBidi"/>
              </w:rPr>
              <w:t>3%</w:t>
            </w:r>
          </w:p>
        </w:tc>
        <w:tc>
          <w:tcPr>
            <w:tcW w:w="134" w:type="dxa"/>
          </w:tcPr>
          <w:p w14:paraId="001B37A8" w14:textId="77777777" w:rsidR="000544A5" w:rsidRPr="000544A5" w:rsidRDefault="000544A5" w:rsidP="000544A5">
            <w:pPr>
              <w:spacing w:line="400" w:lineRule="exact"/>
              <w:jc w:val="center"/>
              <w:rPr>
                <w:rFonts w:asciiTheme="majorBidi" w:hAnsiTheme="majorBidi" w:cstheme="majorBidi"/>
              </w:rPr>
            </w:pPr>
          </w:p>
        </w:tc>
        <w:tc>
          <w:tcPr>
            <w:tcW w:w="1284" w:type="dxa"/>
            <w:shd w:val="clear" w:color="auto" w:fill="auto"/>
          </w:tcPr>
          <w:p w14:paraId="2F32D451" w14:textId="0729040A" w:rsidR="000544A5" w:rsidRPr="000544A5" w:rsidRDefault="000544A5" w:rsidP="000544A5">
            <w:pPr>
              <w:spacing w:line="400" w:lineRule="exact"/>
              <w:jc w:val="center"/>
              <w:rPr>
                <w:rFonts w:asciiTheme="majorBidi" w:hAnsiTheme="majorBidi" w:cstheme="majorBidi"/>
              </w:rPr>
            </w:pPr>
            <w:r w:rsidRPr="000544A5">
              <w:rPr>
                <w:rFonts w:ascii="Angsana New" w:hAnsi="Angsana New" w:cs="Angsana New"/>
                <w:cs/>
              </w:rPr>
              <w:t>3%</w:t>
            </w:r>
          </w:p>
        </w:tc>
        <w:tc>
          <w:tcPr>
            <w:tcW w:w="134" w:type="dxa"/>
          </w:tcPr>
          <w:p w14:paraId="4C07E851" w14:textId="77777777" w:rsidR="000544A5" w:rsidRPr="000544A5" w:rsidRDefault="000544A5" w:rsidP="000544A5">
            <w:pPr>
              <w:spacing w:line="400" w:lineRule="exact"/>
              <w:jc w:val="center"/>
              <w:rPr>
                <w:rFonts w:asciiTheme="majorBidi" w:hAnsiTheme="majorBidi" w:cstheme="majorBidi"/>
              </w:rPr>
            </w:pPr>
          </w:p>
        </w:tc>
        <w:tc>
          <w:tcPr>
            <w:tcW w:w="1283" w:type="dxa"/>
            <w:shd w:val="clear" w:color="auto" w:fill="auto"/>
          </w:tcPr>
          <w:p w14:paraId="666838D3" w14:textId="65081DEA" w:rsidR="000544A5" w:rsidRPr="000544A5" w:rsidRDefault="000544A5" w:rsidP="000544A5">
            <w:pPr>
              <w:spacing w:line="400" w:lineRule="exact"/>
              <w:jc w:val="center"/>
              <w:rPr>
                <w:rFonts w:asciiTheme="majorBidi" w:hAnsiTheme="majorBidi" w:cstheme="majorBidi"/>
              </w:rPr>
            </w:pPr>
            <w:r w:rsidRPr="000544A5">
              <w:rPr>
                <w:rFonts w:asciiTheme="majorBidi" w:hAnsiTheme="majorBidi" w:cstheme="majorBidi"/>
              </w:rPr>
              <w:t>3%</w:t>
            </w:r>
          </w:p>
        </w:tc>
      </w:tr>
      <w:tr w:rsidR="000544A5" w:rsidRPr="00B86B23" w14:paraId="70A1CB9D" w14:textId="77777777" w:rsidTr="00677105">
        <w:tc>
          <w:tcPr>
            <w:tcW w:w="3260" w:type="dxa"/>
            <w:shd w:val="clear" w:color="auto" w:fill="auto"/>
          </w:tcPr>
          <w:p w14:paraId="38E9796A" w14:textId="6A46BB69" w:rsidR="000544A5" w:rsidRPr="000544A5" w:rsidRDefault="000544A5" w:rsidP="000544A5">
            <w:pPr>
              <w:spacing w:line="400" w:lineRule="exact"/>
              <w:ind w:left="-18" w:right="-45"/>
              <w:jc w:val="thaiDistribute"/>
              <w:rPr>
                <w:rFonts w:asciiTheme="majorBidi" w:hAnsiTheme="majorBidi" w:cstheme="majorBidi"/>
              </w:rPr>
            </w:pPr>
            <w:r w:rsidRPr="000544A5">
              <w:rPr>
                <w:rFonts w:asciiTheme="majorBidi" w:hAnsiTheme="majorBidi" w:cstheme="majorBidi"/>
              </w:rPr>
              <w:t>Turnover rate</w:t>
            </w:r>
          </w:p>
        </w:tc>
        <w:tc>
          <w:tcPr>
            <w:tcW w:w="1367" w:type="dxa"/>
            <w:shd w:val="clear" w:color="auto" w:fill="auto"/>
          </w:tcPr>
          <w:p w14:paraId="6FE3B444" w14:textId="44E5AD42" w:rsidR="000544A5" w:rsidRPr="000544A5" w:rsidRDefault="000544A5" w:rsidP="000544A5">
            <w:pPr>
              <w:spacing w:line="400" w:lineRule="exact"/>
              <w:jc w:val="center"/>
              <w:rPr>
                <w:rFonts w:asciiTheme="majorBidi" w:hAnsiTheme="majorBidi" w:cstheme="majorBidi"/>
                <w:cs/>
              </w:rPr>
            </w:pPr>
            <w:r w:rsidRPr="000544A5">
              <w:rPr>
                <w:rFonts w:ascii="Angsana New" w:hAnsi="Angsana New" w:cs="Angsana New"/>
                <w:cs/>
              </w:rPr>
              <w:t>0% - 12%</w:t>
            </w:r>
          </w:p>
        </w:tc>
        <w:tc>
          <w:tcPr>
            <w:tcW w:w="134" w:type="dxa"/>
          </w:tcPr>
          <w:p w14:paraId="0D878FF7" w14:textId="77777777" w:rsidR="000544A5" w:rsidRPr="000544A5" w:rsidRDefault="000544A5" w:rsidP="000544A5">
            <w:pPr>
              <w:spacing w:line="400" w:lineRule="exact"/>
              <w:jc w:val="center"/>
              <w:rPr>
                <w:rFonts w:asciiTheme="majorBidi" w:hAnsiTheme="majorBidi" w:cstheme="majorBidi"/>
                <w:cs/>
              </w:rPr>
            </w:pPr>
          </w:p>
        </w:tc>
        <w:tc>
          <w:tcPr>
            <w:tcW w:w="1334" w:type="dxa"/>
          </w:tcPr>
          <w:p w14:paraId="24AAA291" w14:textId="2371A93E" w:rsidR="000544A5" w:rsidRPr="000544A5" w:rsidRDefault="000544A5" w:rsidP="000544A5">
            <w:pPr>
              <w:spacing w:line="400" w:lineRule="exact"/>
              <w:jc w:val="center"/>
              <w:rPr>
                <w:rFonts w:asciiTheme="majorBidi" w:hAnsiTheme="majorBidi" w:cstheme="majorBidi"/>
                <w:cs/>
              </w:rPr>
            </w:pPr>
            <w:r w:rsidRPr="000544A5">
              <w:rPr>
                <w:rFonts w:asciiTheme="majorBidi" w:hAnsiTheme="majorBidi" w:cstheme="majorBidi"/>
              </w:rPr>
              <w:t>0% - 9%</w:t>
            </w:r>
          </w:p>
        </w:tc>
        <w:tc>
          <w:tcPr>
            <w:tcW w:w="134" w:type="dxa"/>
          </w:tcPr>
          <w:p w14:paraId="412B521E" w14:textId="77777777" w:rsidR="000544A5" w:rsidRPr="000544A5" w:rsidRDefault="000544A5" w:rsidP="000544A5">
            <w:pPr>
              <w:spacing w:line="400" w:lineRule="exact"/>
              <w:jc w:val="center"/>
              <w:rPr>
                <w:rFonts w:asciiTheme="majorBidi" w:hAnsiTheme="majorBidi" w:cstheme="majorBidi"/>
                <w:cs/>
              </w:rPr>
            </w:pPr>
          </w:p>
        </w:tc>
        <w:tc>
          <w:tcPr>
            <w:tcW w:w="1284" w:type="dxa"/>
            <w:shd w:val="clear" w:color="auto" w:fill="auto"/>
          </w:tcPr>
          <w:p w14:paraId="35FA20A4" w14:textId="4B8CAA7B" w:rsidR="000544A5" w:rsidRPr="000544A5" w:rsidRDefault="000544A5" w:rsidP="000544A5">
            <w:pPr>
              <w:spacing w:line="400" w:lineRule="exact"/>
              <w:jc w:val="center"/>
              <w:rPr>
                <w:rFonts w:asciiTheme="majorBidi" w:hAnsiTheme="majorBidi" w:cstheme="majorBidi"/>
                <w:cs/>
              </w:rPr>
            </w:pPr>
            <w:r w:rsidRPr="000544A5">
              <w:rPr>
                <w:rFonts w:ascii="Angsana New" w:hAnsi="Angsana New" w:cs="Angsana New"/>
                <w:cs/>
              </w:rPr>
              <w:t>0% - 12%</w:t>
            </w:r>
          </w:p>
        </w:tc>
        <w:tc>
          <w:tcPr>
            <w:tcW w:w="134" w:type="dxa"/>
          </w:tcPr>
          <w:p w14:paraId="57C301F4" w14:textId="77777777" w:rsidR="000544A5" w:rsidRPr="000544A5" w:rsidRDefault="000544A5" w:rsidP="000544A5">
            <w:pPr>
              <w:spacing w:line="400" w:lineRule="exact"/>
              <w:jc w:val="center"/>
              <w:rPr>
                <w:rFonts w:asciiTheme="majorBidi" w:hAnsiTheme="majorBidi" w:cstheme="majorBidi"/>
                <w:cs/>
              </w:rPr>
            </w:pPr>
          </w:p>
        </w:tc>
        <w:tc>
          <w:tcPr>
            <w:tcW w:w="1283" w:type="dxa"/>
            <w:shd w:val="clear" w:color="auto" w:fill="auto"/>
          </w:tcPr>
          <w:p w14:paraId="6F2EC754" w14:textId="1193DE65" w:rsidR="000544A5" w:rsidRPr="00B86B23" w:rsidRDefault="000544A5" w:rsidP="000544A5">
            <w:pPr>
              <w:spacing w:line="400" w:lineRule="exact"/>
              <w:jc w:val="center"/>
              <w:rPr>
                <w:rFonts w:asciiTheme="majorBidi" w:hAnsiTheme="majorBidi" w:cstheme="majorBidi"/>
              </w:rPr>
            </w:pPr>
            <w:r w:rsidRPr="000544A5">
              <w:rPr>
                <w:rFonts w:asciiTheme="majorBidi" w:hAnsiTheme="majorBidi" w:cstheme="majorBidi"/>
              </w:rPr>
              <w:t>0% - 9%</w:t>
            </w:r>
          </w:p>
        </w:tc>
      </w:tr>
    </w:tbl>
    <w:p w14:paraId="61B2008D" w14:textId="77777777" w:rsidR="00DC2CA7" w:rsidRPr="00B86B23" w:rsidRDefault="00DC2CA7" w:rsidP="00F07BAB">
      <w:pPr>
        <w:spacing w:line="360" w:lineRule="exact"/>
        <w:jc w:val="thaiDistribute"/>
        <w:rPr>
          <w:rFonts w:asciiTheme="majorBidi" w:hAnsiTheme="majorBidi" w:cstheme="majorBidi"/>
          <w:sz w:val="32"/>
          <w:szCs w:val="32"/>
        </w:rPr>
      </w:pPr>
    </w:p>
    <w:p w14:paraId="6DED9408" w14:textId="0AD44318" w:rsidR="00191E27" w:rsidRPr="00EF489A" w:rsidRDefault="00191E27" w:rsidP="00CA35F6">
      <w:pPr>
        <w:spacing w:line="360" w:lineRule="exact"/>
        <w:ind w:left="283" w:firstLine="529"/>
        <w:jc w:val="thaiDistribute"/>
        <w:rPr>
          <w:rFonts w:asciiTheme="majorBidi" w:hAnsiTheme="majorBidi" w:cstheme="majorBidi"/>
          <w:sz w:val="32"/>
          <w:szCs w:val="32"/>
        </w:rPr>
      </w:pPr>
      <w:r w:rsidRPr="00EF489A">
        <w:rPr>
          <w:rFonts w:asciiTheme="majorBidi" w:hAnsiTheme="majorBidi" w:cstheme="majorBidi"/>
          <w:sz w:val="32"/>
          <w:szCs w:val="32"/>
        </w:rPr>
        <w:t>The result</w:t>
      </w:r>
      <w:r w:rsidR="00194811" w:rsidRPr="00EF489A">
        <w:rPr>
          <w:rFonts w:asciiTheme="majorBidi" w:hAnsiTheme="majorBidi" w:cstheme="majorBidi"/>
          <w:sz w:val="32"/>
          <w:szCs w:val="32"/>
        </w:rPr>
        <w:t>s</w:t>
      </w:r>
      <w:r w:rsidRPr="00EF489A">
        <w:rPr>
          <w:rFonts w:asciiTheme="majorBidi" w:hAnsiTheme="majorBidi" w:cstheme="majorBidi"/>
          <w:sz w:val="32"/>
          <w:szCs w:val="32"/>
        </w:rPr>
        <w:t xml:space="preserve"> of sensitivity analysis for significant assumptions that affect the present value of the long-term employee benefit obligation </w:t>
      </w:r>
      <w:r w:rsidR="00DB0997" w:rsidRPr="00EF489A">
        <w:rPr>
          <w:rFonts w:asciiTheme="majorBidi" w:hAnsiTheme="majorBidi" w:cstheme="majorBidi"/>
          <w:sz w:val="32"/>
          <w:szCs w:val="32"/>
        </w:rPr>
        <w:t>as at December 31, 202</w:t>
      </w:r>
      <w:r w:rsidR="008F79B0" w:rsidRPr="00EF489A">
        <w:rPr>
          <w:rFonts w:asciiTheme="majorBidi" w:hAnsiTheme="majorBidi" w:cstheme="majorBidi"/>
          <w:sz w:val="32"/>
          <w:szCs w:val="32"/>
        </w:rPr>
        <w:t>4</w:t>
      </w:r>
      <w:r w:rsidRPr="00EF489A">
        <w:rPr>
          <w:rFonts w:asciiTheme="majorBidi" w:hAnsiTheme="majorBidi" w:cstheme="majorBidi"/>
          <w:sz w:val="32"/>
          <w:szCs w:val="32"/>
          <w:cs/>
        </w:rPr>
        <w:t xml:space="preserve"> </w:t>
      </w:r>
      <w:r w:rsidRPr="00EF489A">
        <w:rPr>
          <w:rFonts w:asciiTheme="majorBidi" w:hAnsiTheme="majorBidi" w:cstheme="majorBidi"/>
          <w:sz w:val="32"/>
          <w:szCs w:val="32"/>
        </w:rPr>
        <w:t xml:space="preserve">and </w:t>
      </w:r>
      <w:r w:rsidRPr="00EF489A">
        <w:rPr>
          <w:rFonts w:asciiTheme="majorBidi" w:hAnsiTheme="majorBidi" w:cstheme="majorBidi"/>
          <w:sz w:val="32"/>
          <w:szCs w:val="32"/>
          <w:cs/>
        </w:rPr>
        <w:t>20</w:t>
      </w:r>
      <w:r w:rsidR="00A827C0" w:rsidRPr="00EF489A">
        <w:rPr>
          <w:rFonts w:asciiTheme="majorBidi" w:hAnsiTheme="majorBidi" w:cstheme="majorBidi"/>
          <w:sz w:val="32"/>
          <w:szCs w:val="32"/>
        </w:rPr>
        <w:t>2</w:t>
      </w:r>
      <w:r w:rsidR="008F79B0" w:rsidRPr="00EF489A">
        <w:rPr>
          <w:rFonts w:asciiTheme="majorBidi" w:hAnsiTheme="majorBidi" w:cstheme="majorBidi"/>
          <w:sz w:val="32"/>
          <w:szCs w:val="32"/>
        </w:rPr>
        <w:t>3</w:t>
      </w:r>
      <w:r w:rsidRPr="00EF489A">
        <w:rPr>
          <w:rFonts w:asciiTheme="majorBidi" w:hAnsiTheme="majorBidi" w:cstheme="majorBidi"/>
          <w:sz w:val="32"/>
          <w:szCs w:val="32"/>
          <w:cs/>
        </w:rPr>
        <w:t xml:space="preserve"> </w:t>
      </w:r>
      <w:r w:rsidRPr="00EF489A">
        <w:rPr>
          <w:rFonts w:asciiTheme="majorBidi" w:hAnsiTheme="majorBidi" w:cstheme="majorBidi"/>
          <w:sz w:val="32"/>
          <w:szCs w:val="32"/>
        </w:rPr>
        <w:t xml:space="preserve">are </w:t>
      </w:r>
      <w:proofErr w:type="spellStart"/>
      <w:r w:rsidRPr="00EF489A">
        <w:rPr>
          <w:rFonts w:asciiTheme="majorBidi" w:hAnsiTheme="majorBidi" w:cstheme="majorBidi"/>
          <w:sz w:val="32"/>
          <w:szCs w:val="32"/>
        </w:rPr>
        <w:t>summarised</w:t>
      </w:r>
      <w:proofErr w:type="spellEnd"/>
      <w:r w:rsidRPr="00EF489A">
        <w:rPr>
          <w:rFonts w:asciiTheme="majorBidi" w:hAnsiTheme="majorBidi" w:cstheme="majorBidi"/>
          <w:sz w:val="32"/>
          <w:szCs w:val="32"/>
        </w:rPr>
        <w:t xml:space="preserve"> below:</w:t>
      </w:r>
    </w:p>
    <w:tbl>
      <w:tblPr>
        <w:tblW w:w="8930" w:type="dxa"/>
        <w:tblInd w:w="238" w:type="dxa"/>
        <w:tblLayout w:type="fixed"/>
        <w:tblCellMar>
          <w:left w:w="57" w:type="dxa"/>
          <w:right w:w="57" w:type="dxa"/>
        </w:tblCellMar>
        <w:tblLook w:val="0000" w:firstRow="0" w:lastRow="0" w:firstColumn="0" w:lastColumn="0" w:noHBand="0" w:noVBand="0"/>
      </w:tblPr>
      <w:tblGrid>
        <w:gridCol w:w="3260"/>
        <w:gridCol w:w="1367"/>
        <w:gridCol w:w="134"/>
        <w:gridCol w:w="1334"/>
        <w:gridCol w:w="139"/>
        <w:gridCol w:w="1279"/>
        <w:gridCol w:w="134"/>
        <w:gridCol w:w="1283"/>
      </w:tblGrid>
      <w:tr w:rsidR="00E5305A" w:rsidRPr="00EF489A" w14:paraId="48D9254C" w14:textId="77777777" w:rsidTr="007A05CF">
        <w:trPr>
          <w:tblHeader/>
        </w:trPr>
        <w:tc>
          <w:tcPr>
            <w:tcW w:w="3260" w:type="dxa"/>
            <w:shd w:val="clear" w:color="auto" w:fill="auto"/>
          </w:tcPr>
          <w:p w14:paraId="77CA9166" w14:textId="77777777" w:rsidR="00191E27" w:rsidRPr="00EF489A" w:rsidRDefault="00191E27" w:rsidP="007A05CF">
            <w:pPr>
              <w:spacing w:line="400" w:lineRule="exact"/>
              <w:ind w:right="-18"/>
              <w:rPr>
                <w:rFonts w:asciiTheme="majorBidi" w:hAnsiTheme="majorBidi" w:cstheme="majorBidi"/>
                <w:b/>
                <w:bCs/>
                <w:u w:val="single"/>
              </w:rPr>
            </w:pPr>
          </w:p>
        </w:tc>
        <w:tc>
          <w:tcPr>
            <w:tcW w:w="2835" w:type="dxa"/>
            <w:gridSpan w:val="3"/>
            <w:tcBorders>
              <w:bottom w:val="single" w:sz="6" w:space="0" w:color="auto"/>
            </w:tcBorders>
            <w:shd w:val="clear" w:color="auto" w:fill="auto"/>
          </w:tcPr>
          <w:p w14:paraId="3138EA92" w14:textId="77777777" w:rsidR="00191E27" w:rsidRPr="00EF489A" w:rsidRDefault="00191E27" w:rsidP="007A05CF">
            <w:pPr>
              <w:spacing w:line="400" w:lineRule="exact"/>
              <w:rPr>
                <w:rFonts w:asciiTheme="majorBidi" w:hAnsiTheme="majorBidi" w:cstheme="majorBidi"/>
                <w:cs/>
              </w:rPr>
            </w:pPr>
          </w:p>
        </w:tc>
        <w:tc>
          <w:tcPr>
            <w:tcW w:w="139" w:type="dxa"/>
            <w:tcBorders>
              <w:bottom w:val="single" w:sz="6" w:space="0" w:color="auto"/>
            </w:tcBorders>
          </w:tcPr>
          <w:p w14:paraId="6F8BA7E5" w14:textId="77777777" w:rsidR="00191E27" w:rsidRPr="00EF489A" w:rsidRDefault="00191E27" w:rsidP="007A05CF">
            <w:pPr>
              <w:spacing w:line="400" w:lineRule="exact"/>
              <w:ind w:right="-18"/>
              <w:jc w:val="center"/>
              <w:rPr>
                <w:rFonts w:asciiTheme="majorBidi" w:hAnsiTheme="majorBidi" w:cstheme="majorBidi"/>
                <w:u w:val="words"/>
                <w:cs/>
              </w:rPr>
            </w:pPr>
          </w:p>
        </w:tc>
        <w:tc>
          <w:tcPr>
            <w:tcW w:w="2696" w:type="dxa"/>
            <w:gridSpan w:val="3"/>
            <w:tcBorders>
              <w:bottom w:val="single" w:sz="6" w:space="0" w:color="auto"/>
            </w:tcBorders>
            <w:shd w:val="clear" w:color="auto" w:fill="auto"/>
          </w:tcPr>
          <w:p w14:paraId="5BB4F99F" w14:textId="71BE7A1C" w:rsidR="00191E27" w:rsidRPr="00EF489A" w:rsidRDefault="00191E27" w:rsidP="007A05CF">
            <w:pPr>
              <w:spacing w:line="400" w:lineRule="exact"/>
              <w:ind w:right="-18"/>
              <w:jc w:val="right"/>
              <w:rPr>
                <w:rFonts w:asciiTheme="majorBidi" w:hAnsiTheme="majorBidi" w:cstheme="majorBidi"/>
                <w:cs/>
              </w:rPr>
            </w:pPr>
            <w:r w:rsidRPr="00EF489A">
              <w:rPr>
                <w:rFonts w:asciiTheme="majorBidi" w:hAnsiTheme="majorBidi" w:cstheme="majorBidi"/>
              </w:rPr>
              <w:t>(Unit: Thousand Baht)</w:t>
            </w:r>
          </w:p>
        </w:tc>
      </w:tr>
      <w:tr w:rsidR="00E5305A" w:rsidRPr="00EF489A" w14:paraId="191C7FE9" w14:textId="77777777" w:rsidTr="007A05CF">
        <w:trPr>
          <w:tblHeader/>
        </w:trPr>
        <w:tc>
          <w:tcPr>
            <w:tcW w:w="3260" w:type="dxa"/>
            <w:shd w:val="clear" w:color="auto" w:fill="auto"/>
          </w:tcPr>
          <w:p w14:paraId="4D78BAF6" w14:textId="77777777" w:rsidR="00191E27" w:rsidRPr="00EF489A" w:rsidRDefault="00191E27" w:rsidP="007A05CF">
            <w:pPr>
              <w:spacing w:line="400" w:lineRule="exact"/>
              <w:ind w:right="-18"/>
              <w:rPr>
                <w:rFonts w:asciiTheme="majorBidi" w:hAnsiTheme="majorBidi" w:cstheme="majorBidi"/>
                <w:b/>
                <w:bCs/>
                <w:u w:val="single"/>
              </w:rPr>
            </w:pPr>
          </w:p>
        </w:tc>
        <w:tc>
          <w:tcPr>
            <w:tcW w:w="5670" w:type="dxa"/>
            <w:gridSpan w:val="7"/>
            <w:tcBorders>
              <w:top w:val="single" w:sz="6" w:space="0" w:color="auto"/>
              <w:bottom w:val="single" w:sz="6" w:space="0" w:color="auto"/>
            </w:tcBorders>
            <w:shd w:val="clear" w:color="auto" w:fill="auto"/>
          </w:tcPr>
          <w:p w14:paraId="2BA94DDA" w14:textId="10786F0B" w:rsidR="00191E27" w:rsidRPr="00EF489A" w:rsidRDefault="00191E27" w:rsidP="007A05CF">
            <w:pPr>
              <w:spacing w:line="400" w:lineRule="exact"/>
              <w:ind w:right="-18"/>
              <w:jc w:val="center"/>
              <w:rPr>
                <w:rFonts w:asciiTheme="majorBidi" w:hAnsiTheme="majorBidi" w:cstheme="majorBidi"/>
              </w:rPr>
            </w:pPr>
            <w:r w:rsidRPr="00EF489A">
              <w:rPr>
                <w:rFonts w:asciiTheme="majorBidi" w:hAnsiTheme="majorBidi" w:cstheme="majorBidi"/>
              </w:rPr>
              <w:t>As at December</w:t>
            </w:r>
            <w:r w:rsidR="00DB0997" w:rsidRPr="00EF489A">
              <w:rPr>
                <w:rFonts w:asciiTheme="majorBidi" w:hAnsiTheme="majorBidi" w:cstheme="majorBidi"/>
                <w:cs/>
              </w:rPr>
              <w:t xml:space="preserve"> </w:t>
            </w:r>
            <w:r w:rsidRPr="00EF489A">
              <w:rPr>
                <w:rFonts w:asciiTheme="majorBidi" w:hAnsiTheme="majorBidi" w:cstheme="majorBidi"/>
                <w:cs/>
              </w:rPr>
              <w:t>31</w:t>
            </w:r>
            <w:r w:rsidR="00DB0997" w:rsidRPr="00EF489A">
              <w:rPr>
                <w:rFonts w:asciiTheme="majorBidi" w:hAnsiTheme="majorBidi" w:cstheme="majorBidi"/>
              </w:rPr>
              <w:t>,</w:t>
            </w:r>
            <w:r w:rsidRPr="00EF489A">
              <w:rPr>
                <w:rFonts w:asciiTheme="majorBidi" w:hAnsiTheme="majorBidi" w:cstheme="majorBidi"/>
                <w:cs/>
              </w:rPr>
              <w:t xml:space="preserve"> 202</w:t>
            </w:r>
            <w:r w:rsidR="008F79B0" w:rsidRPr="00EF489A">
              <w:rPr>
                <w:rFonts w:asciiTheme="majorBidi" w:hAnsiTheme="majorBidi" w:cstheme="majorBidi"/>
              </w:rPr>
              <w:t>4</w:t>
            </w:r>
          </w:p>
        </w:tc>
      </w:tr>
      <w:tr w:rsidR="00E5305A" w:rsidRPr="00EF489A" w14:paraId="6AF29BC7" w14:textId="77777777" w:rsidTr="007A05CF">
        <w:trPr>
          <w:tblHeader/>
        </w:trPr>
        <w:tc>
          <w:tcPr>
            <w:tcW w:w="3260" w:type="dxa"/>
            <w:shd w:val="clear" w:color="auto" w:fill="auto"/>
          </w:tcPr>
          <w:p w14:paraId="7563CDB5" w14:textId="77777777" w:rsidR="00191E27" w:rsidRPr="00EF489A" w:rsidRDefault="00191E27" w:rsidP="007A05CF">
            <w:pPr>
              <w:spacing w:line="400" w:lineRule="exact"/>
              <w:ind w:right="-18"/>
              <w:jc w:val="thaiDistribute"/>
              <w:rPr>
                <w:rFonts w:asciiTheme="majorBidi" w:hAnsiTheme="majorBidi" w:cstheme="majorBidi"/>
                <w:b/>
                <w:bCs/>
                <w:u w:val="single"/>
              </w:rPr>
            </w:pPr>
          </w:p>
        </w:tc>
        <w:tc>
          <w:tcPr>
            <w:tcW w:w="2835" w:type="dxa"/>
            <w:gridSpan w:val="3"/>
            <w:tcBorders>
              <w:top w:val="single" w:sz="6" w:space="0" w:color="auto"/>
              <w:bottom w:val="single" w:sz="6" w:space="0" w:color="auto"/>
            </w:tcBorders>
            <w:shd w:val="clear" w:color="auto" w:fill="auto"/>
          </w:tcPr>
          <w:p w14:paraId="10D77E36" w14:textId="069D30DF" w:rsidR="00191E27" w:rsidRPr="00EF489A" w:rsidRDefault="00191E27" w:rsidP="007A05CF">
            <w:pPr>
              <w:spacing w:line="400" w:lineRule="exact"/>
              <w:ind w:right="-18"/>
              <w:jc w:val="center"/>
              <w:rPr>
                <w:rFonts w:asciiTheme="majorBidi" w:hAnsiTheme="majorBidi" w:cstheme="majorBidi"/>
                <w:u w:val="words"/>
                <w:cs/>
              </w:rPr>
            </w:pPr>
            <w:r w:rsidRPr="00EF489A">
              <w:rPr>
                <w:rFonts w:asciiTheme="majorBidi" w:hAnsiTheme="majorBidi" w:cstheme="majorBidi"/>
              </w:rPr>
              <w:t>Consolidated</w:t>
            </w:r>
          </w:p>
        </w:tc>
        <w:tc>
          <w:tcPr>
            <w:tcW w:w="139" w:type="dxa"/>
            <w:tcBorders>
              <w:top w:val="single" w:sz="6" w:space="0" w:color="auto"/>
            </w:tcBorders>
          </w:tcPr>
          <w:p w14:paraId="36118EFF" w14:textId="77777777" w:rsidR="00191E27" w:rsidRPr="00EF489A" w:rsidRDefault="00191E27" w:rsidP="007A05CF">
            <w:pPr>
              <w:spacing w:line="400" w:lineRule="exact"/>
              <w:ind w:right="-18"/>
              <w:jc w:val="center"/>
              <w:rPr>
                <w:rFonts w:asciiTheme="majorBidi" w:hAnsiTheme="majorBidi" w:cstheme="majorBidi"/>
                <w:u w:val="words"/>
                <w:cs/>
              </w:rPr>
            </w:pPr>
          </w:p>
        </w:tc>
        <w:tc>
          <w:tcPr>
            <w:tcW w:w="2696" w:type="dxa"/>
            <w:gridSpan w:val="3"/>
            <w:tcBorders>
              <w:top w:val="single" w:sz="6" w:space="0" w:color="auto"/>
              <w:bottom w:val="single" w:sz="6" w:space="0" w:color="auto"/>
            </w:tcBorders>
            <w:shd w:val="clear" w:color="auto" w:fill="auto"/>
          </w:tcPr>
          <w:p w14:paraId="5AA79B03" w14:textId="46AE2037" w:rsidR="00191E27" w:rsidRPr="00EF489A" w:rsidRDefault="00191E27" w:rsidP="007A05CF">
            <w:pPr>
              <w:spacing w:line="400" w:lineRule="exact"/>
              <w:ind w:right="-18"/>
              <w:jc w:val="center"/>
              <w:rPr>
                <w:rFonts w:asciiTheme="majorBidi" w:hAnsiTheme="majorBidi" w:cstheme="majorBidi"/>
                <w:u w:val="words"/>
                <w:cs/>
              </w:rPr>
            </w:pPr>
            <w:r w:rsidRPr="00EF489A">
              <w:rPr>
                <w:rFonts w:asciiTheme="majorBidi" w:hAnsiTheme="majorBidi" w:cstheme="majorBidi"/>
              </w:rPr>
              <w:t>The Company Only</w:t>
            </w:r>
          </w:p>
        </w:tc>
      </w:tr>
      <w:tr w:rsidR="00E5305A" w:rsidRPr="00EF489A" w14:paraId="4A43CEF6" w14:textId="77777777" w:rsidTr="007A05CF">
        <w:trPr>
          <w:tblHeader/>
        </w:trPr>
        <w:tc>
          <w:tcPr>
            <w:tcW w:w="3260" w:type="dxa"/>
            <w:shd w:val="clear" w:color="auto" w:fill="auto"/>
          </w:tcPr>
          <w:p w14:paraId="784F0B63" w14:textId="77777777" w:rsidR="00191E27" w:rsidRPr="00EF489A" w:rsidRDefault="00191E27" w:rsidP="007A05CF">
            <w:pPr>
              <w:spacing w:line="400" w:lineRule="exact"/>
              <w:ind w:right="-18"/>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tcPr>
          <w:p w14:paraId="0B74DCF7" w14:textId="77B5659F" w:rsidR="00191E27" w:rsidRPr="00EF489A" w:rsidRDefault="00191E27" w:rsidP="007A05CF">
            <w:pPr>
              <w:spacing w:line="400" w:lineRule="exact"/>
              <w:ind w:right="-18"/>
              <w:jc w:val="center"/>
              <w:rPr>
                <w:rFonts w:asciiTheme="majorBidi" w:hAnsiTheme="majorBidi" w:cstheme="majorBidi"/>
                <w:u w:val="words"/>
              </w:rPr>
            </w:pPr>
            <w:r w:rsidRPr="00EF489A">
              <w:rPr>
                <w:rFonts w:asciiTheme="majorBidi" w:hAnsiTheme="majorBidi" w:cstheme="majorBidi"/>
              </w:rPr>
              <w:t xml:space="preserve">Increase </w:t>
            </w:r>
            <w:r w:rsidRPr="00EF489A">
              <w:rPr>
                <w:rFonts w:asciiTheme="majorBidi" w:hAnsiTheme="majorBidi" w:cstheme="majorBidi"/>
                <w:cs/>
              </w:rPr>
              <w:t>1%</w:t>
            </w:r>
          </w:p>
        </w:tc>
        <w:tc>
          <w:tcPr>
            <w:tcW w:w="134" w:type="dxa"/>
            <w:tcBorders>
              <w:top w:val="single" w:sz="6" w:space="0" w:color="auto"/>
            </w:tcBorders>
          </w:tcPr>
          <w:p w14:paraId="1D4D96EC" w14:textId="77777777" w:rsidR="00191E27" w:rsidRPr="00EF489A" w:rsidRDefault="00191E27" w:rsidP="007A05CF">
            <w:pPr>
              <w:spacing w:line="400" w:lineRule="exact"/>
              <w:ind w:right="-18"/>
              <w:jc w:val="center"/>
              <w:rPr>
                <w:rFonts w:asciiTheme="majorBidi" w:hAnsiTheme="majorBidi" w:cstheme="majorBidi"/>
                <w:u w:val="words"/>
                <w:cs/>
              </w:rPr>
            </w:pPr>
          </w:p>
        </w:tc>
        <w:tc>
          <w:tcPr>
            <w:tcW w:w="1334" w:type="dxa"/>
            <w:tcBorders>
              <w:top w:val="single" w:sz="6" w:space="0" w:color="auto"/>
              <w:bottom w:val="single" w:sz="6" w:space="0" w:color="auto"/>
            </w:tcBorders>
          </w:tcPr>
          <w:p w14:paraId="44A38F23" w14:textId="10F2F759" w:rsidR="00191E27" w:rsidRPr="00EF489A" w:rsidRDefault="00191E27" w:rsidP="007A05CF">
            <w:pPr>
              <w:spacing w:line="400" w:lineRule="exact"/>
              <w:ind w:right="-18"/>
              <w:jc w:val="center"/>
              <w:rPr>
                <w:rFonts w:asciiTheme="majorBidi" w:hAnsiTheme="majorBidi" w:cstheme="majorBidi"/>
                <w:u w:val="words"/>
                <w:cs/>
              </w:rPr>
            </w:pPr>
            <w:r w:rsidRPr="00EF489A">
              <w:rPr>
                <w:rFonts w:asciiTheme="majorBidi" w:hAnsiTheme="majorBidi" w:cstheme="majorBidi"/>
              </w:rPr>
              <w:t xml:space="preserve">Decrease </w:t>
            </w:r>
            <w:r w:rsidRPr="00EF489A">
              <w:rPr>
                <w:rFonts w:asciiTheme="majorBidi" w:hAnsiTheme="majorBidi" w:cstheme="majorBidi"/>
                <w:cs/>
              </w:rPr>
              <w:t>1%</w:t>
            </w:r>
          </w:p>
        </w:tc>
        <w:tc>
          <w:tcPr>
            <w:tcW w:w="139" w:type="dxa"/>
          </w:tcPr>
          <w:p w14:paraId="51B6FC6B" w14:textId="77777777" w:rsidR="00191E27" w:rsidRPr="00EF489A" w:rsidRDefault="00191E27" w:rsidP="007A05CF">
            <w:pPr>
              <w:spacing w:line="400" w:lineRule="exact"/>
              <w:ind w:right="-18"/>
              <w:jc w:val="center"/>
              <w:rPr>
                <w:rFonts w:asciiTheme="majorBidi" w:hAnsiTheme="majorBidi" w:cstheme="majorBidi"/>
                <w:u w:val="words"/>
                <w:cs/>
              </w:rPr>
            </w:pPr>
          </w:p>
        </w:tc>
        <w:tc>
          <w:tcPr>
            <w:tcW w:w="1279" w:type="dxa"/>
            <w:tcBorders>
              <w:top w:val="single" w:sz="6" w:space="0" w:color="auto"/>
              <w:bottom w:val="single" w:sz="6" w:space="0" w:color="auto"/>
            </w:tcBorders>
            <w:shd w:val="clear" w:color="auto" w:fill="auto"/>
          </w:tcPr>
          <w:p w14:paraId="73FE7261" w14:textId="4EB381C0" w:rsidR="00191E27" w:rsidRPr="00EF489A" w:rsidRDefault="00191E27" w:rsidP="007A05CF">
            <w:pPr>
              <w:spacing w:line="400" w:lineRule="exact"/>
              <w:ind w:right="-18"/>
              <w:jc w:val="center"/>
              <w:rPr>
                <w:rFonts w:asciiTheme="majorBidi" w:hAnsiTheme="majorBidi" w:cstheme="majorBidi"/>
                <w:u w:val="words"/>
              </w:rPr>
            </w:pPr>
            <w:r w:rsidRPr="00EF489A">
              <w:rPr>
                <w:rFonts w:asciiTheme="majorBidi" w:hAnsiTheme="majorBidi" w:cstheme="majorBidi"/>
              </w:rPr>
              <w:t xml:space="preserve">Increase </w:t>
            </w:r>
            <w:r w:rsidRPr="00EF489A">
              <w:rPr>
                <w:rFonts w:asciiTheme="majorBidi" w:hAnsiTheme="majorBidi" w:cstheme="majorBidi"/>
                <w:cs/>
              </w:rPr>
              <w:t>1%</w:t>
            </w:r>
          </w:p>
        </w:tc>
        <w:tc>
          <w:tcPr>
            <w:tcW w:w="134" w:type="dxa"/>
            <w:tcBorders>
              <w:top w:val="single" w:sz="6" w:space="0" w:color="auto"/>
            </w:tcBorders>
          </w:tcPr>
          <w:p w14:paraId="0376E775" w14:textId="77777777" w:rsidR="00191E27" w:rsidRPr="00EF489A" w:rsidRDefault="00191E27" w:rsidP="007A05CF">
            <w:pPr>
              <w:spacing w:line="40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shd w:val="clear" w:color="auto" w:fill="auto"/>
          </w:tcPr>
          <w:p w14:paraId="039A1C7E" w14:textId="369683B4" w:rsidR="00191E27" w:rsidRPr="00EF489A" w:rsidRDefault="00191E27" w:rsidP="007A05CF">
            <w:pPr>
              <w:spacing w:line="400" w:lineRule="exact"/>
              <w:ind w:right="-18"/>
              <w:jc w:val="center"/>
              <w:rPr>
                <w:rFonts w:asciiTheme="majorBidi" w:hAnsiTheme="majorBidi" w:cstheme="majorBidi"/>
                <w:u w:val="words"/>
              </w:rPr>
            </w:pPr>
            <w:r w:rsidRPr="00EF489A">
              <w:rPr>
                <w:rFonts w:asciiTheme="majorBidi" w:hAnsiTheme="majorBidi" w:cstheme="majorBidi"/>
              </w:rPr>
              <w:t xml:space="preserve">Decrease </w:t>
            </w:r>
            <w:r w:rsidRPr="00EF489A">
              <w:rPr>
                <w:rFonts w:asciiTheme="majorBidi" w:hAnsiTheme="majorBidi" w:cstheme="majorBidi"/>
                <w:cs/>
              </w:rPr>
              <w:t>1%</w:t>
            </w:r>
          </w:p>
        </w:tc>
      </w:tr>
      <w:tr w:rsidR="00EF489A" w:rsidRPr="00EF489A" w14:paraId="14371ED6" w14:textId="77777777" w:rsidTr="007A05CF">
        <w:tc>
          <w:tcPr>
            <w:tcW w:w="3260" w:type="dxa"/>
            <w:shd w:val="clear" w:color="auto" w:fill="auto"/>
          </w:tcPr>
          <w:p w14:paraId="26678E42" w14:textId="17D62891" w:rsidR="00EF489A" w:rsidRPr="00EF489A" w:rsidRDefault="00EF489A" w:rsidP="00EF489A">
            <w:pPr>
              <w:spacing w:line="400" w:lineRule="exact"/>
              <w:ind w:left="-18" w:right="-43"/>
              <w:rPr>
                <w:rFonts w:asciiTheme="majorBidi" w:hAnsiTheme="majorBidi" w:cstheme="majorBidi"/>
                <w:u w:val="single"/>
                <w:cs/>
              </w:rPr>
            </w:pPr>
            <w:r w:rsidRPr="00EF489A">
              <w:rPr>
                <w:rFonts w:asciiTheme="majorBidi" w:hAnsiTheme="majorBidi" w:cstheme="majorBidi"/>
              </w:rPr>
              <w:t>Discount rate</w:t>
            </w:r>
          </w:p>
        </w:tc>
        <w:tc>
          <w:tcPr>
            <w:tcW w:w="1367" w:type="dxa"/>
            <w:tcBorders>
              <w:top w:val="single" w:sz="6" w:space="0" w:color="auto"/>
            </w:tcBorders>
            <w:shd w:val="clear" w:color="auto" w:fill="auto"/>
          </w:tcPr>
          <w:p w14:paraId="6DC93A1D" w14:textId="47261E1C" w:rsidR="00EF489A" w:rsidRPr="00EF489A" w:rsidRDefault="00EF489A" w:rsidP="00EF489A">
            <w:pPr>
              <w:spacing w:line="400" w:lineRule="exact"/>
              <w:jc w:val="right"/>
              <w:rPr>
                <w:rFonts w:asciiTheme="majorBidi" w:hAnsiTheme="majorBidi" w:cstheme="majorBidi"/>
                <w:cs/>
              </w:rPr>
            </w:pPr>
            <w:r w:rsidRPr="00EF489A">
              <w:t xml:space="preserve">(1,683) </w:t>
            </w:r>
          </w:p>
        </w:tc>
        <w:tc>
          <w:tcPr>
            <w:tcW w:w="134" w:type="dxa"/>
          </w:tcPr>
          <w:p w14:paraId="5BC756F4" w14:textId="77777777" w:rsidR="00EF489A" w:rsidRPr="00EF489A" w:rsidRDefault="00EF489A" w:rsidP="00EF489A">
            <w:pPr>
              <w:spacing w:line="400" w:lineRule="exact"/>
              <w:jc w:val="right"/>
              <w:rPr>
                <w:rFonts w:asciiTheme="majorBidi" w:hAnsiTheme="majorBidi" w:cstheme="majorBidi"/>
                <w:cs/>
              </w:rPr>
            </w:pPr>
          </w:p>
        </w:tc>
        <w:tc>
          <w:tcPr>
            <w:tcW w:w="1334" w:type="dxa"/>
            <w:tcBorders>
              <w:top w:val="single" w:sz="6" w:space="0" w:color="auto"/>
            </w:tcBorders>
          </w:tcPr>
          <w:p w14:paraId="095FC88D" w14:textId="1C5DF3BD" w:rsidR="00EF489A" w:rsidRPr="00EF489A" w:rsidRDefault="00EF489A" w:rsidP="00EF489A">
            <w:pPr>
              <w:spacing w:line="400" w:lineRule="exact"/>
              <w:ind w:right="57"/>
              <w:jc w:val="right"/>
              <w:rPr>
                <w:rFonts w:asciiTheme="majorBidi" w:hAnsiTheme="majorBidi" w:cstheme="majorBidi"/>
                <w:cs/>
              </w:rPr>
            </w:pPr>
            <w:r w:rsidRPr="00EF489A">
              <w:t xml:space="preserve"> 1,912 </w:t>
            </w:r>
          </w:p>
        </w:tc>
        <w:tc>
          <w:tcPr>
            <w:tcW w:w="139" w:type="dxa"/>
          </w:tcPr>
          <w:p w14:paraId="3A9D9101" w14:textId="77777777" w:rsidR="00EF489A" w:rsidRPr="00EF489A" w:rsidRDefault="00EF489A" w:rsidP="00EF489A">
            <w:pPr>
              <w:spacing w:line="400" w:lineRule="exact"/>
              <w:jc w:val="right"/>
              <w:rPr>
                <w:rFonts w:asciiTheme="majorBidi" w:hAnsiTheme="majorBidi" w:cstheme="majorBidi"/>
                <w:cs/>
              </w:rPr>
            </w:pPr>
          </w:p>
        </w:tc>
        <w:tc>
          <w:tcPr>
            <w:tcW w:w="1279" w:type="dxa"/>
            <w:tcBorders>
              <w:top w:val="single" w:sz="6" w:space="0" w:color="auto"/>
            </w:tcBorders>
            <w:shd w:val="clear" w:color="auto" w:fill="auto"/>
          </w:tcPr>
          <w:p w14:paraId="49D0ADA7" w14:textId="5B5C4BC9" w:rsidR="00EF489A" w:rsidRPr="00EF489A" w:rsidRDefault="00EF489A" w:rsidP="00EF489A">
            <w:pPr>
              <w:spacing w:line="400" w:lineRule="exact"/>
              <w:jc w:val="right"/>
              <w:rPr>
                <w:rFonts w:asciiTheme="majorBidi" w:hAnsiTheme="majorBidi" w:cstheme="majorBidi"/>
                <w:cs/>
              </w:rPr>
            </w:pPr>
            <w:r w:rsidRPr="00EF489A">
              <w:t xml:space="preserve">(1,404) </w:t>
            </w:r>
          </w:p>
        </w:tc>
        <w:tc>
          <w:tcPr>
            <w:tcW w:w="134" w:type="dxa"/>
          </w:tcPr>
          <w:p w14:paraId="65A2B4C9" w14:textId="77777777" w:rsidR="00EF489A" w:rsidRPr="00EF489A" w:rsidRDefault="00EF489A" w:rsidP="00EF489A">
            <w:pPr>
              <w:spacing w:line="400" w:lineRule="exact"/>
              <w:jc w:val="right"/>
              <w:rPr>
                <w:rFonts w:asciiTheme="majorBidi" w:hAnsiTheme="majorBidi" w:cstheme="majorBidi"/>
                <w:cs/>
              </w:rPr>
            </w:pPr>
          </w:p>
        </w:tc>
        <w:tc>
          <w:tcPr>
            <w:tcW w:w="1283" w:type="dxa"/>
            <w:tcBorders>
              <w:top w:val="single" w:sz="6" w:space="0" w:color="auto"/>
            </w:tcBorders>
            <w:shd w:val="clear" w:color="auto" w:fill="auto"/>
          </w:tcPr>
          <w:p w14:paraId="2DFE6A0C" w14:textId="7ED44BB6" w:rsidR="00EF489A" w:rsidRPr="00EF489A" w:rsidRDefault="00EF489A" w:rsidP="00EF489A">
            <w:pPr>
              <w:spacing w:line="400" w:lineRule="exact"/>
              <w:ind w:right="57"/>
              <w:jc w:val="right"/>
              <w:rPr>
                <w:rFonts w:asciiTheme="majorBidi" w:hAnsiTheme="majorBidi" w:cstheme="majorBidi"/>
              </w:rPr>
            </w:pPr>
            <w:r w:rsidRPr="00EF489A">
              <w:t xml:space="preserve"> 1,583 </w:t>
            </w:r>
          </w:p>
        </w:tc>
      </w:tr>
      <w:tr w:rsidR="00EF489A" w:rsidRPr="00EF489A" w14:paraId="0CC82EA8" w14:textId="77777777" w:rsidTr="007A05CF">
        <w:tc>
          <w:tcPr>
            <w:tcW w:w="3260" w:type="dxa"/>
            <w:shd w:val="clear" w:color="auto" w:fill="auto"/>
          </w:tcPr>
          <w:p w14:paraId="21A6AE5E" w14:textId="3F7EB1DB" w:rsidR="00EF489A" w:rsidRPr="00EF489A" w:rsidRDefault="00EF489A" w:rsidP="00EF489A">
            <w:pPr>
              <w:spacing w:line="400" w:lineRule="exact"/>
              <w:ind w:right="-45"/>
              <w:rPr>
                <w:rFonts w:asciiTheme="majorBidi" w:hAnsiTheme="majorBidi" w:cstheme="majorBidi"/>
                <w:cs/>
              </w:rPr>
            </w:pPr>
            <w:r w:rsidRPr="00EF489A">
              <w:rPr>
                <w:rFonts w:asciiTheme="majorBidi" w:hAnsiTheme="majorBidi" w:cstheme="majorBidi"/>
              </w:rPr>
              <w:t>Salary increase rate</w:t>
            </w:r>
          </w:p>
        </w:tc>
        <w:tc>
          <w:tcPr>
            <w:tcW w:w="1367" w:type="dxa"/>
            <w:shd w:val="clear" w:color="auto" w:fill="auto"/>
          </w:tcPr>
          <w:p w14:paraId="127C0F96" w14:textId="31698253" w:rsidR="00EF489A" w:rsidRPr="00EF489A" w:rsidRDefault="00EF489A" w:rsidP="00EF489A">
            <w:pPr>
              <w:spacing w:line="400" w:lineRule="exact"/>
              <w:ind w:right="57"/>
              <w:jc w:val="right"/>
              <w:rPr>
                <w:rFonts w:asciiTheme="majorBidi" w:hAnsiTheme="majorBidi" w:cstheme="majorBidi"/>
              </w:rPr>
            </w:pPr>
            <w:r w:rsidRPr="00EF489A">
              <w:t xml:space="preserve"> 1,745</w:t>
            </w:r>
          </w:p>
        </w:tc>
        <w:tc>
          <w:tcPr>
            <w:tcW w:w="134" w:type="dxa"/>
          </w:tcPr>
          <w:p w14:paraId="3C6EB340" w14:textId="77777777" w:rsidR="00EF489A" w:rsidRPr="00EF489A" w:rsidRDefault="00EF489A" w:rsidP="00EF489A">
            <w:pPr>
              <w:spacing w:line="400" w:lineRule="exact"/>
              <w:jc w:val="right"/>
              <w:rPr>
                <w:rFonts w:asciiTheme="majorBidi" w:hAnsiTheme="majorBidi" w:cstheme="majorBidi"/>
              </w:rPr>
            </w:pPr>
          </w:p>
        </w:tc>
        <w:tc>
          <w:tcPr>
            <w:tcW w:w="1334" w:type="dxa"/>
          </w:tcPr>
          <w:p w14:paraId="7DDF7C35" w14:textId="37B971B6" w:rsidR="00EF489A" w:rsidRPr="00EF489A" w:rsidRDefault="00EF489A" w:rsidP="00EF489A">
            <w:pPr>
              <w:spacing w:line="400" w:lineRule="exact"/>
              <w:jc w:val="right"/>
              <w:rPr>
                <w:rFonts w:asciiTheme="majorBidi" w:hAnsiTheme="majorBidi" w:cstheme="majorBidi"/>
              </w:rPr>
            </w:pPr>
            <w:r w:rsidRPr="00EF489A">
              <w:t xml:space="preserve">(1,555) </w:t>
            </w:r>
          </w:p>
        </w:tc>
        <w:tc>
          <w:tcPr>
            <w:tcW w:w="139" w:type="dxa"/>
          </w:tcPr>
          <w:p w14:paraId="01ACF4EB" w14:textId="77777777" w:rsidR="00EF489A" w:rsidRPr="00EF489A" w:rsidRDefault="00EF489A" w:rsidP="00EF489A">
            <w:pPr>
              <w:spacing w:line="400" w:lineRule="exact"/>
              <w:jc w:val="right"/>
              <w:rPr>
                <w:rFonts w:asciiTheme="majorBidi" w:hAnsiTheme="majorBidi" w:cstheme="majorBidi"/>
              </w:rPr>
            </w:pPr>
          </w:p>
        </w:tc>
        <w:tc>
          <w:tcPr>
            <w:tcW w:w="1279" w:type="dxa"/>
            <w:shd w:val="clear" w:color="auto" w:fill="auto"/>
          </w:tcPr>
          <w:p w14:paraId="633C91FE" w14:textId="604C1880" w:rsidR="00EF489A" w:rsidRPr="00EF489A" w:rsidRDefault="00EF489A" w:rsidP="00EF489A">
            <w:pPr>
              <w:spacing w:line="400" w:lineRule="exact"/>
              <w:ind w:right="57"/>
              <w:jc w:val="right"/>
              <w:rPr>
                <w:rFonts w:asciiTheme="majorBidi" w:hAnsiTheme="majorBidi" w:cstheme="majorBidi"/>
              </w:rPr>
            </w:pPr>
            <w:r w:rsidRPr="00EF489A">
              <w:t xml:space="preserve"> 1,311 </w:t>
            </w:r>
          </w:p>
        </w:tc>
        <w:tc>
          <w:tcPr>
            <w:tcW w:w="134" w:type="dxa"/>
          </w:tcPr>
          <w:p w14:paraId="25B9A714" w14:textId="77777777" w:rsidR="00EF489A" w:rsidRPr="00EF489A" w:rsidRDefault="00EF489A" w:rsidP="00EF489A">
            <w:pPr>
              <w:spacing w:line="400" w:lineRule="exact"/>
              <w:jc w:val="right"/>
              <w:rPr>
                <w:rFonts w:asciiTheme="majorBidi" w:hAnsiTheme="majorBidi" w:cstheme="majorBidi"/>
              </w:rPr>
            </w:pPr>
          </w:p>
        </w:tc>
        <w:tc>
          <w:tcPr>
            <w:tcW w:w="1283" w:type="dxa"/>
            <w:shd w:val="clear" w:color="auto" w:fill="auto"/>
          </w:tcPr>
          <w:p w14:paraId="5E4B60A9" w14:textId="6254C7FB" w:rsidR="00EF489A" w:rsidRPr="00EF489A" w:rsidRDefault="00EF489A" w:rsidP="00EF489A">
            <w:pPr>
              <w:spacing w:line="400" w:lineRule="exact"/>
              <w:jc w:val="right"/>
              <w:rPr>
                <w:rFonts w:asciiTheme="majorBidi" w:hAnsiTheme="majorBidi" w:cstheme="majorBidi"/>
              </w:rPr>
            </w:pPr>
            <w:r w:rsidRPr="00EF489A">
              <w:t>(1,188)</w:t>
            </w:r>
          </w:p>
        </w:tc>
      </w:tr>
      <w:tr w:rsidR="00EF489A" w:rsidRPr="00B86B23" w14:paraId="058BB75E" w14:textId="77777777" w:rsidTr="007A05CF">
        <w:tc>
          <w:tcPr>
            <w:tcW w:w="3260" w:type="dxa"/>
            <w:shd w:val="clear" w:color="auto" w:fill="auto"/>
          </w:tcPr>
          <w:p w14:paraId="76B28EC9" w14:textId="32A8C4D5" w:rsidR="00EF489A" w:rsidRPr="00EF489A" w:rsidRDefault="00EF489A" w:rsidP="00EF489A">
            <w:pPr>
              <w:spacing w:line="400" w:lineRule="exact"/>
              <w:ind w:left="-18" w:right="-45"/>
              <w:rPr>
                <w:rFonts w:asciiTheme="majorBidi" w:hAnsiTheme="majorBidi" w:cstheme="majorBidi"/>
              </w:rPr>
            </w:pPr>
            <w:r w:rsidRPr="00EF489A">
              <w:rPr>
                <w:rFonts w:asciiTheme="majorBidi" w:hAnsiTheme="majorBidi" w:cstheme="majorBidi"/>
              </w:rPr>
              <w:t>Turnover rate</w:t>
            </w:r>
          </w:p>
        </w:tc>
        <w:tc>
          <w:tcPr>
            <w:tcW w:w="1367" w:type="dxa"/>
            <w:shd w:val="clear" w:color="auto" w:fill="auto"/>
          </w:tcPr>
          <w:p w14:paraId="3B1CB838" w14:textId="6988CE15" w:rsidR="00EF489A" w:rsidRPr="00EF489A" w:rsidRDefault="00EF489A" w:rsidP="00EF489A">
            <w:pPr>
              <w:spacing w:line="400" w:lineRule="exact"/>
              <w:jc w:val="right"/>
              <w:rPr>
                <w:rFonts w:asciiTheme="majorBidi" w:hAnsiTheme="majorBidi" w:cstheme="majorBidi"/>
                <w:cs/>
              </w:rPr>
            </w:pPr>
            <w:r w:rsidRPr="00EF489A">
              <w:t xml:space="preserve">(1,767) </w:t>
            </w:r>
          </w:p>
        </w:tc>
        <w:tc>
          <w:tcPr>
            <w:tcW w:w="134" w:type="dxa"/>
          </w:tcPr>
          <w:p w14:paraId="57D41848" w14:textId="77777777" w:rsidR="00EF489A" w:rsidRPr="00EF489A" w:rsidRDefault="00EF489A" w:rsidP="00EF489A">
            <w:pPr>
              <w:spacing w:line="400" w:lineRule="exact"/>
              <w:jc w:val="right"/>
              <w:rPr>
                <w:rFonts w:asciiTheme="majorBidi" w:hAnsiTheme="majorBidi" w:cstheme="majorBidi"/>
                <w:cs/>
              </w:rPr>
            </w:pPr>
          </w:p>
        </w:tc>
        <w:tc>
          <w:tcPr>
            <w:tcW w:w="1334" w:type="dxa"/>
          </w:tcPr>
          <w:p w14:paraId="7EB4571F" w14:textId="4056FD08" w:rsidR="00EF489A" w:rsidRPr="00EF489A" w:rsidRDefault="00EF489A" w:rsidP="00EF489A">
            <w:pPr>
              <w:spacing w:line="400" w:lineRule="exact"/>
              <w:ind w:right="57"/>
              <w:jc w:val="right"/>
              <w:rPr>
                <w:rFonts w:asciiTheme="majorBidi" w:hAnsiTheme="majorBidi" w:cstheme="majorBidi"/>
                <w:cs/>
              </w:rPr>
            </w:pPr>
            <w:r w:rsidRPr="00EF489A">
              <w:t xml:space="preserve"> 421 </w:t>
            </w:r>
          </w:p>
        </w:tc>
        <w:tc>
          <w:tcPr>
            <w:tcW w:w="139" w:type="dxa"/>
          </w:tcPr>
          <w:p w14:paraId="677F3FB6" w14:textId="77777777" w:rsidR="00EF489A" w:rsidRPr="00EF489A" w:rsidRDefault="00EF489A" w:rsidP="00EF489A">
            <w:pPr>
              <w:spacing w:line="400" w:lineRule="exact"/>
              <w:ind w:right="57"/>
              <w:jc w:val="right"/>
              <w:rPr>
                <w:rFonts w:asciiTheme="majorBidi" w:hAnsiTheme="majorBidi" w:cstheme="majorBidi"/>
                <w:cs/>
              </w:rPr>
            </w:pPr>
          </w:p>
        </w:tc>
        <w:tc>
          <w:tcPr>
            <w:tcW w:w="1279" w:type="dxa"/>
            <w:shd w:val="clear" w:color="auto" w:fill="auto"/>
          </w:tcPr>
          <w:p w14:paraId="17BC2846" w14:textId="6435E9FB" w:rsidR="00EF489A" w:rsidRPr="00EF489A" w:rsidRDefault="00EF489A" w:rsidP="00EF489A">
            <w:pPr>
              <w:spacing w:line="400" w:lineRule="exact"/>
              <w:jc w:val="right"/>
              <w:rPr>
                <w:rFonts w:asciiTheme="majorBidi" w:hAnsiTheme="majorBidi" w:cstheme="majorBidi"/>
                <w:cs/>
              </w:rPr>
            </w:pPr>
            <w:r w:rsidRPr="00EF489A">
              <w:t xml:space="preserve">(1,474) </w:t>
            </w:r>
          </w:p>
        </w:tc>
        <w:tc>
          <w:tcPr>
            <w:tcW w:w="134" w:type="dxa"/>
          </w:tcPr>
          <w:p w14:paraId="2861C246" w14:textId="77777777" w:rsidR="00EF489A" w:rsidRPr="00EF489A" w:rsidRDefault="00EF489A" w:rsidP="00EF489A">
            <w:pPr>
              <w:spacing w:line="400" w:lineRule="exact"/>
              <w:ind w:right="57"/>
              <w:jc w:val="right"/>
              <w:rPr>
                <w:rFonts w:asciiTheme="majorBidi" w:hAnsiTheme="majorBidi" w:cstheme="majorBidi"/>
                <w:cs/>
              </w:rPr>
            </w:pPr>
          </w:p>
        </w:tc>
        <w:tc>
          <w:tcPr>
            <w:tcW w:w="1283" w:type="dxa"/>
            <w:shd w:val="clear" w:color="auto" w:fill="auto"/>
          </w:tcPr>
          <w:p w14:paraId="4966BDC9" w14:textId="035E265E" w:rsidR="00EF489A" w:rsidRPr="00EF489A" w:rsidRDefault="00EF489A" w:rsidP="00EF489A">
            <w:pPr>
              <w:spacing w:line="400" w:lineRule="exact"/>
              <w:ind w:right="57"/>
              <w:jc w:val="right"/>
              <w:rPr>
                <w:rFonts w:asciiTheme="majorBidi" w:hAnsiTheme="majorBidi" w:cstheme="majorBidi"/>
              </w:rPr>
            </w:pPr>
            <w:r w:rsidRPr="00EF489A">
              <w:t xml:space="preserve"> 289 </w:t>
            </w:r>
          </w:p>
        </w:tc>
      </w:tr>
    </w:tbl>
    <w:p w14:paraId="38506AA9" w14:textId="0555A61C" w:rsidR="00191E27" w:rsidRPr="00B86B23" w:rsidRDefault="00191E27" w:rsidP="00CA35F6">
      <w:pPr>
        <w:spacing w:line="360" w:lineRule="exact"/>
        <w:jc w:val="thaiDistribute"/>
        <w:rPr>
          <w:rFonts w:asciiTheme="majorBidi" w:hAnsiTheme="majorBidi" w:cstheme="majorBidi"/>
          <w:sz w:val="32"/>
          <w:szCs w:val="32"/>
        </w:rPr>
      </w:pPr>
    </w:p>
    <w:tbl>
      <w:tblPr>
        <w:tblW w:w="8930" w:type="dxa"/>
        <w:tblInd w:w="238" w:type="dxa"/>
        <w:tblLayout w:type="fixed"/>
        <w:tblCellMar>
          <w:left w:w="57" w:type="dxa"/>
          <w:right w:w="57" w:type="dxa"/>
        </w:tblCellMar>
        <w:tblLook w:val="0000" w:firstRow="0" w:lastRow="0" w:firstColumn="0" w:lastColumn="0" w:noHBand="0" w:noVBand="0"/>
      </w:tblPr>
      <w:tblGrid>
        <w:gridCol w:w="3260"/>
        <w:gridCol w:w="1367"/>
        <w:gridCol w:w="134"/>
        <w:gridCol w:w="1334"/>
        <w:gridCol w:w="139"/>
        <w:gridCol w:w="1279"/>
        <w:gridCol w:w="134"/>
        <w:gridCol w:w="1283"/>
      </w:tblGrid>
      <w:tr w:rsidR="00E5305A" w:rsidRPr="00B86B23" w14:paraId="054867B3" w14:textId="77777777" w:rsidTr="00AD7EFD">
        <w:trPr>
          <w:tblHeader/>
        </w:trPr>
        <w:tc>
          <w:tcPr>
            <w:tcW w:w="3260" w:type="dxa"/>
            <w:shd w:val="clear" w:color="auto" w:fill="auto"/>
          </w:tcPr>
          <w:p w14:paraId="38CC30B3" w14:textId="77777777" w:rsidR="00DB0997" w:rsidRPr="00A32AB8" w:rsidRDefault="00DB0997" w:rsidP="007A05CF">
            <w:pPr>
              <w:spacing w:line="400" w:lineRule="exact"/>
              <w:ind w:right="-18"/>
              <w:rPr>
                <w:rFonts w:asciiTheme="majorBidi" w:hAnsiTheme="majorBidi" w:cstheme="majorBidi"/>
                <w:b/>
                <w:bCs/>
                <w:u w:val="single"/>
              </w:rPr>
            </w:pPr>
          </w:p>
        </w:tc>
        <w:tc>
          <w:tcPr>
            <w:tcW w:w="2835" w:type="dxa"/>
            <w:gridSpan w:val="3"/>
            <w:tcBorders>
              <w:bottom w:val="single" w:sz="6" w:space="0" w:color="auto"/>
            </w:tcBorders>
            <w:shd w:val="clear" w:color="auto" w:fill="auto"/>
          </w:tcPr>
          <w:p w14:paraId="0C752137" w14:textId="77777777" w:rsidR="00DB0997" w:rsidRPr="00A32AB8" w:rsidRDefault="00DB0997" w:rsidP="007A05CF">
            <w:pPr>
              <w:spacing w:line="400" w:lineRule="exact"/>
              <w:rPr>
                <w:rFonts w:asciiTheme="majorBidi" w:hAnsiTheme="majorBidi" w:cstheme="majorBidi"/>
                <w:cs/>
              </w:rPr>
            </w:pPr>
          </w:p>
        </w:tc>
        <w:tc>
          <w:tcPr>
            <w:tcW w:w="139" w:type="dxa"/>
            <w:tcBorders>
              <w:bottom w:val="single" w:sz="6" w:space="0" w:color="auto"/>
            </w:tcBorders>
          </w:tcPr>
          <w:p w14:paraId="0487FAD3" w14:textId="77777777" w:rsidR="00DB0997" w:rsidRPr="00A32AB8" w:rsidRDefault="00DB0997" w:rsidP="007A05CF">
            <w:pPr>
              <w:spacing w:line="400" w:lineRule="exact"/>
              <w:ind w:right="-18"/>
              <w:jc w:val="center"/>
              <w:rPr>
                <w:rFonts w:asciiTheme="majorBidi" w:hAnsiTheme="majorBidi" w:cstheme="majorBidi"/>
                <w:u w:val="words"/>
                <w:cs/>
              </w:rPr>
            </w:pPr>
          </w:p>
        </w:tc>
        <w:tc>
          <w:tcPr>
            <w:tcW w:w="2696" w:type="dxa"/>
            <w:gridSpan w:val="3"/>
            <w:tcBorders>
              <w:bottom w:val="single" w:sz="6" w:space="0" w:color="auto"/>
            </w:tcBorders>
            <w:shd w:val="clear" w:color="auto" w:fill="auto"/>
          </w:tcPr>
          <w:p w14:paraId="6FAE1AD6" w14:textId="7E26D6E2" w:rsidR="00DB0997" w:rsidRPr="00A32AB8" w:rsidRDefault="00DB0997" w:rsidP="007A05CF">
            <w:pPr>
              <w:spacing w:line="400" w:lineRule="exact"/>
              <w:ind w:right="-18"/>
              <w:jc w:val="right"/>
              <w:rPr>
                <w:rFonts w:asciiTheme="majorBidi" w:hAnsiTheme="majorBidi" w:cstheme="majorBidi"/>
                <w:cs/>
              </w:rPr>
            </w:pPr>
            <w:r w:rsidRPr="00A32AB8">
              <w:rPr>
                <w:rFonts w:asciiTheme="majorBidi" w:hAnsiTheme="majorBidi" w:cstheme="majorBidi"/>
              </w:rPr>
              <w:t>(Unit: Thousand Baht)</w:t>
            </w:r>
          </w:p>
        </w:tc>
      </w:tr>
      <w:tr w:rsidR="00E5305A" w:rsidRPr="00B86B23" w14:paraId="314D96AB" w14:textId="77777777" w:rsidTr="00AD7EFD">
        <w:trPr>
          <w:tblHeader/>
        </w:trPr>
        <w:tc>
          <w:tcPr>
            <w:tcW w:w="3260" w:type="dxa"/>
            <w:shd w:val="clear" w:color="auto" w:fill="auto"/>
          </w:tcPr>
          <w:p w14:paraId="45BEFD7E" w14:textId="77777777" w:rsidR="00DB0997" w:rsidRPr="00A32AB8" w:rsidRDefault="00DB0997" w:rsidP="007A05CF">
            <w:pPr>
              <w:spacing w:line="400" w:lineRule="exact"/>
              <w:ind w:right="-18"/>
              <w:rPr>
                <w:rFonts w:asciiTheme="majorBidi" w:hAnsiTheme="majorBidi" w:cstheme="majorBidi"/>
                <w:b/>
                <w:bCs/>
                <w:u w:val="single"/>
              </w:rPr>
            </w:pPr>
          </w:p>
        </w:tc>
        <w:tc>
          <w:tcPr>
            <w:tcW w:w="5670" w:type="dxa"/>
            <w:gridSpan w:val="7"/>
            <w:tcBorders>
              <w:top w:val="single" w:sz="6" w:space="0" w:color="auto"/>
              <w:bottom w:val="single" w:sz="6" w:space="0" w:color="auto"/>
            </w:tcBorders>
            <w:shd w:val="clear" w:color="auto" w:fill="auto"/>
          </w:tcPr>
          <w:p w14:paraId="4B0F9ED8" w14:textId="3B5520E3" w:rsidR="00DB0997" w:rsidRPr="00A32AB8" w:rsidRDefault="00DB0997" w:rsidP="007A05CF">
            <w:pPr>
              <w:spacing w:line="400" w:lineRule="exact"/>
              <w:ind w:right="-18"/>
              <w:jc w:val="center"/>
              <w:rPr>
                <w:rFonts w:asciiTheme="majorBidi" w:hAnsiTheme="majorBidi" w:cstheme="majorBidi"/>
              </w:rPr>
            </w:pPr>
            <w:r w:rsidRPr="00A32AB8">
              <w:rPr>
                <w:rFonts w:asciiTheme="majorBidi" w:hAnsiTheme="majorBidi" w:cstheme="majorBidi"/>
              </w:rPr>
              <w:t>As at December</w:t>
            </w:r>
            <w:r w:rsidRPr="00A32AB8">
              <w:rPr>
                <w:rFonts w:asciiTheme="majorBidi" w:hAnsiTheme="majorBidi" w:cstheme="majorBidi"/>
                <w:cs/>
              </w:rPr>
              <w:t xml:space="preserve"> 31</w:t>
            </w:r>
            <w:r w:rsidRPr="00A32AB8">
              <w:rPr>
                <w:rFonts w:asciiTheme="majorBidi" w:hAnsiTheme="majorBidi" w:cstheme="majorBidi"/>
              </w:rPr>
              <w:t>,</w:t>
            </w:r>
            <w:r w:rsidRPr="00A32AB8">
              <w:rPr>
                <w:rFonts w:asciiTheme="majorBidi" w:hAnsiTheme="majorBidi" w:cstheme="majorBidi"/>
                <w:cs/>
              </w:rPr>
              <w:t xml:space="preserve"> 20</w:t>
            </w:r>
            <w:r w:rsidR="00A827C0" w:rsidRPr="00A32AB8">
              <w:rPr>
                <w:rFonts w:asciiTheme="majorBidi" w:hAnsiTheme="majorBidi" w:cstheme="majorBidi"/>
              </w:rPr>
              <w:t>2</w:t>
            </w:r>
            <w:r w:rsidR="008F79B0" w:rsidRPr="00A32AB8">
              <w:rPr>
                <w:rFonts w:asciiTheme="majorBidi" w:hAnsiTheme="majorBidi" w:cstheme="majorBidi"/>
              </w:rPr>
              <w:t>3</w:t>
            </w:r>
          </w:p>
        </w:tc>
      </w:tr>
      <w:tr w:rsidR="00E5305A" w:rsidRPr="00B86B23" w14:paraId="526CDFAF" w14:textId="77777777" w:rsidTr="00AD7EFD">
        <w:trPr>
          <w:tblHeader/>
        </w:trPr>
        <w:tc>
          <w:tcPr>
            <w:tcW w:w="3260" w:type="dxa"/>
            <w:shd w:val="clear" w:color="auto" w:fill="auto"/>
          </w:tcPr>
          <w:p w14:paraId="0899DB91" w14:textId="77777777" w:rsidR="00DB0997" w:rsidRPr="00A32AB8" w:rsidRDefault="00DB0997" w:rsidP="007A05CF">
            <w:pPr>
              <w:spacing w:line="400" w:lineRule="exact"/>
              <w:ind w:right="-18"/>
              <w:jc w:val="thaiDistribute"/>
              <w:rPr>
                <w:rFonts w:asciiTheme="majorBidi" w:hAnsiTheme="majorBidi" w:cstheme="majorBidi"/>
                <w:b/>
                <w:bCs/>
                <w:u w:val="single"/>
              </w:rPr>
            </w:pPr>
          </w:p>
        </w:tc>
        <w:tc>
          <w:tcPr>
            <w:tcW w:w="2835" w:type="dxa"/>
            <w:gridSpan w:val="3"/>
            <w:tcBorders>
              <w:top w:val="single" w:sz="6" w:space="0" w:color="auto"/>
              <w:bottom w:val="single" w:sz="6" w:space="0" w:color="auto"/>
            </w:tcBorders>
            <w:shd w:val="clear" w:color="auto" w:fill="auto"/>
          </w:tcPr>
          <w:p w14:paraId="1188FB0F" w14:textId="0F95E8BB" w:rsidR="00DB0997" w:rsidRPr="00A32AB8" w:rsidRDefault="00DB0997" w:rsidP="007A05CF">
            <w:pPr>
              <w:spacing w:line="400" w:lineRule="exact"/>
              <w:ind w:right="-18"/>
              <w:jc w:val="center"/>
              <w:rPr>
                <w:rFonts w:asciiTheme="majorBidi" w:hAnsiTheme="majorBidi" w:cstheme="majorBidi"/>
                <w:u w:val="words"/>
                <w:cs/>
              </w:rPr>
            </w:pPr>
            <w:r w:rsidRPr="00A32AB8">
              <w:rPr>
                <w:rFonts w:asciiTheme="majorBidi" w:hAnsiTheme="majorBidi" w:cstheme="majorBidi"/>
              </w:rPr>
              <w:t>Consolidated</w:t>
            </w:r>
          </w:p>
        </w:tc>
        <w:tc>
          <w:tcPr>
            <w:tcW w:w="139" w:type="dxa"/>
            <w:tcBorders>
              <w:top w:val="single" w:sz="6" w:space="0" w:color="auto"/>
            </w:tcBorders>
          </w:tcPr>
          <w:p w14:paraId="4F141676" w14:textId="77777777" w:rsidR="00DB0997" w:rsidRPr="00A32AB8" w:rsidRDefault="00DB0997" w:rsidP="007A05CF">
            <w:pPr>
              <w:spacing w:line="400" w:lineRule="exact"/>
              <w:ind w:right="-18"/>
              <w:jc w:val="center"/>
              <w:rPr>
                <w:rFonts w:asciiTheme="majorBidi" w:hAnsiTheme="majorBidi" w:cstheme="majorBidi"/>
                <w:u w:val="words"/>
                <w:cs/>
              </w:rPr>
            </w:pPr>
          </w:p>
        </w:tc>
        <w:tc>
          <w:tcPr>
            <w:tcW w:w="2696" w:type="dxa"/>
            <w:gridSpan w:val="3"/>
            <w:tcBorders>
              <w:top w:val="single" w:sz="6" w:space="0" w:color="auto"/>
              <w:bottom w:val="single" w:sz="6" w:space="0" w:color="auto"/>
            </w:tcBorders>
            <w:shd w:val="clear" w:color="auto" w:fill="auto"/>
          </w:tcPr>
          <w:p w14:paraId="50AE868E" w14:textId="08A0450F" w:rsidR="00DB0997" w:rsidRPr="00A32AB8" w:rsidRDefault="00DB0997" w:rsidP="007A05CF">
            <w:pPr>
              <w:spacing w:line="400" w:lineRule="exact"/>
              <w:ind w:right="-18"/>
              <w:jc w:val="center"/>
              <w:rPr>
                <w:rFonts w:asciiTheme="majorBidi" w:hAnsiTheme="majorBidi" w:cstheme="majorBidi"/>
                <w:u w:val="words"/>
                <w:cs/>
              </w:rPr>
            </w:pPr>
            <w:r w:rsidRPr="00A32AB8">
              <w:rPr>
                <w:rFonts w:asciiTheme="majorBidi" w:hAnsiTheme="majorBidi" w:cstheme="majorBidi"/>
              </w:rPr>
              <w:t>The Company Only</w:t>
            </w:r>
          </w:p>
        </w:tc>
      </w:tr>
      <w:tr w:rsidR="00E5305A" w:rsidRPr="00B86B23" w14:paraId="2E27A810" w14:textId="77777777" w:rsidTr="00AD7EFD">
        <w:trPr>
          <w:tblHeader/>
        </w:trPr>
        <w:tc>
          <w:tcPr>
            <w:tcW w:w="3260" w:type="dxa"/>
            <w:shd w:val="clear" w:color="auto" w:fill="auto"/>
          </w:tcPr>
          <w:p w14:paraId="35CE1E35" w14:textId="77777777" w:rsidR="00DB0997" w:rsidRPr="00A32AB8" w:rsidRDefault="00DB0997" w:rsidP="007A05CF">
            <w:pPr>
              <w:spacing w:line="400" w:lineRule="exact"/>
              <w:ind w:right="-18"/>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tcPr>
          <w:p w14:paraId="3F69A4BB" w14:textId="3923C5DC" w:rsidR="00DB0997" w:rsidRPr="00A32AB8" w:rsidRDefault="00DB0997" w:rsidP="007A05CF">
            <w:pPr>
              <w:spacing w:line="400" w:lineRule="exact"/>
              <w:ind w:right="-18"/>
              <w:jc w:val="center"/>
              <w:rPr>
                <w:rFonts w:asciiTheme="majorBidi" w:hAnsiTheme="majorBidi" w:cstheme="majorBidi"/>
                <w:u w:val="words"/>
              </w:rPr>
            </w:pPr>
            <w:r w:rsidRPr="00A32AB8">
              <w:rPr>
                <w:rFonts w:asciiTheme="majorBidi" w:hAnsiTheme="majorBidi" w:cstheme="majorBidi"/>
              </w:rPr>
              <w:t xml:space="preserve">Increase </w:t>
            </w:r>
            <w:r w:rsidRPr="00A32AB8">
              <w:rPr>
                <w:rFonts w:asciiTheme="majorBidi" w:hAnsiTheme="majorBidi" w:cstheme="majorBidi"/>
                <w:cs/>
              </w:rPr>
              <w:t>1%</w:t>
            </w:r>
          </w:p>
        </w:tc>
        <w:tc>
          <w:tcPr>
            <w:tcW w:w="134" w:type="dxa"/>
            <w:tcBorders>
              <w:top w:val="single" w:sz="6" w:space="0" w:color="auto"/>
            </w:tcBorders>
          </w:tcPr>
          <w:p w14:paraId="52E16CBB" w14:textId="77777777" w:rsidR="00DB0997" w:rsidRPr="00A32AB8" w:rsidRDefault="00DB0997" w:rsidP="007A05CF">
            <w:pPr>
              <w:spacing w:line="400" w:lineRule="exact"/>
              <w:ind w:right="-18"/>
              <w:jc w:val="center"/>
              <w:rPr>
                <w:rFonts w:asciiTheme="majorBidi" w:hAnsiTheme="majorBidi" w:cstheme="majorBidi"/>
                <w:u w:val="words"/>
                <w:cs/>
              </w:rPr>
            </w:pPr>
          </w:p>
        </w:tc>
        <w:tc>
          <w:tcPr>
            <w:tcW w:w="1334" w:type="dxa"/>
            <w:tcBorders>
              <w:top w:val="single" w:sz="6" w:space="0" w:color="auto"/>
              <w:bottom w:val="single" w:sz="6" w:space="0" w:color="auto"/>
            </w:tcBorders>
          </w:tcPr>
          <w:p w14:paraId="2D1510C2" w14:textId="075EAFE5" w:rsidR="00DB0997" w:rsidRPr="00A32AB8" w:rsidRDefault="00DB0997" w:rsidP="007A05CF">
            <w:pPr>
              <w:spacing w:line="400" w:lineRule="exact"/>
              <w:ind w:right="-18"/>
              <w:jc w:val="center"/>
              <w:rPr>
                <w:rFonts w:asciiTheme="majorBidi" w:hAnsiTheme="majorBidi" w:cstheme="majorBidi"/>
                <w:u w:val="words"/>
                <w:cs/>
              </w:rPr>
            </w:pPr>
            <w:r w:rsidRPr="00A32AB8">
              <w:rPr>
                <w:rFonts w:asciiTheme="majorBidi" w:hAnsiTheme="majorBidi" w:cstheme="majorBidi"/>
              </w:rPr>
              <w:t xml:space="preserve">Decrease </w:t>
            </w:r>
            <w:r w:rsidRPr="00A32AB8">
              <w:rPr>
                <w:rFonts w:asciiTheme="majorBidi" w:hAnsiTheme="majorBidi" w:cstheme="majorBidi"/>
                <w:cs/>
              </w:rPr>
              <w:t>1%</w:t>
            </w:r>
          </w:p>
        </w:tc>
        <w:tc>
          <w:tcPr>
            <w:tcW w:w="139" w:type="dxa"/>
          </w:tcPr>
          <w:p w14:paraId="1C30BF9D" w14:textId="77777777" w:rsidR="00DB0997" w:rsidRPr="00A32AB8" w:rsidRDefault="00DB0997" w:rsidP="007A05CF">
            <w:pPr>
              <w:spacing w:line="400" w:lineRule="exact"/>
              <w:ind w:right="-18"/>
              <w:jc w:val="center"/>
              <w:rPr>
                <w:rFonts w:asciiTheme="majorBidi" w:hAnsiTheme="majorBidi" w:cstheme="majorBidi"/>
                <w:u w:val="words"/>
                <w:cs/>
              </w:rPr>
            </w:pPr>
          </w:p>
        </w:tc>
        <w:tc>
          <w:tcPr>
            <w:tcW w:w="1279" w:type="dxa"/>
            <w:tcBorders>
              <w:top w:val="single" w:sz="6" w:space="0" w:color="auto"/>
              <w:bottom w:val="single" w:sz="6" w:space="0" w:color="auto"/>
            </w:tcBorders>
            <w:shd w:val="clear" w:color="auto" w:fill="auto"/>
          </w:tcPr>
          <w:p w14:paraId="1533BB69" w14:textId="39E6EF91" w:rsidR="00DB0997" w:rsidRPr="00A32AB8" w:rsidRDefault="00DB0997" w:rsidP="007A05CF">
            <w:pPr>
              <w:spacing w:line="400" w:lineRule="exact"/>
              <w:ind w:right="-18"/>
              <w:jc w:val="center"/>
              <w:rPr>
                <w:rFonts w:asciiTheme="majorBidi" w:hAnsiTheme="majorBidi" w:cstheme="majorBidi"/>
                <w:u w:val="words"/>
              </w:rPr>
            </w:pPr>
            <w:r w:rsidRPr="00A32AB8">
              <w:rPr>
                <w:rFonts w:asciiTheme="majorBidi" w:hAnsiTheme="majorBidi" w:cstheme="majorBidi"/>
              </w:rPr>
              <w:t xml:space="preserve">Increase </w:t>
            </w:r>
            <w:r w:rsidRPr="00A32AB8">
              <w:rPr>
                <w:rFonts w:asciiTheme="majorBidi" w:hAnsiTheme="majorBidi" w:cstheme="majorBidi"/>
                <w:cs/>
              </w:rPr>
              <w:t>1%</w:t>
            </w:r>
          </w:p>
        </w:tc>
        <w:tc>
          <w:tcPr>
            <w:tcW w:w="134" w:type="dxa"/>
            <w:tcBorders>
              <w:top w:val="single" w:sz="6" w:space="0" w:color="auto"/>
            </w:tcBorders>
          </w:tcPr>
          <w:p w14:paraId="7CA968A8" w14:textId="77777777" w:rsidR="00DB0997" w:rsidRPr="00A32AB8" w:rsidRDefault="00DB0997" w:rsidP="007A05CF">
            <w:pPr>
              <w:spacing w:line="40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shd w:val="clear" w:color="auto" w:fill="auto"/>
          </w:tcPr>
          <w:p w14:paraId="0A20FA1C" w14:textId="5CC397C4" w:rsidR="00DB0997" w:rsidRPr="00A32AB8" w:rsidRDefault="00DB0997" w:rsidP="007A05CF">
            <w:pPr>
              <w:spacing w:line="400" w:lineRule="exact"/>
              <w:ind w:right="-18"/>
              <w:jc w:val="center"/>
              <w:rPr>
                <w:rFonts w:asciiTheme="majorBidi" w:hAnsiTheme="majorBidi" w:cstheme="majorBidi"/>
                <w:u w:val="words"/>
              </w:rPr>
            </w:pPr>
            <w:r w:rsidRPr="00A32AB8">
              <w:rPr>
                <w:rFonts w:asciiTheme="majorBidi" w:hAnsiTheme="majorBidi" w:cstheme="majorBidi"/>
              </w:rPr>
              <w:t xml:space="preserve">Decrease </w:t>
            </w:r>
            <w:r w:rsidRPr="00A32AB8">
              <w:rPr>
                <w:rFonts w:asciiTheme="majorBidi" w:hAnsiTheme="majorBidi" w:cstheme="majorBidi"/>
                <w:cs/>
              </w:rPr>
              <w:t>1%</w:t>
            </w:r>
          </w:p>
        </w:tc>
      </w:tr>
      <w:tr w:rsidR="008F79B0" w:rsidRPr="00B86B23" w14:paraId="40996DD8" w14:textId="77777777" w:rsidTr="00AD7EFD">
        <w:tc>
          <w:tcPr>
            <w:tcW w:w="3260" w:type="dxa"/>
            <w:shd w:val="clear" w:color="auto" w:fill="auto"/>
          </w:tcPr>
          <w:p w14:paraId="426747E0" w14:textId="5ED47FE9" w:rsidR="008F79B0" w:rsidRPr="00A32AB8" w:rsidRDefault="008F79B0" w:rsidP="008F79B0">
            <w:pPr>
              <w:spacing w:line="400" w:lineRule="exact"/>
              <w:ind w:left="-18" w:right="-43"/>
              <w:rPr>
                <w:rFonts w:asciiTheme="majorBidi" w:hAnsiTheme="majorBidi" w:cstheme="majorBidi"/>
                <w:u w:val="single"/>
                <w:cs/>
              </w:rPr>
            </w:pPr>
            <w:r w:rsidRPr="00A32AB8">
              <w:rPr>
                <w:rFonts w:asciiTheme="majorBidi" w:hAnsiTheme="majorBidi" w:cstheme="majorBidi"/>
              </w:rPr>
              <w:t>Discount rate</w:t>
            </w:r>
          </w:p>
        </w:tc>
        <w:tc>
          <w:tcPr>
            <w:tcW w:w="1367" w:type="dxa"/>
            <w:tcBorders>
              <w:top w:val="single" w:sz="6" w:space="0" w:color="auto"/>
            </w:tcBorders>
            <w:shd w:val="clear" w:color="auto" w:fill="auto"/>
          </w:tcPr>
          <w:p w14:paraId="0F3D42F5" w14:textId="54293CFD" w:rsidR="008F79B0" w:rsidRPr="00A32AB8" w:rsidRDefault="008F79B0" w:rsidP="008F79B0">
            <w:pPr>
              <w:spacing w:line="400" w:lineRule="exact"/>
              <w:jc w:val="right"/>
              <w:rPr>
                <w:rFonts w:asciiTheme="majorBidi" w:hAnsiTheme="majorBidi" w:cstheme="majorBidi"/>
                <w:cs/>
              </w:rPr>
            </w:pPr>
            <w:r w:rsidRPr="00A32AB8">
              <w:t>(1,528)</w:t>
            </w:r>
          </w:p>
        </w:tc>
        <w:tc>
          <w:tcPr>
            <w:tcW w:w="134" w:type="dxa"/>
          </w:tcPr>
          <w:p w14:paraId="3C3E57AB" w14:textId="77777777" w:rsidR="008F79B0" w:rsidRPr="00A32AB8" w:rsidRDefault="008F79B0" w:rsidP="008F79B0">
            <w:pPr>
              <w:spacing w:line="400" w:lineRule="exact"/>
              <w:jc w:val="right"/>
              <w:rPr>
                <w:rFonts w:asciiTheme="majorBidi" w:hAnsiTheme="majorBidi" w:cstheme="majorBidi"/>
                <w:cs/>
              </w:rPr>
            </w:pPr>
          </w:p>
        </w:tc>
        <w:tc>
          <w:tcPr>
            <w:tcW w:w="1334" w:type="dxa"/>
            <w:tcBorders>
              <w:top w:val="single" w:sz="6" w:space="0" w:color="auto"/>
            </w:tcBorders>
          </w:tcPr>
          <w:p w14:paraId="3EB60A78" w14:textId="51970F22" w:rsidR="008F79B0" w:rsidRPr="00A32AB8" w:rsidRDefault="008F79B0" w:rsidP="008F79B0">
            <w:pPr>
              <w:spacing w:line="400" w:lineRule="exact"/>
              <w:ind w:right="57"/>
              <w:jc w:val="right"/>
              <w:rPr>
                <w:rFonts w:asciiTheme="majorBidi" w:hAnsiTheme="majorBidi" w:cstheme="majorBidi"/>
                <w:cs/>
              </w:rPr>
            </w:pPr>
            <w:r w:rsidRPr="00A32AB8">
              <w:t>1,742</w:t>
            </w:r>
          </w:p>
        </w:tc>
        <w:tc>
          <w:tcPr>
            <w:tcW w:w="139" w:type="dxa"/>
          </w:tcPr>
          <w:p w14:paraId="68BC8524" w14:textId="77777777" w:rsidR="008F79B0" w:rsidRPr="00A32AB8" w:rsidRDefault="008F79B0" w:rsidP="008F79B0">
            <w:pPr>
              <w:spacing w:line="400" w:lineRule="exact"/>
              <w:jc w:val="right"/>
              <w:rPr>
                <w:rFonts w:asciiTheme="majorBidi" w:hAnsiTheme="majorBidi" w:cstheme="majorBidi"/>
                <w:cs/>
              </w:rPr>
            </w:pPr>
          </w:p>
        </w:tc>
        <w:tc>
          <w:tcPr>
            <w:tcW w:w="1279" w:type="dxa"/>
            <w:tcBorders>
              <w:top w:val="single" w:sz="6" w:space="0" w:color="auto"/>
            </w:tcBorders>
            <w:shd w:val="clear" w:color="auto" w:fill="auto"/>
          </w:tcPr>
          <w:p w14:paraId="234CB755" w14:textId="630D2522" w:rsidR="008F79B0" w:rsidRPr="00A32AB8" w:rsidRDefault="008F79B0" w:rsidP="008F79B0">
            <w:pPr>
              <w:spacing w:line="400" w:lineRule="exact"/>
              <w:jc w:val="right"/>
              <w:rPr>
                <w:rFonts w:asciiTheme="majorBidi" w:hAnsiTheme="majorBidi" w:cstheme="majorBidi"/>
                <w:cs/>
              </w:rPr>
            </w:pPr>
            <w:r w:rsidRPr="00A32AB8">
              <w:t>(1,282)</w:t>
            </w:r>
          </w:p>
        </w:tc>
        <w:tc>
          <w:tcPr>
            <w:tcW w:w="134" w:type="dxa"/>
          </w:tcPr>
          <w:p w14:paraId="5121F804" w14:textId="77777777" w:rsidR="008F79B0" w:rsidRPr="00A32AB8" w:rsidRDefault="008F79B0" w:rsidP="008F79B0">
            <w:pPr>
              <w:spacing w:line="400" w:lineRule="exact"/>
              <w:jc w:val="right"/>
              <w:rPr>
                <w:rFonts w:asciiTheme="majorBidi" w:hAnsiTheme="majorBidi" w:cstheme="majorBidi"/>
                <w:cs/>
              </w:rPr>
            </w:pPr>
          </w:p>
        </w:tc>
        <w:tc>
          <w:tcPr>
            <w:tcW w:w="1283" w:type="dxa"/>
            <w:tcBorders>
              <w:top w:val="single" w:sz="6" w:space="0" w:color="auto"/>
            </w:tcBorders>
            <w:shd w:val="clear" w:color="auto" w:fill="auto"/>
          </w:tcPr>
          <w:p w14:paraId="1F349DE0" w14:textId="30AC2F04" w:rsidR="008F79B0" w:rsidRPr="00A32AB8" w:rsidRDefault="008F79B0" w:rsidP="008F79B0">
            <w:pPr>
              <w:spacing w:line="400" w:lineRule="exact"/>
              <w:ind w:right="57"/>
              <w:jc w:val="right"/>
              <w:rPr>
                <w:rFonts w:asciiTheme="majorBidi" w:hAnsiTheme="majorBidi" w:cstheme="majorBidi"/>
              </w:rPr>
            </w:pPr>
            <w:r w:rsidRPr="00A32AB8">
              <w:t>1,449</w:t>
            </w:r>
          </w:p>
        </w:tc>
      </w:tr>
      <w:tr w:rsidR="008F79B0" w:rsidRPr="00B86B23" w14:paraId="54B1B711" w14:textId="77777777" w:rsidTr="00AD7EFD">
        <w:tc>
          <w:tcPr>
            <w:tcW w:w="3260" w:type="dxa"/>
            <w:shd w:val="clear" w:color="auto" w:fill="auto"/>
          </w:tcPr>
          <w:p w14:paraId="5917DEA5" w14:textId="2DEF51DC" w:rsidR="008F79B0" w:rsidRPr="00A32AB8" w:rsidRDefault="008F79B0" w:rsidP="008F79B0">
            <w:pPr>
              <w:spacing w:line="400" w:lineRule="exact"/>
              <w:ind w:right="-45"/>
              <w:rPr>
                <w:rFonts w:asciiTheme="majorBidi" w:hAnsiTheme="majorBidi" w:cstheme="majorBidi"/>
                <w:cs/>
              </w:rPr>
            </w:pPr>
            <w:r w:rsidRPr="00A32AB8">
              <w:rPr>
                <w:rFonts w:asciiTheme="majorBidi" w:hAnsiTheme="majorBidi" w:cstheme="majorBidi"/>
              </w:rPr>
              <w:t>Salary increase rate</w:t>
            </w:r>
          </w:p>
        </w:tc>
        <w:tc>
          <w:tcPr>
            <w:tcW w:w="1367" w:type="dxa"/>
            <w:shd w:val="clear" w:color="auto" w:fill="auto"/>
          </w:tcPr>
          <w:p w14:paraId="03C53E5B" w14:textId="51FCBEEE" w:rsidR="008F79B0" w:rsidRPr="00A32AB8" w:rsidRDefault="008F79B0" w:rsidP="008F79B0">
            <w:pPr>
              <w:spacing w:line="400" w:lineRule="exact"/>
              <w:ind w:right="57"/>
              <w:jc w:val="right"/>
              <w:rPr>
                <w:rFonts w:asciiTheme="majorBidi" w:hAnsiTheme="majorBidi" w:cstheme="majorBidi"/>
              </w:rPr>
            </w:pPr>
            <w:r w:rsidRPr="00A32AB8">
              <w:t>1,773</w:t>
            </w:r>
          </w:p>
        </w:tc>
        <w:tc>
          <w:tcPr>
            <w:tcW w:w="134" w:type="dxa"/>
          </w:tcPr>
          <w:p w14:paraId="40F5D771" w14:textId="77777777" w:rsidR="008F79B0" w:rsidRPr="00A32AB8" w:rsidRDefault="008F79B0" w:rsidP="008F79B0">
            <w:pPr>
              <w:spacing w:line="400" w:lineRule="exact"/>
              <w:ind w:right="57"/>
              <w:jc w:val="right"/>
              <w:rPr>
                <w:rFonts w:asciiTheme="majorBidi" w:hAnsiTheme="majorBidi" w:cstheme="majorBidi"/>
              </w:rPr>
            </w:pPr>
          </w:p>
        </w:tc>
        <w:tc>
          <w:tcPr>
            <w:tcW w:w="1334" w:type="dxa"/>
          </w:tcPr>
          <w:p w14:paraId="3256CE3D" w14:textId="6A690DBC" w:rsidR="008F79B0" w:rsidRPr="00A32AB8" w:rsidRDefault="008F79B0" w:rsidP="008F79B0">
            <w:pPr>
              <w:spacing w:line="400" w:lineRule="exact"/>
              <w:jc w:val="right"/>
              <w:rPr>
                <w:rFonts w:asciiTheme="majorBidi" w:hAnsiTheme="majorBidi" w:cstheme="majorBidi"/>
              </w:rPr>
            </w:pPr>
            <w:r w:rsidRPr="00A32AB8">
              <w:t>(1,580)</w:t>
            </w:r>
          </w:p>
        </w:tc>
        <w:tc>
          <w:tcPr>
            <w:tcW w:w="139" w:type="dxa"/>
          </w:tcPr>
          <w:p w14:paraId="4732B8E0" w14:textId="77777777" w:rsidR="008F79B0" w:rsidRPr="00A32AB8" w:rsidRDefault="008F79B0" w:rsidP="008F79B0">
            <w:pPr>
              <w:spacing w:line="400" w:lineRule="exact"/>
              <w:jc w:val="right"/>
              <w:rPr>
                <w:rFonts w:asciiTheme="majorBidi" w:hAnsiTheme="majorBidi" w:cstheme="majorBidi"/>
              </w:rPr>
            </w:pPr>
          </w:p>
        </w:tc>
        <w:tc>
          <w:tcPr>
            <w:tcW w:w="1279" w:type="dxa"/>
            <w:shd w:val="clear" w:color="auto" w:fill="auto"/>
          </w:tcPr>
          <w:p w14:paraId="7FEB447C" w14:textId="6266A00B" w:rsidR="008F79B0" w:rsidRPr="00A32AB8" w:rsidRDefault="008F79B0" w:rsidP="008F79B0">
            <w:pPr>
              <w:spacing w:line="400" w:lineRule="exact"/>
              <w:ind w:right="57"/>
              <w:jc w:val="right"/>
              <w:rPr>
                <w:rFonts w:asciiTheme="majorBidi" w:hAnsiTheme="majorBidi" w:cstheme="majorBidi"/>
              </w:rPr>
            </w:pPr>
            <w:r w:rsidRPr="00A32AB8">
              <w:t>1,423</w:t>
            </w:r>
          </w:p>
        </w:tc>
        <w:tc>
          <w:tcPr>
            <w:tcW w:w="134" w:type="dxa"/>
          </w:tcPr>
          <w:p w14:paraId="7FAF4473" w14:textId="77777777" w:rsidR="008F79B0" w:rsidRPr="00A32AB8" w:rsidRDefault="008F79B0" w:rsidP="008F79B0">
            <w:pPr>
              <w:spacing w:line="400" w:lineRule="exact"/>
              <w:ind w:right="57"/>
              <w:jc w:val="right"/>
              <w:rPr>
                <w:rFonts w:asciiTheme="majorBidi" w:hAnsiTheme="majorBidi" w:cstheme="majorBidi"/>
              </w:rPr>
            </w:pPr>
          </w:p>
        </w:tc>
        <w:tc>
          <w:tcPr>
            <w:tcW w:w="1283" w:type="dxa"/>
            <w:shd w:val="clear" w:color="auto" w:fill="auto"/>
          </w:tcPr>
          <w:p w14:paraId="01E1F647" w14:textId="7EF5AFC7" w:rsidR="008F79B0" w:rsidRPr="00A32AB8" w:rsidRDefault="008F79B0" w:rsidP="008F79B0">
            <w:pPr>
              <w:spacing w:line="400" w:lineRule="exact"/>
              <w:jc w:val="right"/>
              <w:rPr>
                <w:rFonts w:asciiTheme="majorBidi" w:hAnsiTheme="majorBidi" w:cstheme="majorBidi"/>
              </w:rPr>
            </w:pPr>
            <w:r w:rsidRPr="00A32AB8">
              <w:t>(1,284)</w:t>
            </w:r>
          </w:p>
        </w:tc>
      </w:tr>
      <w:tr w:rsidR="008F79B0" w:rsidRPr="00B86B23" w14:paraId="50099D13" w14:textId="77777777" w:rsidTr="00AD7EFD">
        <w:tc>
          <w:tcPr>
            <w:tcW w:w="3260" w:type="dxa"/>
            <w:shd w:val="clear" w:color="auto" w:fill="auto"/>
          </w:tcPr>
          <w:p w14:paraId="40C8E6A3" w14:textId="7557DE38" w:rsidR="008F79B0" w:rsidRPr="00A32AB8" w:rsidRDefault="008F79B0" w:rsidP="008F79B0">
            <w:pPr>
              <w:spacing w:line="400" w:lineRule="exact"/>
              <w:ind w:left="-18" w:right="-45"/>
              <w:rPr>
                <w:rFonts w:asciiTheme="majorBidi" w:hAnsiTheme="majorBidi" w:cstheme="majorBidi"/>
              </w:rPr>
            </w:pPr>
            <w:r w:rsidRPr="00A32AB8">
              <w:rPr>
                <w:rFonts w:asciiTheme="majorBidi" w:hAnsiTheme="majorBidi" w:cstheme="majorBidi"/>
              </w:rPr>
              <w:t>Turnover rate</w:t>
            </w:r>
          </w:p>
        </w:tc>
        <w:tc>
          <w:tcPr>
            <w:tcW w:w="1367" w:type="dxa"/>
            <w:shd w:val="clear" w:color="auto" w:fill="auto"/>
          </w:tcPr>
          <w:p w14:paraId="7644D56D" w14:textId="780A5E43" w:rsidR="008F79B0" w:rsidRPr="00A32AB8" w:rsidRDefault="008F79B0" w:rsidP="008F79B0">
            <w:pPr>
              <w:spacing w:line="400" w:lineRule="exact"/>
              <w:jc w:val="right"/>
              <w:rPr>
                <w:rFonts w:asciiTheme="majorBidi" w:hAnsiTheme="majorBidi" w:cstheme="majorBidi"/>
                <w:cs/>
              </w:rPr>
            </w:pPr>
            <w:r w:rsidRPr="00A32AB8">
              <w:t>(1,608)</w:t>
            </w:r>
          </w:p>
        </w:tc>
        <w:tc>
          <w:tcPr>
            <w:tcW w:w="134" w:type="dxa"/>
          </w:tcPr>
          <w:p w14:paraId="49BCAB1C" w14:textId="77777777" w:rsidR="008F79B0" w:rsidRPr="00A32AB8" w:rsidRDefault="008F79B0" w:rsidP="008F79B0">
            <w:pPr>
              <w:spacing w:line="400" w:lineRule="exact"/>
              <w:jc w:val="right"/>
              <w:rPr>
                <w:rFonts w:asciiTheme="majorBidi" w:hAnsiTheme="majorBidi" w:cstheme="majorBidi"/>
                <w:cs/>
              </w:rPr>
            </w:pPr>
          </w:p>
        </w:tc>
        <w:tc>
          <w:tcPr>
            <w:tcW w:w="1334" w:type="dxa"/>
          </w:tcPr>
          <w:p w14:paraId="65FD3C64" w14:textId="650AD2E6" w:rsidR="008F79B0" w:rsidRPr="00A32AB8" w:rsidRDefault="008F79B0" w:rsidP="008F79B0">
            <w:pPr>
              <w:spacing w:line="400" w:lineRule="exact"/>
              <w:ind w:right="57"/>
              <w:jc w:val="right"/>
              <w:rPr>
                <w:rFonts w:asciiTheme="majorBidi" w:hAnsiTheme="majorBidi" w:cstheme="majorBidi"/>
                <w:cs/>
              </w:rPr>
            </w:pPr>
            <w:r w:rsidRPr="00A32AB8">
              <w:t>302</w:t>
            </w:r>
          </w:p>
        </w:tc>
        <w:tc>
          <w:tcPr>
            <w:tcW w:w="139" w:type="dxa"/>
          </w:tcPr>
          <w:p w14:paraId="3F02C5C2" w14:textId="77777777" w:rsidR="008F79B0" w:rsidRPr="00A32AB8" w:rsidRDefault="008F79B0" w:rsidP="008F79B0">
            <w:pPr>
              <w:spacing w:line="400" w:lineRule="exact"/>
              <w:ind w:right="57"/>
              <w:jc w:val="right"/>
              <w:rPr>
                <w:rFonts w:asciiTheme="majorBidi" w:hAnsiTheme="majorBidi" w:cstheme="majorBidi"/>
                <w:cs/>
              </w:rPr>
            </w:pPr>
          </w:p>
        </w:tc>
        <w:tc>
          <w:tcPr>
            <w:tcW w:w="1279" w:type="dxa"/>
            <w:shd w:val="clear" w:color="auto" w:fill="auto"/>
          </w:tcPr>
          <w:p w14:paraId="68697FDC" w14:textId="02625D4A" w:rsidR="008F79B0" w:rsidRPr="00A32AB8" w:rsidRDefault="008F79B0" w:rsidP="008F79B0">
            <w:pPr>
              <w:spacing w:line="400" w:lineRule="exact"/>
              <w:jc w:val="right"/>
              <w:rPr>
                <w:rFonts w:asciiTheme="majorBidi" w:hAnsiTheme="majorBidi" w:cstheme="majorBidi"/>
                <w:cs/>
              </w:rPr>
            </w:pPr>
            <w:r w:rsidRPr="00A32AB8">
              <w:t>(1,348)</w:t>
            </w:r>
          </w:p>
        </w:tc>
        <w:tc>
          <w:tcPr>
            <w:tcW w:w="134" w:type="dxa"/>
          </w:tcPr>
          <w:p w14:paraId="325B19B4" w14:textId="77777777" w:rsidR="008F79B0" w:rsidRPr="00A32AB8" w:rsidRDefault="008F79B0" w:rsidP="008F79B0">
            <w:pPr>
              <w:spacing w:line="400" w:lineRule="exact"/>
              <w:ind w:right="57"/>
              <w:jc w:val="right"/>
              <w:rPr>
                <w:rFonts w:asciiTheme="majorBidi" w:hAnsiTheme="majorBidi" w:cstheme="majorBidi"/>
                <w:cs/>
              </w:rPr>
            </w:pPr>
          </w:p>
        </w:tc>
        <w:tc>
          <w:tcPr>
            <w:tcW w:w="1283" w:type="dxa"/>
            <w:shd w:val="clear" w:color="auto" w:fill="auto"/>
          </w:tcPr>
          <w:p w14:paraId="6BF5CEC0" w14:textId="5B48C5F9" w:rsidR="008F79B0" w:rsidRPr="00A32AB8" w:rsidRDefault="008F79B0" w:rsidP="008F79B0">
            <w:pPr>
              <w:spacing w:line="400" w:lineRule="exact"/>
              <w:ind w:right="57"/>
              <w:jc w:val="right"/>
              <w:rPr>
                <w:rFonts w:asciiTheme="majorBidi" w:hAnsiTheme="majorBidi" w:cstheme="majorBidi"/>
              </w:rPr>
            </w:pPr>
            <w:r w:rsidRPr="00A32AB8">
              <w:t>289</w:t>
            </w:r>
          </w:p>
        </w:tc>
      </w:tr>
    </w:tbl>
    <w:p w14:paraId="5E579814" w14:textId="77777777" w:rsidR="001313F7" w:rsidRPr="00B86B23" w:rsidRDefault="001313F7" w:rsidP="00CA35F6">
      <w:pPr>
        <w:spacing w:line="360" w:lineRule="exact"/>
        <w:ind w:left="284"/>
        <w:jc w:val="thaiDistribute"/>
        <w:rPr>
          <w:rFonts w:asciiTheme="majorBidi" w:hAnsiTheme="majorBidi" w:cstheme="majorBidi"/>
          <w:b/>
          <w:bCs/>
          <w:sz w:val="32"/>
          <w:szCs w:val="32"/>
        </w:rPr>
      </w:pPr>
    </w:p>
    <w:p w14:paraId="0520E30B" w14:textId="68622937" w:rsidR="00DB0997" w:rsidRPr="00C274A7" w:rsidRDefault="00C36E23" w:rsidP="00CA35F6">
      <w:pPr>
        <w:spacing w:line="360" w:lineRule="exact"/>
        <w:ind w:left="280" w:hanging="422"/>
        <w:jc w:val="thaiDistribute"/>
        <w:rPr>
          <w:rFonts w:asciiTheme="majorBidi" w:hAnsiTheme="majorBidi" w:cstheme="majorBidi"/>
          <w:b/>
          <w:bCs/>
          <w:sz w:val="32"/>
          <w:szCs w:val="32"/>
        </w:rPr>
      </w:pPr>
      <w:r w:rsidRPr="00C274A7">
        <w:rPr>
          <w:rFonts w:asciiTheme="majorBidi" w:hAnsiTheme="majorBidi" w:cstheme="majorBidi"/>
          <w:b/>
          <w:bCs/>
          <w:sz w:val="32"/>
          <w:szCs w:val="32"/>
        </w:rPr>
        <w:t>2</w:t>
      </w:r>
      <w:r w:rsidR="006C0DE3" w:rsidRPr="00C274A7">
        <w:rPr>
          <w:rFonts w:asciiTheme="majorBidi" w:hAnsiTheme="majorBidi" w:cstheme="majorBidi"/>
          <w:b/>
          <w:bCs/>
          <w:sz w:val="32"/>
          <w:szCs w:val="32"/>
        </w:rPr>
        <w:t>4</w:t>
      </w:r>
      <w:r w:rsidRPr="00C274A7">
        <w:rPr>
          <w:rFonts w:asciiTheme="majorBidi" w:hAnsiTheme="majorBidi" w:cstheme="majorBidi"/>
          <w:b/>
          <w:bCs/>
          <w:sz w:val="32"/>
          <w:szCs w:val="32"/>
        </w:rPr>
        <w:t xml:space="preserve">. </w:t>
      </w:r>
      <w:r w:rsidR="00C76E04" w:rsidRPr="00C274A7">
        <w:rPr>
          <w:rFonts w:asciiTheme="majorBidi" w:hAnsiTheme="majorBidi" w:cstheme="majorBidi"/>
          <w:b/>
          <w:bCs/>
          <w:sz w:val="32"/>
          <w:szCs w:val="32"/>
        </w:rPr>
        <w:t xml:space="preserve"> </w:t>
      </w:r>
      <w:r w:rsidR="00AD7EFD" w:rsidRPr="00C274A7">
        <w:rPr>
          <w:rFonts w:asciiTheme="majorBidi" w:hAnsiTheme="majorBidi" w:cstheme="majorBidi"/>
          <w:b/>
          <w:bCs/>
          <w:sz w:val="32"/>
          <w:szCs w:val="32"/>
        </w:rPr>
        <w:t xml:space="preserve"> </w:t>
      </w:r>
      <w:r w:rsidR="00D36FD4" w:rsidRPr="00C274A7">
        <w:rPr>
          <w:rFonts w:asciiTheme="majorBidi" w:hAnsiTheme="majorBidi" w:cstheme="majorBidi"/>
          <w:b/>
          <w:bCs/>
          <w:sz w:val="32"/>
          <w:szCs w:val="32"/>
        </w:rPr>
        <w:t>LEGAL</w:t>
      </w:r>
      <w:r w:rsidRPr="00C274A7">
        <w:rPr>
          <w:rFonts w:asciiTheme="majorBidi" w:hAnsiTheme="majorBidi" w:cstheme="majorBidi"/>
          <w:b/>
          <w:bCs/>
          <w:sz w:val="32"/>
          <w:szCs w:val="32"/>
        </w:rPr>
        <w:t xml:space="preserve"> RESERVE</w:t>
      </w:r>
    </w:p>
    <w:p w14:paraId="602A0E9B" w14:textId="269257C0" w:rsidR="00CA35F6" w:rsidRPr="00B86B23" w:rsidRDefault="00DB0997" w:rsidP="007A05CF">
      <w:pPr>
        <w:spacing w:line="400" w:lineRule="exact"/>
        <w:ind w:left="284" w:firstLine="544"/>
        <w:jc w:val="thaiDistribute"/>
        <w:rPr>
          <w:rFonts w:asciiTheme="majorBidi" w:hAnsiTheme="majorBidi" w:cstheme="majorBidi"/>
          <w:sz w:val="32"/>
          <w:szCs w:val="32"/>
        </w:rPr>
      </w:pPr>
      <w:r w:rsidRPr="00C274A7">
        <w:rPr>
          <w:rFonts w:asciiTheme="majorBidi" w:hAnsiTheme="majorBidi" w:cstheme="majorBidi"/>
          <w:sz w:val="32"/>
          <w:szCs w:val="32"/>
        </w:rPr>
        <w:t xml:space="preserve">Pursuant to Section 116 of the Public Limited Companies Act B.E. 2535, the Company is required to set aside a </w:t>
      </w:r>
      <w:r w:rsidR="00D36FD4" w:rsidRPr="00C274A7">
        <w:rPr>
          <w:rFonts w:asciiTheme="majorBidi" w:hAnsiTheme="majorBidi" w:cstheme="majorBidi"/>
          <w:sz w:val="32"/>
          <w:szCs w:val="32"/>
        </w:rPr>
        <w:t>legal</w:t>
      </w:r>
      <w:r w:rsidRPr="00C274A7">
        <w:rPr>
          <w:rFonts w:asciiTheme="majorBidi" w:hAnsiTheme="majorBidi" w:cstheme="majorBidi"/>
          <w:sz w:val="32"/>
          <w:szCs w:val="32"/>
        </w:rPr>
        <w:t xml:space="preserve"> reserve at least 5 percent of its net profit after deducting accumulated deficit brought forward (if any), until the reserve reaches 10 percent of the registered capital. The </w:t>
      </w:r>
      <w:r w:rsidR="00D36FD4" w:rsidRPr="00C274A7">
        <w:rPr>
          <w:rFonts w:asciiTheme="majorBidi" w:hAnsiTheme="majorBidi" w:cstheme="majorBidi"/>
          <w:sz w:val="32"/>
          <w:szCs w:val="32"/>
        </w:rPr>
        <w:t>legal</w:t>
      </w:r>
      <w:r w:rsidRPr="00C274A7">
        <w:rPr>
          <w:rFonts w:asciiTheme="majorBidi" w:hAnsiTheme="majorBidi" w:cstheme="majorBidi"/>
          <w:sz w:val="32"/>
          <w:szCs w:val="32"/>
        </w:rPr>
        <w:t xml:space="preserve"> reserve is not available for dividend distribution.</w:t>
      </w:r>
    </w:p>
    <w:p w14:paraId="33686190" w14:textId="77777777" w:rsidR="007A05CF" w:rsidRPr="00B86B23" w:rsidRDefault="007A05CF" w:rsidP="007A05CF">
      <w:pPr>
        <w:spacing w:line="400" w:lineRule="exact"/>
        <w:ind w:left="284" w:firstLine="544"/>
        <w:jc w:val="thaiDistribute"/>
        <w:rPr>
          <w:rFonts w:asciiTheme="majorBidi" w:hAnsiTheme="majorBidi" w:cstheme="majorBidi"/>
          <w:sz w:val="32"/>
          <w:szCs w:val="32"/>
        </w:rPr>
      </w:pPr>
    </w:p>
    <w:p w14:paraId="5F1DA177" w14:textId="77777777" w:rsidR="007A05CF" w:rsidRPr="00B86B23" w:rsidRDefault="007A05CF" w:rsidP="007A05CF">
      <w:pPr>
        <w:spacing w:line="400" w:lineRule="exact"/>
        <w:ind w:left="284" w:firstLine="544"/>
        <w:jc w:val="thaiDistribute"/>
        <w:rPr>
          <w:rFonts w:asciiTheme="majorBidi" w:hAnsiTheme="majorBidi" w:cstheme="majorBidi"/>
          <w:sz w:val="32"/>
          <w:szCs w:val="32"/>
        </w:rPr>
      </w:pPr>
    </w:p>
    <w:p w14:paraId="4E3E872D" w14:textId="29503768" w:rsidR="00DB0997" w:rsidRPr="009B6E44" w:rsidRDefault="00C36E23" w:rsidP="004074E3">
      <w:pPr>
        <w:tabs>
          <w:tab w:val="left" w:pos="900"/>
          <w:tab w:val="left" w:pos="2160"/>
          <w:tab w:val="right" w:pos="4860"/>
          <w:tab w:val="right" w:pos="6120"/>
          <w:tab w:val="right" w:pos="7380"/>
        </w:tabs>
        <w:spacing w:line="340" w:lineRule="exact"/>
        <w:ind w:left="284" w:hanging="426"/>
        <w:jc w:val="thaiDistribute"/>
        <w:rPr>
          <w:rFonts w:asciiTheme="majorBidi" w:hAnsiTheme="majorBidi" w:cstheme="majorBidi"/>
          <w:b/>
          <w:bCs/>
          <w:sz w:val="32"/>
          <w:szCs w:val="32"/>
        </w:rPr>
      </w:pPr>
      <w:r w:rsidRPr="00B86B23">
        <w:rPr>
          <w:rFonts w:asciiTheme="majorBidi" w:hAnsiTheme="majorBidi" w:cstheme="majorBidi"/>
          <w:b/>
          <w:bCs/>
          <w:sz w:val="32"/>
          <w:szCs w:val="32"/>
        </w:rPr>
        <w:t>2</w:t>
      </w:r>
      <w:r w:rsidR="00B82069">
        <w:rPr>
          <w:rFonts w:asciiTheme="majorBidi" w:hAnsiTheme="majorBidi" w:cstheme="majorBidi"/>
          <w:b/>
          <w:bCs/>
          <w:sz w:val="32"/>
          <w:szCs w:val="32"/>
        </w:rPr>
        <w:t>5</w:t>
      </w:r>
      <w:r w:rsidR="00DB0997" w:rsidRPr="00B86B23">
        <w:rPr>
          <w:rFonts w:asciiTheme="majorBidi" w:hAnsiTheme="majorBidi" w:cstheme="majorBidi"/>
          <w:b/>
          <w:bCs/>
          <w:sz w:val="32"/>
          <w:szCs w:val="32"/>
          <w:cs/>
        </w:rPr>
        <w:t>.</w:t>
      </w:r>
      <w:r w:rsidRPr="00B86B23">
        <w:rPr>
          <w:rFonts w:asciiTheme="majorBidi" w:hAnsiTheme="majorBidi" w:cstheme="majorBidi"/>
          <w:b/>
          <w:bCs/>
          <w:sz w:val="32"/>
          <w:szCs w:val="32"/>
        </w:rPr>
        <w:t xml:space="preserve"> </w:t>
      </w:r>
      <w:r w:rsidR="00C76E04" w:rsidRPr="00B86B23">
        <w:rPr>
          <w:rFonts w:asciiTheme="majorBidi" w:hAnsiTheme="majorBidi" w:cstheme="majorBidi"/>
          <w:b/>
          <w:bCs/>
          <w:sz w:val="32"/>
          <w:szCs w:val="32"/>
        </w:rPr>
        <w:t xml:space="preserve">  </w:t>
      </w:r>
      <w:r w:rsidRPr="009B6E44">
        <w:rPr>
          <w:rFonts w:asciiTheme="majorBidi" w:hAnsiTheme="majorBidi" w:cstheme="majorBidi"/>
          <w:b/>
          <w:bCs/>
          <w:sz w:val="32"/>
          <w:szCs w:val="32"/>
        </w:rPr>
        <w:t xml:space="preserve">REVENUE FROM CONTRACTS WITH CUSTOMERS </w:t>
      </w:r>
    </w:p>
    <w:p w14:paraId="130236FC" w14:textId="0C76D136" w:rsidR="00DB0997" w:rsidRPr="009B6E44" w:rsidRDefault="00DB0997" w:rsidP="00282C31">
      <w:pPr>
        <w:tabs>
          <w:tab w:val="left" w:pos="900"/>
          <w:tab w:val="left" w:pos="2160"/>
          <w:tab w:val="right" w:pos="4860"/>
          <w:tab w:val="right" w:pos="6120"/>
          <w:tab w:val="right" w:pos="7380"/>
        </w:tabs>
        <w:spacing w:before="120" w:after="240" w:line="340" w:lineRule="exact"/>
        <w:ind w:left="284" w:hanging="284"/>
        <w:jc w:val="thaiDistribute"/>
        <w:rPr>
          <w:rFonts w:asciiTheme="majorBidi" w:hAnsiTheme="majorBidi" w:cstheme="majorBidi"/>
          <w:b/>
          <w:bCs/>
          <w:sz w:val="32"/>
          <w:szCs w:val="32"/>
        </w:rPr>
      </w:pPr>
      <w:r w:rsidRPr="009B6E44">
        <w:rPr>
          <w:rFonts w:asciiTheme="majorBidi" w:hAnsiTheme="majorBidi" w:cstheme="majorBidi"/>
          <w:b/>
          <w:bCs/>
          <w:sz w:val="32"/>
          <w:szCs w:val="32"/>
          <w:cs/>
        </w:rPr>
        <w:t xml:space="preserve"> </w:t>
      </w:r>
      <w:r w:rsidRPr="009B6E44">
        <w:rPr>
          <w:rFonts w:asciiTheme="majorBidi" w:hAnsiTheme="majorBidi" w:cstheme="majorBidi"/>
          <w:b/>
          <w:bCs/>
          <w:sz w:val="32"/>
          <w:szCs w:val="32"/>
          <w:cs/>
        </w:rPr>
        <w:tab/>
      </w:r>
      <w:r w:rsidRPr="009B6E44">
        <w:rPr>
          <w:rFonts w:asciiTheme="majorBidi" w:hAnsiTheme="majorBidi" w:cstheme="majorBidi"/>
          <w:b/>
          <w:bCs/>
          <w:sz w:val="32"/>
          <w:szCs w:val="32"/>
        </w:rPr>
        <w:t>Disaggregated revenue information</w:t>
      </w:r>
    </w:p>
    <w:tbl>
      <w:tblPr>
        <w:tblW w:w="8872" w:type="dxa"/>
        <w:tblInd w:w="284" w:type="dxa"/>
        <w:tblLayout w:type="fixed"/>
        <w:tblCellMar>
          <w:left w:w="57" w:type="dxa"/>
          <w:right w:w="57" w:type="dxa"/>
        </w:tblCellMar>
        <w:tblLook w:val="0000" w:firstRow="0" w:lastRow="0" w:firstColumn="0" w:lastColumn="0" w:noHBand="0" w:noVBand="0"/>
      </w:tblPr>
      <w:tblGrid>
        <w:gridCol w:w="3061"/>
        <w:gridCol w:w="1367"/>
        <w:gridCol w:w="134"/>
        <w:gridCol w:w="1475"/>
        <w:gridCol w:w="134"/>
        <w:gridCol w:w="1284"/>
        <w:gridCol w:w="134"/>
        <w:gridCol w:w="1283"/>
      </w:tblGrid>
      <w:tr w:rsidR="00E5305A" w:rsidRPr="009B6E44" w14:paraId="0BB3B2FA" w14:textId="77777777" w:rsidTr="00AD7EFD">
        <w:trPr>
          <w:tblHeader/>
        </w:trPr>
        <w:tc>
          <w:tcPr>
            <w:tcW w:w="3061" w:type="dxa"/>
            <w:shd w:val="clear" w:color="auto" w:fill="auto"/>
          </w:tcPr>
          <w:p w14:paraId="57042AD3" w14:textId="77777777" w:rsidR="00DB0997" w:rsidRPr="009B6E44" w:rsidRDefault="00DB0997" w:rsidP="00282C31">
            <w:pPr>
              <w:spacing w:line="440" w:lineRule="exact"/>
              <w:ind w:right="-18"/>
              <w:jc w:val="thaiDistribute"/>
              <w:rPr>
                <w:rFonts w:asciiTheme="majorBidi" w:hAnsiTheme="majorBidi" w:cstheme="majorBidi"/>
                <w:b/>
                <w:bCs/>
                <w:u w:val="single"/>
              </w:rPr>
            </w:pPr>
          </w:p>
        </w:tc>
        <w:tc>
          <w:tcPr>
            <w:tcW w:w="2976" w:type="dxa"/>
            <w:gridSpan w:val="3"/>
            <w:tcBorders>
              <w:bottom w:val="single" w:sz="6" w:space="0" w:color="auto"/>
            </w:tcBorders>
            <w:shd w:val="clear" w:color="auto" w:fill="auto"/>
          </w:tcPr>
          <w:p w14:paraId="55EBD337" w14:textId="77777777" w:rsidR="00DB0997" w:rsidRPr="009B6E44" w:rsidRDefault="00DB0997" w:rsidP="00282C31">
            <w:pPr>
              <w:spacing w:line="440" w:lineRule="exact"/>
              <w:ind w:right="-18"/>
              <w:jc w:val="center"/>
              <w:rPr>
                <w:rFonts w:asciiTheme="majorBidi" w:hAnsiTheme="majorBidi" w:cstheme="majorBidi"/>
                <w:cs/>
              </w:rPr>
            </w:pPr>
          </w:p>
        </w:tc>
        <w:tc>
          <w:tcPr>
            <w:tcW w:w="134" w:type="dxa"/>
            <w:tcBorders>
              <w:bottom w:val="single" w:sz="6" w:space="0" w:color="auto"/>
            </w:tcBorders>
          </w:tcPr>
          <w:p w14:paraId="5312DAC4" w14:textId="77777777" w:rsidR="00DB0997" w:rsidRPr="009B6E44" w:rsidRDefault="00DB0997" w:rsidP="00282C31">
            <w:pPr>
              <w:spacing w:line="440" w:lineRule="exact"/>
              <w:ind w:right="-18"/>
              <w:jc w:val="center"/>
              <w:rPr>
                <w:rFonts w:asciiTheme="majorBidi" w:hAnsiTheme="majorBidi" w:cstheme="majorBidi"/>
                <w:u w:val="words"/>
                <w:cs/>
              </w:rPr>
            </w:pPr>
          </w:p>
        </w:tc>
        <w:tc>
          <w:tcPr>
            <w:tcW w:w="2701" w:type="dxa"/>
            <w:gridSpan w:val="3"/>
            <w:tcBorders>
              <w:bottom w:val="single" w:sz="6" w:space="0" w:color="auto"/>
            </w:tcBorders>
            <w:shd w:val="clear" w:color="auto" w:fill="auto"/>
          </w:tcPr>
          <w:p w14:paraId="155F7FBA" w14:textId="4B9D2593" w:rsidR="00DB0997" w:rsidRPr="009B6E44" w:rsidRDefault="00DB0997" w:rsidP="00282C31">
            <w:pPr>
              <w:spacing w:line="440" w:lineRule="exact"/>
              <w:ind w:right="-18"/>
              <w:jc w:val="right"/>
              <w:rPr>
                <w:rFonts w:asciiTheme="majorBidi" w:hAnsiTheme="majorBidi" w:cstheme="majorBidi"/>
                <w:cs/>
              </w:rPr>
            </w:pPr>
            <w:r w:rsidRPr="009B6E44">
              <w:rPr>
                <w:rFonts w:asciiTheme="majorBidi" w:hAnsiTheme="majorBidi" w:cstheme="majorBidi"/>
              </w:rPr>
              <w:t>(Unit: Thousand Baht)</w:t>
            </w:r>
          </w:p>
        </w:tc>
      </w:tr>
      <w:tr w:rsidR="00E5305A" w:rsidRPr="009B6E44" w14:paraId="5C3396F3" w14:textId="77777777" w:rsidTr="00AD7EFD">
        <w:trPr>
          <w:tblHeader/>
        </w:trPr>
        <w:tc>
          <w:tcPr>
            <w:tcW w:w="3061" w:type="dxa"/>
            <w:shd w:val="clear" w:color="auto" w:fill="auto"/>
          </w:tcPr>
          <w:p w14:paraId="07E5E156" w14:textId="77777777" w:rsidR="00DB0997" w:rsidRPr="009B6E44" w:rsidRDefault="00DB0997" w:rsidP="00282C31">
            <w:pPr>
              <w:spacing w:line="440" w:lineRule="exact"/>
              <w:ind w:right="-18"/>
              <w:jc w:val="thaiDistribute"/>
              <w:rPr>
                <w:rFonts w:asciiTheme="majorBidi" w:hAnsiTheme="majorBidi" w:cstheme="majorBidi"/>
                <w:b/>
                <w:bCs/>
                <w:u w:val="single"/>
              </w:rPr>
            </w:pPr>
          </w:p>
        </w:tc>
        <w:tc>
          <w:tcPr>
            <w:tcW w:w="2976" w:type="dxa"/>
            <w:gridSpan w:val="3"/>
            <w:tcBorders>
              <w:top w:val="single" w:sz="6" w:space="0" w:color="auto"/>
              <w:bottom w:val="single" w:sz="6" w:space="0" w:color="auto"/>
            </w:tcBorders>
            <w:shd w:val="clear" w:color="auto" w:fill="auto"/>
          </w:tcPr>
          <w:p w14:paraId="190262C8" w14:textId="486539A6" w:rsidR="00DB0997" w:rsidRPr="009B6E44" w:rsidRDefault="00DB0997" w:rsidP="00282C31">
            <w:pPr>
              <w:spacing w:line="440" w:lineRule="exact"/>
              <w:ind w:right="-18"/>
              <w:jc w:val="center"/>
              <w:rPr>
                <w:rFonts w:asciiTheme="majorBidi" w:hAnsiTheme="majorBidi" w:cstheme="majorBidi"/>
                <w:u w:val="words"/>
                <w:cs/>
              </w:rPr>
            </w:pPr>
            <w:r w:rsidRPr="009B6E44">
              <w:rPr>
                <w:rFonts w:asciiTheme="majorBidi" w:hAnsiTheme="majorBidi" w:cstheme="majorBidi"/>
              </w:rPr>
              <w:t>Consolidated</w:t>
            </w:r>
          </w:p>
        </w:tc>
        <w:tc>
          <w:tcPr>
            <w:tcW w:w="134" w:type="dxa"/>
            <w:tcBorders>
              <w:top w:val="single" w:sz="6" w:space="0" w:color="auto"/>
            </w:tcBorders>
          </w:tcPr>
          <w:p w14:paraId="0B945186" w14:textId="77777777" w:rsidR="00DB0997" w:rsidRPr="009B6E44" w:rsidRDefault="00DB0997" w:rsidP="00282C31">
            <w:pPr>
              <w:spacing w:line="440" w:lineRule="exact"/>
              <w:ind w:right="-18"/>
              <w:jc w:val="center"/>
              <w:rPr>
                <w:rFonts w:asciiTheme="majorBidi" w:hAnsiTheme="majorBidi" w:cstheme="majorBidi"/>
                <w:u w:val="words"/>
                <w:cs/>
              </w:rPr>
            </w:pPr>
          </w:p>
        </w:tc>
        <w:tc>
          <w:tcPr>
            <w:tcW w:w="2701" w:type="dxa"/>
            <w:gridSpan w:val="3"/>
            <w:tcBorders>
              <w:top w:val="single" w:sz="6" w:space="0" w:color="auto"/>
              <w:bottom w:val="single" w:sz="6" w:space="0" w:color="auto"/>
            </w:tcBorders>
            <w:shd w:val="clear" w:color="auto" w:fill="auto"/>
          </w:tcPr>
          <w:p w14:paraId="5408445D" w14:textId="4AF0EFF0" w:rsidR="00DB0997" w:rsidRPr="009B6E44" w:rsidRDefault="00DB0997" w:rsidP="00282C31">
            <w:pPr>
              <w:spacing w:line="440" w:lineRule="exact"/>
              <w:ind w:right="-18"/>
              <w:jc w:val="center"/>
              <w:rPr>
                <w:rFonts w:asciiTheme="majorBidi" w:hAnsiTheme="majorBidi" w:cstheme="majorBidi"/>
                <w:u w:val="words"/>
                <w:cs/>
              </w:rPr>
            </w:pPr>
            <w:r w:rsidRPr="009B6E44">
              <w:rPr>
                <w:rFonts w:asciiTheme="majorBidi" w:hAnsiTheme="majorBidi" w:cstheme="majorBidi"/>
              </w:rPr>
              <w:t>The Company Only</w:t>
            </w:r>
          </w:p>
        </w:tc>
      </w:tr>
      <w:tr w:rsidR="00A621D2" w:rsidRPr="009B6E44" w14:paraId="5BEDA47D" w14:textId="77777777" w:rsidTr="00AD7EFD">
        <w:trPr>
          <w:tblHeader/>
        </w:trPr>
        <w:tc>
          <w:tcPr>
            <w:tcW w:w="3061" w:type="dxa"/>
            <w:shd w:val="clear" w:color="auto" w:fill="auto"/>
          </w:tcPr>
          <w:p w14:paraId="4232C916" w14:textId="77777777" w:rsidR="00A621D2" w:rsidRPr="009B6E44" w:rsidRDefault="00A621D2" w:rsidP="00282C31">
            <w:pPr>
              <w:spacing w:line="440" w:lineRule="exact"/>
              <w:ind w:right="-18"/>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tcPr>
          <w:p w14:paraId="31591E8B" w14:textId="5EDF638D" w:rsidR="00A621D2" w:rsidRPr="009B6E44" w:rsidRDefault="00A621D2" w:rsidP="00282C31">
            <w:pPr>
              <w:spacing w:line="440" w:lineRule="exact"/>
              <w:ind w:right="-18"/>
              <w:jc w:val="center"/>
              <w:rPr>
                <w:rFonts w:asciiTheme="majorBidi" w:hAnsiTheme="majorBidi" w:cstheme="majorBidi"/>
                <w:u w:val="words"/>
              </w:rPr>
            </w:pPr>
            <w:r w:rsidRPr="009B6E44">
              <w:rPr>
                <w:rFonts w:asciiTheme="majorBidi" w:hAnsiTheme="majorBidi" w:cstheme="majorBidi"/>
              </w:rPr>
              <w:t>202</w:t>
            </w:r>
            <w:r w:rsidR="00B82069" w:rsidRPr="009B6E44">
              <w:rPr>
                <w:rFonts w:asciiTheme="majorBidi" w:hAnsiTheme="majorBidi" w:cstheme="majorBidi"/>
              </w:rPr>
              <w:t>4</w:t>
            </w:r>
          </w:p>
        </w:tc>
        <w:tc>
          <w:tcPr>
            <w:tcW w:w="134" w:type="dxa"/>
            <w:tcBorders>
              <w:top w:val="single" w:sz="6" w:space="0" w:color="auto"/>
            </w:tcBorders>
          </w:tcPr>
          <w:p w14:paraId="42F59443" w14:textId="77777777" w:rsidR="00A621D2" w:rsidRPr="009B6E44" w:rsidRDefault="00A621D2" w:rsidP="00282C31">
            <w:pPr>
              <w:spacing w:line="440" w:lineRule="exact"/>
              <w:ind w:right="-18"/>
              <w:jc w:val="center"/>
              <w:rPr>
                <w:rFonts w:asciiTheme="majorBidi" w:hAnsiTheme="majorBidi" w:cstheme="majorBidi"/>
                <w:u w:val="words"/>
                <w:cs/>
              </w:rPr>
            </w:pPr>
          </w:p>
        </w:tc>
        <w:tc>
          <w:tcPr>
            <w:tcW w:w="1475" w:type="dxa"/>
            <w:tcBorders>
              <w:top w:val="single" w:sz="6" w:space="0" w:color="auto"/>
              <w:bottom w:val="single" w:sz="6" w:space="0" w:color="auto"/>
            </w:tcBorders>
          </w:tcPr>
          <w:p w14:paraId="6245990B" w14:textId="4C8BEECA" w:rsidR="00A621D2" w:rsidRPr="009B6E44" w:rsidRDefault="00A621D2" w:rsidP="00282C31">
            <w:pPr>
              <w:spacing w:line="440" w:lineRule="exact"/>
              <w:ind w:right="-18"/>
              <w:jc w:val="center"/>
              <w:rPr>
                <w:rFonts w:asciiTheme="majorBidi" w:hAnsiTheme="majorBidi" w:cstheme="majorBidi"/>
                <w:u w:val="words"/>
                <w:cs/>
              </w:rPr>
            </w:pPr>
            <w:r w:rsidRPr="009B6E44">
              <w:rPr>
                <w:rFonts w:asciiTheme="majorBidi" w:hAnsiTheme="majorBidi" w:cstheme="majorBidi"/>
              </w:rPr>
              <w:t>202</w:t>
            </w:r>
            <w:r w:rsidR="00B82069" w:rsidRPr="009B6E44">
              <w:rPr>
                <w:rFonts w:asciiTheme="majorBidi" w:hAnsiTheme="majorBidi" w:cstheme="majorBidi"/>
              </w:rPr>
              <w:t>3</w:t>
            </w:r>
          </w:p>
        </w:tc>
        <w:tc>
          <w:tcPr>
            <w:tcW w:w="134" w:type="dxa"/>
          </w:tcPr>
          <w:p w14:paraId="230D1882" w14:textId="77777777" w:rsidR="00A621D2" w:rsidRPr="009B6E44" w:rsidRDefault="00A621D2" w:rsidP="00282C31">
            <w:pPr>
              <w:spacing w:line="440" w:lineRule="exact"/>
              <w:ind w:right="-18"/>
              <w:jc w:val="center"/>
              <w:rPr>
                <w:rFonts w:asciiTheme="majorBidi" w:hAnsiTheme="majorBidi" w:cstheme="majorBidi"/>
                <w:u w:val="words"/>
                <w:cs/>
              </w:rPr>
            </w:pPr>
          </w:p>
        </w:tc>
        <w:tc>
          <w:tcPr>
            <w:tcW w:w="1284" w:type="dxa"/>
            <w:tcBorders>
              <w:top w:val="single" w:sz="6" w:space="0" w:color="auto"/>
              <w:bottom w:val="single" w:sz="6" w:space="0" w:color="auto"/>
            </w:tcBorders>
            <w:shd w:val="clear" w:color="auto" w:fill="auto"/>
          </w:tcPr>
          <w:p w14:paraId="48720114" w14:textId="5A3B4565" w:rsidR="00A621D2" w:rsidRPr="009B6E44" w:rsidRDefault="00A621D2" w:rsidP="00282C31">
            <w:pPr>
              <w:spacing w:line="440" w:lineRule="exact"/>
              <w:ind w:right="-18"/>
              <w:jc w:val="center"/>
              <w:rPr>
                <w:rFonts w:asciiTheme="majorBidi" w:hAnsiTheme="majorBidi" w:cstheme="majorBidi"/>
              </w:rPr>
            </w:pPr>
            <w:r w:rsidRPr="009B6E44">
              <w:rPr>
                <w:rFonts w:asciiTheme="majorBidi" w:hAnsiTheme="majorBidi" w:cstheme="majorBidi"/>
              </w:rPr>
              <w:t>202</w:t>
            </w:r>
            <w:r w:rsidR="00B82069" w:rsidRPr="009B6E44">
              <w:rPr>
                <w:rFonts w:asciiTheme="majorBidi" w:hAnsiTheme="majorBidi" w:cstheme="majorBidi"/>
              </w:rPr>
              <w:t>4</w:t>
            </w:r>
          </w:p>
        </w:tc>
        <w:tc>
          <w:tcPr>
            <w:tcW w:w="134" w:type="dxa"/>
            <w:tcBorders>
              <w:top w:val="single" w:sz="6" w:space="0" w:color="auto"/>
            </w:tcBorders>
          </w:tcPr>
          <w:p w14:paraId="58A02B8A" w14:textId="77777777" w:rsidR="00A621D2" w:rsidRPr="009B6E44" w:rsidRDefault="00A621D2" w:rsidP="00282C31">
            <w:pPr>
              <w:spacing w:line="44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shd w:val="clear" w:color="auto" w:fill="auto"/>
          </w:tcPr>
          <w:p w14:paraId="13B32DB8" w14:textId="34E84125" w:rsidR="00A621D2" w:rsidRPr="009B6E44" w:rsidRDefault="00A621D2" w:rsidP="00282C31">
            <w:pPr>
              <w:spacing w:line="440" w:lineRule="exact"/>
              <w:ind w:right="-18"/>
              <w:jc w:val="center"/>
              <w:rPr>
                <w:rFonts w:asciiTheme="majorBidi" w:hAnsiTheme="majorBidi" w:cstheme="majorBidi"/>
                <w:u w:val="words"/>
              </w:rPr>
            </w:pPr>
            <w:r w:rsidRPr="009B6E44">
              <w:rPr>
                <w:rFonts w:asciiTheme="majorBidi" w:hAnsiTheme="majorBidi" w:cstheme="majorBidi"/>
              </w:rPr>
              <w:t>202</w:t>
            </w:r>
            <w:r w:rsidR="00B82069" w:rsidRPr="009B6E44">
              <w:rPr>
                <w:rFonts w:asciiTheme="majorBidi" w:hAnsiTheme="majorBidi" w:cstheme="majorBidi"/>
              </w:rPr>
              <w:t>3</w:t>
            </w:r>
          </w:p>
        </w:tc>
      </w:tr>
      <w:tr w:rsidR="00A827C0" w:rsidRPr="009B6E44" w14:paraId="6A020385" w14:textId="77777777" w:rsidTr="00AD7EFD">
        <w:tc>
          <w:tcPr>
            <w:tcW w:w="3061" w:type="dxa"/>
            <w:shd w:val="clear" w:color="auto" w:fill="auto"/>
          </w:tcPr>
          <w:p w14:paraId="46CC358A" w14:textId="32614957" w:rsidR="00A827C0" w:rsidRPr="009B6E44" w:rsidRDefault="00A827C0" w:rsidP="00282C31">
            <w:pPr>
              <w:spacing w:line="440" w:lineRule="exact"/>
              <w:ind w:left="-18" w:right="-43"/>
              <w:jc w:val="thaiDistribute"/>
              <w:rPr>
                <w:rFonts w:asciiTheme="majorBidi" w:hAnsiTheme="majorBidi" w:cstheme="majorBidi"/>
                <w:u w:val="single"/>
                <w:cs/>
              </w:rPr>
            </w:pPr>
            <w:r w:rsidRPr="009B6E44">
              <w:rPr>
                <w:rFonts w:asciiTheme="majorBidi" w:hAnsiTheme="majorBidi" w:cstheme="majorBidi"/>
              </w:rPr>
              <w:t>Type of goods or service:</w:t>
            </w:r>
          </w:p>
        </w:tc>
        <w:tc>
          <w:tcPr>
            <w:tcW w:w="1367" w:type="dxa"/>
            <w:tcBorders>
              <w:top w:val="single" w:sz="6" w:space="0" w:color="auto"/>
            </w:tcBorders>
            <w:shd w:val="clear" w:color="auto" w:fill="auto"/>
          </w:tcPr>
          <w:p w14:paraId="232EB8B7" w14:textId="77777777" w:rsidR="00A827C0" w:rsidRPr="009B6E44" w:rsidRDefault="00A827C0" w:rsidP="00282C31">
            <w:pPr>
              <w:spacing w:line="440" w:lineRule="exact"/>
              <w:ind w:right="57"/>
              <w:jc w:val="right"/>
              <w:rPr>
                <w:rFonts w:asciiTheme="majorBidi" w:hAnsiTheme="majorBidi" w:cstheme="majorBidi"/>
                <w:cs/>
              </w:rPr>
            </w:pPr>
          </w:p>
        </w:tc>
        <w:tc>
          <w:tcPr>
            <w:tcW w:w="134" w:type="dxa"/>
          </w:tcPr>
          <w:p w14:paraId="52710631" w14:textId="77777777" w:rsidR="00A827C0" w:rsidRPr="009B6E44" w:rsidRDefault="00A827C0" w:rsidP="00282C31">
            <w:pPr>
              <w:spacing w:line="440" w:lineRule="exact"/>
              <w:ind w:right="57"/>
              <w:jc w:val="right"/>
              <w:rPr>
                <w:rFonts w:asciiTheme="majorBidi" w:hAnsiTheme="majorBidi" w:cstheme="majorBidi"/>
                <w:cs/>
              </w:rPr>
            </w:pPr>
          </w:p>
        </w:tc>
        <w:tc>
          <w:tcPr>
            <w:tcW w:w="1475" w:type="dxa"/>
            <w:tcBorders>
              <w:top w:val="single" w:sz="6" w:space="0" w:color="auto"/>
            </w:tcBorders>
          </w:tcPr>
          <w:p w14:paraId="55076B1A" w14:textId="77777777" w:rsidR="00A827C0" w:rsidRPr="009B6E44" w:rsidRDefault="00A827C0" w:rsidP="00282C31">
            <w:pPr>
              <w:spacing w:line="440" w:lineRule="exact"/>
              <w:ind w:right="57"/>
              <w:jc w:val="right"/>
              <w:rPr>
                <w:rFonts w:asciiTheme="majorBidi" w:hAnsiTheme="majorBidi" w:cstheme="majorBidi"/>
                <w:cs/>
              </w:rPr>
            </w:pPr>
          </w:p>
        </w:tc>
        <w:tc>
          <w:tcPr>
            <w:tcW w:w="134" w:type="dxa"/>
          </w:tcPr>
          <w:p w14:paraId="18A4B477" w14:textId="77777777" w:rsidR="00A827C0" w:rsidRPr="009B6E44" w:rsidRDefault="00A827C0" w:rsidP="00282C31">
            <w:pPr>
              <w:spacing w:line="440" w:lineRule="exact"/>
              <w:ind w:right="57"/>
              <w:jc w:val="right"/>
              <w:rPr>
                <w:rFonts w:asciiTheme="majorBidi" w:hAnsiTheme="majorBidi" w:cstheme="majorBidi"/>
                <w:cs/>
              </w:rPr>
            </w:pPr>
          </w:p>
        </w:tc>
        <w:tc>
          <w:tcPr>
            <w:tcW w:w="1284" w:type="dxa"/>
            <w:tcBorders>
              <w:top w:val="single" w:sz="6" w:space="0" w:color="auto"/>
            </w:tcBorders>
            <w:shd w:val="clear" w:color="auto" w:fill="auto"/>
          </w:tcPr>
          <w:p w14:paraId="01AC01EA" w14:textId="77777777" w:rsidR="00A827C0" w:rsidRPr="009B6E44" w:rsidRDefault="00A827C0" w:rsidP="00282C31">
            <w:pPr>
              <w:spacing w:line="440" w:lineRule="exact"/>
              <w:ind w:right="57"/>
              <w:jc w:val="right"/>
              <w:rPr>
                <w:rFonts w:asciiTheme="majorBidi" w:hAnsiTheme="majorBidi" w:cstheme="majorBidi"/>
                <w:cs/>
              </w:rPr>
            </w:pPr>
          </w:p>
        </w:tc>
        <w:tc>
          <w:tcPr>
            <w:tcW w:w="134" w:type="dxa"/>
          </w:tcPr>
          <w:p w14:paraId="3ED228D4" w14:textId="77777777" w:rsidR="00A827C0" w:rsidRPr="009B6E44" w:rsidRDefault="00A827C0" w:rsidP="00282C31">
            <w:pPr>
              <w:spacing w:line="440" w:lineRule="exact"/>
              <w:ind w:right="57"/>
              <w:jc w:val="right"/>
              <w:rPr>
                <w:rFonts w:asciiTheme="majorBidi" w:hAnsiTheme="majorBidi" w:cstheme="majorBidi"/>
                <w:cs/>
              </w:rPr>
            </w:pPr>
          </w:p>
        </w:tc>
        <w:tc>
          <w:tcPr>
            <w:tcW w:w="1283" w:type="dxa"/>
            <w:tcBorders>
              <w:top w:val="single" w:sz="6" w:space="0" w:color="auto"/>
            </w:tcBorders>
            <w:shd w:val="clear" w:color="auto" w:fill="auto"/>
          </w:tcPr>
          <w:p w14:paraId="1F75170D" w14:textId="77777777" w:rsidR="00A827C0" w:rsidRPr="009B6E44" w:rsidRDefault="00A827C0" w:rsidP="00282C31">
            <w:pPr>
              <w:spacing w:line="440" w:lineRule="exact"/>
              <w:ind w:right="57"/>
              <w:jc w:val="right"/>
              <w:rPr>
                <w:rFonts w:asciiTheme="majorBidi" w:hAnsiTheme="majorBidi" w:cstheme="majorBidi"/>
                <w:cs/>
              </w:rPr>
            </w:pPr>
          </w:p>
        </w:tc>
      </w:tr>
      <w:tr w:rsidR="00253A26" w:rsidRPr="009B6E44" w14:paraId="49CFF46F" w14:textId="77777777" w:rsidTr="00AD7EFD">
        <w:tc>
          <w:tcPr>
            <w:tcW w:w="3061" w:type="dxa"/>
            <w:shd w:val="clear" w:color="auto" w:fill="auto"/>
          </w:tcPr>
          <w:p w14:paraId="4ADDF787" w14:textId="1FC739E5" w:rsidR="00253A26" w:rsidRPr="009B6E44" w:rsidRDefault="00253A26" w:rsidP="00253A26">
            <w:pPr>
              <w:tabs>
                <w:tab w:val="left" w:pos="576"/>
              </w:tabs>
              <w:spacing w:line="440" w:lineRule="exact"/>
              <w:ind w:right="-43" w:firstLine="259"/>
              <w:jc w:val="thaiDistribute"/>
              <w:rPr>
                <w:rFonts w:asciiTheme="majorBidi" w:hAnsiTheme="majorBidi" w:cstheme="majorBidi"/>
                <w:u w:val="single"/>
                <w:cs/>
              </w:rPr>
            </w:pPr>
            <w:r w:rsidRPr="009B6E44">
              <w:rPr>
                <w:rFonts w:asciiTheme="majorBidi" w:hAnsiTheme="majorBidi" w:cstheme="majorBidi"/>
              </w:rPr>
              <w:t>Sale from supply and maintenance</w:t>
            </w:r>
          </w:p>
        </w:tc>
        <w:tc>
          <w:tcPr>
            <w:tcW w:w="1367" w:type="dxa"/>
            <w:shd w:val="clear" w:color="auto" w:fill="auto"/>
          </w:tcPr>
          <w:p w14:paraId="4FCCE2C6" w14:textId="0F8CA952" w:rsidR="00253A26" w:rsidRPr="009B6E44" w:rsidRDefault="00B326D3" w:rsidP="00253A26">
            <w:pPr>
              <w:spacing w:line="440" w:lineRule="exact"/>
              <w:ind w:right="57"/>
              <w:jc w:val="right"/>
              <w:rPr>
                <w:rFonts w:asciiTheme="majorBidi" w:hAnsiTheme="majorBidi" w:cstheme="majorBidi"/>
              </w:rPr>
            </w:pPr>
            <w:r>
              <w:rPr>
                <w:rFonts w:asciiTheme="majorBidi" w:hAnsiTheme="majorBidi" w:cstheme="majorBidi"/>
              </w:rPr>
              <w:t>901,757</w:t>
            </w:r>
          </w:p>
        </w:tc>
        <w:tc>
          <w:tcPr>
            <w:tcW w:w="134" w:type="dxa"/>
          </w:tcPr>
          <w:p w14:paraId="02249F53" w14:textId="77777777" w:rsidR="00253A26" w:rsidRPr="009B6E44" w:rsidRDefault="00253A26" w:rsidP="00253A26">
            <w:pPr>
              <w:spacing w:line="440" w:lineRule="exact"/>
              <w:ind w:right="57"/>
              <w:jc w:val="right"/>
              <w:rPr>
                <w:rFonts w:asciiTheme="majorBidi" w:hAnsiTheme="majorBidi" w:cstheme="majorBidi"/>
                <w:cs/>
              </w:rPr>
            </w:pPr>
          </w:p>
        </w:tc>
        <w:tc>
          <w:tcPr>
            <w:tcW w:w="1475" w:type="dxa"/>
          </w:tcPr>
          <w:p w14:paraId="05DEF436" w14:textId="2418C0E4" w:rsidR="00253A26" w:rsidRPr="009B6E44" w:rsidRDefault="00253A26" w:rsidP="00253A26">
            <w:pPr>
              <w:spacing w:line="440" w:lineRule="exact"/>
              <w:ind w:right="57"/>
              <w:jc w:val="right"/>
              <w:rPr>
                <w:rFonts w:asciiTheme="majorBidi" w:hAnsiTheme="majorBidi" w:cstheme="majorBidi"/>
                <w:cs/>
              </w:rPr>
            </w:pPr>
            <w:r w:rsidRPr="009B6E44">
              <w:rPr>
                <w:rFonts w:asciiTheme="majorBidi" w:hAnsiTheme="majorBidi" w:cstheme="majorBidi"/>
              </w:rPr>
              <w:t>682,478</w:t>
            </w:r>
          </w:p>
        </w:tc>
        <w:tc>
          <w:tcPr>
            <w:tcW w:w="134" w:type="dxa"/>
          </w:tcPr>
          <w:p w14:paraId="554B783C" w14:textId="77777777" w:rsidR="00253A26" w:rsidRPr="009B6E44" w:rsidRDefault="00253A26" w:rsidP="00253A26">
            <w:pPr>
              <w:spacing w:line="440" w:lineRule="exact"/>
              <w:ind w:right="57"/>
              <w:jc w:val="right"/>
              <w:rPr>
                <w:rFonts w:asciiTheme="majorBidi" w:hAnsiTheme="majorBidi" w:cstheme="majorBidi"/>
                <w:cs/>
              </w:rPr>
            </w:pPr>
          </w:p>
        </w:tc>
        <w:tc>
          <w:tcPr>
            <w:tcW w:w="1284" w:type="dxa"/>
            <w:shd w:val="clear" w:color="auto" w:fill="auto"/>
          </w:tcPr>
          <w:p w14:paraId="6789F560" w14:textId="2FF58B4E" w:rsidR="00253A26" w:rsidRPr="009B6E44" w:rsidRDefault="00B326D3" w:rsidP="00253A26">
            <w:pPr>
              <w:spacing w:line="440" w:lineRule="exact"/>
              <w:ind w:right="57"/>
              <w:jc w:val="right"/>
              <w:rPr>
                <w:rFonts w:asciiTheme="majorBidi" w:hAnsiTheme="majorBidi" w:cstheme="majorBidi"/>
              </w:rPr>
            </w:pPr>
            <w:r>
              <w:rPr>
                <w:rFonts w:asciiTheme="majorBidi" w:hAnsiTheme="majorBidi" w:cstheme="majorBidi"/>
              </w:rPr>
              <w:t>928,457</w:t>
            </w:r>
          </w:p>
        </w:tc>
        <w:tc>
          <w:tcPr>
            <w:tcW w:w="134" w:type="dxa"/>
          </w:tcPr>
          <w:p w14:paraId="32975FCF" w14:textId="77777777" w:rsidR="00253A26" w:rsidRPr="009B6E44" w:rsidRDefault="00253A26" w:rsidP="00253A26">
            <w:pPr>
              <w:spacing w:line="440" w:lineRule="exact"/>
              <w:ind w:right="57"/>
              <w:jc w:val="right"/>
              <w:rPr>
                <w:rFonts w:asciiTheme="majorBidi" w:hAnsiTheme="majorBidi" w:cstheme="majorBidi"/>
                <w:cs/>
              </w:rPr>
            </w:pPr>
          </w:p>
        </w:tc>
        <w:tc>
          <w:tcPr>
            <w:tcW w:w="1283" w:type="dxa"/>
            <w:shd w:val="clear" w:color="auto" w:fill="auto"/>
          </w:tcPr>
          <w:p w14:paraId="54D350CF" w14:textId="0216F0B4" w:rsidR="00253A26" w:rsidRPr="009B6E44" w:rsidRDefault="00253A26" w:rsidP="00253A26">
            <w:pPr>
              <w:spacing w:line="440" w:lineRule="exact"/>
              <w:ind w:right="57"/>
              <w:jc w:val="right"/>
              <w:rPr>
                <w:rFonts w:asciiTheme="majorBidi" w:hAnsiTheme="majorBidi" w:cstheme="majorBidi"/>
              </w:rPr>
            </w:pPr>
            <w:r w:rsidRPr="009B6E44">
              <w:rPr>
                <w:rFonts w:asciiTheme="majorBidi" w:hAnsiTheme="majorBidi" w:cstheme="majorBidi"/>
              </w:rPr>
              <w:t>641,454</w:t>
            </w:r>
          </w:p>
        </w:tc>
      </w:tr>
      <w:tr w:rsidR="00253A26" w:rsidRPr="009B6E44" w14:paraId="0B537ECB" w14:textId="77777777" w:rsidTr="00AD7EFD">
        <w:tc>
          <w:tcPr>
            <w:tcW w:w="3061" w:type="dxa"/>
            <w:shd w:val="clear" w:color="auto" w:fill="auto"/>
          </w:tcPr>
          <w:p w14:paraId="49E11AFE" w14:textId="0875A2B7" w:rsidR="00253A26" w:rsidRPr="009B6E44" w:rsidRDefault="00253A26" w:rsidP="00253A26">
            <w:pPr>
              <w:tabs>
                <w:tab w:val="left" w:pos="576"/>
              </w:tabs>
              <w:spacing w:line="440" w:lineRule="exact"/>
              <w:ind w:right="-43" w:firstLine="259"/>
              <w:jc w:val="thaiDistribute"/>
              <w:rPr>
                <w:rFonts w:asciiTheme="majorBidi" w:hAnsiTheme="majorBidi" w:cstheme="majorBidi"/>
                <w:cs/>
              </w:rPr>
            </w:pPr>
            <w:r w:rsidRPr="009B6E44">
              <w:rPr>
                <w:rFonts w:asciiTheme="majorBidi" w:hAnsiTheme="majorBidi" w:cstheme="majorBidi"/>
              </w:rPr>
              <w:t>Sale from turnkey business</w:t>
            </w:r>
          </w:p>
        </w:tc>
        <w:tc>
          <w:tcPr>
            <w:tcW w:w="1367" w:type="dxa"/>
            <w:shd w:val="clear" w:color="auto" w:fill="auto"/>
          </w:tcPr>
          <w:p w14:paraId="5BD565DA" w14:textId="32497BE1" w:rsidR="00253A26" w:rsidRPr="009B6E44" w:rsidRDefault="00B326D3" w:rsidP="00253A26">
            <w:pPr>
              <w:spacing w:line="440" w:lineRule="exact"/>
              <w:ind w:right="57"/>
              <w:jc w:val="right"/>
              <w:rPr>
                <w:rFonts w:asciiTheme="majorBidi" w:hAnsiTheme="majorBidi" w:cstheme="majorBidi"/>
              </w:rPr>
            </w:pPr>
            <w:r>
              <w:rPr>
                <w:rFonts w:asciiTheme="majorBidi" w:hAnsiTheme="majorBidi" w:cstheme="majorBidi"/>
              </w:rPr>
              <w:t>334,285</w:t>
            </w:r>
          </w:p>
        </w:tc>
        <w:tc>
          <w:tcPr>
            <w:tcW w:w="134" w:type="dxa"/>
          </w:tcPr>
          <w:p w14:paraId="24B14566" w14:textId="77777777" w:rsidR="00253A26" w:rsidRPr="009B6E44" w:rsidRDefault="00253A26" w:rsidP="00253A26">
            <w:pPr>
              <w:spacing w:line="440" w:lineRule="exact"/>
              <w:ind w:right="57"/>
              <w:jc w:val="right"/>
              <w:rPr>
                <w:rFonts w:asciiTheme="majorBidi" w:hAnsiTheme="majorBidi" w:cstheme="majorBidi"/>
                <w:cs/>
              </w:rPr>
            </w:pPr>
          </w:p>
        </w:tc>
        <w:tc>
          <w:tcPr>
            <w:tcW w:w="1475" w:type="dxa"/>
          </w:tcPr>
          <w:p w14:paraId="3FC00E6E" w14:textId="4E80F9A7" w:rsidR="00253A26" w:rsidRPr="009B6E44" w:rsidRDefault="00253A26" w:rsidP="00253A26">
            <w:pPr>
              <w:spacing w:line="440" w:lineRule="exact"/>
              <w:ind w:right="57"/>
              <w:jc w:val="right"/>
              <w:rPr>
                <w:rFonts w:asciiTheme="majorBidi" w:hAnsiTheme="majorBidi" w:cstheme="majorBidi"/>
                <w:cs/>
              </w:rPr>
            </w:pPr>
            <w:r w:rsidRPr="009B6E44">
              <w:rPr>
                <w:rFonts w:asciiTheme="majorBidi" w:hAnsiTheme="majorBidi" w:cstheme="majorBidi"/>
              </w:rPr>
              <w:t>1,011,816</w:t>
            </w:r>
          </w:p>
        </w:tc>
        <w:tc>
          <w:tcPr>
            <w:tcW w:w="134" w:type="dxa"/>
          </w:tcPr>
          <w:p w14:paraId="45F66A87" w14:textId="77777777" w:rsidR="00253A26" w:rsidRPr="009B6E44" w:rsidRDefault="00253A26" w:rsidP="00253A26">
            <w:pPr>
              <w:spacing w:line="440" w:lineRule="exact"/>
              <w:ind w:right="57"/>
              <w:jc w:val="right"/>
              <w:rPr>
                <w:rFonts w:asciiTheme="majorBidi" w:hAnsiTheme="majorBidi" w:cstheme="majorBidi"/>
                <w:cs/>
              </w:rPr>
            </w:pPr>
          </w:p>
        </w:tc>
        <w:tc>
          <w:tcPr>
            <w:tcW w:w="1284" w:type="dxa"/>
            <w:shd w:val="clear" w:color="auto" w:fill="auto"/>
          </w:tcPr>
          <w:p w14:paraId="19618B59" w14:textId="1B195209" w:rsidR="00253A26" w:rsidRPr="009B6E44" w:rsidRDefault="00E42458" w:rsidP="00253A26">
            <w:pPr>
              <w:spacing w:line="440" w:lineRule="exact"/>
              <w:ind w:right="57"/>
              <w:jc w:val="right"/>
              <w:rPr>
                <w:rFonts w:asciiTheme="majorBidi" w:hAnsiTheme="majorBidi" w:cstheme="majorBidi"/>
              </w:rPr>
            </w:pPr>
            <w:r>
              <w:rPr>
                <w:rFonts w:asciiTheme="majorBidi" w:hAnsiTheme="majorBidi" w:cstheme="majorBidi"/>
              </w:rPr>
              <w:t>202,049</w:t>
            </w:r>
          </w:p>
        </w:tc>
        <w:tc>
          <w:tcPr>
            <w:tcW w:w="134" w:type="dxa"/>
          </w:tcPr>
          <w:p w14:paraId="4E2B81B0" w14:textId="77777777" w:rsidR="00253A26" w:rsidRPr="009B6E44" w:rsidRDefault="00253A26" w:rsidP="00253A26">
            <w:pPr>
              <w:spacing w:line="440" w:lineRule="exact"/>
              <w:ind w:right="57"/>
              <w:jc w:val="right"/>
              <w:rPr>
                <w:rFonts w:asciiTheme="majorBidi" w:hAnsiTheme="majorBidi" w:cstheme="majorBidi"/>
                <w:cs/>
              </w:rPr>
            </w:pPr>
          </w:p>
        </w:tc>
        <w:tc>
          <w:tcPr>
            <w:tcW w:w="1283" w:type="dxa"/>
            <w:shd w:val="clear" w:color="auto" w:fill="auto"/>
          </w:tcPr>
          <w:p w14:paraId="761B2B27" w14:textId="7F9CBEF5" w:rsidR="00253A26" w:rsidRPr="009B6E44" w:rsidRDefault="00253A26" w:rsidP="00253A26">
            <w:pPr>
              <w:spacing w:line="440" w:lineRule="exact"/>
              <w:ind w:right="57"/>
              <w:jc w:val="right"/>
              <w:rPr>
                <w:rFonts w:asciiTheme="majorBidi" w:hAnsiTheme="majorBidi" w:cstheme="majorBidi"/>
              </w:rPr>
            </w:pPr>
            <w:r w:rsidRPr="009B6E44">
              <w:rPr>
                <w:rFonts w:asciiTheme="majorBidi" w:hAnsiTheme="majorBidi" w:cstheme="majorBidi"/>
              </w:rPr>
              <w:t>988,817</w:t>
            </w:r>
          </w:p>
        </w:tc>
      </w:tr>
      <w:tr w:rsidR="00253A26" w:rsidRPr="009B6E44" w14:paraId="7F5E9872" w14:textId="77777777" w:rsidTr="00D43F7E">
        <w:tc>
          <w:tcPr>
            <w:tcW w:w="3061" w:type="dxa"/>
            <w:shd w:val="clear" w:color="auto" w:fill="auto"/>
          </w:tcPr>
          <w:p w14:paraId="1D33DC88" w14:textId="486EDC83" w:rsidR="00253A26" w:rsidRPr="009B6E44" w:rsidRDefault="00253A26" w:rsidP="00253A26">
            <w:pPr>
              <w:tabs>
                <w:tab w:val="left" w:pos="576"/>
              </w:tabs>
              <w:spacing w:line="440" w:lineRule="exact"/>
              <w:ind w:right="-43" w:firstLine="259"/>
              <w:jc w:val="thaiDistribute"/>
              <w:rPr>
                <w:rFonts w:asciiTheme="majorBidi" w:hAnsiTheme="majorBidi" w:cstheme="majorBidi"/>
                <w:cs/>
              </w:rPr>
            </w:pPr>
            <w:r w:rsidRPr="009B6E44">
              <w:rPr>
                <w:rFonts w:asciiTheme="majorBidi" w:hAnsiTheme="majorBidi" w:cstheme="majorBidi"/>
              </w:rPr>
              <w:t>Service-type warranties</w:t>
            </w:r>
          </w:p>
        </w:tc>
        <w:tc>
          <w:tcPr>
            <w:tcW w:w="1367" w:type="dxa"/>
            <w:tcBorders>
              <w:bottom w:val="single" w:sz="6" w:space="0" w:color="auto"/>
            </w:tcBorders>
            <w:shd w:val="clear" w:color="auto" w:fill="auto"/>
            <w:vAlign w:val="bottom"/>
          </w:tcPr>
          <w:p w14:paraId="69A01C61" w14:textId="0794BEAF" w:rsidR="00253A26" w:rsidRPr="009B6E44" w:rsidRDefault="00253A26" w:rsidP="00253A26">
            <w:pPr>
              <w:spacing w:line="440" w:lineRule="exact"/>
              <w:ind w:right="57"/>
              <w:jc w:val="right"/>
              <w:rPr>
                <w:rFonts w:asciiTheme="majorBidi" w:hAnsiTheme="majorBidi" w:cstheme="majorBidi"/>
              </w:rPr>
            </w:pPr>
            <w:r w:rsidRPr="009B6E44">
              <w:rPr>
                <w:rFonts w:asciiTheme="majorBidi" w:hAnsiTheme="majorBidi" w:cstheme="majorBidi"/>
              </w:rPr>
              <w:t>186,924</w:t>
            </w:r>
          </w:p>
        </w:tc>
        <w:tc>
          <w:tcPr>
            <w:tcW w:w="134" w:type="dxa"/>
          </w:tcPr>
          <w:p w14:paraId="3E6DA050" w14:textId="77777777" w:rsidR="00253A26" w:rsidRPr="009B6E44" w:rsidRDefault="00253A26" w:rsidP="00253A26">
            <w:pPr>
              <w:spacing w:line="440" w:lineRule="exact"/>
              <w:ind w:right="57"/>
              <w:jc w:val="right"/>
              <w:rPr>
                <w:rFonts w:asciiTheme="majorBidi" w:hAnsiTheme="majorBidi" w:cstheme="majorBidi"/>
                <w:cs/>
              </w:rPr>
            </w:pPr>
          </w:p>
        </w:tc>
        <w:tc>
          <w:tcPr>
            <w:tcW w:w="1475" w:type="dxa"/>
            <w:tcBorders>
              <w:bottom w:val="single" w:sz="6" w:space="0" w:color="auto"/>
            </w:tcBorders>
          </w:tcPr>
          <w:p w14:paraId="0EABE632" w14:textId="399A09A2" w:rsidR="00253A26" w:rsidRPr="009B6E44" w:rsidRDefault="00253A26" w:rsidP="00253A26">
            <w:pPr>
              <w:spacing w:line="440" w:lineRule="exact"/>
              <w:ind w:right="57"/>
              <w:jc w:val="right"/>
              <w:rPr>
                <w:rFonts w:asciiTheme="majorBidi" w:hAnsiTheme="majorBidi" w:cstheme="majorBidi"/>
                <w:cs/>
              </w:rPr>
            </w:pPr>
            <w:r w:rsidRPr="009B6E44">
              <w:rPr>
                <w:rFonts w:asciiTheme="majorBidi" w:hAnsiTheme="majorBidi" w:cstheme="majorBidi"/>
              </w:rPr>
              <w:t>164,152</w:t>
            </w:r>
          </w:p>
        </w:tc>
        <w:tc>
          <w:tcPr>
            <w:tcW w:w="134" w:type="dxa"/>
          </w:tcPr>
          <w:p w14:paraId="73AACA6D" w14:textId="77777777" w:rsidR="00253A26" w:rsidRPr="009B6E44" w:rsidRDefault="00253A26" w:rsidP="00253A26">
            <w:pPr>
              <w:spacing w:line="440" w:lineRule="exact"/>
              <w:ind w:right="57"/>
              <w:jc w:val="right"/>
              <w:rPr>
                <w:rFonts w:asciiTheme="majorBidi" w:hAnsiTheme="majorBidi" w:cstheme="majorBidi"/>
                <w:cs/>
              </w:rPr>
            </w:pPr>
          </w:p>
        </w:tc>
        <w:tc>
          <w:tcPr>
            <w:tcW w:w="1284" w:type="dxa"/>
            <w:tcBorders>
              <w:bottom w:val="single" w:sz="6" w:space="0" w:color="auto"/>
            </w:tcBorders>
            <w:shd w:val="clear" w:color="auto" w:fill="auto"/>
          </w:tcPr>
          <w:p w14:paraId="7A24B5A0" w14:textId="7D491018" w:rsidR="00253A26" w:rsidRPr="009B6E44" w:rsidRDefault="00253A26" w:rsidP="00253A26">
            <w:pPr>
              <w:spacing w:line="440" w:lineRule="exact"/>
              <w:ind w:right="57"/>
              <w:jc w:val="right"/>
              <w:rPr>
                <w:rFonts w:asciiTheme="majorBidi" w:hAnsiTheme="majorBidi" w:cstheme="majorBidi"/>
              </w:rPr>
            </w:pPr>
            <w:r w:rsidRPr="009B6E44">
              <w:rPr>
                <w:rFonts w:asciiTheme="majorBidi" w:hAnsiTheme="majorBidi" w:cstheme="majorBidi"/>
              </w:rPr>
              <w:t>185,981</w:t>
            </w:r>
          </w:p>
        </w:tc>
        <w:tc>
          <w:tcPr>
            <w:tcW w:w="134" w:type="dxa"/>
          </w:tcPr>
          <w:p w14:paraId="6D58A90B" w14:textId="77777777" w:rsidR="00253A26" w:rsidRPr="009B6E44" w:rsidRDefault="00253A26" w:rsidP="00253A26">
            <w:pPr>
              <w:spacing w:line="440" w:lineRule="exact"/>
              <w:ind w:right="57"/>
              <w:jc w:val="right"/>
              <w:rPr>
                <w:rFonts w:asciiTheme="majorBidi" w:hAnsiTheme="majorBidi" w:cstheme="majorBidi"/>
                <w:cs/>
              </w:rPr>
            </w:pPr>
          </w:p>
        </w:tc>
        <w:tc>
          <w:tcPr>
            <w:tcW w:w="1283" w:type="dxa"/>
            <w:tcBorders>
              <w:bottom w:val="single" w:sz="6" w:space="0" w:color="auto"/>
            </w:tcBorders>
            <w:shd w:val="clear" w:color="auto" w:fill="auto"/>
          </w:tcPr>
          <w:p w14:paraId="7D59F6D1" w14:textId="087799A9" w:rsidR="00253A26" w:rsidRPr="009B6E44" w:rsidRDefault="00253A26" w:rsidP="00253A26">
            <w:pPr>
              <w:spacing w:line="440" w:lineRule="exact"/>
              <w:ind w:right="57"/>
              <w:jc w:val="right"/>
              <w:rPr>
                <w:rFonts w:asciiTheme="majorBidi" w:hAnsiTheme="majorBidi" w:cstheme="majorBidi"/>
              </w:rPr>
            </w:pPr>
            <w:r w:rsidRPr="009B6E44">
              <w:rPr>
                <w:rFonts w:asciiTheme="majorBidi" w:hAnsiTheme="majorBidi" w:cstheme="majorBidi"/>
              </w:rPr>
              <w:t>163,168</w:t>
            </w:r>
          </w:p>
        </w:tc>
      </w:tr>
      <w:tr w:rsidR="00253A26" w:rsidRPr="009B6E44" w14:paraId="39BC51BC" w14:textId="77777777" w:rsidTr="00D43F7E">
        <w:tc>
          <w:tcPr>
            <w:tcW w:w="3061" w:type="dxa"/>
            <w:shd w:val="clear" w:color="auto" w:fill="auto"/>
          </w:tcPr>
          <w:p w14:paraId="34002140" w14:textId="77777777" w:rsidR="00253A26" w:rsidRPr="009B6E44" w:rsidRDefault="00253A26" w:rsidP="00253A26">
            <w:pPr>
              <w:tabs>
                <w:tab w:val="left" w:pos="576"/>
              </w:tabs>
              <w:spacing w:line="440" w:lineRule="exact"/>
              <w:ind w:right="-43" w:firstLine="259"/>
              <w:jc w:val="thaiDistribute"/>
              <w:rPr>
                <w:rFonts w:asciiTheme="majorBidi" w:hAnsiTheme="majorBidi" w:cstheme="majorBidi"/>
              </w:rPr>
            </w:pPr>
            <w:r w:rsidRPr="009B6E44">
              <w:rPr>
                <w:rFonts w:asciiTheme="majorBidi" w:hAnsiTheme="majorBidi" w:cstheme="majorBidi"/>
              </w:rPr>
              <w:t xml:space="preserve">Total revenue from contracts with </w:t>
            </w:r>
          </w:p>
          <w:p w14:paraId="6B0B5C9A" w14:textId="71FAF2C5" w:rsidR="00253A26" w:rsidRPr="009B6E44" w:rsidRDefault="00253A26" w:rsidP="00253A26">
            <w:pPr>
              <w:tabs>
                <w:tab w:val="left" w:pos="576"/>
              </w:tabs>
              <w:spacing w:line="440" w:lineRule="exact"/>
              <w:ind w:right="-43" w:firstLine="567"/>
              <w:jc w:val="thaiDistribute"/>
              <w:rPr>
                <w:rFonts w:asciiTheme="majorBidi" w:hAnsiTheme="majorBidi" w:cstheme="majorBidi"/>
                <w:cs/>
              </w:rPr>
            </w:pPr>
            <w:r w:rsidRPr="009B6E44">
              <w:rPr>
                <w:rFonts w:asciiTheme="majorBidi" w:hAnsiTheme="majorBidi" w:cstheme="majorBidi"/>
              </w:rPr>
              <w:t>customers</w:t>
            </w:r>
          </w:p>
        </w:tc>
        <w:tc>
          <w:tcPr>
            <w:tcW w:w="1367" w:type="dxa"/>
            <w:tcBorders>
              <w:top w:val="single" w:sz="6" w:space="0" w:color="auto"/>
              <w:bottom w:val="double" w:sz="6" w:space="0" w:color="auto"/>
            </w:tcBorders>
            <w:shd w:val="clear" w:color="auto" w:fill="auto"/>
            <w:vAlign w:val="bottom"/>
          </w:tcPr>
          <w:p w14:paraId="2DEC5E48" w14:textId="7063F033" w:rsidR="00253A26" w:rsidRPr="009B6E44" w:rsidRDefault="00253A26" w:rsidP="00253A26">
            <w:pPr>
              <w:spacing w:line="440" w:lineRule="exact"/>
              <w:ind w:right="57"/>
              <w:jc w:val="right"/>
              <w:rPr>
                <w:rFonts w:asciiTheme="majorBidi" w:hAnsiTheme="majorBidi" w:cstheme="majorBidi"/>
              </w:rPr>
            </w:pPr>
            <w:r w:rsidRPr="009B6E44">
              <w:rPr>
                <w:rFonts w:asciiTheme="majorBidi" w:hAnsiTheme="majorBidi" w:cstheme="majorBidi"/>
              </w:rPr>
              <w:t>1,422,966</w:t>
            </w:r>
          </w:p>
        </w:tc>
        <w:tc>
          <w:tcPr>
            <w:tcW w:w="134" w:type="dxa"/>
          </w:tcPr>
          <w:p w14:paraId="5FE9BE01" w14:textId="77777777" w:rsidR="00253A26" w:rsidRPr="009B6E44" w:rsidRDefault="00253A26" w:rsidP="00253A26">
            <w:pPr>
              <w:spacing w:line="440" w:lineRule="exact"/>
              <w:ind w:right="57"/>
              <w:jc w:val="right"/>
              <w:rPr>
                <w:rFonts w:asciiTheme="majorBidi" w:hAnsiTheme="majorBidi" w:cstheme="majorBidi"/>
                <w:cs/>
              </w:rPr>
            </w:pPr>
          </w:p>
        </w:tc>
        <w:tc>
          <w:tcPr>
            <w:tcW w:w="1475" w:type="dxa"/>
            <w:tcBorders>
              <w:top w:val="single" w:sz="6" w:space="0" w:color="auto"/>
              <w:bottom w:val="double" w:sz="6" w:space="0" w:color="auto"/>
            </w:tcBorders>
          </w:tcPr>
          <w:p w14:paraId="20C6CDD5" w14:textId="77777777" w:rsidR="00253A26" w:rsidRPr="009B6E44" w:rsidRDefault="00253A26" w:rsidP="00253A26">
            <w:pPr>
              <w:spacing w:line="440" w:lineRule="exact"/>
              <w:ind w:right="57"/>
              <w:jc w:val="right"/>
              <w:rPr>
                <w:rFonts w:asciiTheme="majorBidi" w:hAnsiTheme="majorBidi" w:cstheme="majorBidi"/>
              </w:rPr>
            </w:pPr>
          </w:p>
          <w:p w14:paraId="252B2201" w14:textId="05D32F03" w:rsidR="00253A26" w:rsidRPr="009B6E44" w:rsidRDefault="00253A26" w:rsidP="00253A26">
            <w:pPr>
              <w:spacing w:line="440" w:lineRule="exact"/>
              <w:ind w:right="57"/>
              <w:jc w:val="right"/>
              <w:rPr>
                <w:rFonts w:asciiTheme="majorBidi" w:hAnsiTheme="majorBidi" w:cstheme="majorBidi"/>
                <w:cs/>
              </w:rPr>
            </w:pPr>
            <w:r w:rsidRPr="009B6E44">
              <w:rPr>
                <w:rFonts w:asciiTheme="majorBidi" w:hAnsiTheme="majorBidi" w:cstheme="majorBidi"/>
              </w:rPr>
              <w:t>1,858,446</w:t>
            </w:r>
          </w:p>
        </w:tc>
        <w:tc>
          <w:tcPr>
            <w:tcW w:w="134" w:type="dxa"/>
          </w:tcPr>
          <w:p w14:paraId="02C43A96" w14:textId="77777777" w:rsidR="00253A26" w:rsidRPr="009B6E44" w:rsidRDefault="00253A26" w:rsidP="00253A26">
            <w:pPr>
              <w:spacing w:line="440" w:lineRule="exact"/>
              <w:ind w:right="57"/>
              <w:jc w:val="right"/>
              <w:rPr>
                <w:rFonts w:asciiTheme="majorBidi" w:hAnsiTheme="majorBidi" w:cstheme="majorBidi"/>
                <w:cs/>
              </w:rPr>
            </w:pPr>
          </w:p>
        </w:tc>
        <w:tc>
          <w:tcPr>
            <w:tcW w:w="1284" w:type="dxa"/>
            <w:tcBorders>
              <w:top w:val="single" w:sz="6" w:space="0" w:color="auto"/>
              <w:bottom w:val="double" w:sz="6" w:space="0" w:color="auto"/>
            </w:tcBorders>
            <w:shd w:val="clear" w:color="auto" w:fill="auto"/>
          </w:tcPr>
          <w:p w14:paraId="75A5B494" w14:textId="77777777" w:rsidR="00253A26" w:rsidRPr="009B6E44" w:rsidRDefault="00253A26" w:rsidP="00253A26">
            <w:pPr>
              <w:spacing w:line="440" w:lineRule="exact"/>
              <w:ind w:right="57"/>
              <w:jc w:val="right"/>
              <w:rPr>
                <w:rFonts w:asciiTheme="majorBidi" w:hAnsiTheme="majorBidi" w:cstheme="majorBidi"/>
              </w:rPr>
            </w:pPr>
          </w:p>
          <w:p w14:paraId="3D084523" w14:textId="6EF6303E" w:rsidR="00253A26" w:rsidRPr="009B6E44" w:rsidRDefault="00253A26" w:rsidP="00253A26">
            <w:pPr>
              <w:spacing w:line="440" w:lineRule="exact"/>
              <w:ind w:right="57"/>
              <w:jc w:val="right"/>
              <w:rPr>
                <w:rFonts w:asciiTheme="majorBidi" w:hAnsiTheme="majorBidi" w:cstheme="majorBidi"/>
              </w:rPr>
            </w:pPr>
            <w:r w:rsidRPr="009B6E44">
              <w:rPr>
                <w:rFonts w:asciiTheme="majorBidi" w:hAnsiTheme="majorBidi" w:cstheme="majorBidi"/>
              </w:rPr>
              <w:t>1,316,487</w:t>
            </w:r>
          </w:p>
        </w:tc>
        <w:tc>
          <w:tcPr>
            <w:tcW w:w="134" w:type="dxa"/>
          </w:tcPr>
          <w:p w14:paraId="015135D9" w14:textId="77777777" w:rsidR="00253A26" w:rsidRPr="009B6E44" w:rsidRDefault="00253A26" w:rsidP="00253A26">
            <w:pPr>
              <w:spacing w:line="440" w:lineRule="exact"/>
              <w:ind w:right="57"/>
              <w:jc w:val="right"/>
              <w:rPr>
                <w:rFonts w:asciiTheme="majorBidi" w:hAnsiTheme="majorBidi" w:cstheme="majorBidi"/>
                <w:cs/>
              </w:rPr>
            </w:pPr>
          </w:p>
        </w:tc>
        <w:tc>
          <w:tcPr>
            <w:tcW w:w="1283" w:type="dxa"/>
            <w:tcBorders>
              <w:top w:val="single" w:sz="6" w:space="0" w:color="auto"/>
              <w:bottom w:val="double" w:sz="6" w:space="0" w:color="auto"/>
            </w:tcBorders>
            <w:shd w:val="clear" w:color="auto" w:fill="auto"/>
          </w:tcPr>
          <w:p w14:paraId="339F4421" w14:textId="77777777" w:rsidR="00253A26" w:rsidRPr="009B6E44" w:rsidRDefault="00253A26" w:rsidP="00253A26">
            <w:pPr>
              <w:spacing w:line="440" w:lineRule="exact"/>
              <w:ind w:right="57"/>
              <w:jc w:val="right"/>
              <w:rPr>
                <w:rFonts w:asciiTheme="majorBidi" w:hAnsiTheme="majorBidi" w:cstheme="majorBidi"/>
              </w:rPr>
            </w:pPr>
          </w:p>
          <w:p w14:paraId="238B800E" w14:textId="000564B5" w:rsidR="00253A26" w:rsidRPr="009B6E44" w:rsidRDefault="00253A26" w:rsidP="00253A26">
            <w:pPr>
              <w:spacing w:line="440" w:lineRule="exact"/>
              <w:ind w:right="57"/>
              <w:jc w:val="right"/>
              <w:rPr>
                <w:rFonts w:asciiTheme="majorBidi" w:hAnsiTheme="majorBidi" w:cstheme="majorBidi"/>
              </w:rPr>
            </w:pPr>
            <w:r w:rsidRPr="009B6E44">
              <w:rPr>
                <w:rFonts w:asciiTheme="majorBidi" w:hAnsiTheme="majorBidi" w:cstheme="majorBidi"/>
              </w:rPr>
              <w:t>1,793,439</w:t>
            </w:r>
          </w:p>
        </w:tc>
      </w:tr>
      <w:tr w:rsidR="001E55A0" w:rsidRPr="009B6E44" w14:paraId="338F655D" w14:textId="77777777" w:rsidTr="001E55A0">
        <w:tc>
          <w:tcPr>
            <w:tcW w:w="3061" w:type="dxa"/>
            <w:shd w:val="clear" w:color="auto" w:fill="auto"/>
          </w:tcPr>
          <w:p w14:paraId="4E4924B7" w14:textId="77777777" w:rsidR="001E55A0" w:rsidRPr="009B6E44" w:rsidRDefault="001E55A0" w:rsidP="00282C31">
            <w:pPr>
              <w:tabs>
                <w:tab w:val="left" w:pos="263"/>
              </w:tabs>
              <w:spacing w:line="440" w:lineRule="exact"/>
              <w:ind w:left="-59" w:right="-45"/>
              <w:rPr>
                <w:rFonts w:asciiTheme="majorBidi" w:hAnsiTheme="majorBidi" w:cstheme="majorBidi"/>
              </w:rPr>
            </w:pPr>
          </w:p>
        </w:tc>
        <w:tc>
          <w:tcPr>
            <w:tcW w:w="1367" w:type="dxa"/>
            <w:tcBorders>
              <w:top w:val="single" w:sz="4" w:space="0" w:color="auto"/>
            </w:tcBorders>
            <w:shd w:val="clear" w:color="auto" w:fill="auto"/>
          </w:tcPr>
          <w:p w14:paraId="67125346" w14:textId="77777777" w:rsidR="001E55A0" w:rsidRPr="009B6E44" w:rsidRDefault="001E55A0" w:rsidP="00282C31">
            <w:pPr>
              <w:spacing w:line="440" w:lineRule="exact"/>
              <w:ind w:right="57"/>
              <w:jc w:val="right"/>
              <w:rPr>
                <w:rFonts w:asciiTheme="majorBidi" w:hAnsiTheme="majorBidi" w:cstheme="majorBidi"/>
              </w:rPr>
            </w:pPr>
          </w:p>
        </w:tc>
        <w:tc>
          <w:tcPr>
            <w:tcW w:w="134" w:type="dxa"/>
          </w:tcPr>
          <w:p w14:paraId="4511999E" w14:textId="77777777" w:rsidR="001E55A0" w:rsidRPr="009B6E44" w:rsidRDefault="001E55A0" w:rsidP="00282C31">
            <w:pPr>
              <w:spacing w:line="440" w:lineRule="exact"/>
              <w:ind w:right="57"/>
              <w:jc w:val="right"/>
              <w:rPr>
                <w:rFonts w:asciiTheme="majorBidi" w:hAnsiTheme="majorBidi" w:cstheme="majorBidi"/>
              </w:rPr>
            </w:pPr>
          </w:p>
        </w:tc>
        <w:tc>
          <w:tcPr>
            <w:tcW w:w="1475" w:type="dxa"/>
            <w:tcBorders>
              <w:top w:val="single" w:sz="4" w:space="0" w:color="auto"/>
            </w:tcBorders>
          </w:tcPr>
          <w:p w14:paraId="4F3F1F89" w14:textId="77777777" w:rsidR="001E55A0" w:rsidRPr="009B6E44" w:rsidRDefault="001E55A0" w:rsidP="00282C31">
            <w:pPr>
              <w:spacing w:line="440" w:lineRule="exact"/>
              <w:ind w:right="57"/>
              <w:jc w:val="right"/>
              <w:rPr>
                <w:rFonts w:asciiTheme="majorBidi" w:hAnsiTheme="majorBidi" w:cstheme="majorBidi"/>
              </w:rPr>
            </w:pPr>
          </w:p>
        </w:tc>
        <w:tc>
          <w:tcPr>
            <w:tcW w:w="134" w:type="dxa"/>
          </w:tcPr>
          <w:p w14:paraId="43A99C24" w14:textId="77777777" w:rsidR="001E55A0" w:rsidRPr="009B6E44" w:rsidRDefault="001E55A0" w:rsidP="00282C31">
            <w:pPr>
              <w:spacing w:line="440" w:lineRule="exact"/>
              <w:ind w:right="57"/>
              <w:jc w:val="right"/>
              <w:rPr>
                <w:rFonts w:asciiTheme="majorBidi" w:hAnsiTheme="majorBidi" w:cstheme="majorBidi"/>
              </w:rPr>
            </w:pPr>
          </w:p>
        </w:tc>
        <w:tc>
          <w:tcPr>
            <w:tcW w:w="1284" w:type="dxa"/>
            <w:tcBorders>
              <w:top w:val="single" w:sz="4" w:space="0" w:color="auto"/>
            </w:tcBorders>
            <w:shd w:val="clear" w:color="auto" w:fill="auto"/>
          </w:tcPr>
          <w:p w14:paraId="5CD7F4F5" w14:textId="77777777" w:rsidR="001E55A0" w:rsidRPr="009B6E44" w:rsidRDefault="001E55A0" w:rsidP="00282C31">
            <w:pPr>
              <w:spacing w:line="440" w:lineRule="exact"/>
              <w:ind w:right="57"/>
              <w:jc w:val="right"/>
              <w:rPr>
                <w:rFonts w:asciiTheme="majorBidi" w:hAnsiTheme="majorBidi" w:cstheme="majorBidi"/>
              </w:rPr>
            </w:pPr>
          </w:p>
        </w:tc>
        <w:tc>
          <w:tcPr>
            <w:tcW w:w="134" w:type="dxa"/>
          </w:tcPr>
          <w:p w14:paraId="63DD39B6" w14:textId="77777777" w:rsidR="001E55A0" w:rsidRPr="009B6E44" w:rsidRDefault="001E55A0" w:rsidP="00282C31">
            <w:pPr>
              <w:spacing w:line="440" w:lineRule="exact"/>
              <w:ind w:right="284"/>
              <w:jc w:val="right"/>
              <w:rPr>
                <w:rFonts w:asciiTheme="majorBidi" w:hAnsiTheme="majorBidi" w:cstheme="majorBidi"/>
              </w:rPr>
            </w:pPr>
          </w:p>
        </w:tc>
        <w:tc>
          <w:tcPr>
            <w:tcW w:w="1283" w:type="dxa"/>
            <w:tcBorders>
              <w:top w:val="single" w:sz="4" w:space="0" w:color="auto"/>
            </w:tcBorders>
            <w:shd w:val="clear" w:color="auto" w:fill="auto"/>
          </w:tcPr>
          <w:p w14:paraId="38FBEBBC" w14:textId="77777777" w:rsidR="001E55A0" w:rsidRPr="009B6E44" w:rsidRDefault="001E55A0" w:rsidP="00282C31">
            <w:pPr>
              <w:spacing w:line="440" w:lineRule="exact"/>
              <w:ind w:right="57"/>
              <w:jc w:val="right"/>
              <w:rPr>
                <w:rFonts w:asciiTheme="majorBidi" w:hAnsiTheme="majorBidi" w:cstheme="majorBidi"/>
              </w:rPr>
            </w:pPr>
          </w:p>
        </w:tc>
      </w:tr>
      <w:tr w:rsidR="001E55A0" w:rsidRPr="009B6E44" w14:paraId="5FD44233" w14:textId="77777777" w:rsidTr="004F1B12">
        <w:tc>
          <w:tcPr>
            <w:tcW w:w="3061" w:type="dxa"/>
            <w:shd w:val="clear" w:color="auto" w:fill="auto"/>
          </w:tcPr>
          <w:p w14:paraId="7B1CDE49" w14:textId="3BE07334" w:rsidR="001E55A0" w:rsidRPr="009B6E44" w:rsidRDefault="000277BE" w:rsidP="00282C31">
            <w:pPr>
              <w:tabs>
                <w:tab w:val="left" w:pos="263"/>
              </w:tabs>
              <w:spacing w:line="440" w:lineRule="exact"/>
              <w:ind w:left="-59" w:right="-45"/>
              <w:rPr>
                <w:rFonts w:asciiTheme="majorBidi" w:hAnsiTheme="majorBidi" w:cstheme="majorBidi"/>
              </w:rPr>
            </w:pPr>
            <w:r w:rsidRPr="009B6E44">
              <w:rPr>
                <w:rFonts w:asciiTheme="majorBidi" w:hAnsiTheme="majorBidi" w:cstheme="majorBidi"/>
              </w:rPr>
              <w:t xml:space="preserve">  </w:t>
            </w:r>
          </w:p>
        </w:tc>
        <w:tc>
          <w:tcPr>
            <w:tcW w:w="2976" w:type="dxa"/>
            <w:gridSpan w:val="3"/>
            <w:tcBorders>
              <w:bottom w:val="single" w:sz="6" w:space="0" w:color="auto"/>
            </w:tcBorders>
            <w:shd w:val="clear" w:color="auto" w:fill="auto"/>
          </w:tcPr>
          <w:p w14:paraId="625B8F35" w14:textId="77777777" w:rsidR="001E55A0" w:rsidRPr="009B6E44" w:rsidRDefault="001E55A0" w:rsidP="00282C31">
            <w:pPr>
              <w:spacing w:line="440" w:lineRule="exact"/>
              <w:ind w:right="57"/>
              <w:jc w:val="right"/>
              <w:rPr>
                <w:rFonts w:asciiTheme="majorBidi" w:hAnsiTheme="majorBidi" w:cstheme="majorBidi"/>
              </w:rPr>
            </w:pPr>
          </w:p>
        </w:tc>
        <w:tc>
          <w:tcPr>
            <w:tcW w:w="134" w:type="dxa"/>
            <w:tcBorders>
              <w:bottom w:val="single" w:sz="6" w:space="0" w:color="auto"/>
            </w:tcBorders>
          </w:tcPr>
          <w:p w14:paraId="6D91DB50" w14:textId="77777777" w:rsidR="001E55A0" w:rsidRPr="009B6E44" w:rsidRDefault="001E55A0" w:rsidP="00282C31">
            <w:pPr>
              <w:spacing w:line="440" w:lineRule="exact"/>
              <w:ind w:right="57"/>
              <w:jc w:val="right"/>
              <w:rPr>
                <w:rFonts w:asciiTheme="majorBidi" w:hAnsiTheme="majorBidi" w:cstheme="majorBidi"/>
              </w:rPr>
            </w:pPr>
          </w:p>
        </w:tc>
        <w:tc>
          <w:tcPr>
            <w:tcW w:w="2701" w:type="dxa"/>
            <w:gridSpan w:val="3"/>
            <w:tcBorders>
              <w:bottom w:val="single" w:sz="6" w:space="0" w:color="auto"/>
            </w:tcBorders>
            <w:shd w:val="clear" w:color="auto" w:fill="auto"/>
          </w:tcPr>
          <w:p w14:paraId="2A92E126" w14:textId="1B2BB6E4" w:rsidR="001E55A0" w:rsidRPr="009B6E44" w:rsidRDefault="001E55A0" w:rsidP="00282C31">
            <w:pPr>
              <w:spacing w:line="440" w:lineRule="exact"/>
              <w:ind w:right="57"/>
              <w:jc w:val="right"/>
              <w:rPr>
                <w:rFonts w:asciiTheme="majorBidi" w:hAnsiTheme="majorBidi" w:cstheme="majorBidi"/>
              </w:rPr>
            </w:pPr>
            <w:r w:rsidRPr="009B6E44">
              <w:rPr>
                <w:rFonts w:asciiTheme="majorBidi" w:hAnsiTheme="majorBidi" w:cstheme="majorBidi"/>
              </w:rPr>
              <w:t>(Unit: Thousand Baht)</w:t>
            </w:r>
          </w:p>
        </w:tc>
      </w:tr>
      <w:tr w:rsidR="001E55A0" w:rsidRPr="009B6E44" w14:paraId="75060640" w14:textId="77777777" w:rsidTr="004F1B12">
        <w:tc>
          <w:tcPr>
            <w:tcW w:w="3061" w:type="dxa"/>
            <w:shd w:val="clear" w:color="auto" w:fill="auto"/>
          </w:tcPr>
          <w:p w14:paraId="31392939" w14:textId="77777777" w:rsidR="001E55A0" w:rsidRPr="009B6E44" w:rsidRDefault="001E55A0" w:rsidP="00282C31">
            <w:pPr>
              <w:tabs>
                <w:tab w:val="left" w:pos="263"/>
              </w:tabs>
              <w:spacing w:line="440" w:lineRule="exact"/>
              <w:ind w:left="-59" w:right="-45"/>
              <w:rPr>
                <w:rFonts w:asciiTheme="majorBidi" w:hAnsiTheme="majorBidi" w:cstheme="majorBidi"/>
              </w:rPr>
            </w:pPr>
          </w:p>
        </w:tc>
        <w:tc>
          <w:tcPr>
            <w:tcW w:w="2976" w:type="dxa"/>
            <w:gridSpan w:val="3"/>
            <w:tcBorders>
              <w:top w:val="single" w:sz="6" w:space="0" w:color="auto"/>
            </w:tcBorders>
            <w:shd w:val="clear" w:color="auto" w:fill="auto"/>
          </w:tcPr>
          <w:p w14:paraId="7F3E876E" w14:textId="6376DB1A" w:rsidR="001E55A0" w:rsidRPr="009B6E44" w:rsidRDefault="001E55A0" w:rsidP="00282C31">
            <w:pPr>
              <w:spacing w:line="440" w:lineRule="exact"/>
              <w:ind w:right="-18"/>
              <w:jc w:val="center"/>
              <w:rPr>
                <w:rFonts w:asciiTheme="majorBidi" w:hAnsiTheme="majorBidi" w:cstheme="majorBidi"/>
              </w:rPr>
            </w:pPr>
            <w:r w:rsidRPr="009B6E44">
              <w:rPr>
                <w:rFonts w:asciiTheme="majorBidi" w:hAnsiTheme="majorBidi" w:cstheme="majorBidi"/>
              </w:rPr>
              <w:t>Consolidated</w:t>
            </w:r>
          </w:p>
        </w:tc>
        <w:tc>
          <w:tcPr>
            <w:tcW w:w="134" w:type="dxa"/>
            <w:tcBorders>
              <w:top w:val="single" w:sz="6" w:space="0" w:color="auto"/>
            </w:tcBorders>
          </w:tcPr>
          <w:p w14:paraId="1CDE90AE" w14:textId="77777777" w:rsidR="001E55A0" w:rsidRPr="009B6E44" w:rsidRDefault="001E55A0" w:rsidP="00282C31">
            <w:pPr>
              <w:spacing w:line="440" w:lineRule="exact"/>
              <w:ind w:right="-18"/>
              <w:jc w:val="center"/>
              <w:rPr>
                <w:rFonts w:asciiTheme="majorBidi" w:hAnsiTheme="majorBidi" w:cstheme="majorBidi"/>
              </w:rPr>
            </w:pPr>
          </w:p>
        </w:tc>
        <w:tc>
          <w:tcPr>
            <w:tcW w:w="2701" w:type="dxa"/>
            <w:gridSpan w:val="3"/>
            <w:tcBorders>
              <w:top w:val="single" w:sz="6" w:space="0" w:color="auto"/>
              <w:bottom w:val="single" w:sz="6" w:space="0" w:color="auto"/>
            </w:tcBorders>
            <w:shd w:val="clear" w:color="auto" w:fill="auto"/>
          </w:tcPr>
          <w:p w14:paraId="1F254CF5" w14:textId="511717B2" w:rsidR="001E55A0" w:rsidRPr="009B6E44" w:rsidRDefault="001E55A0" w:rsidP="00282C31">
            <w:pPr>
              <w:spacing w:line="440" w:lineRule="exact"/>
              <w:ind w:right="-18"/>
              <w:jc w:val="center"/>
              <w:rPr>
                <w:rFonts w:asciiTheme="majorBidi" w:hAnsiTheme="majorBidi" w:cstheme="majorBidi"/>
              </w:rPr>
            </w:pPr>
            <w:r w:rsidRPr="009B6E44">
              <w:rPr>
                <w:rFonts w:asciiTheme="majorBidi" w:hAnsiTheme="majorBidi" w:cstheme="majorBidi"/>
              </w:rPr>
              <w:t>The Company Only</w:t>
            </w:r>
          </w:p>
        </w:tc>
      </w:tr>
      <w:tr w:rsidR="001E55A0" w:rsidRPr="009B6E44" w14:paraId="1D8C553B" w14:textId="77777777" w:rsidTr="007E11E4">
        <w:tc>
          <w:tcPr>
            <w:tcW w:w="3061" w:type="dxa"/>
            <w:shd w:val="clear" w:color="auto" w:fill="auto"/>
          </w:tcPr>
          <w:p w14:paraId="3C98270C" w14:textId="77777777" w:rsidR="001E55A0" w:rsidRPr="009B6E44" w:rsidRDefault="001E55A0" w:rsidP="00282C31">
            <w:pPr>
              <w:tabs>
                <w:tab w:val="left" w:pos="263"/>
              </w:tabs>
              <w:spacing w:line="440" w:lineRule="exact"/>
              <w:ind w:left="-59" w:right="-45"/>
              <w:rPr>
                <w:rFonts w:asciiTheme="majorBidi" w:hAnsiTheme="majorBidi" w:cstheme="majorBidi"/>
              </w:rPr>
            </w:pPr>
          </w:p>
        </w:tc>
        <w:tc>
          <w:tcPr>
            <w:tcW w:w="1367" w:type="dxa"/>
            <w:tcBorders>
              <w:top w:val="single" w:sz="6" w:space="0" w:color="auto"/>
              <w:bottom w:val="single" w:sz="6" w:space="0" w:color="auto"/>
            </w:tcBorders>
            <w:shd w:val="clear" w:color="auto" w:fill="auto"/>
          </w:tcPr>
          <w:p w14:paraId="341ECE0D" w14:textId="065B9F6F" w:rsidR="001E55A0" w:rsidRPr="009B6E44" w:rsidRDefault="001E55A0" w:rsidP="00282C31">
            <w:pPr>
              <w:spacing w:line="440" w:lineRule="exact"/>
              <w:ind w:right="-18"/>
              <w:jc w:val="center"/>
              <w:rPr>
                <w:rFonts w:asciiTheme="majorBidi" w:hAnsiTheme="majorBidi" w:cstheme="majorBidi"/>
              </w:rPr>
            </w:pPr>
            <w:r w:rsidRPr="009B6E44">
              <w:rPr>
                <w:rFonts w:asciiTheme="majorBidi" w:hAnsiTheme="majorBidi" w:cstheme="majorBidi"/>
              </w:rPr>
              <w:t>202</w:t>
            </w:r>
            <w:r w:rsidR="00B82069" w:rsidRPr="009B6E44">
              <w:rPr>
                <w:rFonts w:asciiTheme="majorBidi" w:hAnsiTheme="majorBidi" w:cstheme="majorBidi"/>
              </w:rPr>
              <w:t>4</w:t>
            </w:r>
          </w:p>
        </w:tc>
        <w:tc>
          <w:tcPr>
            <w:tcW w:w="134" w:type="dxa"/>
            <w:tcBorders>
              <w:top w:val="single" w:sz="6" w:space="0" w:color="auto"/>
            </w:tcBorders>
          </w:tcPr>
          <w:p w14:paraId="1CD3A8A2" w14:textId="77777777" w:rsidR="001E55A0" w:rsidRPr="009B6E44" w:rsidRDefault="001E55A0" w:rsidP="00282C31">
            <w:pPr>
              <w:spacing w:line="440" w:lineRule="exact"/>
              <w:ind w:right="-18"/>
              <w:jc w:val="center"/>
              <w:rPr>
                <w:rFonts w:asciiTheme="majorBidi" w:hAnsiTheme="majorBidi" w:cstheme="majorBidi"/>
              </w:rPr>
            </w:pPr>
          </w:p>
        </w:tc>
        <w:tc>
          <w:tcPr>
            <w:tcW w:w="1475" w:type="dxa"/>
            <w:tcBorders>
              <w:top w:val="single" w:sz="6" w:space="0" w:color="auto"/>
              <w:bottom w:val="single" w:sz="6" w:space="0" w:color="auto"/>
            </w:tcBorders>
          </w:tcPr>
          <w:p w14:paraId="7EF91581" w14:textId="11E40C3C" w:rsidR="001E55A0" w:rsidRPr="009B6E44" w:rsidRDefault="001E55A0" w:rsidP="00282C31">
            <w:pPr>
              <w:spacing w:line="440" w:lineRule="exact"/>
              <w:ind w:right="-18"/>
              <w:jc w:val="center"/>
              <w:rPr>
                <w:rFonts w:asciiTheme="majorBidi" w:hAnsiTheme="majorBidi" w:cstheme="majorBidi"/>
              </w:rPr>
            </w:pPr>
            <w:r w:rsidRPr="009B6E44">
              <w:rPr>
                <w:rFonts w:asciiTheme="majorBidi" w:hAnsiTheme="majorBidi" w:cstheme="majorBidi"/>
              </w:rPr>
              <w:t>202</w:t>
            </w:r>
            <w:r w:rsidR="00B82069" w:rsidRPr="009B6E44">
              <w:rPr>
                <w:rFonts w:asciiTheme="majorBidi" w:hAnsiTheme="majorBidi" w:cstheme="majorBidi"/>
              </w:rPr>
              <w:t>3</w:t>
            </w:r>
          </w:p>
        </w:tc>
        <w:tc>
          <w:tcPr>
            <w:tcW w:w="134" w:type="dxa"/>
          </w:tcPr>
          <w:p w14:paraId="34BB0115" w14:textId="77777777" w:rsidR="001E55A0" w:rsidRPr="009B6E44" w:rsidRDefault="001E55A0" w:rsidP="00282C31">
            <w:pPr>
              <w:spacing w:line="440" w:lineRule="exact"/>
              <w:ind w:right="-18"/>
              <w:jc w:val="center"/>
              <w:rPr>
                <w:rFonts w:asciiTheme="majorBidi" w:hAnsiTheme="majorBidi" w:cstheme="majorBidi"/>
              </w:rPr>
            </w:pPr>
          </w:p>
        </w:tc>
        <w:tc>
          <w:tcPr>
            <w:tcW w:w="1284" w:type="dxa"/>
            <w:tcBorders>
              <w:top w:val="single" w:sz="6" w:space="0" w:color="auto"/>
              <w:bottom w:val="single" w:sz="6" w:space="0" w:color="auto"/>
            </w:tcBorders>
            <w:shd w:val="clear" w:color="auto" w:fill="auto"/>
          </w:tcPr>
          <w:p w14:paraId="052548FE" w14:textId="09446FCB" w:rsidR="001E55A0" w:rsidRPr="009B6E44" w:rsidRDefault="001E55A0" w:rsidP="00282C31">
            <w:pPr>
              <w:spacing w:line="440" w:lineRule="exact"/>
              <w:ind w:right="-18"/>
              <w:jc w:val="center"/>
              <w:rPr>
                <w:rFonts w:asciiTheme="majorBidi" w:hAnsiTheme="majorBidi" w:cstheme="majorBidi"/>
              </w:rPr>
            </w:pPr>
            <w:r w:rsidRPr="009B6E44">
              <w:rPr>
                <w:rFonts w:asciiTheme="majorBidi" w:hAnsiTheme="majorBidi" w:cstheme="majorBidi"/>
              </w:rPr>
              <w:t>202</w:t>
            </w:r>
            <w:r w:rsidR="00B82069" w:rsidRPr="009B6E44">
              <w:rPr>
                <w:rFonts w:asciiTheme="majorBidi" w:hAnsiTheme="majorBidi" w:cstheme="majorBidi"/>
              </w:rPr>
              <w:t>4</w:t>
            </w:r>
          </w:p>
        </w:tc>
        <w:tc>
          <w:tcPr>
            <w:tcW w:w="134" w:type="dxa"/>
            <w:tcBorders>
              <w:top w:val="single" w:sz="6" w:space="0" w:color="auto"/>
            </w:tcBorders>
          </w:tcPr>
          <w:p w14:paraId="026DDAE5" w14:textId="77777777" w:rsidR="001E55A0" w:rsidRPr="009B6E44" w:rsidRDefault="001E55A0" w:rsidP="00282C31">
            <w:pPr>
              <w:spacing w:line="440" w:lineRule="exact"/>
              <w:ind w:right="-18"/>
              <w:jc w:val="center"/>
              <w:rPr>
                <w:rFonts w:asciiTheme="majorBidi" w:hAnsiTheme="majorBidi" w:cstheme="majorBidi"/>
              </w:rPr>
            </w:pPr>
          </w:p>
        </w:tc>
        <w:tc>
          <w:tcPr>
            <w:tcW w:w="1283" w:type="dxa"/>
            <w:tcBorders>
              <w:top w:val="single" w:sz="6" w:space="0" w:color="auto"/>
              <w:bottom w:val="single" w:sz="6" w:space="0" w:color="auto"/>
            </w:tcBorders>
            <w:shd w:val="clear" w:color="auto" w:fill="auto"/>
          </w:tcPr>
          <w:p w14:paraId="4B733385" w14:textId="7CDCD3D3" w:rsidR="001E55A0" w:rsidRPr="009B6E44" w:rsidRDefault="001E55A0" w:rsidP="00282C31">
            <w:pPr>
              <w:spacing w:line="440" w:lineRule="exact"/>
              <w:ind w:right="-18"/>
              <w:jc w:val="center"/>
              <w:rPr>
                <w:rFonts w:asciiTheme="majorBidi" w:hAnsiTheme="majorBidi" w:cstheme="majorBidi"/>
              </w:rPr>
            </w:pPr>
            <w:r w:rsidRPr="009B6E44">
              <w:rPr>
                <w:rFonts w:asciiTheme="majorBidi" w:hAnsiTheme="majorBidi" w:cstheme="majorBidi"/>
              </w:rPr>
              <w:t>202</w:t>
            </w:r>
            <w:r w:rsidR="00B82069" w:rsidRPr="009B6E44">
              <w:rPr>
                <w:rFonts w:asciiTheme="majorBidi" w:hAnsiTheme="majorBidi" w:cstheme="majorBidi"/>
              </w:rPr>
              <w:t>3</w:t>
            </w:r>
          </w:p>
        </w:tc>
      </w:tr>
      <w:tr w:rsidR="001E55A0" w:rsidRPr="009B6E44" w14:paraId="7ABEA7DE" w14:textId="77777777" w:rsidTr="007E11E4">
        <w:tc>
          <w:tcPr>
            <w:tcW w:w="3061" w:type="dxa"/>
            <w:shd w:val="clear" w:color="auto" w:fill="auto"/>
          </w:tcPr>
          <w:p w14:paraId="08986491" w14:textId="08E1DE47" w:rsidR="001E55A0" w:rsidRPr="009B6E44" w:rsidRDefault="001E55A0" w:rsidP="00282C31">
            <w:pPr>
              <w:tabs>
                <w:tab w:val="left" w:pos="263"/>
              </w:tabs>
              <w:spacing w:line="440" w:lineRule="exact"/>
              <w:ind w:left="-59" w:right="-45"/>
              <w:rPr>
                <w:rFonts w:asciiTheme="majorBidi" w:hAnsiTheme="majorBidi" w:cstheme="majorBidi"/>
                <w:cs/>
              </w:rPr>
            </w:pPr>
            <w:r w:rsidRPr="009B6E44">
              <w:rPr>
                <w:rFonts w:asciiTheme="majorBidi" w:hAnsiTheme="majorBidi" w:cstheme="majorBidi"/>
              </w:rPr>
              <w:t>Timing of revenue recognition:</w:t>
            </w:r>
          </w:p>
        </w:tc>
        <w:tc>
          <w:tcPr>
            <w:tcW w:w="1367" w:type="dxa"/>
            <w:tcBorders>
              <w:top w:val="single" w:sz="6" w:space="0" w:color="auto"/>
            </w:tcBorders>
            <w:shd w:val="clear" w:color="auto" w:fill="auto"/>
          </w:tcPr>
          <w:p w14:paraId="5956C094" w14:textId="77777777" w:rsidR="001E55A0" w:rsidRPr="009B6E44" w:rsidRDefault="001E55A0" w:rsidP="00282C31">
            <w:pPr>
              <w:spacing w:line="440" w:lineRule="exact"/>
              <w:ind w:right="57"/>
              <w:jc w:val="right"/>
              <w:rPr>
                <w:rFonts w:asciiTheme="majorBidi" w:hAnsiTheme="majorBidi" w:cstheme="majorBidi"/>
              </w:rPr>
            </w:pPr>
          </w:p>
        </w:tc>
        <w:tc>
          <w:tcPr>
            <w:tcW w:w="134" w:type="dxa"/>
          </w:tcPr>
          <w:p w14:paraId="7026C68E" w14:textId="77777777" w:rsidR="001E55A0" w:rsidRPr="009B6E44" w:rsidRDefault="001E55A0" w:rsidP="00282C31">
            <w:pPr>
              <w:spacing w:line="440" w:lineRule="exact"/>
              <w:ind w:right="57"/>
              <w:jc w:val="right"/>
              <w:rPr>
                <w:rFonts w:asciiTheme="majorBidi" w:hAnsiTheme="majorBidi" w:cstheme="majorBidi"/>
              </w:rPr>
            </w:pPr>
          </w:p>
        </w:tc>
        <w:tc>
          <w:tcPr>
            <w:tcW w:w="1475" w:type="dxa"/>
            <w:tcBorders>
              <w:top w:val="single" w:sz="6" w:space="0" w:color="auto"/>
            </w:tcBorders>
          </w:tcPr>
          <w:p w14:paraId="1A9C18CB" w14:textId="77777777" w:rsidR="001E55A0" w:rsidRPr="009B6E44" w:rsidRDefault="001E55A0" w:rsidP="00282C31">
            <w:pPr>
              <w:spacing w:line="440" w:lineRule="exact"/>
              <w:ind w:right="57"/>
              <w:jc w:val="right"/>
              <w:rPr>
                <w:rFonts w:asciiTheme="majorBidi" w:hAnsiTheme="majorBidi" w:cstheme="majorBidi"/>
              </w:rPr>
            </w:pPr>
          </w:p>
        </w:tc>
        <w:tc>
          <w:tcPr>
            <w:tcW w:w="134" w:type="dxa"/>
          </w:tcPr>
          <w:p w14:paraId="716FEA1A" w14:textId="77777777" w:rsidR="001E55A0" w:rsidRPr="009B6E44" w:rsidRDefault="001E55A0" w:rsidP="00282C31">
            <w:pPr>
              <w:spacing w:line="440" w:lineRule="exact"/>
              <w:ind w:right="57"/>
              <w:jc w:val="right"/>
              <w:rPr>
                <w:rFonts w:asciiTheme="majorBidi" w:hAnsiTheme="majorBidi" w:cstheme="majorBidi"/>
              </w:rPr>
            </w:pPr>
          </w:p>
        </w:tc>
        <w:tc>
          <w:tcPr>
            <w:tcW w:w="1284" w:type="dxa"/>
            <w:tcBorders>
              <w:top w:val="single" w:sz="6" w:space="0" w:color="auto"/>
            </w:tcBorders>
            <w:shd w:val="clear" w:color="auto" w:fill="auto"/>
          </w:tcPr>
          <w:p w14:paraId="6D74D6C9" w14:textId="77777777" w:rsidR="001E55A0" w:rsidRPr="009B6E44" w:rsidRDefault="001E55A0" w:rsidP="00282C31">
            <w:pPr>
              <w:spacing w:line="440" w:lineRule="exact"/>
              <w:ind w:right="57"/>
              <w:jc w:val="right"/>
              <w:rPr>
                <w:rFonts w:asciiTheme="majorBidi" w:hAnsiTheme="majorBidi" w:cstheme="majorBidi"/>
              </w:rPr>
            </w:pPr>
          </w:p>
        </w:tc>
        <w:tc>
          <w:tcPr>
            <w:tcW w:w="134" w:type="dxa"/>
          </w:tcPr>
          <w:p w14:paraId="3660DA3A" w14:textId="77777777" w:rsidR="001E55A0" w:rsidRPr="009B6E44" w:rsidRDefault="001E55A0" w:rsidP="00282C31">
            <w:pPr>
              <w:spacing w:line="440" w:lineRule="exact"/>
              <w:ind w:right="284"/>
              <w:jc w:val="right"/>
              <w:rPr>
                <w:rFonts w:asciiTheme="majorBidi" w:hAnsiTheme="majorBidi" w:cstheme="majorBidi"/>
              </w:rPr>
            </w:pPr>
          </w:p>
        </w:tc>
        <w:tc>
          <w:tcPr>
            <w:tcW w:w="1283" w:type="dxa"/>
            <w:tcBorders>
              <w:top w:val="single" w:sz="6" w:space="0" w:color="auto"/>
            </w:tcBorders>
            <w:shd w:val="clear" w:color="auto" w:fill="auto"/>
          </w:tcPr>
          <w:p w14:paraId="3CA0AAA1" w14:textId="77777777" w:rsidR="001E55A0" w:rsidRPr="009B6E44" w:rsidRDefault="001E55A0" w:rsidP="00282C31">
            <w:pPr>
              <w:spacing w:line="440" w:lineRule="exact"/>
              <w:ind w:right="57"/>
              <w:jc w:val="right"/>
              <w:rPr>
                <w:rFonts w:asciiTheme="majorBidi" w:hAnsiTheme="majorBidi" w:cstheme="majorBidi"/>
              </w:rPr>
            </w:pPr>
          </w:p>
        </w:tc>
      </w:tr>
      <w:tr w:rsidR="00253A26" w:rsidRPr="009B6E44" w14:paraId="706D88FB" w14:textId="77777777" w:rsidTr="00AD7EFD">
        <w:tc>
          <w:tcPr>
            <w:tcW w:w="3061" w:type="dxa"/>
            <w:shd w:val="clear" w:color="auto" w:fill="auto"/>
          </w:tcPr>
          <w:p w14:paraId="7F3AF77D" w14:textId="45267855" w:rsidR="00253A26" w:rsidRPr="009B6E44" w:rsidRDefault="00253A26" w:rsidP="00253A26">
            <w:pPr>
              <w:tabs>
                <w:tab w:val="left" w:pos="576"/>
              </w:tabs>
              <w:spacing w:line="440" w:lineRule="exact"/>
              <w:ind w:right="-43" w:firstLine="259"/>
              <w:jc w:val="thaiDistribute"/>
              <w:rPr>
                <w:rFonts w:asciiTheme="majorBidi" w:hAnsiTheme="majorBidi" w:cstheme="majorBidi"/>
              </w:rPr>
            </w:pPr>
            <w:r w:rsidRPr="009B6E44">
              <w:rPr>
                <w:rFonts w:asciiTheme="majorBidi" w:hAnsiTheme="majorBidi" w:cstheme="majorBidi"/>
              </w:rPr>
              <w:t xml:space="preserve">Revenue </w:t>
            </w:r>
            <w:proofErr w:type="spellStart"/>
            <w:r w:rsidRPr="009B6E44">
              <w:rPr>
                <w:rFonts w:asciiTheme="majorBidi" w:hAnsiTheme="majorBidi" w:cstheme="majorBidi"/>
              </w:rPr>
              <w:t>recognised</w:t>
            </w:r>
            <w:proofErr w:type="spellEnd"/>
            <w:r w:rsidRPr="009B6E44">
              <w:rPr>
                <w:rFonts w:asciiTheme="majorBidi" w:hAnsiTheme="majorBidi" w:cstheme="majorBidi"/>
              </w:rPr>
              <w:t xml:space="preserve"> at a point in time</w:t>
            </w:r>
          </w:p>
        </w:tc>
        <w:tc>
          <w:tcPr>
            <w:tcW w:w="1367" w:type="dxa"/>
            <w:shd w:val="clear" w:color="auto" w:fill="auto"/>
          </w:tcPr>
          <w:p w14:paraId="143582C1" w14:textId="48609DF0" w:rsidR="00253A26" w:rsidRPr="009B6E44" w:rsidRDefault="00253A26" w:rsidP="00253A26">
            <w:pPr>
              <w:spacing w:line="440" w:lineRule="exact"/>
              <w:ind w:right="57"/>
              <w:jc w:val="right"/>
              <w:rPr>
                <w:cs/>
              </w:rPr>
            </w:pPr>
            <w:r w:rsidRPr="009B6E44">
              <w:t>284,632</w:t>
            </w:r>
          </w:p>
        </w:tc>
        <w:tc>
          <w:tcPr>
            <w:tcW w:w="134" w:type="dxa"/>
          </w:tcPr>
          <w:p w14:paraId="63E5E1D4" w14:textId="77777777" w:rsidR="00253A26" w:rsidRPr="009B6E44" w:rsidRDefault="00253A26" w:rsidP="00253A26">
            <w:pPr>
              <w:spacing w:line="440" w:lineRule="exact"/>
              <w:ind w:right="57"/>
              <w:jc w:val="right"/>
              <w:rPr>
                <w:cs/>
              </w:rPr>
            </w:pPr>
          </w:p>
        </w:tc>
        <w:tc>
          <w:tcPr>
            <w:tcW w:w="1475" w:type="dxa"/>
          </w:tcPr>
          <w:p w14:paraId="0515794E" w14:textId="401968F3" w:rsidR="00253A26" w:rsidRPr="009B6E44" w:rsidRDefault="00253A26" w:rsidP="00253A26">
            <w:pPr>
              <w:spacing w:line="440" w:lineRule="exact"/>
              <w:ind w:right="57"/>
              <w:jc w:val="right"/>
              <w:rPr>
                <w:cs/>
              </w:rPr>
            </w:pPr>
            <w:r w:rsidRPr="009B6E44">
              <w:t>137,249</w:t>
            </w:r>
          </w:p>
        </w:tc>
        <w:tc>
          <w:tcPr>
            <w:tcW w:w="134" w:type="dxa"/>
          </w:tcPr>
          <w:p w14:paraId="23DB5F68" w14:textId="77777777" w:rsidR="00253A26" w:rsidRPr="009B6E44" w:rsidRDefault="00253A26" w:rsidP="00253A26">
            <w:pPr>
              <w:spacing w:line="440" w:lineRule="exact"/>
              <w:ind w:right="57"/>
              <w:jc w:val="right"/>
              <w:rPr>
                <w:cs/>
              </w:rPr>
            </w:pPr>
          </w:p>
        </w:tc>
        <w:tc>
          <w:tcPr>
            <w:tcW w:w="1284" w:type="dxa"/>
            <w:shd w:val="clear" w:color="auto" w:fill="auto"/>
          </w:tcPr>
          <w:p w14:paraId="31E7E9DB" w14:textId="56AC1B33" w:rsidR="00253A26" w:rsidRPr="009B6E44" w:rsidRDefault="00E42458" w:rsidP="00253A26">
            <w:pPr>
              <w:spacing w:line="440" w:lineRule="exact"/>
              <w:ind w:right="57"/>
              <w:jc w:val="right"/>
              <w:rPr>
                <w:cs/>
              </w:rPr>
            </w:pPr>
            <w:r>
              <w:t>351,745</w:t>
            </w:r>
          </w:p>
        </w:tc>
        <w:tc>
          <w:tcPr>
            <w:tcW w:w="134" w:type="dxa"/>
          </w:tcPr>
          <w:p w14:paraId="29033E91" w14:textId="77777777" w:rsidR="00253A26" w:rsidRPr="009B6E44" w:rsidRDefault="00253A26" w:rsidP="00253A26">
            <w:pPr>
              <w:spacing w:line="440" w:lineRule="exact"/>
              <w:ind w:right="57"/>
              <w:jc w:val="right"/>
              <w:rPr>
                <w:cs/>
              </w:rPr>
            </w:pPr>
          </w:p>
        </w:tc>
        <w:tc>
          <w:tcPr>
            <w:tcW w:w="1283" w:type="dxa"/>
            <w:shd w:val="clear" w:color="auto" w:fill="auto"/>
          </w:tcPr>
          <w:p w14:paraId="7C840981" w14:textId="319A49E8" w:rsidR="00253A26" w:rsidRPr="009B6E44" w:rsidRDefault="00253A26" w:rsidP="00253A26">
            <w:pPr>
              <w:spacing w:line="440" w:lineRule="exact"/>
              <w:ind w:right="57"/>
              <w:jc w:val="right"/>
            </w:pPr>
            <w:r w:rsidRPr="009B6E44">
              <w:t>136,799</w:t>
            </w:r>
          </w:p>
        </w:tc>
      </w:tr>
      <w:tr w:rsidR="00253A26" w:rsidRPr="009B6E44" w14:paraId="192F44F4" w14:textId="77777777" w:rsidTr="00123B4D">
        <w:tc>
          <w:tcPr>
            <w:tcW w:w="3061" w:type="dxa"/>
            <w:shd w:val="clear" w:color="auto" w:fill="auto"/>
          </w:tcPr>
          <w:p w14:paraId="352CED69" w14:textId="7C331B9A" w:rsidR="00253A26" w:rsidRPr="009B6E44" w:rsidRDefault="00253A26" w:rsidP="00253A26">
            <w:pPr>
              <w:tabs>
                <w:tab w:val="left" w:pos="576"/>
              </w:tabs>
              <w:spacing w:line="440" w:lineRule="exact"/>
              <w:ind w:right="-43" w:firstLine="259"/>
              <w:jc w:val="thaiDistribute"/>
              <w:rPr>
                <w:rFonts w:asciiTheme="majorBidi" w:hAnsiTheme="majorBidi" w:cstheme="majorBidi"/>
              </w:rPr>
            </w:pPr>
            <w:r w:rsidRPr="009B6E44">
              <w:rPr>
                <w:rFonts w:asciiTheme="majorBidi" w:hAnsiTheme="majorBidi" w:cstheme="majorBidi"/>
              </w:rPr>
              <w:t xml:space="preserve">Revenue </w:t>
            </w:r>
            <w:proofErr w:type="spellStart"/>
            <w:r w:rsidRPr="009B6E44">
              <w:rPr>
                <w:rFonts w:asciiTheme="majorBidi" w:hAnsiTheme="majorBidi" w:cstheme="majorBidi"/>
              </w:rPr>
              <w:t>recognised</w:t>
            </w:r>
            <w:proofErr w:type="spellEnd"/>
            <w:r w:rsidRPr="009B6E44">
              <w:rPr>
                <w:rFonts w:asciiTheme="majorBidi" w:hAnsiTheme="majorBidi" w:cstheme="majorBidi"/>
              </w:rPr>
              <w:t xml:space="preserve"> over time</w:t>
            </w:r>
          </w:p>
        </w:tc>
        <w:tc>
          <w:tcPr>
            <w:tcW w:w="1367" w:type="dxa"/>
            <w:tcBorders>
              <w:bottom w:val="single" w:sz="6" w:space="0" w:color="auto"/>
            </w:tcBorders>
            <w:shd w:val="clear" w:color="auto" w:fill="auto"/>
          </w:tcPr>
          <w:p w14:paraId="179CA219" w14:textId="3D97E5DE" w:rsidR="00253A26" w:rsidRPr="009B6E44" w:rsidRDefault="00253A26" w:rsidP="00253A26">
            <w:pPr>
              <w:spacing w:line="440" w:lineRule="exact"/>
              <w:ind w:right="57"/>
              <w:jc w:val="right"/>
            </w:pPr>
            <w:r w:rsidRPr="009B6E44">
              <w:t>1,138,334</w:t>
            </w:r>
          </w:p>
        </w:tc>
        <w:tc>
          <w:tcPr>
            <w:tcW w:w="134" w:type="dxa"/>
          </w:tcPr>
          <w:p w14:paraId="6F036176" w14:textId="77777777" w:rsidR="00253A26" w:rsidRPr="009B6E44" w:rsidRDefault="00253A26" w:rsidP="00253A26">
            <w:pPr>
              <w:spacing w:line="440" w:lineRule="exact"/>
              <w:ind w:right="57"/>
              <w:jc w:val="right"/>
              <w:rPr>
                <w:rFonts w:asciiTheme="majorBidi" w:hAnsiTheme="majorBidi" w:cstheme="majorBidi"/>
              </w:rPr>
            </w:pPr>
          </w:p>
        </w:tc>
        <w:tc>
          <w:tcPr>
            <w:tcW w:w="1475" w:type="dxa"/>
            <w:tcBorders>
              <w:bottom w:val="single" w:sz="6" w:space="0" w:color="auto"/>
            </w:tcBorders>
          </w:tcPr>
          <w:p w14:paraId="6FBED789" w14:textId="7717CB9B" w:rsidR="00253A26" w:rsidRPr="009B6E44" w:rsidRDefault="00253A26" w:rsidP="00253A26">
            <w:pPr>
              <w:spacing w:line="440" w:lineRule="exact"/>
              <w:ind w:right="57"/>
              <w:jc w:val="right"/>
              <w:rPr>
                <w:rFonts w:asciiTheme="majorBidi" w:hAnsiTheme="majorBidi" w:cstheme="majorBidi"/>
              </w:rPr>
            </w:pPr>
            <w:r w:rsidRPr="009B6E44">
              <w:t>1,721,197</w:t>
            </w:r>
          </w:p>
        </w:tc>
        <w:tc>
          <w:tcPr>
            <w:tcW w:w="134" w:type="dxa"/>
          </w:tcPr>
          <w:p w14:paraId="075FA3BA" w14:textId="77777777" w:rsidR="00253A26" w:rsidRPr="009B6E44" w:rsidRDefault="00253A26" w:rsidP="00253A26">
            <w:pPr>
              <w:spacing w:line="440" w:lineRule="exact"/>
              <w:ind w:right="57"/>
              <w:jc w:val="right"/>
              <w:rPr>
                <w:rFonts w:asciiTheme="majorBidi" w:hAnsiTheme="majorBidi" w:cstheme="majorBidi"/>
              </w:rPr>
            </w:pPr>
          </w:p>
        </w:tc>
        <w:tc>
          <w:tcPr>
            <w:tcW w:w="1284" w:type="dxa"/>
            <w:tcBorders>
              <w:bottom w:val="single" w:sz="6" w:space="0" w:color="auto"/>
            </w:tcBorders>
            <w:shd w:val="clear" w:color="auto" w:fill="auto"/>
          </w:tcPr>
          <w:p w14:paraId="7B18BAE8" w14:textId="3B436AC9" w:rsidR="00253A26" w:rsidRPr="009B6E44" w:rsidRDefault="00E42458" w:rsidP="00253A26">
            <w:pPr>
              <w:spacing w:line="440" w:lineRule="exact"/>
              <w:ind w:right="57"/>
              <w:jc w:val="right"/>
            </w:pPr>
            <w:r>
              <w:t>964,742</w:t>
            </w:r>
          </w:p>
        </w:tc>
        <w:tc>
          <w:tcPr>
            <w:tcW w:w="134" w:type="dxa"/>
          </w:tcPr>
          <w:p w14:paraId="7EC75A27" w14:textId="77777777" w:rsidR="00253A26" w:rsidRPr="009B6E44" w:rsidRDefault="00253A26" w:rsidP="00253A26">
            <w:pPr>
              <w:spacing w:line="440" w:lineRule="exact"/>
              <w:ind w:right="57"/>
              <w:jc w:val="right"/>
              <w:rPr>
                <w:rFonts w:asciiTheme="majorBidi" w:hAnsiTheme="majorBidi" w:cstheme="majorBidi"/>
              </w:rPr>
            </w:pPr>
          </w:p>
        </w:tc>
        <w:tc>
          <w:tcPr>
            <w:tcW w:w="1283" w:type="dxa"/>
            <w:tcBorders>
              <w:bottom w:val="single" w:sz="6" w:space="0" w:color="auto"/>
            </w:tcBorders>
            <w:shd w:val="clear" w:color="auto" w:fill="auto"/>
          </w:tcPr>
          <w:p w14:paraId="40DA7E62" w14:textId="5EC8C333" w:rsidR="00253A26" w:rsidRPr="009B6E44" w:rsidRDefault="00253A26" w:rsidP="00253A26">
            <w:pPr>
              <w:spacing w:line="440" w:lineRule="exact"/>
              <w:ind w:right="57"/>
              <w:jc w:val="right"/>
              <w:rPr>
                <w:rFonts w:asciiTheme="majorBidi" w:hAnsiTheme="majorBidi" w:cstheme="majorBidi"/>
              </w:rPr>
            </w:pPr>
            <w:r w:rsidRPr="009B6E44">
              <w:t>1,656,640</w:t>
            </w:r>
          </w:p>
        </w:tc>
      </w:tr>
      <w:tr w:rsidR="00253A26" w:rsidRPr="009B6E44" w14:paraId="1CCA644C" w14:textId="77777777" w:rsidTr="00123B4D">
        <w:tc>
          <w:tcPr>
            <w:tcW w:w="3061" w:type="dxa"/>
            <w:shd w:val="clear" w:color="auto" w:fill="auto"/>
          </w:tcPr>
          <w:p w14:paraId="0594784A" w14:textId="77777777" w:rsidR="00253A26" w:rsidRPr="009B6E44" w:rsidRDefault="00253A26" w:rsidP="00253A26">
            <w:pPr>
              <w:tabs>
                <w:tab w:val="left" w:pos="576"/>
              </w:tabs>
              <w:spacing w:line="440" w:lineRule="exact"/>
              <w:ind w:right="-43" w:firstLine="259"/>
              <w:jc w:val="thaiDistribute"/>
              <w:rPr>
                <w:rFonts w:asciiTheme="majorBidi" w:hAnsiTheme="majorBidi" w:cstheme="majorBidi"/>
              </w:rPr>
            </w:pPr>
            <w:r w:rsidRPr="009B6E44">
              <w:rPr>
                <w:rFonts w:asciiTheme="majorBidi" w:hAnsiTheme="majorBidi" w:cstheme="majorBidi"/>
              </w:rPr>
              <w:t xml:space="preserve">Total revenue from contracts with </w:t>
            </w:r>
          </w:p>
          <w:p w14:paraId="457505D4" w14:textId="3B42F4C9" w:rsidR="00253A26" w:rsidRPr="009B6E44" w:rsidRDefault="00253A26" w:rsidP="00253A26">
            <w:pPr>
              <w:tabs>
                <w:tab w:val="left" w:pos="576"/>
              </w:tabs>
              <w:spacing w:line="440" w:lineRule="exact"/>
              <w:ind w:right="-43" w:firstLine="581"/>
              <w:jc w:val="thaiDistribute"/>
              <w:rPr>
                <w:rFonts w:asciiTheme="majorBidi" w:hAnsiTheme="majorBidi" w:cstheme="majorBidi"/>
                <w:cs/>
              </w:rPr>
            </w:pPr>
            <w:r w:rsidRPr="009B6E44">
              <w:rPr>
                <w:rFonts w:asciiTheme="majorBidi" w:hAnsiTheme="majorBidi" w:cstheme="majorBidi"/>
              </w:rPr>
              <w:t>customers</w:t>
            </w:r>
          </w:p>
        </w:tc>
        <w:tc>
          <w:tcPr>
            <w:tcW w:w="1367" w:type="dxa"/>
            <w:tcBorders>
              <w:top w:val="single" w:sz="6" w:space="0" w:color="auto"/>
              <w:bottom w:val="double" w:sz="6" w:space="0" w:color="auto"/>
            </w:tcBorders>
            <w:shd w:val="clear" w:color="auto" w:fill="auto"/>
          </w:tcPr>
          <w:p w14:paraId="17C06219" w14:textId="77777777" w:rsidR="00253A26" w:rsidRPr="009B6E44" w:rsidRDefault="00253A26" w:rsidP="00253A26">
            <w:pPr>
              <w:spacing w:line="440" w:lineRule="exact"/>
              <w:ind w:right="57"/>
              <w:jc w:val="right"/>
            </w:pPr>
          </w:p>
          <w:p w14:paraId="356D70E8" w14:textId="5C5DDBA6" w:rsidR="00253A26" w:rsidRPr="009B6E44" w:rsidRDefault="00253A26" w:rsidP="00253A26">
            <w:pPr>
              <w:spacing w:line="440" w:lineRule="exact"/>
              <w:ind w:right="57"/>
              <w:jc w:val="right"/>
            </w:pPr>
            <w:r w:rsidRPr="009B6E44">
              <w:t>1,422,966</w:t>
            </w:r>
          </w:p>
        </w:tc>
        <w:tc>
          <w:tcPr>
            <w:tcW w:w="134" w:type="dxa"/>
          </w:tcPr>
          <w:p w14:paraId="4291346C" w14:textId="77777777" w:rsidR="00253A26" w:rsidRPr="009B6E44" w:rsidRDefault="00253A26" w:rsidP="00253A26">
            <w:pPr>
              <w:spacing w:line="440" w:lineRule="exact"/>
              <w:ind w:right="57"/>
              <w:jc w:val="right"/>
              <w:rPr>
                <w:rFonts w:asciiTheme="majorBidi" w:hAnsiTheme="majorBidi" w:cstheme="majorBidi"/>
              </w:rPr>
            </w:pPr>
          </w:p>
        </w:tc>
        <w:tc>
          <w:tcPr>
            <w:tcW w:w="1475" w:type="dxa"/>
            <w:tcBorders>
              <w:top w:val="single" w:sz="6" w:space="0" w:color="auto"/>
              <w:bottom w:val="double" w:sz="6" w:space="0" w:color="auto"/>
            </w:tcBorders>
          </w:tcPr>
          <w:p w14:paraId="5E1FB798" w14:textId="77777777" w:rsidR="00253A26" w:rsidRPr="009B6E44" w:rsidRDefault="00253A26" w:rsidP="00253A26">
            <w:pPr>
              <w:spacing w:line="440" w:lineRule="exact"/>
              <w:ind w:right="57"/>
              <w:jc w:val="right"/>
            </w:pPr>
          </w:p>
          <w:p w14:paraId="5794D94B" w14:textId="01D33C81" w:rsidR="00253A26" w:rsidRPr="009B6E44" w:rsidRDefault="00253A26" w:rsidP="00253A26">
            <w:pPr>
              <w:spacing w:line="440" w:lineRule="exact"/>
              <w:ind w:right="57"/>
              <w:jc w:val="right"/>
              <w:rPr>
                <w:rFonts w:asciiTheme="majorBidi" w:hAnsiTheme="majorBidi" w:cstheme="majorBidi"/>
              </w:rPr>
            </w:pPr>
            <w:r w:rsidRPr="009B6E44">
              <w:t>1,858,446</w:t>
            </w:r>
          </w:p>
        </w:tc>
        <w:tc>
          <w:tcPr>
            <w:tcW w:w="134" w:type="dxa"/>
          </w:tcPr>
          <w:p w14:paraId="0460E5B8" w14:textId="77777777" w:rsidR="00253A26" w:rsidRPr="009B6E44" w:rsidRDefault="00253A26" w:rsidP="00253A26">
            <w:pPr>
              <w:spacing w:line="440" w:lineRule="exact"/>
              <w:ind w:right="57"/>
              <w:jc w:val="right"/>
              <w:rPr>
                <w:rFonts w:asciiTheme="majorBidi" w:hAnsiTheme="majorBidi" w:cstheme="majorBidi"/>
              </w:rPr>
            </w:pPr>
          </w:p>
        </w:tc>
        <w:tc>
          <w:tcPr>
            <w:tcW w:w="1284" w:type="dxa"/>
            <w:tcBorders>
              <w:top w:val="single" w:sz="6" w:space="0" w:color="auto"/>
              <w:bottom w:val="double" w:sz="6" w:space="0" w:color="auto"/>
            </w:tcBorders>
            <w:shd w:val="clear" w:color="auto" w:fill="auto"/>
          </w:tcPr>
          <w:p w14:paraId="1D9C7834" w14:textId="77777777" w:rsidR="00253A26" w:rsidRPr="009B6E44" w:rsidRDefault="00253A26" w:rsidP="00253A26">
            <w:pPr>
              <w:spacing w:line="440" w:lineRule="exact"/>
              <w:ind w:right="57"/>
              <w:jc w:val="right"/>
            </w:pPr>
          </w:p>
          <w:p w14:paraId="145984A9" w14:textId="2495B062" w:rsidR="00253A26" w:rsidRPr="009B6E44" w:rsidRDefault="00253A26" w:rsidP="00253A26">
            <w:pPr>
              <w:spacing w:line="440" w:lineRule="exact"/>
              <w:ind w:right="57"/>
              <w:jc w:val="right"/>
              <w:rPr>
                <w:cs/>
              </w:rPr>
            </w:pPr>
            <w:r w:rsidRPr="009B6E44">
              <w:t xml:space="preserve"> 1,316,487 </w:t>
            </w:r>
          </w:p>
        </w:tc>
        <w:tc>
          <w:tcPr>
            <w:tcW w:w="134" w:type="dxa"/>
          </w:tcPr>
          <w:p w14:paraId="4942FF71" w14:textId="77777777" w:rsidR="00253A26" w:rsidRPr="009B6E44" w:rsidRDefault="00253A26" w:rsidP="00253A26">
            <w:pPr>
              <w:spacing w:line="440" w:lineRule="exact"/>
              <w:ind w:right="57"/>
              <w:jc w:val="right"/>
              <w:rPr>
                <w:rFonts w:asciiTheme="majorBidi" w:hAnsiTheme="majorBidi" w:cstheme="majorBidi"/>
              </w:rPr>
            </w:pPr>
          </w:p>
        </w:tc>
        <w:tc>
          <w:tcPr>
            <w:tcW w:w="1283" w:type="dxa"/>
            <w:tcBorders>
              <w:top w:val="single" w:sz="6" w:space="0" w:color="auto"/>
              <w:bottom w:val="double" w:sz="6" w:space="0" w:color="auto"/>
            </w:tcBorders>
            <w:shd w:val="clear" w:color="auto" w:fill="auto"/>
          </w:tcPr>
          <w:p w14:paraId="1D43240A" w14:textId="77777777" w:rsidR="00253A26" w:rsidRPr="009B6E44" w:rsidRDefault="00253A26" w:rsidP="00253A26">
            <w:pPr>
              <w:spacing w:line="440" w:lineRule="exact"/>
              <w:ind w:right="57"/>
              <w:jc w:val="right"/>
            </w:pPr>
          </w:p>
          <w:p w14:paraId="2A4E66CC" w14:textId="33CA47A2" w:rsidR="00253A26" w:rsidRPr="009B6E44" w:rsidRDefault="00253A26" w:rsidP="00253A26">
            <w:pPr>
              <w:spacing w:line="440" w:lineRule="exact"/>
              <w:ind w:right="57"/>
              <w:jc w:val="right"/>
              <w:rPr>
                <w:rFonts w:asciiTheme="majorBidi" w:hAnsiTheme="majorBidi" w:cstheme="majorBidi"/>
                <w:cs/>
              </w:rPr>
            </w:pPr>
            <w:r w:rsidRPr="009B6E44">
              <w:t>1,793,439</w:t>
            </w:r>
          </w:p>
        </w:tc>
      </w:tr>
    </w:tbl>
    <w:p w14:paraId="2D1D32E8" w14:textId="234086B5" w:rsidR="003B343B" w:rsidRPr="009B6E44" w:rsidRDefault="003F2173" w:rsidP="00A16FE5">
      <w:pPr>
        <w:spacing w:before="240" w:after="240"/>
        <w:ind w:left="284" w:firstLine="567"/>
        <w:jc w:val="thaiDistribute"/>
        <w:rPr>
          <w:rFonts w:asciiTheme="majorBidi" w:hAnsiTheme="majorBidi" w:cstheme="majorBidi"/>
          <w:sz w:val="32"/>
          <w:szCs w:val="32"/>
        </w:rPr>
      </w:pPr>
      <w:r w:rsidRPr="009B6E44">
        <w:rPr>
          <w:rFonts w:asciiTheme="majorBidi" w:hAnsiTheme="majorBidi" w:cstheme="majorBidi"/>
          <w:sz w:val="32"/>
          <w:szCs w:val="32"/>
        </w:rPr>
        <w:t xml:space="preserve">For the year ended December </w:t>
      </w:r>
      <w:r w:rsidR="006D6B54" w:rsidRPr="009B6E44">
        <w:rPr>
          <w:rFonts w:asciiTheme="majorBidi" w:hAnsiTheme="majorBidi" w:cstheme="majorBidi"/>
          <w:sz w:val="32"/>
          <w:szCs w:val="32"/>
        </w:rPr>
        <w:t>31</w:t>
      </w:r>
      <w:r w:rsidRPr="009B6E44">
        <w:rPr>
          <w:rFonts w:asciiTheme="majorBidi" w:hAnsiTheme="majorBidi" w:cstheme="majorBidi"/>
          <w:sz w:val="32"/>
          <w:szCs w:val="32"/>
        </w:rPr>
        <w:t xml:space="preserve">, </w:t>
      </w:r>
      <w:r w:rsidR="006D6B54" w:rsidRPr="009B6E44">
        <w:rPr>
          <w:rFonts w:asciiTheme="majorBidi" w:hAnsiTheme="majorBidi" w:cstheme="majorBidi"/>
          <w:sz w:val="32"/>
          <w:szCs w:val="32"/>
        </w:rPr>
        <w:t>202</w:t>
      </w:r>
      <w:r w:rsidR="00A16FE5" w:rsidRPr="009B6E44">
        <w:rPr>
          <w:rFonts w:asciiTheme="majorBidi" w:hAnsiTheme="majorBidi" w:cstheme="majorBidi"/>
          <w:sz w:val="32"/>
          <w:szCs w:val="32"/>
        </w:rPr>
        <w:t>4</w:t>
      </w:r>
      <w:r w:rsidR="00DD0410" w:rsidRPr="009B6E44">
        <w:rPr>
          <w:rFonts w:asciiTheme="majorBidi" w:hAnsiTheme="majorBidi" w:cstheme="majorBidi"/>
          <w:sz w:val="32"/>
          <w:szCs w:val="32"/>
        </w:rPr>
        <w:t xml:space="preserve"> and 202</w:t>
      </w:r>
      <w:r w:rsidR="00A16FE5" w:rsidRPr="009B6E44">
        <w:rPr>
          <w:rFonts w:asciiTheme="majorBidi" w:hAnsiTheme="majorBidi" w:cstheme="majorBidi"/>
          <w:sz w:val="32"/>
          <w:szCs w:val="32"/>
        </w:rPr>
        <w:t>3</w:t>
      </w:r>
      <w:r w:rsidR="00DD0410" w:rsidRPr="009B6E44">
        <w:rPr>
          <w:rFonts w:asciiTheme="majorBidi" w:hAnsiTheme="majorBidi" w:cstheme="majorBidi"/>
          <w:sz w:val="32"/>
          <w:szCs w:val="32"/>
        </w:rPr>
        <w:t>,</w:t>
      </w:r>
      <w:r w:rsidRPr="009B6E44">
        <w:rPr>
          <w:rFonts w:asciiTheme="majorBidi" w:hAnsiTheme="majorBidi" w:cstheme="majorBidi"/>
          <w:sz w:val="32"/>
          <w:szCs w:val="32"/>
        </w:rPr>
        <w:t xml:space="preserve"> the Company has revenue </w:t>
      </w:r>
      <w:r w:rsidR="00A47E89" w:rsidRPr="009B6E44">
        <w:rPr>
          <w:rFonts w:asciiTheme="majorBidi" w:hAnsiTheme="majorBidi" w:cstheme="majorBidi"/>
          <w:sz w:val="32"/>
          <w:szCs w:val="32"/>
        </w:rPr>
        <w:t xml:space="preserve">and expense </w:t>
      </w:r>
      <w:r w:rsidRPr="009B6E44">
        <w:rPr>
          <w:rFonts w:asciiTheme="majorBidi" w:hAnsiTheme="majorBidi" w:cstheme="majorBidi"/>
          <w:sz w:val="32"/>
          <w:szCs w:val="32"/>
        </w:rPr>
        <w:t xml:space="preserve">from service in conjunction to telecommunication business license Type 1 according to the announcement of the National Broadcasting and Telecommunications Commission (NBTC) </w:t>
      </w:r>
      <w:r w:rsidR="00A47E89" w:rsidRPr="009B6E44">
        <w:rPr>
          <w:rFonts w:asciiTheme="majorBidi" w:hAnsiTheme="majorBidi" w:cstheme="majorBidi"/>
          <w:sz w:val="32"/>
          <w:szCs w:val="32"/>
        </w:rPr>
        <w:t>as follows:</w:t>
      </w:r>
    </w:p>
    <w:tbl>
      <w:tblPr>
        <w:tblpPr w:leftFromText="180" w:rightFromText="180" w:vertAnchor="text" w:tblpXSpec="right" w:tblpY="1"/>
        <w:tblOverlap w:val="never"/>
        <w:tblW w:w="9129" w:type="dxa"/>
        <w:tblLayout w:type="fixed"/>
        <w:tblCellMar>
          <w:left w:w="57" w:type="dxa"/>
          <w:right w:w="57" w:type="dxa"/>
        </w:tblCellMar>
        <w:tblLook w:val="04A0" w:firstRow="1" w:lastRow="0" w:firstColumn="1" w:lastColumn="0" w:noHBand="0" w:noVBand="1"/>
      </w:tblPr>
      <w:tblGrid>
        <w:gridCol w:w="5303"/>
        <w:gridCol w:w="226"/>
        <w:gridCol w:w="1702"/>
        <w:gridCol w:w="142"/>
        <w:gridCol w:w="1756"/>
      </w:tblGrid>
      <w:tr w:rsidR="00A47E89" w:rsidRPr="009B6E44" w14:paraId="31C53C38" w14:textId="77777777" w:rsidTr="000151EF">
        <w:tc>
          <w:tcPr>
            <w:tcW w:w="5303" w:type="dxa"/>
            <w:vAlign w:val="center"/>
          </w:tcPr>
          <w:p w14:paraId="5F7428B2" w14:textId="77777777" w:rsidR="00A47E89" w:rsidRPr="009B6E44" w:rsidRDefault="00A47E89" w:rsidP="00282C31">
            <w:pPr>
              <w:tabs>
                <w:tab w:val="left" w:pos="550"/>
              </w:tabs>
              <w:spacing w:line="420" w:lineRule="exact"/>
              <w:ind w:firstLine="540"/>
              <w:jc w:val="center"/>
              <w:rPr>
                <w:rFonts w:asciiTheme="majorBidi" w:hAnsiTheme="majorBidi" w:cstheme="majorBidi"/>
                <w:sz w:val="32"/>
                <w:szCs w:val="32"/>
              </w:rPr>
            </w:pPr>
          </w:p>
        </w:tc>
        <w:tc>
          <w:tcPr>
            <w:tcW w:w="226" w:type="dxa"/>
            <w:vAlign w:val="center"/>
          </w:tcPr>
          <w:p w14:paraId="064A23B6" w14:textId="77777777" w:rsidR="00A47E89" w:rsidRPr="009B6E44" w:rsidRDefault="00A47E89" w:rsidP="00282C31">
            <w:pPr>
              <w:spacing w:line="420" w:lineRule="exact"/>
              <w:ind w:right="-72"/>
              <w:jc w:val="center"/>
              <w:rPr>
                <w:rFonts w:asciiTheme="majorBidi" w:hAnsiTheme="majorBidi" w:cstheme="majorBidi"/>
                <w:b/>
                <w:bCs/>
                <w:spacing w:val="-4"/>
                <w:sz w:val="32"/>
                <w:szCs w:val="32"/>
              </w:rPr>
            </w:pPr>
          </w:p>
        </w:tc>
        <w:tc>
          <w:tcPr>
            <w:tcW w:w="3600" w:type="dxa"/>
            <w:gridSpan w:val="3"/>
            <w:tcBorders>
              <w:top w:val="nil"/>
              <w:left w:val="nil"/>
              <w:bottom w:val="single" w:sz="6" w:space="0" w:color="auto"/>
              <w:right w:val="nil"/>
            </w:tcBorders>
            <w:vAlign w:val="center"/>
            <w:hideMark/>
          </w:tcPr>
          <w:p w14:paraId="6548B7EF" w14:textId="0DC7317F" w:rsidR="00A47E89" w:rsidRPr="009B6E44" w:rsidRDefault="00A47E89" w:rsidP="00282C31">
            <w:pPr>
              <w:spacing w:line="420" w:lineRule="exact"/>
              <w:ind w:right="-17"/>
              <w:jc w:val="right"/>
              <w:rPr>
                <w:rFonts w:asciiTheme="majorBidi" w:hAnsiTheme="majorBidi" w:cstheme="majorBidi"/>
                <w:spacing w:val="-4"/>
                <w:sz w:val="32"/>
                <w:szCs w:val="32"/>
                <w:cs/>
              </w:rPr>
            </w:pPr>
            <w:r w:rsidRPr="009B6E44">
              <w:rPr>
                <w:rFonts w:asciiTheme="majorBidi" w:hAnsiTheme="majorBidi" w:cstheme="majorBidi"/>
                <w:sz w:val="32"/>
                <w:szCs w:val="32"/>
              </w:rPr>
              <w:t>(</w:t>
            </w:r>
            <w:r w:rsidRPr="009B6E44">
              <w:rPr>
                <w:rFonts w:asciiTheme="majorBidi" w:hAnsiTheme="majorBidi" w:cstheme="majorBidi"/>
              </w:rPr>
              <w:t xml:space="preserve"> Unit: Thousand Baht</w:t>
            </w:r>
            <w:r w:rsidRPr="009B6E44">
              <w:rPr>
                <w:rFonts w:asciiTheme="majorBidi" w:hAnsiTheme="majorBidi" w:cstheme="majorBidi"/>
                <w:sz w:val="32"/>
                <w:szCs w:val="32"/>
                <w:cs/>
              </w:rPr>
              <w:t xml:space="preserve"> )</w:t>
            </w:r>
          </w:p>
        </w:tc>
      </w:tr>
      <w:tr w:rsidR="00A47E89" w:rsidRPr="009B6E44" w14:paraId="59D26E4B" w14:textId="77777777" w:rsidTr="000151EF">
        <w:tc>
          <w:tcPr>
            <w:tcW w:w="5303" w:type="dxa"/>
            <w:vAlign w:val="center"/>
          </w:tcPr>
          <w:p w14:paraId="76A3F580" w14:textId="77777777" w:rsidR="00A47E89" w:rsidRPr="009B6E44" w:rsidRDefault="00A47E89" w:rsidP="00282C31">
            <w:pPr>
              <w:tabs>
                <w:tab w:val="left" w:pos="550"/>
              </w:tabs>
              <w:spacing w:line="420" w:lineRule="exact"/>
              <w:ind w:firstLine="540"/>
              <w:jc w:val="center"/>
              <w:rPr>
                <w:rFonts w:asciiTheme="majorBidi" w:hAnsiTheme="majorBidi" w:cstheme="majorBidi"/>
                <w:sz w:val="32"/>
                <w:szCs w:val="32"/>
                <w:cs/>
              </w:rPr>
            </w:pPr>
          </w:p>
        </w:tc>
        <w:tc>
          <w:tcPr>
            <w:tcW w:w="226" w:type="dxa"/>
            <w:vAlign w:val="center"/>
          </w:tcPr>
          <w:p w14:paraId="0B0E2272" w14:textId="77777777" w:rsidR="00A47E89" w:rsidRPr="009B6E44" w:rsidRDefault="00A47E89" w:rsidP="00282C31">
            <w:pPr>
              <w:spacing w:line="420" w:lineRule="exact"/>
              <w:ind w:right="-72"/>
              <w:jc w:val="center"/>
              <w:rPr>
                <w:rFonts w:asciiTheme="majorBidi" w:hAnsiTheme="majorBidi" w:cstheme="majorBidi"/>
                <w:b/>
                <w:bCs/>
                <w:spacing w:val="-4"/>
                <w:sz w:val="32"/>
                <w:szCs w:val="32"/>
              </w:rPr>
            </w:pPr>
          </w:p>
        </w:tc>
        <w:tc>
          <w:tcPr>
            <w:tcW w:w="3600" w:type="dxa"/>
            <w:gridSpan w:val="3"/>
            <w:tcBorders>
              <w:top w:val="single" w:sz="6" w:space="0" w:color="auto"/>
              <w:left w:val="nil"/>
              <w:bottom w:val="single" w:sz="6" w:space="0" w:color="auto"/>
              <w:right w:val="nil"/>
            </w:tcBorders>
            <w:hideMark/>
          </w:tcPr>
          <w:p w14:paraId="384C151B" w14:textId="5AF4CA2A" w:rsidR="00A47E89" w:rsidRPr="009B6E44" w:rsidRDefault="00A47E89" w:rsidP="00282C31">
            <w:pPr>
              <w:spacing w:line="420" w:lineRule="exact"/>
              <w:ind w:right="-74"/>
              <w:jc w:val="center"/>
              <w:rPr>
                <w:rFonts w:asciiTheme="majorBidi" w:hAnsiTheme="majorBidi" w:cstheme="majorBidi"/>
                <w:sz w:val="32"/>
                <w:szCs w:val="32"/>
                <w:cs/>
              </w:rPr>
            </w:pPr>
            <w:r w:rsidRPr="009B6E44">
              <w:rPr>
                <w:rFonts w:asciiTheme="majorBidi" w:hAnsiTheme="majorBidi" w:cstheme="majorBidi"/>
              </w:rPr>
              <w:t>Consolidated</w:t>
            </w:r>
            <w:r w:rsidRPr="009B6E44">
              <w:rPr>
                <w:rFonts w:asciiTheme="majorBidi" w:hAnsiTheme="majorBidi" w:cstheme="majorBidi"/>
                <w:sz w:val="32"/>
                <w:szCs w:val="32"/>
              </w:rPr>
              <w:t xml:space="preserve"> /</w:t>
            </w:r>
            <w:r w:rsidRPr="009B6E44">
              <w:rPr>
                <w:rFonts w:asciiTheme="majorBidi" w:hAnsiTheme="majorBidi" w:cstheme="majorBidi"/>
              </w:rPr>
              <w:t xml:space="preserve"> The Company Only</w:t>
            </w:r>
          </w:p>
        </w:tc>
      </w:tr>
      <w:tr w:rsidR="00A47E89" w:rsidRPr="009B6E44" w14:paraId="67F5864C" w14:textId="77777777" w:rsidTr="000151EF">
        <w:tc>
          <w:tcPr>
            <w:tcW w:w="5303" w:type="dxa"/>
            <w:vAlign w:val="center"/>
          </w:tcPr>
          <w:p w14:paraId="78DE2A01" w14:textId="77777777" w:rsidR="00A47E89" w:rsidRPr="009B6E44" w:rsidRDefault="00A47E89" w:rsidP="00282C31">
            <w:pPr>
              <w:tabs>
                <w:tab w:val="left" w:pos="550"/>
              </w:tabs>
              <w:spacing w:line="420" w:lineRule="exact"/>
              <w:ind w:firstLine="540"/>
              <w:rPr>
                <w:rFonts w:asciiTheme="majorBidi" w:hAnsiTheme="majorBidi" w:cstheme="majorBidi"/>
                <w:sz w:val="32"/>
                <w:szCs w:val="32"/>
                <w:cs/>
              </w:rPr>
            </w:pPr>
          </w:p>
        </w:tc>
        <w:tc>
          <w:tcPr>
            <w:tcW w:w="226" w:type="dxa"/>
            <w:vAlign w:val="center"/>
          </w:tcPr>
          <w:p w14:paraId="7DFE64BE" w14:textId="77777777" w:rsidR="00A47E89" w:rsidRPr="009B6E44" w:rsidRDefault="00A47E89" w:rsidP="00282C31">
            <w:pPr>
              <w:spacing w:line="420" w:lineRule="exact"/>
              <w:ind w:right="-72"/>
              <w:jc w:val="center"/>
              <w:rPr>
                <w:rFonts w:asciiTheme="majorBidi" w:hAnsiTheme="majorBidi" w:cstheme="majorBidi"/>
                <w:b/>
                <w:bCs/>
                <w:sz w:val="32"/>
                <w:szCs w:val="32"/>
              </w:rPr>
            </w:pPr>
          </w:p>
        </w:tc>
        <w:tc>
          <w:tcPr>
            <w:tcW w:w="1702" w:type="dxa"/>
            <w:tcBorders>
              <w:top w:val="single" w:sz="6" w:space="0" w:color="auto"/>
              <w:left w:val="nil"/>
              <w:bottom w:val="single" w:sz="6" w:space="0" w:color="auto"/>
              <w:right w:val="nil"/>
            </w:tcBorders>
            <w:hideMark/>
          </w:tcPr>
          <w:p w14:paraId="236BBAF2" w14:textId="1880DD15" w:rsidR="00A47E89" w:rsidRPr="009B6E44" w:rsidRDefault="00A47E89" w:rsidP="00282C31">
            <w:pPr>
              <w:spacing w:line="420" w:lineRule="exact"/>
              <w:ind w:right="-72"/>
              <w:jc w:val="center"/>
              <w:rPr>
                <w:rFonts w:asciiTheme="majorBidi" w:hAnsiTheme="majorBidi" w:cstheme="majorBidi"/>
                <w:snapToGrid w:val="0"/>
                <w:sz w:val="32"/>
                <w:szCs w:val="32"/>
                <w:lang w:eastAsia="th-TH"/>
              </w:rPr>
            </w:pPr>
            <w:r w:rsidRPr="009B6E44">
              <w:rPr>
                <w:rFonts w:asciiTheme="majorBidi" w:hAnsiTheme="majorBidi" w:cstheme="majorBidi"/>
                <w:sz w:val="32"/>
                <w:szCs w:val="32"/>
              </w:rPr>
              <w:t>202</w:t>
            </w:r>
            <w:r w:rsidR="00A16FE5" w:rsidRPr="009B6E44">
              <w:rPr>
                <w:rFonts w:asciiTheme="majorBidi" w:hAnsiTheme="majorBidi" w:cstheme="majorBidi"/>
                <w:sz w:val="32"/>
                <w:szCs w:val="32"/>
              </w:rPr>
              <w:t>4</w:t>
            </w:r>
          </w:p>
        </w:tc>
        <w:tc>
          <w:tcPr>
            <w:tcW w:w="142" w:type="dxa"/>
            <w:tcBorders>
              <w:top w:val="single" w:sz="6" w:space="0" w:color="auto"/>
              <w:left w:val="nil"/>
              <w:right w:val="nil"/>
            </w:tcBorders>
            <w:vAlign w:val="center"/>
          </w:tcPr>
          <w:p w14:paraId="76EF9B5F" w14:textId="77777777" w:rsidR="00A47E89" w:rsidRPr="009B6E44" w:rsidRDefault="00A47E89" w:rsidP="00282C31">
            <w:pPr>
              <w:spacing w:line="420" w:lineRule="exact"/>
              <w:ind w:right="-72"/>
              <w:jc w:val="center"/>
              <w:rPr>
                <w:rFonts w:asciiTheme="majorBidi" w:hAnsiTheme="majorBidi" w:cstheme="majorBidi"/>
                <w:spacing w:val="-4"/>
                <w:sz w:val="32"/>
                <w:szCs w:val="32"/>
                <w:cs/>
              </w:rPr>
            </w:pPr>
          </w:p>
        </w:tc>
        <w:tc>
          <w:tcPr>
            <w:tcW w:w="1756" w:type="dxa"/>
            <w:tcBorders>
              <w:top w:val="single" w:sz="6" w:space="0" w:color="auto"/>
              <w:left w:val="nil"/>
              <w:bottom w:val="single" w:sz="6" w:space="0" w:color="auto"/>
              <w:right w:val="nil"/>
            </w:tcBorders>
            <w:vAlign w:val="center"/>
            <w:hideMark/>
          </w:tcPr>
          <w:p w14:paraId="612873F6" w14:textId="109DFD9C" w:rsidR="00A47E89" w:rsidRPr="009B6E44" w:rsidRDefault="00A47E89" w:rsidP="00282C31">
            <w:pPr>
              <w:spacing w:line="420" w:lineRule="exact"/>
              <w:ind w:right="-72"/>
              <w:jc w:val="center"/>
              <w:rPr>
                <w:rFonts w:asciiTheme="majorBidi" w:hAnsiTheme="majorBidi" w:cstheme="majorBidi"/>
                <w:snapToGrid w:val="0"/>
                <w:sz w:val="32"/>
                <w:szCs w:val="32"/>
                <w:lang w:eastAsia="th-TH"/>
              </w:rPr>
            </w:pPr>
            <w:r w:rsidRPr="009B6E44">
              <w:rPr>
                <w:rFonts w:asciiTheme="majorBidi" w:hAnsiTheme="majorBidi" w:cstheme="majorBidi"/>
                <w:sz w:val="32"/>
                <w:szCs w:val="32"/>
              </w:rPr>
              <w:t>202</w:t>
            </w:r>
            <w:r w:rsidR="00A16FE5" w:rsidRPr="009B6E44">
              <w:rPr>
                <w:rFonts w:asciiTheme="majorBidi" w:hAnsiTheme="majorBidi" w:cstheme="majorBidi"/>
                <w:sz w:val="32"/>
                <w:szCs w:val="32"/>
              </w:rPr>
              <w:t>3</w:t>
            </w:r>
          </w:p>
        </w:tc>
      </w:tr>
      <w:tr w:rsidR="0008274E" w:rsidRPr="009B6E44" w14:paraId="03A17C1B" w14:textId="77777777" w:rsidTr="008214CD">
        <w:tc>
          <w:tcPr>
            <w:tcW w:w="5303" w:type="dxa"/>
            <w:vAlign w:val="center"/>
          </w:tcPr>
          <w:p w14:paraId="512DFAF5" w14:textId="04D95F10" w:rsidR="0008274E" w:rsidRPr="009B6E44" w:rsidRDefault="0008274E" w:rsidP="0008274E">
            <w:pPr>
              <w:tabs>
                <w:tab w:val="left" w:pos="550"/>
              </w:tabs>
              <w:spacing w:line="420" w:lineRule="exact"/>
              <w:ind w:firstLine="505"/>
              <w:rPr>
                <w:rFonts w:asciiTheme="majorBidi" w:hAnsiTheme="majorBidi" w:cstheme="majorBidi"/>
                <w:sz w:val="32"/>
                <w:szCs w:val="32"/>
              </w:rPr>
            </w:pPr>
            <w:r w:rsidRPr="009B6E44">
              <w:rPr>
                <w:rFonts w:asciiTheme="majorBidi" w:hAnsiTheme="majorBidi" w:cstheme="majorBidi"/>
                <w:sz w:val="32"/>
                <w:szCs w:val="32"/>
              </w:rPr>
              <w:t>Revenues from  service in telecommunication</w:t>
            </w:r>
          </w:p>
        </w:tc>
        <w:tc>
          <w:tcPr>
            <w:tcW w:w="226" w:type="dxa"/>
            <w:vAlign w:val="center"/>
          </w:tcPr>
          <w:p w14:paraId="6C0171AD" w14:textId="77777777" w:rsidR="0008274E" w:rsidRPr="009B6E44" w:rsidRDefault="0008274E" w:rsidP="0008274E">
            <w:pPr>
              <w:spacing w:line="420" w:lineRule="exact"/>
              <w:ind w:right="-72"/>
              <w:jc w:val="center"/>
              <w:rPr>
                <w:rFonts w:asciiTheme="majorBidi" w:hAnsiTheme="majorBidi" w:cstheme="majorBidi"/>
                <w:b/>
                <w:bCs/>
                <w:sz w:val="32"/>
                <w:szCs w:val="32"/>
              </w:rPr>
            </w:pPr>
          </w:p>
        </w:tc>
        <w:tc>
          <w:tcPr>
            <w:tcW w:w="1702" w:type="dxa"/>
            <w:tcBorders>
              <w:top w:val="single" w:sz="6" w:space="0" w:color="auto"/>
              <w:left w:val="nil"/>
              <w:right w:val="nil"/>
            </w:tcBorders>
          </w:tcPr>
          <w:p w14:paraId="0E72F08A" w14:textId="22954482" w:rsidR="0008274E" w:rsidRPr="009B6E44" w:rsidRDefault="0008274E" w:rsidP="0008274E">
            <w:pPr>
              <w:spacing w:line="420" w:lineRule="exact"/>
              <w:ind w:right="61"/>
              <w:jc w:val="right"/>
              <w:rPr>
                <w:rFonts w:asciiTheme="majorBidi" w:hAnsiTheme="majorBidi" w:cstheme="majorBidi"/>
                <w:sz w:val="32"/>
                <w:szCs w:val="32"/>
              </w:rPr>
            </w:pPr>
            <w:r w:rsidRPr="009B6E44">
              <w:rPr>
                <w:rFonts w:asciiTheme="majorBidi" w:hAnsiTheme="majorBidi" w:cstheme="majorBidi"/>
                <w:sz w:val="32"/>
                <w:szCs w:val="32"/>
              </w:rPr>
              <w:t>54,629</w:t>
            </w:r>
          </w:p>
        </w:tc>
        <w:tc>
          <w:tcPr>
            <w:tcW w:w="142" w:type="dxa"/>
            <w:tcBorders>
              <w:left w:val="nil"/>
              <w:right w:val="nil"/>
            </w:tcBorders>
            <w:vAlign w:val="center"/>
          </w:tcPr>
          <w:p w14:paraId="6A8286D1" w14:textId="77777777" w:rsidR="0008274E" w:rsidRPr="009B6E44" w:rsidRDefault="0008274E" w:rsidP="0008274E">
            <w:pPr>
              <w:spacing w:line="420" w:lineRule="exact"/>
              <w:ind w:right="-72"/>
              <w:jc w:val="center"/>
              <w:rPr>
                <w:rFonts w:asciiTheme="majorBidi" w:hAnsiTheme="majorBidi" w:cstheme="majorBidi"/>
                <w:spacing w:val="-4"/>
                <w:sz w:val="32"/>
                <w:szCs w:val="32"/>
                <w:cs/>
              </w:rPr>
            </w:pPr>
          </w:p>
        </w:tc>
        <w:tc>
          <w:tcPr>
            <w:tcW w:w="1756" w:type="dxa"/>
            <w:tcBorders>
              <w:top w:val="single" w:sz="6" w:space="0" w:color="auto"/>
              <w:left w:val="nil"/>
              <w:right w:val="nil"/>
            </w:tcBorders>
          </w:tcPr>
          <w:p w14:paraId="2C7AF1F8" w14:textId="3DCF6902" w:rsidR="0008274E" w:rsidRPr="009B6E44" w:rsidRDefault="0008274E" w:rsidP="0008274E">
            <w:pPr>
              <w:spacing w:line="420" w:lineRule="exact"/>
              <w:ind w:right="61"/>
              <w:jc w:val="right"/>
              <w:rPr>
                <w:rFonts w:asciiTheme="majorBidi" w:hAnsiTheme="majorBidi" w:cstheme="majorBidi"/>
                <w:sz w:val="32"/>
                <w:szCs w:val="32"/>
              </w:rPr>
            </w:pPr>
            <w:r w:rsidRPr="009B6E44">
              <w:rPr>
                <w:rFonts w:asciiTheme="majorBidi" w:hAnsiTheme="majorBidi" w:cstheme="majorBidi"/>
                <w:sz w:val="32"/>
                <w:szCs w:val="32"/>
              </w:rPr>
              <w:t>43,681</w:t>
            </w:r>
          </w:p>
        </w:tc>
      </w:tr>
      <w:tr w:rsidR="0008274E" w:rsidRPr="009B6E44" w14:paraId="63FEB4A5" w14:textId="77777777" w:rsidTr="008214CD">
        <w:tc>
          <w:tcPr>
            <w:tcW w:w="5303" w:type="dxa"/>
            <w:vAlign w:val="center"/>
          </w:tcPr>
          <w:p w14:paraId="6522D672" w14:textId="621CC5B3" w:rsidR="0008274E" w:rsidRPr="009B6E44" w:rsidRDefault="0008274E" w:rsidP="0008274E">
            <w:pPr>
              <w:tabs>
                <w:tab w:val="left" w:pos="550"/>
              </w:tabs>
              <w:spacing w:line="420" w:lineRule="exact"/>
              <w:ind w:firstLine="505"/>
              <w:rPr>
                <w:rFonts w:asciiTheme="majorBidi" w:hAnsiTheme="majorBidi" w:cstheme="majorBidi"/>
                <w:sz w:val="32"/>
                <w:szCs w:val="32"/>
                <w:cs/>
              </w:rPr>
            </w:pPr>
            <w:r w:rsidRPr="009B6E44">
              <w:rPr>
                <w:rFonts w:asciiTheme="majorBidi" w:hAnsiTheme="majorBidi" w:cstheme="majorBidi"/>
                <w:sz w:val="32"/>
                <w:szCs w:val="32"/>
              </w:rPr>
              <w:t>Expense from  service in telecommunication</w:t>
            </w:r>
          </w:p>
        </w:tc>
        <w:tc>
          <w:tcPr>
            <w:tcW w:w="226" w:type="dxa"/>
            <w:vAlign w:val="center"/>
          </w:tcPr>
          <w:p w14:paraId="0489CDED" w14:textId="77777777" w:rsidR="0008274E" w:rsidRPr="009B6E44" w:rsidRDefault="0008274E" w:rsidP="0008274E">
            <w:pPr>
              <w:spacing w:line="420" w:lineRule="exact"/>
              <w:ind w:right="-72"/>
              <w:jc w:val="center"/>
              <w:rPr>
                <w:rFonts w:asciiTheme="majorBidi" w:hAnsiTheme="majorBidi" w:cstheme="majorBidi"/>
                <w:b/>
                <w:bCs/>
                <w:sz w:val="32"/>
                <w:szCs w:val="32"/>
              </w:rPr>
            </w:pPr>
          </w:p>
        </w:tc>
        <w:tc>
          <w:tcPr>
            <w:tcW w:w="1702" w:type="dxa"/>
            <w:tcBorders>
              <w:left w:val="nil"/>
              <w:right w:val="nil"/>
            </w:tcBorders>
          </w:tcPr>
          <w:p w14:paraId="35ADAFE6" w14:textId="5371FBCD" w:rsidR="0008274E" w:rsidRPr="009B6E44" w:rsidRDefault="0008274E" w:rsidP="0008274E">
            <w:pPr>
              <w:spacing w:line="420" w:lineRule="exact"/>
              <w:ind w:right="-23"/>
              <w:jc w:val="right"/>
              <w:rPr>
                <w:rFonts w:asciiTheme="majorBidi" w:hAnsiTheme="majorBidi" w:cstheme="majorBidi"/>
                <w:sz w:val="32"/>
                <w:szCs w:val="32"/>
              </w:rPr>
            </w:pPr>
            <w:r w:rsidRPr="009B6E44">
              <w:rPr>
                <w:rFonts w:asciiTheme="majorBidi" w:hAnsiTheme="majorBidi" w:cstheme="majorBidi"/>
                <w:sz w:val="32"/>
                <w:szCs w:val="32"/>
              </w:rPr>
              <w:t>(45,540)</w:t>
            </w:r>
          </w:p>
        </w:tc>
        <w:tc>
          <w:tcPr>
            <w:tcW w:w="142" w:type="dxa"/>
            <w:tcBorders>
              <w:left w:val="nil"/>
              <w:right w:val="nil"/>
            </w:tcBorders>
            <w:vAlign w:val="center"/>
          </w:tcPr>
          <w:p w14:paraId="6341EA3C" w14:textId="77777777" w:rsidR="0008274E" w:rsidRPr="009B6E44" w:rsidRDefault="0008274E" w:rsidP="0008274E">
            <w:pPr>
              <w:spacing w:line="420" w:lineRule="exact"/>
              <w:ind w:right="-72"/>
              <w:jc w:val="center"/>
              <w:rPr>
                <w:rFonts w:asciiTheme="majorBidi" w:hAnsiTheme="majorBidi" w:cstheme="majorBidi"/>
                <w:spacing w:val="-4"/>
                <w:sz w:val="32"/>
                <w:szCs w:val="32"/>
                <w:cs/>
              </w:rPr>
            </w:pPr>
          </w:p>
        </w:tc>
        <w:tc>
          <w:tcPr>
            <w:tcW w:w="1756" w:type="dxa"/>
            <w:tcBorders>
              <w:left w:val="nil"/>
              <w:right w:val="nil"/>
            </w:tcBorders>
          </w:tcPr>
          <w:p w14:paraId="72C3FE46" w14:textId="63E2EBB7" w:rsidR="0008274E" w:rsidRPr="009B6E44" w:rsidRDefault="0008274E" w:rsidP="0008274E">
            <w:pPr>
              <w:spacing w:line="420" w:lineRule="exact"/>
              <w:ind w:right="-23"/>
              <w:jc w:val="right"/>
              <w:rPr>
                <w:rFonts w:asciiTheme="majorBidi" w:hAnsiTheme="majorBidi" w:cstheme="majorBidi"/>
                <w:sz w:val="32"/>
                <w:szCs w:val="32"/>
              </w:rPr>
            </w:pPr>
            <w:r w:rsidRPr="009B6E44">
              <w:rPr>
                <w:rFonts w:asciiTheme="majorBidi" w:hAnsiTheme="majorBidi" w:cstheme="majorBidi"/>
                <w:sz w:val="32"/>
                <w:szCs w:val="32"/>
              </w:rPr>
              <w:t>(38,692)</w:t>
            </w:r>
          </w:p>
        </w:tc>
      </w:tr>
    </w:tbl>
    <w:p w14:paraId="22DB6E63" w14:textId="77777777" w:rsidR="0008274E" w:rsidRPr="009B6E44" w:rsidRDefault="0008274E" w:rsidP="006850B9">
      <w:pPr>
        <w:tabs>
          <w:tab w:val="left" w:pos="900"/>
          <w:tab w:val="left" w:pos="2160"/>
          <w:tab w:val="right" w:pos="4860"/>
          <w:tab w:val="right" w:pos="6120"/>
          <w:tab w:val="right" w:pos="7380"/>
        </w:tabs>
        <w:spacing w:line="380" w:lineRule="exact"/>
        <w:ind w:left="284" w:hanging="426"/>
        <w:jc w:val="thaiDistribute"/>
        <w:rPr>
          <w:rFonts w:asciiTheme="majorBidi" w:hAnsiTheme="majorBidi" w:cstheme="majorBidi"/>
          <w:b/>
          <w:bCs/>
          <w:sz w:val="32"/>
          <w:szCs w:val="32"/>
        </w:rPr>
      </w:pPr>
    </w:p>
    <w:p w14:paraId="576ADAE0" w14:textId="232A2508" w:rsidR="003E37A1" w:rsidRPr="00D87D8F" w:rsidRDefault="00DB0997" w:rsidP="006850B9">
      <w:pPr>
        <w:tabs>
          <w:tab w:val="left" w:pos="900"/>
          <w:tab w:val="left" w:pos="2160"/>
          <w:tab w:val="right" w:pos="4860"/>
          <w:tab w:val="right" w:pos="6120"/>
          <w:tab w:val="right" w:pos="7380"/>
        </w:tabs>
        <w:spacing w:line="380" w:lineRule="exact"/>
        <w:ind w:left="284" w:hanging="426"/>
        <w:jc w:val="thaiDistribute"/>
        <w:rPr>
          <w:rFonts w:asciiTheme="majorBidi" w:hAnsiTheme="majorBidi" w:cstheme="majorBidi"/>
          <w:b/>
          <w:bCs/>
          <w:sz w:val="32"/>
          <w:szCs w:val="32"/>
        </w:rPr>
      </w:pPr>
      <w:r w:rsidRPr="00D87D8F">
        <w:rPr>
          <w:rFonts w:asciiTheme="majorBidi" w:hAnsiTheme="majorBidi" w:cstheme="majorBidi"/>
          <w:b/>
          <w:bCs/>
          <w:sz w:val="32"/>
          <w:szCs w:val="32"/>
        </w:rPr>
        <w:t>2</w:t>
      </w:r>
      <w:r w:rsidR="00E648E6" w:rsidRPr="00D87D8F">
        <w:rPr>
          <w:rFonts w:asciiTheme="majorBidi" w:hAnsiTheme="majorBidi" w:cstheme="majorBidi"/>
          <w:b/>
          <w:bCs/>
          <w:sz w:val="32"/>
          <w:szCs w:val="32"/>
        </w:rPr>
        <w:t>6</w:t>
      </w:r>
      <w:r w:rsidR="003E37A1" w:rsidRPr="00D87D8F">
        <w:rPr>
          <w:rFonts w:asciiTheme="majorBidi" w:hAnsiTheme="majorBidi" w:cstheme="majorBidi"/>
          <w:b/>
          <w:bCs/>
          <w:sz w:val="32"/>
          <w:szCs w:val="32"/>
        </w:rPr>
        <w:t>.</w:t>
      </w:r>
      <w:r w:rsidR="008A543B" w:rsidRPr="00D87D8F">
        <w:rPr>
          <w:rFonts w:asciiTheme="majorBidi" w:hAnsiTheme="majorBidi" w:cstheme="majorBidi"/>
          <w:b/>
          <w:bCs/>
          <w:sz w:val="32"/>
          <w:szCs w:val="32"/>
        </w:rPr>
        <w:t xml:space="preserve"> </w:t>
      </w:r>
      <w:r w:rsidR="006850B9" w:rsidRPr="00D87D8F">
        <w:rPr>
          <w:rFonts w:asciiTheme="majorBidi" w:hAnsiTheme="majorBidi" w:cstheme="majorBidi"/>
          <w:b/>
          <w:bCs/>
          <w:sz w:val="32"/>
          <w:szCs w:val="32"/>
        </w:rPr>
        <w:t xml:space="preserve">  </w:t>
      </w:r>
      <w:r w:rsidR="005143BE" w:rsidRPr="00D87D8F">
        <w:rPr>
          <w:rFonts w:asciiTheme="majorBidi" w:hAnsiTheme="majorBidi" w:cstheme="majorBidi"/>
          <w:b/>
          <w:bCs/>
          <w:sz w:val="32"/>
          <w:szCs w:val="32"/>
        </w:rPr>
        <w:t>TAX EXPENSES</w:t>
      </w:r>
    </w:p>
    <w:p w14:paraId="395B9E7D" w14:textId="209923D9" w:rsidR="003E37A1" w:rsidRPr="00D87D8F" w:rsidRDefault="006267C7" w:rsidP="006850B9">
      <w:pPr>
        <w:spacing w:line="380" w:lineRule="exact"/>
        <w:ind w:left="284" w:firstLine="567"/>
        <w:jc w:val="thaiDistribute"/>
        <w:rPr>
          <w:rFonts w:asciiTheme="majorBidi" w:hAnsiTheme="majorBidi" w:cstheme="majorBidi"/>
          <w:sz w:val="32"/>
          <w:szCs w:val="32"/>
        </w:rPr>
      </w:pPr>
      <w:r w:rsidRPr="00D87D8F">
        <w:rPr>
          <w:rFonts w:asciiTheme="majorBidi" w:hAnsiTheme="majorBidi" w:cstheme="majorBidi"/>
          <w:sz w:val="32"/>
          <w:szCs w:val="32"/>
        </w:rPr>
        <w:t>C</w:t>
      </w:r>
      <w:r w:rsidR="003E37A1" w:rsidRPr="00D87D8F">
        <w:rPr>
          <w:rFonts w:asciiTheme="majorBidi" w:hAnsiTheme="majorBidi" w:cstheme="majorBidi"/>
          <w:sz w:val="32"/>
          <w:szCs w:val="32"/>
        </w:rPr>
        <w:t xml:space="preserve">orporate income tax </w:t>
      </w:r>
      <w:r w:rsidRPr="00D87D8F">
        <w:rPr>
          <w:rFonts w:asciiTheme="majorBidi" w:hAnsiTheme="majorBidi" w:cstheme="majorBidi"/>
          <w:sz w:val="32"/>
          <w:szCs w:val="32"/>
        </w:rPr>
        <w:t xml:space="preserve">for the year </w:t>
      </w:r>
      <w:r w:rsidR="003E37A1" w:rsidRPr="00D87D8F">
        <w:rPr>
          <w:rFonts w:asciiTheme="majorBidi" w:hAnsiTheme="majorBidi" w:cstheme="majorBidi"/>
          <w:sz w:val="32"/>
          <w:szCs w:val="32"/>
        </w:rPr>
        <w:t xml:space="preserve">was calculated on profit before income tax for </w:t>
      </w:r>
      <w:r w:rsidR="007A5E4A" w:rsidRPr="00D87D8F">
        <w:rPr>
          <w:rFonts w:asciiTheme="majorBidi" w:hAnsiTheme="majorBidi" w:cstheme="majorBidi"/>
          <w:sz w:val="32"/>
          <w:szCs w:val="32"/>
        </w:rPr>
        <w:t>the year</w:t>
      </w:r>
      <w:r w:rsidR="003E37A1" w:rsidRPr="00D87D8F">
        <w:rPr>
          <w:rFonts w:asciiTheme="majorBidi" w:hAnsiTheme="majorBidi" w:cstheme="majorBidi"/>
          <w:sz w:val="32"/>
          <w:szCs w:val="32"/>
        </w:rPr>
        <w:t xml:space="preserve"> using the estimated effective tax rate for </w:t>
      </w:r>
      <w:r w:rsidR="007A5E4A" w:rsidRPr="00D87D8F">
        <w:rPr>
          <w:rFonts w:asciiTheme="majorBidi" w:hAnsiTheme="majorBidi" w:cstheme="majorBidi"/>
          <w:sz w:val="32"/>
          <w:szCs w:val="32"/>
        </w:rPr>
        <w:t>the year</w:t>
      </w:r>
      <w:r w:rsidR="003E37A1" w:rsidRPr="00D87D8F">
        <w:rPr>
          <w:rFonts w:asciiTheme="majorBidi" w:hAnsiTheme="majorBidi" w:cstheme="majorBidi"/>
          <w:sz w:val="32"/>
          <w:szCs w:val="32"/>
        </w:rPr>
        <w:t>.</w:t>
      </w:r>
    </w:p>
    <w:p w14:paraId="0ADBF675" w14:textId="140C2E6C" w:rsidR="003E37A1" w:rsidRPr="00D87D8F" w:rsidRDefault="003E37A1" w:rsidP="006850B9">
      <w:pPr>
        <w:spacing w:line="380" w:lineRule="exact"/>
        <w:ind w:left="284" w:firstLine="567"/>
        <w:jc w:val="thaiDistribute"/>
        <w:rPr>
          <w:rFonts w:asciiTheme="majorBidi" w:hAnsiTheme="majorBidi" w:cstheme="majorBidi"/>
          <w:sz w:val="32"/>
          <w:szCs w:val="32"/>
        </w:rPr>
      </w:pPr>
      <w:r w:rsidRPr="00D87D8F">
        <w:rPr>
          <w:rFonts w:asciiTheme="majorBidi" w:hAnsiTheme="majorBidi" w:cstheme="majorBidi"/>
          <w:sz w:val="32"/>
          <w:szCs w:val="32"/>
        </w:rPr>
        <w:t xml:space="preserve">Income tax expenses for the </w:t>
      </w:r>
      <w:r w:rsidR="00FD690F" w:rsidRPr="00D87D8F">
        <w:rPr>
          <w:rFonts w:asciiTheme="majorBidi" w:hAnsiTheme="majorBidi" w:cstheme="majorBidi"/>
          <w:sz w:val="32"/>
          <w:szCs w:val="32"/>
        </w:rPr>
        <w:t>year</w:t>
      </w:r>
      <w:r w:rsidRPr="00D87D8F">
        <w:rPr>
          <w:rFonts w:asciiTheme="majorBidi" w:hAnsiTheme="majorBidi" w:cstheme="majorBidi"/>
          <w:sz w:val="32"/>
          <w:szCs w:val="32"/>
        </w:rPr>
        <w:t xml:space="preserve">s ended </w:t>
      </w:r>
      <w:r w:rsidR="00FD690F" w:rsidRPr="00D87D8F">
        <w:rPr>
          <w:rFonts w:asciiTheme="majorBidi" w:hAnsiTheme="majorBidi" w:cstheme="majorBidi"/>
          <w:sz w:val="32"/>
          <w:szCs w:val="32"/>
        </w:rPr>
        <w:t>December 31</w:t>
      </w:r>
      <w:r w:rsidR="00AB7A6B" w:rsidRPr="00D87D8F">
        <w:rPr>
          <w:rFonts w:asciiTheme="majorBidi" w:hAnsiTheme="majorBidi" w:cstheme="majorBidi"/>
          <w:sz w:val="32"/>
          <w:szCs w:val="32"/>
        </w:rPr>
        <w:t>, 202</w:t>
      </w:r>
      <w:r w:rsidR="0021103C" w:rsidRPr="00D87D8F">
        <w:rPr>
          <w:rFonts w:asciiTheme="majorBidi" w:hAnsiTheme="majorBidi" w:cstheme="majorBidi"/>
          <w:sz w:val="32"/>
          <w:szCs w:val="32"/>
        </w:rPr>
        <w:t>4</w:t>
      </w:r>
      <w:r w:rsidRPr="00D87D8F">
        <w:rPr>
          <w:rFonts w:asciiTheme="majorBidi" w:hAnsiTheme="majorBidi" w:cstheme="majorBidi"/>
          <w:sz w:val="32"/>
          <w:szCs w:val="32"/>
        </w:rPr>
        <w:t xml:space="preserve"> and 20</w:t>
      </w:r>
      <w:r w:rsidR="00A827C0" w:rsidRPr="00D87D8F">
        <w:rPr>
          <w:rFonts w:asciiTheme="majorBidi" w:hAnsiTheme="majorBidi" w:cstheme="majorBidi"/>
          <w:sz w:val="32"/>
          <w:szCs w:val="32"/>
        </w:rPr>
        <w:t>2</w:t>
      </w:r>
      <w:r w:rsidR="0021103C" w:rsidRPr="00D87D8F">
        <w:rPr>
          <w:rFonts w:asciiTheme="majorBidi" w:hAnsiTheme="majorBidi" w:cstheme="majorBidi"/>
          <w:sz w:val="32"/>
          <w:szCs w:val="32"/>
        </w:rPr>
        <w:t>3</w:t>
      </w:r>
      <w:r w:rsidRPr="00D87D8F">
        <w:rPr>
          <w:rFonts w:asciiTheme="majorBidi" w:hAnsiTheme="majorBidi" w:cstheme="majorBidi"/>
          <w:sz w:val="32"/>
          <w:szCs w:val="32"/>
        </w:rPr>
        <w:t xml:space="preserve"> are </w:t>
      </w:r>
      <w:proofErr w:type="spellStart"/>
      <w:r w:rsidR="006267C7" w:rsidRPr="00D87D8F">
        <w:rPr>
          <w:rFonts w:asciiTheme="majorBidi" w:hAnsiTheme="majorBidi" w:cstheme="majorBidi"/>
          <w:sz w:val="32"/>
          <w:szCs w:val="32"/>
        </w:rPr>
        <w:t>summaris</w:t>
      </w:r>
      <w:r w:rsidR="00811ABD" w:rsidRPr="00D87D8F">
        <w:rPr>
          <w:rFonts w:asciiTheme="majorBidi" w:hAnsiTheme="majorBidi" w:cstheme="majorBidi"/>
          <w:sz w:val="32"/>
          <w:szCs w:val="32"/>
        </w:rPr>
        <w:t>ed</w:t>
      </w:r>
      <w:proofErr w:type="spellEnd"/>
      <w:r w:rsidRPr="00D87D8F">
        <w:rPr>
          <w:rFonts w:asciiTheme="majorBidi" w:hAnsiTheme="majorBidi" w:cstheme="majorBidi"/>
          <w:sz w:val="32"/>
          <w:szCs w:val="32"/>
        </w:rPr>
        <w:t xml:space="preserve"> as follows:</w:t>
      </w:r>
    </w:p>
    <w:tbl>
      <w:tblPr>
        <w:tblW w:w="8930" w:type="dxa"/>
        <w:tblInd w:w="284" w:type="dxa"/>
        <w:tblBorders>
          <w:bottom w:val="double" w:sz="6" w:space="0" w:color="auto"/>
        </w:tblBorders>
        <w:tblLayout w:type="fixed"/>
        <w:tblCellMar>
          <w:left w:w="28" w:type="dxa"/>
          <w:right w:w="28" w:type="dxa"/>
        </w:tblCellMar>
        <w:tblLook w:val="04A0" w:firstRow="1" w:lastRow="0" w:firstColumn="1" w:lastColumn="0" w:noHBand="0" w:noVBand="1"/>
      </w:tblPr>
      <w:tblGrid>
        <w:gridCol w:w="3827"/>
        <w:gridCol w:w="1276"/>
        <w:gridCol w:w="76"/>
        <w:gridCol w:w="1200"/>
        <w:gridCol w:w="81"/>
        <w:gridCol w:w="1195"/>
        <w:gridCol w:w="82"/>
        <w:gridCol w:w="1193"/>
      </w:tblGrid>
      <w:tr w:rsidR="00E5305A" w:rsidRPr="00D87D8F" w14:paraId="6375D53E" w14:textId="77777777" w:rsidTr="008C205A">
        <w:tc>
          <w:tcPr>
            <w:tcW w:w="3827" w:type="dxa"/>
          </w:tcPr>
          <w:p w14:paraId="338AA033" w14:textId="77777777" w:rsidR="003E37A1" w:rsidRPr="00D87D8F" w:rsidRDefault="003E37A1" w:rsidP="0073232B">
            <w:pPr>
              <w:ind w:right="-43"/>
              <w:contextualSpacing/>
              <w:jc w:val="thaiDistribute"/>
              <w:rPr>
                <w:rFonts w:asciiTheme="majorBidi" w:hAnsiTheme="majorBidi" w:cstheme="majorBidi"/>
              </w:rPr>
            </w:pPr>
          </w:p>
        </w:tc>
        <w:tc>
          <w:tcPr>
            <w:tcW w:w="2552" w:type="dxa"/>
            <w:gridSpan w:val="3"/>
            <w:tcBorders>
              <w:bottom w:val="single" w:sz="6" w:space="0" w:color="auto"/>
            </w:tcBorders>
          </w:tcPr>
          <w:p w14:paraId="6830991F" w14:textId="77777777" w:rsidR="003E37A1" w:rsidRPr="00D87D8F" w:rsidRDefault="003E37A1" w:rsidP="0073232B">
            <w:pPr>
              <w:contextualSpacing/>
              <w:jc w:val="center"/>
              <w:rPr>
                <w:rFonts w:asciiTheme="majorBidi" w:hAnsiTheme="majorBidi" w:cstheme="majorBidi"/>
                <w:cs/>
              </w:rPr>
            </w:pPr>
          </w:p>
        </w:tc>
        <w:tc>
          <w:tcPr>
            <w:tcW w:w="81" w:type="dxa"/>
            <w:tcBorders>
              <w:bottom w:val="single" w:sz="4" w:space="0" w:color="auto"/>
            </w:tcBorders>
          </w:tcPr>
          <w:p w14:paraId="2B6F16E0" w14:textId="77777777" w:rsidR="003E37A1" w:rsidRPr="00D87D8F" w:rsidRDefault="003E37A1" w:rsidP="0073232B">
            <w:pPr>
              <w:contextualSpacing/>
              <w:jc w:val="center"/>
              <w:rPr>
                <w:rFonts w:asciiTheme="majorBidi" w:hAnsiTheme="majorBidi" w:cstheme="majorBidi"/>
              </w:rPr>
            </w:pPr>
          </w:p>
        </w:tc>
        <w:tc>
          <w:tcPr>
            <w:tcW w:w="2470" w:type="dxa"/>
            <w:gridSpan w:val="3"/>
            <w:tcBorders>
              <w:bottom w:val="single" w:sz="6" w:space="0" w:color="auto"/>
            </w:tcBorders>
          </w:tcPr>
          <w:p w14:paraId="5FCD5655" w14:textId="77777777" w:rsidR="003E37A1" w:rsidRPr="00D87D8F" w:rsidRDefault="003E37A1" w:rsidP="0073232B">
            <w:pPr>
              <w:contextualSpacing/>
              <w:jc w:val="right"/>
              <w:rPr>
                <w:rFonts w:asciiTheme="majorBidi" w:hAnsiTheme="majorBidi" w:cstheme="majorBidi"/>
                <w:cs/>
              </w:rPr>
            </w:pPr>
            <w:r w:rsidRPr="00D87D8F">
              <w:rPr>
                <w:rFonts w:asciiTheme="majorBidi" w:hAnsiTheme="majorBidi" w:cstheme="majorBidi"/>
              </w:rPr>
              <w:t>(Unit: Thousand Baht)</w:t>
            </w:r>
          </w:p>
        </w:tc>
      </w:tr>
      <w:tr w:rsidR="00E5305A" w:rsidRPr="00D87D8F" w14:paraId="4D2314BA" w14:textId="77777777" w:rsidTr="008C205A">
        <w:tc>
          <w:tcPr>
            <w:tcW w:w="3827" w:type="dxa"/>
          </w:tcPr>
          <w:p w14:paraId="1D82E481" w14:textId="77777777" w:rsidR="003E37A1" w:rsidRPr="00D87D8F" w:rsidRDefault="003E37A1" w:rsidP="0073232B">
            <w:pPr>
              <w:ind w:right="-43"/>
              <w:contextualSpacing/>
              <w:jc w:val="thaiDistribute"/>
              <w:rPr>
                <w:rFonts w:asciiTheme="majorBidi" w:hAnsiTheme="majorBidi" w:cstheme="majorBidi"/>
              </w:rPr>
            </w:pPr>
          </w:p>
        </w:tc>
        <w:tc>
          <w:tcPr>
            <w:tcW w:w="2552" w:type="dxa"/>
            <w:gridSpan w:val="3"/>
            <w:tcBorders>
              <w:top w:val="single" w:sz="6" w:space="0" w:color="auto"/>
              <w:bottom w:val="single" w:sz="6" w:space="0" w:color="auto"/>
            </w:tcBorders>
          </w:tcPr>
          <w:p w14:paraId="4184D7B2" w14:textId="77777777" w:rsidR="003E37A1" w:rsidRPr="00D87D8F" w:rsidRDefault="003E37A1" w:rsidP="0073232B">
            <w:pPr>
              <w:ind w:right="-43"/>
              <w:contextualSpacing/>
              <w:jc w:val="center"/>
              <w:rPr>
                <w:rFonts w:asciiTheme="majorBidi" w:hAnsiTheme="majorBidi" w:cstheme="majorBidi"/>
              </w:rPr>
            </w:pPr>
            <w:r w:rsidRPr="00D87D8F">
              <w:rPr>
                <w:rFonts w:asciiTheme="majorBidi" w:hAnsiTheme="majorBidi" w:cstheme="majorBidi"/>
              </w:rPr>
              <w:t>Consolidated</w:t>
            </w:r>
          </w:p>
        </w:tc>
        <w:tc>
          <w:tcPr>
            <w:tcW w:w="81" w:type="dxa"/>
            <w:tcBorders>
              <w:top w:val="single" w:sz="4" w:space="0" w:color="auto"/>
            </w:tcBorders>
          </w:tcPr>
          <w:p w14:paraId="20538F4C" w14:textId="77777777" w:rsidR="003E37A1" w:rsidRPr="00D87D8F" w:rsidRDefault="003E37A1" w:rsidP="0073232B">
            <w:pPr>
              <w:ind w:right="-43"/>
              <w:contextualSpacing/>
              <w:jc w:val="center"/>
              <w:rPr>
                <w:rFonts w:asciiTheme="majorBidi" w:hAnsiTheme="majorBidi" w:cstheme="majorBidi"/>
              </w:rPr>
            </w:pPr>
          </w:p>
        </w:tc>
        <w:tc>
          <w:tcPr>
            <w:tcW w:w="2470" w:type="dxa"/>
            <w:gridSpan w:val="3"/>
            <w:tcBorders>
              <w:top w:val="single" w:sz="6" w:space="0" w:color="auto"/>
              <w:bottom w:val="single" w:sz="6" w:space="0" w:color="auto"/>
            </w:tcBorders>
          </w:tcPr>
          <w:p w14:paraId="40AD22F6" w14:textId="77777777" w:rsidR="003E37A1" w:rsidRPr="00D87D8F" w:rsidRDefault="003E37A1" w:rsidP="0073232B">
            <w:pPr>
              <w:ind w:right="-43"/>
              <w:contextualSpacing/>
              <w:jc w:val="center"/>
              <w:rPr>
                <w:rFonts w:asciiTheme="majorBidi" w:hAnsiTheme="majorBidi" w:cstheme="majorBidi"/>
              </w:rPr>
            </w:pPr>
            <w:r w:rsidRPr="00D87D8F">
              <w:rPr>
                <w:rFonts w:asciiTheme="majorBidi" w:hAnsiTheme="majorBidi" w:cstheme="majorBidi"/>
              </w:rPr>
              <w:t>The Company Only</w:t>
            </w:r>
          </w:p>
        </w:tc>
      </w:tr>
      <w:tr w:rsidR="00A621D2" w:rsidRPr="00D87D8F" w14:paraId="0CD700C6" w14:textId="77777777" w:rsidTr="00245B40">
        <w:tc>
          <w:tcPr>
            <w:tcW w:w="3827" w:type="dxa"/>
          </w:tcPr>
          <w:p w14:paraId="55DF09D9" w14:textId="77777777" w:rsidR="00A621D2" w:rsidRPr="00D87D8F" w:rsidRDefault="00A621D2" w:rsidP="00A621D2">
            <w:pPr>
              <w:ind w:right="-43"/>
              <w:contextualSpacing/>
              <w:jc w:val="thaiDistribute"/>
              <w:rPr>
                <w:rFonts w:asciiTheme="majorBidi" w:hAnsiTheme="majorBidi" w:cstheme="majorBidi"/>
              </w:rPr>
            </w:pPr>
          </w:p>
        </w:tc>
        <w:tc>
          <w:tcPr>
            <w:tcW w:w="1276" w:type="dxa"/>
            <w:tcBorders>
              <w:top w:val="single" w:sz="6" w:space="0" w:color="auto"/>
              <w:bottom w:val="single" w:sz="6" w:space="0" w:color="auto"/>
            </w:tcBorders>
          </w:tcPr>
          <w:p w14:paraId="6889A159" w14:textId="26EEF2BB" w:rsidR="00A621D2" w:rsidRPr="00D87D8F" w:rsidRDefault="00A621D2" w:rsidP="00A621D2">
            <w:pPr>
              <w:ind w:right="-43"/>
              <w:contextualSpacing/>
              <w:jc w:val="center"/>
              <w:rPr>
                <w:rFonts w:asciiTheme="majorBidi" w:hAnsiTheme="majorBidi" w:cstheme="majorBidi"/>
              </w:rPr>
            </w:pPr>
            <w:r w:rsidRPr="00D87D8F">
              <w:rPr>
                <w:rFonts w:asciiTheme="majorBidi" w:hAnsiTheme="majorBidi" w:cstheme="majorBidi"/>
              </w:rPr>
              <w:t>202</w:t>
            </w:r>
            <w:r w:rsidR="00580AA0" w:rsidRPr="00D87D8F">
              <w:rPr>
                <w:rFonts w:asciiTheme="majorBidi" w:hAnsiTheme="majorBidi" w:cstheme="majorBidi"/>
              </w:rPr>
              <w:t>4</w:t>
            </w:r>
          </w:p>
        </w:tc>
        <w:tc>
          <w:tcPr>
            <w:tcW w:w="76" w:type="dxa"/>
            <w:tcBorders>
              <w:top w:val="single" w:sz="6" w:space="0" w:color="auto"/>
              <w:bottom w:val="nil"/>
            </w:tcBorders>
          </w:tcPr>
          <w:p w14:paraId="02FFB32B" w14:textId="77777777" w:rsidR="00A621D2" w:rsidRPr="00D87D8F" w:rsidRDefault="00A621D2" w:rsidP="00A621D2">
            <w:pPr>
              <w:ind w:right="-43"/>
              <w:contextualSpacing/>
              <w:jc w:val="center"/>
              <w:rPr>
                <w:rFonts w:asciiTheme="majorBidi" w:hAnsiTheme="majorBidi" w:cstheme="majorBidi"/>
              </w:rPr>
            </w:pPr>
          </w:p>
        </w:tc>
        <w:tc>
          <w:tcPr>
            <w:tcW w:w="1200" w:type="dxa"/>
            <w:tcBorders>
              <w:top w:val="single" w:sz="6" w:space="0" w:color="auto"/>
              <w:bottom w:val="single" w:sz="6" w:space="0" w:color="auto"/>
            </w:tcBorders>
          </w:tcPr>
          <w:p w14:paraId="794217AC" w14:textId="0F1F083D" w:rsidR="00A621D2" w:rsidRPr="00D87D8F" w:rsidRDefault="00A621D2" w:rsidP="00A621D2">
            <w:pPr>
              <w:ind w:right="-18"/>
              <w:jc w:val="center"/>
              <w:rPr>
                <w:rFonts w:asciiTheme="majorBidi" w:hAnsiTheme="majorBidi" w:cstheme="majorBidi"/>
                <w:u w:val="words"/>
                <w:cs/>
              </w:rPr>
            </w:pPr>
            <w:r w:rsidRPr="00D87D8F">
              <w:rPr>
                <w:rFonts w:asciiTheme="majorBidi" w:hAnsiTheme="majorBidi" w:cstheme="majorBidi"/>
              </w:rPr>
              <w:t>202</w:t>
            </w:r>
            <w:r w:rsidR="00580AA0" w:rsidRPr="00D87D8F">
              <w:rPr>
                <w:rFonts w:asciiTheme="majorBidi" w:hAnsiTheme="majorBidi" w:cstheme="majorBidi"/>
              </w:rPr>
              <w:t>3</w:t>
            </w:r>
          </w:p>
        </w:tc>
        <w:tc>
          <w:tcPr>
            <w:tcW w:w="81" w:type="dxa"/>
            <w:tcBorders>
              <w:bottom w:val="nil"/>
            </w:tcBorders>
          </w:tcPr>
          <w:p w14:paraId="779324AE" w14:textId="77777777" w:rsidR="00A621D2" w:rsidRPr="00D87D8F" w:rsidRDefault="00A621D2" w:rsidP="00A621D2">
            <w:pPr>
              <w:ind w:right="-43"/>
              <w:contextualSpacing/>
              <w:jc w:val="center"/>
              <w:rPr>
                <w:rFonts w:asciiTheme="majorBidi" w:hAnsiTheme="majorBidi" w:cstheme="majorBidi"/>
              </w:rPr>
            </w:pPr>
          </w:p>
        </w:tc>
        <w:tc>
          <w:tcPr>
            <w:tcW w:w="1195" w:type="dxa"/>
            <w:tcBorders>
              <w:top w:val="single" w:sz="6" w:space="0" w:color="auto"/>
              <w:bottom w:val="single" w:sz="6" w:space="0" w:color="auto"/>
            </w:tcBorders>
          </w:tcPr>
          <w:p w14:paraId="62F32982" w14:textId="71B0B176" w:rsidR="00A621D2" w:rsidRPr="00D87D8F" w:rsidRDefault="00A621D2" w:rsidP="00A621D2">
            <w:pPr>
              <w:ind w:right="-43"/>
              <w:contextualSpacing/>
              <w:jc w:val="center"/>
              <w:rPr>
                <w:rFonts w:asciiTheme="majorBidi" w:hAnsiTheme="majorBidi" w:cstheme="majorBidi"/>
                <w:cs/>
              </w:rPr>
            </w:pPr>
            <w:r w:rsidRPr="00D87D8F">
              <w:rPr>
                <w:rFonts w:asciiTheme="majorBidi" w:hAnsiTheme="majorBidi" w:cstheme="majorBidi"/>
              </w:rPr>
              <w:t>202</w:t>
            </w:r>
            <w:r w:rsidR="00580AA0" w:rsidRPr="00D87D8F">
              <w:rPr>
                <w:rFonts w:asciiTheme="majorBidi" w:hAnsiTheme="majorBidi" w:cstheme="majorBidi"/>
              </w:rPr>
              <w:t>4</w:t>
            </w:r>
          </w:p>
        </w:tc>
        <w:tc>
          <w:tcPr>
            <w:tcW w:w="82" w:type="dxa"/>
            <w:tcBorders>
              <w:top w:val="single" w:sz="6" w:space="0" w:color="auto"/>
              <w:bottom w:val="nil"/>
            </w:tcBorders>
          </w:tcPr>
          <w:p w14:paraId="258C5BA3" w14:textId="77777777" w:rsidR="00A621D2" w:rsidRPr="00D87D8F" w:rsidRDefault="00A621D2" w:rsidP="00A621D2">
            <w:pPr>
              <w:ind w:right="-43"/>
              <w:contextualSpacing/>
              <w:jc w:val="center"/>
              <w:rPr>
                <w:rFonts w:asciiTheme="majorBidi" w:hAnsiTheme="majorBidi" w:cstheme="majorBidi"/>
              </w:rPr>
            </w:pPr>
          </w:p>
        </w:tc>
        <w:tc>
          <w:tcPr>
            <w:tcW w:w="1193" w:type="dxa"/>
            <w:tcBorders>
              <w:top w:val="single" w:sz="6" w:space="0" w:color="auto"/>
              <w:bottom w:val="single" w:sz="6" w:space="0" w:color="auto"/>
            </w:tcBorders>
          </w:tcPr>
          <w:p w14:paraId="7AB5003C" w14:textId="44D41B89" w:rsidR="00A621D2" w:rsidRPr="00D87D8F" w:rsidRDefault="00A621D2" w:rsidP="00A621D2">
            <w:pPr>
              <w:ind w:right="-18"/>
              <w:jc w:val="center"/>
              <w:rPr>
                <w:rFonts w:asciiTheme="majorBidi" w:hAnsiTheme="majorBidi" w:cstheme="majorBidi"/>
                <w:u w:val="words"/>
              </w:rPr>
            </w:pPr>
            <w:r w:rsidRPr="00D87D8F">
              <w:rPr>
                <w:rFonts w:asciiTheme="majorBidi" w:hAnsiTheme="majorBidi" w:cstheme="majorBidi"/>
              </w:rPr>
              <w:t>202</w:t>
            </w:r>
            <w:r w:rsidR="00580AA0" w:rsidRPr="00D87D8F">
              <w:rPr>
                <w:rFonts w:asciiTheme="majorBidi" w:hAnsiTheme="majorBidi" w:cstheme="majorBidi"/>
              </w:rPr>
              <w:t>3</w:t>
            </w:r>
          </w:p>
        </w:tc>
      </w:tr>
      <w:tr w:rsidR="00B845DD" w:rsidRPr="00D87D8F" w14:paraId="1859F5D7" w14:textId="77777777" w:rsidTr="008C205A">
        <w:tc>
          <w:tcPr>
            <w:tcW w:w="5103" w:type="dxa"/>
            <w:gridSpan w:val="2"/>
          </w:tcPr>
          <w:p w14:paraId="64FA98F8" w14:textId="756234BA" w:rsidR="00B845DD" w:rsidRPr="00D87D8F" w:rsidRDefault="00B845DD" w:rsidP="00B845DD">
            <w:pPr>
              <w:ind w:right="-43"/>
              <w:contextualSpacing/>
              <w:rPr>
                <w:rFonts w:asciiTheme="majorBidi" w:hAnsiTheme="majorBidi" w:cstheme="majorBidi"/>
              </w:rPr>
            </w:pPr>
            <w:r w:rsidRPr="00D87D8F">
              <w:rPr>
                <w:rFonts w:asciiTheme="majorBidi" w:hAnsiTheme="majorBidi" w:cstheme="majorBidi"/>
                <w:b/>
                <w:bCs/>
                <w:spacing w:val="-8"/>
              </w:rPr>
              <w:t>Income tax expense (revenues) shown in profit or loss :</w:t>
            </w:r>
          </w:p>
        </w:tc>
        <w:tc>
          <w:tcPr>
            <w:tcW w:w="76" w:type="dxa"/>
            <w:tcBorders>
              <w:top w:val="nil"/>
              <w:bottom w:val="nil"/>
            </w:tcBorders>
          </w:tcPr>
          <w:p w14:paraId="7CCB5568" w14:textId="77777777" w:rsidR="00B845DD" w:rsidRPr="00D87D8F" w:rsidRDefault="00B845DD" w:rsidP="00B845DD">
            <w:pPr>
              <w:ind w:right="-43"/>
              <w:contextualSpacing/>
              <w:jc w:val="center"/>
              <w:rPr>
                <w:rFonts w:asciiTheme="majorBidi" w:hAnsiTheme="majorBidi" w:cstheme="majorBidi"/>
              </w:rPr>
            </w:pPr>
          </w:p>
        </w:tc>
        <w:tc>
          <w:tcPr>
            <w:tcW w:w="1200" w:type="dxa"/>
            <w:tcBorders>
              <w:top w:val="single" w:sz="6" w:space="0" w:color="auto"/>
              <w:bottom w:val="nil"/>
            </w:tcBorders>
          </w:tcPr>
          <w:p w14:paraId="1F986587" w14:textId="77777777" w:rsidR="00B845DD" w:rsidRPr="00D87D8F" w:rsidRDefault="00B845DD" w:rsidP="00B845DD">
            <w:pPr>
              <w:ind w:right="-18"/>
              <w:jc w:val="center"/>
              <w:rPr>
                <w:rFonts w:asciiTheme="majorBidi" w:hAnsiTheme="majorBidi" w:cstheme="majorBidi"/>
              </w:rPr>
            </w:pPr>
          </w:p>
        </w:tc>
        <w:tc>
          <w:tcPr>
            <w:tcW w:w="81" w:type="dxa"/>
            <w:tcBorders>
              <w:top w:val="nil"/>
              <w:bottom w:val="nil"/>
            </w:tcBorders>
            <w:vAlign w:val="center"/>
          </w:tcPr>
          <w:p w14:paraId="347BB181" w14:textId="77777777" w:rsidR="00B845DD" w:rsidRPr="00D87D8F" w:rsidRDefault="00B845DD" w:rsidP="00B845DD">
            <w:pPr>
              <w:ind w:right="-43"/>
              <w:contextualSpacing/>
              <w:jc w:val="center"/>
              <w:rPr>
                <w:rFonts w:asciiTheme="majorBidi" w:hAnsiTheme="majorBidi" w:cstheme="majorBidi"/>
              </w:rPr>
            </w:pPr>
          </w:p>
        </w:tc>
        <w:tc>
          <w:tcPr>
            <w:tcW w:w="1195" w:type="dxa"/>
            <w:tcBorders>
              <w:top w:val="single" w:sz="6" w:space="0" w:color="auto"/>
              <w:bottom w:val="nil"/>
            </w:tcBorders>
          </w:tcPr>
          <w:p w14:paraId="085563F4" w14:textId="77777777" w:rsidR="00B845DD" w:rsidRPr="00D87D8F" w:rsidRDefault="00B845DD" w:rsidP="00B845DD">
            <w:pPr>
              <w:ind w:right="-43"/>
              <w:contextualSpacing/>
              <w:jc w:val="center"/>
              <w:rPr>
                <w:rFonts w:asciiTheme="majorBidi" w:hAnsiTheme="majorBidi" w:cstheme="majorBidi"/>
              </w:rPr>
            </w:pPr>
          </w:p>
        </w:tc>
        <w:tc>
          <w:tcPr>
            <w:tcW w:w="82" w:type="dxa"/>
            <w:tcBorders>
              <w:top w:val="nil"/>
              <w:bottom w:val="nil"/>
            </w:tcBorders>
          </w:tcPr>
          <w:p w14:paraId="4EE8430F" w14:textId="77777777" w:rsidR="00B845DD" w:rsidRPr="00D87D8F" w:rsidRDefault="00B845DD" w:rsidP="00B845DD">
            <w:pPr>
              <w:ind w:right="-43"/>
              <w:contextualSpacing/>
              <w:jc w:val="center"/>
              <w:rPr>
                <w:rFonts w:asciiTheme="majorBidi" w:hAnsiTheme="majorBidi" w:cstheme="majorBidi"/>
              </w:rPr>
            </w:pPr>
          </w:p>
        </w:tc>
        <w:tc>
          <w:tcPr>
            <w:tcW w:w="1193" w:type="dxa"/>
            <w:tcBorders>
              <w:top w:val="nil"/>
              <w:bottom w:val="nil"/>
            </w:tcBorders>
          </w:tcPr>
          <w:p w14:paraId="3F6171DD" w14:textId="77777777" w:rsidR="00B845DD" w:rsidRPr="00D87D8F" w:rsidRDefault="00B845DD" w:rsidP="00B845DD">
            <w:pPr>
              <w:ind w:right="-18"/>
              <w:jc w:val="center"/>
              <w:rPr>
                <w:rFonts w:asciiTheme="majorBidi" w:hAnsiTheme="majorBidi" w:cstheme="majorBidi"/>
              </w:rPr>
            </w:pPr>
          </w:p>
        </w:tc>
      </w:tr>
      <w:tr w:rsidR="00B845DD" w:rsidRPr="00D87D8F" w14:paraId="32ACE844" w14:textId="77777777" w:rsidTr="008C205A">
        <w:tc>
          <w:tcPr>
            <w:tcW w:w="3827" w:type="dxa"/>
            <w:hideMark/>
          </w:tcPr>
          <w:p w14:paraId="2F4572E3" w14:textId="77777777" w:rsidR="00B845DD" w:rsidRPr="00D87D8F" w:rsidRDefault="00B845DD" w:rsidP="00B845DD">
            <w:pPr>
              <w:ind w:right="-43"/>
              <w:contextualSpacing/>
              <w:jc w:val="both"/>
              <w:rPr>
                <w:rFonts w:asciiTheme="majorBidi" w:hAnsiTheme="majorBidi" w:cstheme="majorBidi"/>
                <w:b/>
                <w:bCs/>
              </w:rPr>
            </w:pPr>
            <w:r w:rsidRPr="00D87D8F">
              <w:rPr>
                <w:rFonts w:asciiTheme="majorBidi" w:hAnsiTheme="majorBidi" w:cstheme="majorBidi"/>
                <w:b/>
                <w:bCs/>
              </w:rPr>
              <w:t>Current income tax:</w:t>
            </w:r>
          </w:p>
        </w:tc>
        <w:tc>
          <w:tcPr>
            <w:tcW w:w="1276" w:type="dxa"/>
            <w:tcBorders>
              <w:top w:val="nil"/>
              <w:bottom w:val="nil"/>
            </w:tcBorders>
          </w:tcPr>
          <w:p w14:paraId="165548D5" w14:textId="77777777" w:rsidR="00B845DD" w:rsidRPr="00D87D8F" w:rsidRDefault="00B845DD" w:rsidP="00B845DD">
            <w:pPr>
              <w:tabs>
                <w:tab w:val="decimal" w:pos="972"/>
              </w:tabs>
              <w:ind w:right="27"/>
              <w:contextualSpacing/>
              <w:jc w:val="thaiDistribute"/>
              <w:rPr>
                <w:rFonts w:asciiTheme="majorBidi" w:hAnsiTheme="majorBidi" w:cstheme="majorBidi"/>
                <w:cs/>
              </w:rPr>
            </w:pPr>
          </w:p>
        </w:tc>
        <w:tc>
          <w:tcPr>
            <w:tcW w:w="76" w:type="dxa"/>
            <w:tcBorders>
              <w:top w:val="nil"/>
              <w:bottom w:val="nil"/>
            </w:tcBorders>
          </w:tcPr>
          <w:p w14:paraId="60D7C91A" w14:textId="77777777" w:rsidR="00B845DD" w:rsidRPr="00D87D8F" w:rsidRDefault="00B845DD" w:rsidP="00B845DD">
            <w:pPr>
              <w:tabs>
                <w:tab w:val="decimal" w:pos="972"/>
              </w:tabs>
              <w:ind w:right="27"/>
              <w:contextualSpacing/>
              <w:jc w:val="thaiDistribute"/>
              <w:rPr>
                <w:rFonts w:asciiTheme="majorBidi" w:hAnsiTheme="majorBidi" w:cstheme="majorBidi"/>
              </w:rPr>
            </w:pPr>
          </w:p>
        </w:tc>
        <w:tc>
          <w:tcPr>
            <w:tcW w:w="1200" w:type="dxa"/>
            <w:tcBorders>
              <w:top w:val="nil"/>
              <w:bottom w:val="nil"/>
            </w:tcBorders>
          </w:tcPr>
          <w:p w14:paraId="514ACD5A" w14:textId="77777777" w:rsidR="00B845DD" w:rsidRPr="00D87D8F" w:rsidRDefault="00B845DD" w:rsidP="00B845DD">
            <w:pPr>
              <w:tabs>
                <w:tab w:val="decimal" w:pos="972"/>
              </w:tabs>
              <w:ind w:right="27"/>
              <w:contextualSpacing/>
              <w:jc w:val="thaiDistribute"/>
              <w:rPr>
                <w:rFonts w:asciiTheme="majorBidi" w:hAnsiTheme="majorBidi" w:cstheme="majorBidi"/>
              </w:rPr>
            </w:pPr>
          </w:p>
        </w:tc>
        <w:tc>
          <w:tcPr>
            <w:tcW w:w="81" w:type="dxa"/>
            <w:tcBorders>
              <w:top w:val="nil"/>
              <w:bottom w:val="nil"/>
            </w:tcBorders>
          </w:tcPr>
          <w:p w14:paraId="3DB4C68B" w14:textId="77777777" w:rsidR="00B845DD" w:rsidRPr="00D87D8F" w:rsidRDefault="00B845DD" w:rsidP="00B845DD">
            <w:pPr>
              <w:tabs>
                <w:tab w:val="decimal" w:pos="972"/>
              </w:tabs>
              <w:ind w:right="27"/>
              <w:contextualSpacing/>
              <w:jc w:val="thaiDistribute"/>
              <w:rPr>
                <w:rFonts w:asciiTheme="majorBidi" w:hAnsiTheme="majorBidi" w:cstheme="majorBidi"/>
              </w:rPr>
            </w:pPr>
          </w:p>
        </w:tc>
        <w:tc>
          <w:tcPr>
            <w:tcW w:w="1195" w:type="dxa"/>
            <w:tcBorders>
              <w:top w:val="nil"/>
              <w:bottom w:val="nil"/>
            </w:tcBorders>
            <w:vAlign w:val="bottom"/>
          </w:tcPr>
          <w:p w14:paraId="5B319BF6" w14:textId="77777777" w:rsidR="00B845DD" w:rsidRPr="00D87D8F" w:rsidRDefault="00B845DD" w:rsidP="00B845DD">
            <w:pPr>
              <w:tabs>
                <w:tab w:val="decimal" w:pos="972"/>
              </w:tabs>
              <w:ind w:right="27"/>
              <w:contextualSpacing/>
              <w:jc w:val="thaiDistribute"/>
              <w:rPr>
                <w:rFonts w:asciiTheme="majorBidi" w:hAnsiTheme="majorBidi" w:cstheme="majorBidi"/>
              </w:rPr>
            </w:pPr>
          </w:p>
        </w:tc>
        <w:tc>
          <w:tcPr>
            <w:tcW w:w="82" w:type="dxa"/>
            <w:tcBorders>
              <w:top w:val="nil"/>
              <w:bottom w:val="nil"/>
            </w:tcBorders>
          </w:tcPr>
          <w:p w14:paraId="19390190" w14:textId="77777777" w:rsidR="00B845DD" w:rsidRPr="00D87D8F" w:rsidRDefault="00B845DD" w:rsidP="00B845DD">
            <w:pPr>
              <w:tabs>
                <w:tab w:val="decimal" w:pos="972"/>
              </w:tabs>
              <w:ind w:right="27"/>
              <w:contextualSpacing/>
              <w:jc w:val="thaiDistribute"/>
              <w:rPr>
                <w:rFonts w:asciiTheme="majorBidi" w:hAnsiTheme="majorBidi" w:cstheme="majorBidi"/>
              </w:rPr>
            </w:pPr>
          </w:p>
        </w:tc>
        <w:tc>
          <w:tcPr>
            <w:tcW w:w="1193" w:type="dxa"/>
            <w:tcBorders>
              <w:top w:val="nil"/>
              <w:bottom w:val="nil"/>
            </w:tcBorders>
            <w:vAlign w:val="bottom"/>
          </w:tcPr>
          <w:p w14:paraId="3AFDB8F2" w14:textId="77777777" w:rsidR="00B845DD" w:rsidRPr="00D87D8F" w:rsidRDefault="00B845DD" w:rsidP="00B845DD">
            <w:pPr>
              <w:tabs>
                <w:tab w:val="decimal" w:pos="972"/>
              </w:tabs>
              <w:ind w:right="27"/>
              <w:contextualSpacing/>
              <w:jc w:val="thaiDistribute"/>
              <w:rPr>
                <w:rFonts w:asciiTheme="majorBidi" w:hAnsiTheme="majorBidi" w:cstheme="majorBidi"/>
              </w:rPr>
            </w:pPr>
          </w:p>
        </w:tc>
      </w:tr>
      <w:tr w:rsidR="00081E28" w:rsidRPr="00D87D8F" w14:paraId="2F42903B" w14:textId="77777777" w:rsidTr="00DA3B24">
        <w:tc>
          <w:tcPr>
            <w:tcW w:w="3827" w:type="dxa"/>
            <w:hideMark/>
          </w:tcPr>
          <w:p w14:paraId="2E575611" w14:textId="77777777" w:rsidR="00081E28" w:rsidRPr="00D87D8F" w:rsidRDefault="00081E28" w:rsidP="00081E28">
            <w:pPr>
              <w:ind w:right="-43"/>
              <w:contextualSpacing/>
              <w:jc w:val="both"/>
              <w:rPr>
                <w:rFonts w:asciiTheme="majorBidi" w:hAnsiTheme="majorBidi" w:cstheme="majorBidi"/>
              </w:rPr>
            </w:pPr>
            <w:r w:rsidRPr="00D87D8F">
              <w:rPr>
                <w:rFonts w:asciiTheme="majorBidi" w:hAnsiTheme="majorBidi" w:cstheme="majorBidi"/>
              </w:rPr>
              <w:t>Current corporate income tax charge</w:t>
            </w:r>
          </w:p>
        </w:tc>
        <w:tc>
          <w:tcPr>
            <w:tcW w:w="1276" w:type="dxa"/>
            <w:tcBorders>
              <w:top w:val="nil"/>
            </w:tcBorders>
            <w:vAlign w:val="bottom"/>
          </w:tcPr>
          <w:p w14:paraId="678D8A16" w14:textId="2F4EE102" w:rsidR="00081E28" w:rsidRPr="00D87D8F" w:rsidRDefault="00081E28" w:rsidP="00081E28">
            <w:pPr>
              <w:tabs>
                <w:tab w:val="decimal" w:pos="1024"/>
              </w:tabs>
              <w:ind w:right="57"/>
              <w:contextualSpacing/>
              <w:jc w:val="right"/>
              <w:rPr>
                <w:rFonts w:ascii="Angsana New" w:hAnsi="Angsana New" w:cs="Angsana New"/>
              </w:rPr>
            </w:pPr>
            <w:r w:rsidRPr="00D87D8F">
              <w:rPr>
                <w:rFonts w:ascii="Angsana New" w:hAnsi="Angsana New" w:cs="Angsana New"/>
              </w:rPr>
              <w:t>41,195</w:t>
            </w:r>
          </w:p>
        </w:tc>
        <w:tc>
          <w:tcPr>
            <w:tcW w:w="76" w:type="dxa"/>
            <w:tcBorders>
              <w:top w:val="nil"/>
            </w:tcBorders>
          </w:tcPr>
          <w:p w14:paraId="3BF76BDF" w14:textId="77777777" w:rsidR="00081E28" w:rsidRPr="00D87D8F" w:rsidRDefault="00081E28" w:rsidP="00081E28">
            <w:pPr>
              <w:tabs>
                <w:tab w:val="decimal" w:pos="972"/>
              </w:tabs>
              <w:ind w:right="57"/>
              <w:contextualSpacing/>
              <w:jc w:val="right"/>
              <w:rPr>
                <w:rFonts w:asciiTheme="majorBidi" w:hAnsiTheme="majorBidi" w:cstheme="majorBidi"/>
              </w:rPr>
            </w:pPr>
          </w:p>
        </w:tc>
        <w:tc>
          <w:tcPr>
            <w:tcW w:w="1200" w:type="dxa"/>
            <w:tcBorders>
              <w:top w:val="nil"/>
            </w:tcBorders>
            <w:vAlign w:val="bottom"/>
          </w:tcPr>
          <w:p w14:paraId="1DF229D9" w14:textId="0160CB0B" w:rsidR="00081E28" w:rsidRPr="00D87D8F" w:rsidRDefault="00081E28" w:rsidP="00081E28">
            <w:pPr>
              <w:tabs>
                <w:tab w:val="decimal" w:pos="1024"/>
              </w:tabs>
              <w:ind w:right="57"/>
              <w:contextualSpacing/>
              <w:jc w:val="right"/>
              <w:rPr>
                <w:rFonts w:asciiTheme="majorBidi" w:hAnsiTheme="majorBidi" w:cstheme="majorBidi"/>
              </w:rPr>
            </w:pPr>
            <w:r w:rsidRPr="00D87D8F">
              <w:rPr>
                <w:rFonts w:ascii="Angsana New" w:hAnsi="Angsana New" w:cs="Angsana New"/>
              </w:rPr>
              <w:t>46,458</w:t>
            </w:r>
          </w:p>
        </w:tc>
        <w:tc>
          <w:tcPr>
            <w:tcW w:w="81" w:type="dxa"/>
            <w:tcBorders>
              <w:top w:val="nil"/>
            </w:tcBorders>
          </w:tcPr>
          <w:p w14:paraId="6E3C2985" w14:textId="77777777" w:rsidR="00081E28" w:rsidRPr="00D87D8F" w:rsidRDefault="00081E28" w:rsidP="00081E28">
            <w:pPr>
              <w:tabs>
                <w:tab w:val="decimal" w:pos="972"/>
              </w:tabs>
              <w:ind w:right="57"/>
              <w:contextualSpacing/>
              <w:jc w:val="right"/>
              <w:rPr>
                <w:rFonts w:asciiTheme="majorBidi" w:hAnsiTheme="majorBidi" w:cstheme="majorBidi"/>
              </w:rPr>
            </w:pPr>
          </w:p>
        </w:tc>
        <w:tc>
          <w:tcPr>
            <w:tcW w:w="1195" w:type="dxa"/>
            <w:tcBorders>
              <w:top w:val="nil"/>
            </w:tcBorders>
            <w:vAlign w:val="bottom"/>
          </w:tcPr>
          <w:p w14:paraId="1511BC4B" w14:textId="5A79A15D" w:rsidR="00081E28" w:rsidRPr="00D87D8F" w:rsidRDefault="00081E28" w:rsidP="00081E28">
            <w:pPr>
              <w:tabs>
                <w:tab w:val="decimal" w:pos="1022"/>
              </w:tabs>
              <w:ind w:right="57"/>
              <w:contextualSpacing/>
              <w:jc w:val="right"/>
              <w:rPr>
                <w:rFonts w:ascii="Angsana New" w:hAnsi="Angsana New" w:cs="Angsana New"/>
              </w:rPr>
            </w:pPr>
            <w:r w:rsidRPr="00D87D8F">
              <w:rPr>
                <w:rFonts w:ascii="Angsana New" w:hAnsi="Angsana New" w:cs="Angsana New"/>
              </w:rPr>
              <w:t>39,424</w:t>
            </w:r>
          </w:p>
        </w:tc>
        <w:tc>
          <w:tcPr>
            <w:tcW w:w="82" w:type="dxa"/>
            <w:tcBorders>
              <w:top w:val="nil"/>
            </w:tcBorders>
          </w:tcPr>
          <w:p w14:paraId="64714F27" w14:textId="77777777" w:rsidR="00081E28" w:rsidRPr="00D87D8F" w:rsidRDefault="00081E28" w:rsidP="00081E28">
            <w:pPr>
              <w:tabs>
                <w:tab w:val="decimal" w:pos="972"/>
              </w:tabs>
              <w:ind w:right="57"/>
              <w:contextualSpacing/>
              <w:jc w:val="right"/>
              <w:rPr>
                <w:rFonts w:asciiTheme="majorBidi" w:hAnsiTheme="majorBidi" w:cstheme="majorBidi"/>
              </w:rPr>
            </w:pPr>
          </w:p>
        </w:tc>
        <w:tc>
          <w:tcPr>
            <w:tcW w:w="1193" w:type="dxa"/>
            <w:tcBorders>
              <w:top w:val="nil"/>
            </w:tcBorders>
            <w:vAlign w:val="bottom"/>
          </w:tcPr>
          <w:p w14:paraId="69F67710" w14:textId="2D1D4DF5" w:rsidR="00081E28" w:rsidRPr="00D87D8F" w:rsidRDefault="00081E28" w:rsidP="00081E28">
            <w:pPr>
              <w:tabs>
                <w:tab w:val="decimal" w:pos="972"/>
              </w:tabs>
              <w:ind w:right="57"/>
              <w:contextualSpacing/>
              <w:jc w:val="right"/>
              <w:rPr>
                <w:rFonts w:asciiTheme="majorBidi" w:hAnsiTheme="majorBidi" w:cstheme="majorBidi"/>
              </w:rPr>
            </w:pPr>
            <w:r w:rsidRPr="00D87D8F">
              <w:rPr>
                <w:rFonts w:asciiTheme="majorBidi" w:hAnsiTheme="majorBidi" w:cstheme="majorBidi"/>
              </w:rPr>
              <w:t>45,902</w:t>
            </w:r>
          </w:p>
        </w:tc>
      </w:tr>
      <w:tr w:rsidR="00081E28" w:rsidRPr="00D87D8F" w14:paraId="031A6924" w14:textId="77777777" w:rsidTr="00DA3B24">
        <w:tc>
          <w:tcPr>
            <w:tcW w:w="3827" w:type="dxa"/>
            <w:hideMark/>
          </w:tcPr>
          <w:p w14:paraId="27A40519" w14:textId="77777777" w:rsidR="00081E28" w:rsidRPr="00D87D8F" w:rsidRDefault="00081E28" w:rsidP="00081E28">
            <w:pPr>
              <w:ind w:right="-43"/>
              <w:contextualSpacing/>
              <w:jc w:val="both"/>
              <w:rPr>
                <w:rFonts w:asciiTheme="majorBidi" w:hAnsiTheme="majorBidi" w:cstheme="majorBidi"/>
                <w:b/>
                <w:bCs/>
              </w:rPr>
            </w:pPr>
            <w:r w:rsidRPr="00D87D8F">
              <w:rPr>
                <w:rFonts w:asciiTheme="majorBidi" w:hAnsiTheme="majorBidi" w:cstheme="majorBidi"/>
                <w:b/>
                <w:bCs/>
              </w:rPr>
              <w:t>Deferred tax:</w:t>
            </w:r>
          </w:p>
        </w:tc>
        <w:tc>
          <w:tcPr>
            <w:tcW w:w="1276" w:type="dxa"/>
            <w:tcBorders>
              <w:bottom w:val="nil"/>
            </w:tcBorders>
            <w:vAlign w:val="bottom"/>
          </w:tcPr>
          <w:p w14:paraId="5A644581" w14:textId="77777777" w:rsidR="00081E28" w:rsidRPr="00D87D8F" w:rsidRDefault="00081E28" w:rsidP="00081E28">
            <w:pPr>
              <w:tabs>
                <w:tab w:val="decimal" w:pos="1024"/>
              </w:tabs>
              <w:ind w:right="57"/>
              <w:contextualSpacing/>
              <w:jc w:val="right"/>
              <w:rPr>
                <w:rFonts w:ascii="Angsana New" w:hAnsi="Angsana New" w:cs="Angsana New"/>
                <w:cs/>
              </w:rPr>
            </w:pPr>
          </w:p>
        </w:tc>
        <w:tc>
          <w:tcPr>
            <w:tcW w:w="76" w:type="dxa"/>
          </w:tcPr>
          <w:p w14:paraId="53CB5342" w14:textId="77777777" w:rsidR="00081E28" w:rsidRPr="00D87D8F" w:rsidRDefault="00081E28" w:rsidP="00081E28">
            <w:pPr>
              <w:tabs>
                <w:tab w:val="decimal" w:pos="972"/>
              </w:tabs>
              <w:contextualSpacing/>
              <w:jc w:val="thaiDistribute"/>
              <w:rPr>
                <w:rFonts w:asciiTheme="majorBidi" w:hAnsiTheme="majorBidi" w:cstheme="majorBidi"/>
              </w:rPr>
            </w:pPr>
          </w:p>
        </w:tc>
        <w:tc>
          <w:tcPr>
            <w:tcW w:w="1200" w:type="dxa"/>
            <w:tcBorders>
              <w:bottom w:val="nil"/>
            </w:tcBorders>
            <w:vAlign w:val="bottom"/>
          </w:tcPr>
          <w:p w14:paraId="3A45EC4F" w14:textId="3FF156B7" w:rsidR="00081E28" w:rsidRPr="00D87D8F" w:rsidRDefault="00081E28" w:rsidP="00081E28">
            <w:pPr>
              <w:tabs>
                <w:tab w:val="decimal" w:pos="972"/>
              </w:tabs>
              <w:contextualSpacing/>
              <w:jc w:val="thaiDistribute"/>
              <w:rPr>
                <w:rFonts w:asciiTheme="majorBidi" w:hAnsiTheme="majorBidi" w:cstheme="majorBidi"/>
              </w:rPr>
            </w:pPr>
          </w:p>
        </w:tc>
        <w:tc>
          <w:tcPr>
            <w:tcW w:w="81" w:type="dxa"/>
          </w:tcPr>
          <w:p w14:paraId="27876AAB" w14:textId="77777777" w:rsidR="00081E28" w:rsidRPr="00D87D8F" w:rsidRDefault="00081E28" w:rsidP="00081E28">
            <w:pPr>
              <w:tabs>
                <w:tab w:val="decimal" w:pos="972"/>
              </w:tabs>
              <w:contextualSpacing/>
              <w:jc w:val="thaiDistribute"/>
              <w:rPr>
                <w:rFonts w:asciiTheme="majorBidi" w:hAnsiTheme="majorBidi" w:cstheme="majorBidi"/>
              </w:rPr>
            </w:pPr>
          </w:p>
        </w:tc>
        <w:tc>
          <w:tcPr>
            <w:tcW w:w="1195" w:type="dxa"/>
            <w:tcBorders>
              <w:bottom w:val="nil"/>
            </w:tcBorders>
            <w:vAlign w:val="bottom"/>
          </w:tcPr>
          <w:p w14:paraId="1113DF0A" w14:textId="77777777" w:rsidR="00081E28" w:rsidRPr="00D87D8F" w:rsidRDefault="00081E28" w:rsidP="00081E28">
            <w:pPr>
              <w:tabs>
                <w:tab w:val="decimal" w:pos="1024"/>
              </w:tabs>
              <w:ind w:right="57"/>
              <w:contextualSpacing/>
              <w:jc w:val="right"/>
              <w:rPr>
                <w:rFonts w:ascii="Angsana New" w:hAnsi="Angsana New" w:cs="Angsana New"/>
              </w:rPr>
            </w:pPr>
          </w:p>
        </w:tc>
        <w:tc>
          <w:tcPr>
            <w:tcW w:w="82" w:type="dxa"/>
          </w:tcPr>
          <w:p w14:paraId="42604FF6" w14:textId="77777777" w:rsidR="00081E28" w:rsidRPr="00D87D8F" w:rsidRDefault="00081E28" w:rsidP="00081E28">
            <w:pPr>
              <w:tabs>
                <w:tab w:val="decimal" w:pos="972"/>
              </w:tabs>
              <w:contextualSpacing/>
              <w:jc w:val="thaiDistribute"/>
              <w:rPr>
                <w:rFonts w:asciiTheme="majorBidi" w:hAnsiTheme="majorBidi" w:cstheme="majorBidi"/>
              </w:rPr>
            </w:pPr>
          </w:p>
        </w:tc>
        <w:tc>
          <w:tcPr>
            <w:tcW w:w="1193" w:type="dxa"/>
            <w:tcBorders>
              <w:bottom w:val="nil"/>
            </w:tcBorders>
            <w:vAlign w:val="bottom"/>
          </w:tcPr>
          <w:p w14:paraId="03E8553B" w14:textId="77777777" w:rsidR="00081E28" w:rsidRPr="00D87D8F" w:rsidRDefault="00081E28" w:rsidP="00081E28">
            <w:pPr>
              <w:tabs>
                <w:tab w:val="decimal" w:pos="972"/>
              </w:tabs>
              <w:contextualSpacing/>
              <w:jc w:val="thaiDistribute"/>
              <w:rPr>
                <w:rFonts w:asciiTheme="majorBidi" w:hAnsiTheme="majorBidi" w:cstheme="majorBidi"/>
              </w:rPr>
            </w:pPr>
          </w:p>
        </w:tc>
      </w:tr>
      <w:tr w:rsidR="00081E28" w:rsidRPr="00D87D8F" w14:paraId="469916A4" w14:textId="77777777" w:rsidTr="007D40E5">
        <w:tc>
          <w:tcPr>
            <w:tcW w:w="3827" w:type="dxa"/>
            <w:hideMark/>
          </w:tcPr>
          <w:p w14:paraId="2740401A" w14:textId="77777777" w:rsidR="00081E28" w:rsidRPr="00D87D8F" w:rsidRDefault="00081E28" w:rsidP="00081E28">
            <w:pPr>
              <w:ind w:right="-43"/>
              <w:contextualSpacing/>
              <w:jc w:val="both"/>
              <w:rPr>
                <w:rFonts w:asciiTheme="majorBidi" w:hAnsiTheme="majorBidi" w:cstheme="majorBidi"/>
                <w:spacing w:val="-6"/>
              </w:rPr>
            </w:pPr>
            <w:r w:rsidRPr="00D87D8F">
              <w:rPr>
                <w:rFonts w:asciiTheme="majorBidi" w:hAnsiTheme="majorBidi" w:cstheme="majorBidi"/>
              </w:rPr>
              <w:t xml:space="preserve">Relating to origination of temporary differences  </w:t>
            </w:r>
          </w:p>
        </w:tc>
        <w:tc>
          <w:tcPr>
            <w:tcW w:w="1276" w:type="dxa"/>
            <w:tcBorders>
              <w:bottom w:val="single" w:sz="6" w:space="0" w:color="auto"/>
            </w:tcBorders>
            <w:vAlign w:val="bottom"/>
          </w:tcPr>
          <w:p w14:paraId="66E7FDDC" w14:textId="001AD99B" w:rsidR="00081E28" w:rsidRPr="00D87D8F" w:rsidRDefault="00081E28" w:rsidP="00081E28">
            <w:pPr>
              <w:contextualSpacing/>
              <w:jc w:val="right"/>
            </w:pPr>
            <w:r w:rsidRPr="00D87D8F">
              <w:t>(2,514)</w:t>
            </w:r>
          </w:p>
        </w:tc>
        <w:tc>
          <w:tcPr>
            <w:tcW w:w="76" w:type="dxa"/>
          </w:tcPr>
          <w:p w14:paraId="6D02DEA6" w14:textId="77777777" w:rsidR="00081E28" w:rsidRPr="00D87D8F" w:rsidRDefault="00081E28" w:rsidP="00081E28">
            <w:pPr>
              <w:tabs>
                <w:tab w:val="decimal" w:pos="972"/>
              </w:tabs>
              <w:contextualSpacing/>
              <w:jc w:val="thaiDistribute"/>
            </w:pPr>
          </w:p>
        </w:tc>
        <w:tc>
          <w:tcPr>
            <w:tcW w:w="1200" w:type="dxa"/>
            <w:tcBorders>
              <w:bottom w:val="single" w:sz="6" w:space="0" w:color="auto"/>
            </w:tcBorders>
          </w:tcPr>
          <w:p w14:paraId="22247E91" w14:textId="0E33651C" w:rsidR="00081E28" w:rsidRPr="00D87D8F" w:rsidRDefault="00081E28" w:rsidP="00081E28">
            <w:pPr>
              <w:contextualSpacing/>
              <w:jc w:val="right"/>
            </w:pPr>
            <w:r w:rsidRPr="00D87D8F">
              <w:t>(646)</w:t>
            </w:r>
          </w:p>
        </w:tc>
        <w:tc>
          <w:tcPr>
            <w:tcW w:w="81" w:type="dxa"/>
          </w:tcPr>
          <w:p w14:paraId="6D1848AE" w14:textId="77777777" w:rsidR="00081E28" w:rsidRPr="00D87D8F" w:rsidRDefault="00081E28" w:rsidP="00081E28">
            <w:pPr>
              <w:contextualSpacing/>
              <w:jc w:val="thaiDistribute"/>
            </w:pPr>
          </w:p>
        </w:tc>
        <w:tc>
          <w:tcPr>
            <w:tcW w:w="1195" w:type="dxa"/>
            <w:tcBorders>
              <w:bottom w:val="single" w:sz="4" w:space="0" w:color="auto"/>
            </w:tcBorders>
            <w:vAlign w:val="bottom"/>
          </w:tcPr>
          <w:p w14:paraId="57A92A67" w14:textId="07305ED4" w:rsidR="00081E28" w:rsidRPr="00D87D8F" w:rsidRDefault="00081E28" w:rsidP="00081E28">
            <w:pPr>
              <w:contextualSpacing/>
              <w:jc w:val="right"/>
            </w:pPr>
            <w:r w:rsidRPr="00D87D8F">
              <w:t>(1,963)</w:t>
            </w:r>
          </w:p>
        </w:tc>
        <w:tc>
          <w:tcPr>
            <w:tcW w:w="82" w:type="dxa"/>
          </w:tcPr>
          <w:p w14:paraId="0FCCA08A" w14:textId="77777777" w:rsidR="00081E28" w:rsidRPr="00D87D8F" w:rsidRDefault="00081E28" w:rsidP="00081E28">
            <w:pPr>
              <w:contextualSpacing/>
              <w:jc w:val="thaiDistribute"/>
            </w:pPr>
          </w:p>
        </w:tc>
        <w:tc>
          <w:tcPr>
            <w:tcW w:w="1193" w:type="dxa"/>
            <w:tcBorders>
              <w:bottom w:val="single" w:sz="4" w:space="0" w:color="auto"/>
            </w:tcBorders>
          </w:tcPr>
          <w:p w14:paraId="38378FEC" w14:textId="547AE267" w:rsidR="00081E28" w:rsidRPr="00D87D8F" w:rsidRDefault="00081E28" w:rsidP="00081E28">
            <w:pPr>
              <w:contextualSpacing/>
              <w:jc w:val="right"/>
            </w:pPr>
            <w:r w:rsidRPr="00D87D8F">
              <w:t>(148)</w:t>
            </w:r>
          </w:p>
        </w:tc>
      </w:tr>
      <w:tr w:rsidR="00081E28" w:rsidRPr="00D87D8F" w14:paraId="3BA11B50" w14:textId="77777777" w:rsidTr="007D40E5">
        <w:tc>
          <w:tcPr>
            <w:tcW w:w="3827" w:type="dxa"/>
            <w:hideMark/>
          </w:tcPr>
          <w:p w14:paraId="66087A60" w14:textId="035B9DF1" w:rsidR="00081E28" w:rsidRPr="00D87D8F" w:rsidRDefault="00081E28" w:rsidP="00081E28">
            <w:pPr>
              <w:ind w:right="-43" w:firstLine="115"/>
              <w:contextualSpacing/>
              <w:jc w:val="both"/>
              <w:rPr>
                <w:rFonts w:asciiTheme="majorBidi" w:hAnsiTheme="majorBidi" w:cstheme="majorBidi"/>
              </w:rPr>
            </w:pPr>
            <w:r w:rsidRPr="00D87D8F">
              <w:rPr>
                <w:rFonts w:asciiTheme="majorBidi" w:hAnsiTheme="majorBidi" w:cstheme="majorBidi"/>
                <w:b/>
                <w:bCs/>
              </w:rPr>
              <w:t xml:space="preserve">  </w:t>
            </w:r>
            <w:r w:rsidRPr="00D87D8F">
              <w:rPr>
                <w:rFonts w:asciiTheme="majorBidi" w:hAnsiTheme="majorBidi" w:cstheme="majorBidi"/>
              </w:rPr>
              <w:t>Total</w:t>
            </w:r>
          </w:p>
        </w:tc>
        <w:tc>
          <w:tcPr>
            <w:tcW w:w="1276" w:type="dxa"/>
            <w:tcBorders>
              <w:top w:val="single" w:sz="6" w:space="0" w:color="auto"/>
              <w:bottom w:val="double" w:sz="6" w:space="0" w:color="auto"/>
            </w:tcBorders>
            <w:vAlign w:val="bottom"/>
          </w:tcPr>
          <w:p w14:paraId="6E4B929C" w14:textId="211AB48D" w:rsidR="00081E28" w:rsidRPr="00D87D8F" w:rsidRDefault="00081E28" w:rsidP="00081E28">
            <w:pPr>
              <w:tabs>
                <w:tab w:val="decimal" w:pos="1024"/>
              </w:tabs>
              <w:ind w:right="57"/>
              <w:contextualSpacing/>
              <w:jc w:val="right"/>
              <w:rPr>
                <w:rFonts w:ascii="Angsana New" w:hAnsi="Angsana New" w:cs="Angsana New"/>
                <w:cs/>
              </w:rPr>
            </w:pPr>
            <w:r w:rsidRPr="00D87D8F">
              <w:rPr>
                <w:rFonts w:ascii="Angsana New" w:hAnsi="Angsana New" w:cs="Angsana New"/>
              </w:rPr>
              <w:t>38,681</w:t>
            </w:r>
          </w:p>
        </w:tc>
        <w:tc>
          <w:tcPr>
            <w:tcW w:w="76" w:type="dxa"/>
          </w:tcPr>
          <w:p w14:paraId="64444D6D" w14:textId="77777777" w:rsidR="00081E28" w:rsidRPr="00D87D8F" w:rsidRDefault="00081E28" w:rsidP="00081E28">
            <w:pPr>
              <w:tabs>
                <w:tab w:val="decimal" w:pos="972"/>
              </w:tabs>
              <w:ind w:right="57"/>
              <w:contextualSpacing/>
              <w:jc w:val="right"/>
              <w:rPr>
                <w:rFonts w:asciiTheme="majorBidi" w:hAnsiTheme="majorBidi" w:cstheme="majorBidi"/>
              </w:rPr>
            </w:pPr>
          </w:p>
        </w:tc>
        <w:tc>
          <w:tcPr>
            <w:tcW w:w="1200" w:type="dxa"/>
            <w:tcBorders>
              <w:top w:val="single" w:sz="6" w:space="0" w:color="auto"/>
              <w:bottom w:val="double" w:sz="6" w:space="0" w:color="auto"/>
            </w:tcBorders>
          </w:tcPr>
          <w:p w14:paraId="65810775" w14:textId="67CD11F9" w:rsidR="00081E28" w:rsidRPr="00D87D8F" w:rsidRDefault="00081E28" w:rsidP="00081E28">
            <w:pPr>
              <w:tabs>
                <w:tab w:val="decimal" w:pos="972"/>
              </w:tabs>
              <w:ind w:right="57"/>
              <w:contextualSpacing/>
              <w:jc w:val="right"/>
              <w:rPr>
                <w:rFonts w:asciiTheme="majorBidi" w:hAnsiTheme="majorBidi" w:cstheme="majorBidi"/>
              </w:rPr>
            </w:pPr>
            <w:r w:rsidRPr="00D87D8F">
              <w:t>45,812</w:t>
            </w:r>
          </w:p>
        </w:tc>
        <w:tc>
          <w:tcPr>
            <w:tcW w:w="81" w:type="dxa"/>
          </w:tcPr>
          <w:p w14:paraId="22080612" w14:textId="77777777" w:rsidR="00081E28" w:rsidRPr="00D87D8F" w:rsidRDefault="00081E28" w:rsidP="00081E28">
            <w:pPr>
              <w:tabs>
                <w:tab w:val="decimal" w:pos="972"/>
              </w:tabs>
              <w:ind w:right="57"/>
              <w:contextualSpacing/>
              <w:jc w:val="right"/>
              <w:rPr>
                <w:rFonts w:asciiTheme="majorBidi" w:hAnsiTheme="majorBidi" w:cstheme="majorBidi"/>
              </w:rPr>
            </w:pPr>
          </w:p>
        </w:tc>
        <w:tc>
          <w:tcPr>
            <w:tcW w:w="1195" w:type="dxa"/>
            <w:tcBorders>
              <w:top w:val="single" w:sz="4" w:space="0" w:color="auto"/>
              <w:bottom w:val="double" w:sz="6" w:space="0" w:color="auto"/>
            </w:tcBorders>
            <w:vAlign w:val="bottom"/>
          </w:tcPr>
          <w:p w14:paraId="28DDAFF7" w14:textId="65B2B006" w:rsidR="00081E28" w:rsidRPr="00D87D8F" w:rsidRDefault="00081E28" w:rsidP="00081E28">
            <w:pPr>
              <w:tabs>
                <w:tab w:val="decimal" w:pos="1024"/>
              </w:tabs>
              <w:ind w:right="57"/>
              <w:contextualSpacing/>
              <w:jc w:val="right"/>
              <w:rPr>
                <w:rFonts w:ascii="Angsana New" w:hAnsi="Angsana New" w:cs="Angsana New"/>
              </w:rPr>
            </w:pPr>
            <w:r w:rsidRPr="00D87D8F">
              <w:rPr>
                <w:rFonts w:ascii="Angsana New" w:hAnsi="Angsana New" w:cs="Angsana New"/>
              </w:rPr>
              <w:t>37,461</w:t>
            </w:r>
          </w:p>
        </w:tc>
        <w:tc>
          <w:tcPr>
            <w:tcW w:w="82" w:type="dxa"/>
          </w:tcPr>
          <w:p w14:paraId="5BB45EE3" w14:textId="77777777" w:rsidR="00081E28" w:rsidRPr="00D87D8F" w:rsidRDefault="00081E28" w:rsidP="00081E28">
            <w:pPr>
              <w:tabs>
                <w:tab w:val="decimal" w:pos="972"/>
              </w:tabs>
              <w:ind w:right="57"/>
              <w:contextualSpacing/>
              <w:jc w:val="right"/>
              <w:rPr>
                <w:rFonts w:asciiTheme="majorBidi" w:hAnsiTheme="majorBidi" w:cstheme="majorBidi"/>
              </w:rPr>
            </w:pPr>
          </w:p>
        </w:tc>
        <w:tc>
          <w:tcPr>
            <w:tcW w:w="1193" w:type="dxa"/>
            <w:tcBorders>
              <w:top w:val="single" w:sz="4" w:space="0" w:color="auto"/>
              <w:bottom w:val="double" w:sz="6" w:space="0" w:color="auto"/>
            </w:tcBorders>
          </w:tcPr>
          <w:p w14:paraId="31A9013C" w14:textId="55E705DA" w:rsidR="00081E28" w:rsidRPr="00D87D8F" w:rsidRDefault="00081E28" w:rsidP="00081E28">
            <w:pPr>
              <w:tabs>
                <w:tab w:val="decimal" w:pos="972"/>
              </w:tabs>
              <w:ind w:right="57"/>
              <w:contextualSpacing/>
              <w:jc w:val="right"/>
              <w:rPr>
                <w:rFonts w:asciiTheme="majorBidi" w:hAnsiTheme="majorBidi" w:cstheme="majorBidi"/>
              </w:rPr>
            </w:pPr>
            <w:r w:rsidRPr="00D87D8F">
              <w:t>45,754</w:t>
            </w:r>
          </w:p>
        </w:tc>
      </w:tr>
      <w:tr w:rsidR="00282C31" w:rsidRPr="00D87D8F" w14:paraId="4455C948" w14:textId="77777777" w:rsidTr="00AF3261">
        <w:tc>
          <w:tcPr>
            <w:tcW w:w="8930" w:type="dxa"/>
            <w:gridSpan w:val="8"/>
          </w:tcPr>
          <w:p w14:paraId="30B90085" w14:textId="5916458F" w:rsidR="00282C31" w:rsidRPr="00D87D8F" w:rsidRDefault="00282C31" w:rsidP="00282C31">
            <w:pPr>
              <w:ind w:right="-43"/>
              <w:contextualSpacing/>
              <w:jc w:val="both"/>
              <w:rPr>
                <w:rFonts w:asciiTheme="majorBidi" w:hAnsiTheme="majorBidi" w:cstheme="majorBidi"/>
                <w:b/>
                <w:bCs/>
              </w:rPr>
            </w:pPr>
            <w:r w:rsidRPr="00D87D8F">
              <w:rPr>
                <w:rFonts w:asciiTheme="majorBidi" w:hAnsiTheme="majorBidi" w:cstheme="majorBidi"/>
                <w:b/>
                <w:bCs/>
              </w:rPr>
              <w:t>Income tax expense (revenue)</w:t>
            </w:r>
            <w:r w:rsidRPr="00D87D8F">
              <w:rPr>
                <w:rFonts w:asciiTheme="majorBidi" w:hAnsiTheme="majorBidi" w:cstheme="majorBidi"/>
                <w:b/>
                <w:bCs/>
                <w:cs/>
              </w:rPr>
              <w:t xml:space="preserve"> </w:t>
            </w:r>
            <w:r w:rsidRPr="00D87D8F">
              <w:rPr>
                <w:rFonts w:asciiTheme="majorBidi" w:hAnsiTheme="majorBidi" w:cstheme="majorBidi"/>
                <w:b/>
                <w:bCs/>
              </w:rPr>
              <w:t xml:space="preserve">shown in other </w:t>
            </w:r>
          </w:p>
        </w:tc>
      </w:tr>
      <w:tr w:rsidR="00282C31" w:rsidRPr="00D87D8F" w14:paraId="12968625" w14:textId="77777777" w:rsidTr="00AF3261">
        <w:tc>
          <w:tcPr>
            <w:tcW w:w="8930" w:type="dxa"/>
            <w:gridSpan w:val="8"/>
          </w:tcPr>
          <w:p w14:paraId="136130B7" w14:textId="2533FA73" w:rsidR="00282C31" w:rsidRPr="00D87D8F" w:rsidRDefault="00282C31" w:rsidP="00282C31">
            <w:pPr>
              <w:ind w:right="-43"/>
              <w:contextualSpacing/>
              <w:jc w:val="both"/>
              <w:rPr>
                <w:rFonts w:asciiTheme="majorBidi" w:hAnsiTheme="majorBidi" w:cstheme="majorBidi"/>
                <w:b/>
                <w:bCs/>
              </w:rPr>
            </w:pPr>
            <w:r w:rsidRPr="00D87D8F">
              <w:rPr>
                <w:rFonts w:asciiTheme="majorBidi" w:hAnsiTheme="majorBidi" w:cstheme="majorBidi"/>
                <w:b/>
                <w:bCs/>
              </w:rPr>
              <w:t xml:space="preserve">    comprehensive income :</w:t>
            </w:r>
          </w:p>
        </w:tc>
      </w:tr>
      <w:tr w:rsidR="00282C31" w:rsidRPr="00D87D8F" w14:paraId="20302308" w14:textId="77777777" w:rsidTr="002E6BEC">
        <w:tc>
          <w:tcPr>
            <w:tcW w:w="3827" w:type="dxa"/>
          </w:tcPr>
          <w:p w14:paraId="3471CB57" w14:textId="7D859FCD" w:rsidR="00282C31" w:rsidRPr="00D87D8F" w:rsidRDefault="00282C31" w:rsidP="00282C31">
            <w:pPr>
              <w:ind w:right="-43"/>
              <w:contextualSpacing/>
              <w:rPr>
                <w:rFonts w:asciiTheme="majorBidi" w:hAnsiTheme="majorBidi" w:cstheme="majorBidi"/>
                <w:b/>
                <w:bCs/>
              </w:rPr>
            </w:pPr>
            <w:r w:rsidRPr="00D87D8F">
              <w:rPr>
                <w:rFonts w:asciiTheme="majorBidi" w:hAnsiTheme="majorBidi" w:cstheme="majorBidi"/>
                <w:b/>
                <w:bCs/>
              </w:rPr>
              <w:t>Deferred tax :</w:t>
            </w:r>
          </w:p>
        </w:tc>
        <w:tc>
          <w:tcPr>
            <w:tcW w:w="1276" w:type="dxa"/>
            <w:tcBorders>
              <w:bottom w:val="nil"/>
            </w:tcBorders>
          </w:tcPr>
          <w:p w14:paraId="0C929257" w14:textId="77777777" w:rsidR="00282C31" w:rsidRPr="00D87D8F" w:rsidRDefault="00282C31" w:rsidP="00282C31">
            <w:pPr>
              <w:tabs>
                <w:tab w:val="decimal" w:pos="972"/>
              </w:tabs>
              <w:ind w:right="57"/>
              <w:contextualSpacing/>
              <w:jc w:val="right"/>
              <w:rPr>
                <w:rFonts w:asciiTheme="majorBidi" w:hAnsiTheme="majorBidi" w:cstheme="majorBidi"/>
              </w:rPr>
            </w:pPr>
          </w:p>
        </w:tc>
        <w:tc>
          <w:tcPr>
            <w:tcW w:w="76" w:type="dxa"/>
            <w:tcBorders>
              <w:bottom w:val="nil"/>
            </w:tcBorders>
          </w:tcPr>
          <w:p w14:paraId="6E04BCE3" w14:textId="77777777" w:rsidR="00282C31" w:rsidRPr="00D87D8F" w:rsidRDefault="00282C31" w:rsidP="00282C31">
            <w:pPr>
              <w:tabs>
                <w:tab w:val="decimal" w:pos="972"/>
              </w:tabs>
              <w:ind w:right="57"/>
              <w:contextualSpacing/>
              <w:jc w:val="right"/>
              <w:rPr>
                <w:rFonts w:asciiTheme="majorBidi" w:hAnsiTheme="majorBidi" w:cstheme="majorBidi"/>
              </w:rPr>
            </w:pPr>
          </w:p>
        </w:tc>
        <w:tc>
          <w:tcPr>
            <w:tcW w:w="1200" w:type="dxa"/>
            <w:tcBorders>
              <w:bottom w:val="nil"/>
            </w:tcBorders>
          </w:tcPr>
          <w:p w14:paraId="46CF53E4" w14:textId="77777777" w:rsidR="00282C31" w:rsidRPr="00D87D8F" w:rsidRDefault="00282C31" w:rsidP="00282C31">
            <w:pPr>
              <w:tabs>
                <w:tab w:val="decimal" w:pos="972"/>
              </w:tabs>
              <w:ind w:right="57"/>
              <w:contextualSpacing/>
              <w:jc w:val="right"/>
              <w:rPr>
                <w:rFonts w:asciiTheme="majorBidi" w:hAnsiTheme="majorBidi" w:cstheme="majorBidi"/>
              </w:rPr>
            </w:pPr>
          </w:p>
        </w:tc>
        <w:tc>
          <w:tcPr>
            <w:tcW w:w="81" w:type="dxa"/>
            <w:tcBorders>
              <w:bottom w:val="nil"/>
            </w:tcBorders>
          </w:tcPr>
          <w:p w14:paraId="1AD21C62" w14:textId="77777777" w:rsidR="00282C31" w:rsidRPr="00D87D8F" w:rsidRDefault="00282C31" w:rsidP="00282C31">
            <w:pPr>
              <w:tabs>
                <w:tab w:val="decimal" w:pos="972"/>
              </w:tabs>
              <w:ind w:right="57"/>
              <w:contextualSpacing/>
              <w:jc w:val="right"/>
              <w:rPr>
                <w:rFonts w:asciiTheme="majorBidi" w:hAnsiTheme="majorBidi" w:cstheme="majorBidi"/>
              </w:rPr>
            </w:pPr>
          </w:p>
        </w:tc>
        <w:tc>
          <w:tcPr>
            <w:tcW w:w="1195" w:type="dxa"/>
            <w:tcBorders>
              <w:bottom w:val="nil"/>
            </w:tcBorders>
            <w:vAlign w:val="bottom"/>
          </w:tcPr>
          <w:p w14:paraId="0997AB2E" w14:textId="77777777" w:rsidR="00282C31" w:rsidRPr="00D87D8F" w:rsidRDefault="00282C31" w:rsidP="00282C31">
            <w:pPr>
              <w:tabs>
                <w:tab w:val="decimal" w:pos="972"/>
              </w:tabs>
              <w:ind w:right="57"/>
              <w:contextualSpacing/>
              <w:jc w:val="right"/>
              <w:rPr>
                <w:rFonts w:asciiTheme="majorBidi" w:hAnsiTheme="majorBidi" w:cstheme="majorBidi"/>
              </w:rPr>
            </w:pPr>
          </w:p>
        </w:tc>
        <w:tc>
          <w:tcPr>
            <w:tcW w:w="82" w:type="dxa"/>
            <w:tcBorders>
              <w:bottom w:val="nil"/>
            </w:tcBorders>
          </w:tcPr>
          <w:p w14:paraId="1A8EB371" w14:textId="77777777" w:rsidR="00282C31" w:rsidRPr="00D87D8F" w:rsidRDefault="00282C31" w:rsidP="00282C31">
            <w:pPr>
              <w:tabs>
                <w:tab w:val="decimal" w:pos="972"/>
              </w:tabs>
              <w:ind w:right="57"/>
              <w:contextualSpacing/>
              <w:jc w:val="right"/>
              <w:rPr>
                <w:rFonts w:asciiTheme="majorBidi" w:hAnsiTheme="majorBidi" w:cstheme="majorBidi"/>
              </w:rPr>
            </w:pPr>
          </w:p>
        </w:tc>
        <w:tc>
          <w:tcPr>
            <w:tcW w:w="1193" w:type="dxa"/>
            <w:tcBorders>
              <w:bottom w:val="nil"/>
            </w:tcBorders>
            <w:vAlign w:val="bottom"/>
          </w:tcPr>
          <w:p w14:paraId="6F86C493" w14:textId="77777777" w:rsidR="00282C31" w:rsidRPr="00D87D8F" w:rsidRDefault="00282C31" w:rsidP="00282C31">
            <w:pPr>
              <w:tabs>
                <w:tab w:val="decimal" w:pos="972"/>
              </w:tabs>
              <w:ind w:right="57"/>
              <w:contextualSpacing/>
              <w:jc w:val="right"/>
              <w:rPr>
                <w:rFonts w:asciiTheme="majorBidi" w:hAnsiTheme="majorBidi" w:cstheme="majorBidi"/>
              </w:rPr>
            </w:pPr>
          </w:p>
        </w:tc>
      </w:tr>
      <w:tr w:rsidR="00D87D8F" w:rsidRPr="00D87D8F" w14:paraId="395AD37A" w14:textId="77777777" w:rsidTr="002E6BEC">
        <w:tc>
          <w:tcPr>
            <w:tcW w:w="3827" w:type="dxa"/>
            <w:tcBorders>
              <w:bottom w:val="nil"/>
            </w:tcBorders>
          </w:tcPr>
          <w:p w14:paraId="4AA30599" w14:textId="7889A237" w:rsidR="00D87D8F" w:rsidRPr="00D87D8F" w:rsidRDefault="00D87D8F" w:rsidP="00D87D8F">
            <w:pPr>
              <w:ind w:right="-43"/>
              <w:contextualSpacing/>
              <w:rPr>
                <w:rFonts w:asciiTheme="majorBidi" w:hAnsiTheme="majorBidi" w:cstheme="majorBidi"/>
                <w:spacing w:val="-6"/>
              </w:rPr>
            </w:pPr>
            <w:r w:rsidRPr="00D87D8F">
              <w:rPr>
                <w:rFonts w:asciiTheme="majorBidi" w:hAnsiTheme="majorBidi" w:cstheme="majorBidi"/>
              </w:rPr>
              <w:t>Deferred tax relating to loss on revaluation of investment in equity securities</w:t>
            </w:r>
          </w:p>
        </w:tc>
        <w:tc>
          <w:tcPr>
            <w:tcW w:w="1276" w:type="dxa"/>
            <w:tcBorders>
              <w:bottom w:val="nil"/>
            </w:tcBorders>
          </w:tcPr>
          <w:p w14:paraId="41071343" w14:textId="77777777" w:rsidR="00D87D8F" w:rsidRPr="00D87D8F" w:rsidRDefault="00D87D8F" w:rsidP="00D87D8F">
            <w:pPr>
              <w:tabs>
                <w:tab w:val="decimal" w:pos="1024"/>
              </w:tabs>
              <w:ind w:right="57"/>
              <w:contextualSpacing/>
              <w:jc w:val="right"/>
              <w:rPr>
                <w:rFonts w:ascii="Angsana New" w:hAnsi="Angsana New" w:cs="Angsana New"/>
              </w:rPr>
            </w:pPr>
          </w:p>
          <w:p w14:paraId="6B1A8CE1" w14:textId="4C027EB2" w:rsidR="00D87D8F" w:rsidRPr="00D87D8F" w:rsidRDefault="00D87D8F" w:rsidP="00D87D8F">
            <w:pPr>
              <w:tabs>
                <w:tab w:val="decimal" w:pos="1024"/>
              </w:tabs>
              <w:ind w:right="57"/>
              <w:contextualSpacing/>
              <w:jc w:val="right"/>
              <w:rPr>
                <w:rFonts w:ascii="Angsana New" w:hAnsi="Angsana New" w:cs="Angsana New"/>
              </w:rPr>
            </w:pPr>
            <w:r w:rsidRPr="00D87D8F">
              <w:rPr>
                <w:rFonts w:ascii="Angsana New" w:hAnsi="Angsana New" w:cs="Angsana New"/>
              </w:rPr>
              <w:t>2,946</w:t>
            </w:r>
          </w:p>
        </w:tc>
        <w:tc>
          <w:tcPr>
            <w:tcW w:w="76" w:type="dxa"/>
            <w:tcBorders>
              <w:bottom w:val="nil"/>
            </w:tcBorders>
          </w:tcPr>
          <w:p w14:paraId="749B8CD2" w14:textId="77777777" w:rsidR="00D87D8F" w:rsidRPr="00D87D8F" w:rsidRDefault="00D87D8F" w:rsidP="00D87D8F">
            <w:pPr>
              <w:tabs>
                <w:tab w:val="decimal" w:pos="972"/>
                <w:tab w:val="decimal" w:pos="1024"/>
              </w:tabs>
              <w:ind w:right="57"/>
              <w:contextualSpacing/>
              <w:jc w:val="right"/>
              <w:rPr>
                <w:rFonts w:ascii="Angsana New" w:hAnsi="Angsana New" w:cs="Angsana New"/>
              </w:rPr>
            </w:pPr>
          </w:p>
        </w:tc>
        <w:tc>
          <w:tcPr>
            <w:tcW w:w="1200" w:type="dxa"/>
            <w:tcBorders>
              <w:bottom w:val="nil"/>
            </w:tcBorders>
          </w:tcPr>
          <w:p w14:paraId="30C94E2C" w14:textId="77777777" w:rsidR="00D87D8F" w:rsidRPr="00D87D8F" w:rsidRDefault="00D87D8F" w:rsidP="00D87D8F">
            <w:pPr>
              <w:ind w:right="257"/>
              <w:contextualSpacing/>
              <w:jc w:val="right"/>
            </w:pPr>
          </w:p>
          <w:p w14:paraId="0E764283" w14:textId="6AAE0381" w:rsidR="00D87D8F" w:rsidRPr="00D87D8F" w:rsidRDefault="00D87D8F" w:rsidP="00D87D8F">
            <w:pPr>
              <w:ind w:right="257"/>
              <w:contextualSpacing/>
              <w:jc w:val="right"/>
            </w:pPr>
            <w:r w:rsidRPr="00D87D8F">
              <w:t>-</w:t>
            </w:r>
          </w:p>
        </w:tc>
        <w:tc>
          <w:tcPr>
            <w:tcW w:w="81" w:type="dxa"/>
            <w:tcBorders>
              <w:bottom w:val="nil"/>
            </w:tcBorders>
          </w:tcPr>
          <w:p w14:paraId="69E2568E" w14:textId="77777777" w:rsidR="00D87D8F" w:rsidRPr="00D87D8F" w:rsidRDefault="00D87D8F" w:rsidP="00D87D8F">
            <w:pPr>
              <w:tabs>
                <w:tab w:val="decimal" w:pos="972"/>
                <w:tab w:val="decimal" w:pos="1024"/>
              </w:tabs>
              <w:ind w:right="257"/>
              <w:contextualSpacing/>
              <w:jc w:val="right"/>
              <w:rPr>
                <w:rFonts w:ascii="Angsana New" w:hAnsi="Angsana New" w:cs="Angsana New"/>
              </w:rPr>
            </w:pPr>
          </w:p>
        </w:tc>
        <w:tc>
          <w:tcPr>
            <w:tcW w:w="1195" w:type="dxa"/>
            <w:tcBorders>
              <w:bottom w:val="nil"/>
            </w:tcBorders>
          </w:tcPr>
          <w:p w14:paraId="5B73BA1C" w14:textId="77777777" w:rsidR="00D87D8F" w:rsidRPr="00D87D8F" w:rsidRDefault="00D87D8F" w:rsidP="00D87D8F">
            <w:pPr>
              <w:tabs>
                <w:tab w:val="decimal" w:pos="1024"/>
              </w:tabs>
              <w:ind w:right="57"/>
              <w:contextualSpacing/>
              <w:jc w:val="right"/>
              <w:rPr>
                <w:rFonts w:ascii="Angsana New" w:hAnsi="Angsana New" w:cs="Angsana New"/>
              </w:rPr>
            </w:pPr>
          </w:p>
          <w:p w14:paraId="2B1F83EB" w14:textId="7B6C73D0" w:rsidR="00D87D8F" w:rsidRPr="00D87D8F" w:rsidRDefault="00D87D8F" w:rsidP="00D87D8F">
            <w:pPr>
              <w:tabs>
                <w:tab w:val="decimal" w:pos="1024"/>
              </w:tabs>
              <w:ind w:right="57"/>
              <w:contextualSpacing/>
              <w:jc w:val="right"/>
              <w:rPr>
                <w:rFonts w:ascii="Angsana New" w:hAnsi="Angsana New" w:cs="Angsana New"/>
              </w:rPr>
            </w:pPr>
            <w:r w:rsidRPr="00D87D8F">
              <w:rPr>
                <w:rFonts w:ascii="Angsana New" w:hAnsi="Angsana New" w:cs="Angsana New"/>
              </w:rPr>
              <w:t>2,946</w:t>
            </w:r>
          </w:p>
        </w:tc>
        <w:tc>
          <w:tcPr>
            <w:tcW w:w="82" w:type="dxa"/>
            <w:tcBorders>
              <w:bottom w:val="nil"/>
            </w:tcBorders>
          </w:tcPr>
          <w:p w14:paraId="73148B49" w14:textId="77777777" w:rsidR="00D87D8F" w:rsidRPr="00D87D8F" w:rsidRDefault="00D87D8F" w:rsidP="00D87D8F">
            <w:pPr>
              <w:tabs>
                <w:tab w:val="decimal" w:pos="972"/>
                <w:tab w:val="decimal" w:pos="1024"/>
              </w:tabs>
              <w:ind w:right="257"/>
              <w:contextualSpacing/>
              <w:jc w:val="right"/>
              <w:rPr>
                <w:rFonts w:ascii="Angsana New" w:hAnsi="Angsana New" w:cs="Angsana New"/>
              </w:rPr>
            </w:pPr>
          </w:p>
        </w:tc>
        <w:tc>
          <w:tcPr>
            <w:tcW w:w="1193" w:type="dxa"/>
            <w:tcBorders>
              <w:bottom w:val="nil"/>
            </w:tcBorders>
          </w:tcPr>
          <w:p w14:paraId="6EB2E8D8" w14:textId="77777777" w:rsidR="00D87D8F" w:rsidRPr="00D87D8F" w:rsidRDefault="00D87D8F" w:rsidP="00D87D8F">
            <w:pPr>
              <w:ind w:right="257"/>
              <w:contextualSpacing/>
              <w:jc w:val="right"/>
            </w:pPr>
          </w:p>
          <w:p w14:paraId="76306335" w14:textId="35C8AD73" w:rsidR="00D87D8F" w:rsidRPr="00D87D8F" w:rsidRDefault="00D87D8F" w:rsidP="00D87D8F">
            <w:pPr>
              <w:ind w:right="257"/>
              <w:contextualSpacing/>
              <w:jc w:val="right"/>
            </w:pPr>
            <w:r w:rsidRPr="00D87D8F">
              <w:t>-</w:t>
            </w:r>
          </w:p>
        </w:tc>
      </w:tr>
      <w:tr w:rsidR="00D87D8F" w:rsidRPr="00D87D8F" w14:paraId="58CD7D2F" w14:textId="77777777" w:rsidTr="002E6BEC">
        <w:tc>
          <w:tcPr>
            <w:tcW w:w="3827" w:type="dxa"/>
            <w:tcBorders>
              <w:bottom w:val="nil"/>
            </w:tcBorders>
          </w:tcPr>
          <w:p w14:paraId="5FA2E69E" w14:textId="644FC60F" w:rsidR="00D87D8F" w:rsidRPr="00D87D8F" w:rsidRDefault="00D87D8F" w:rsidP="00D87D8F">
            <w:pPr>
              <w:ind w:right="-43"/>
              <w:contextualSpacing/>
              <w:rPr>
                <w:rFonts w:asciiTheme="majorBidi" w:hAnsiTheme="majorBidi" w:cstheme="majorBidi"/>
              </w:rPr>
            </w:pPr>
            <w:r w:rsidRPr="00D87D8F">
              <w:rPr>
                <w:rFonts w:ascii="Angsana New" w:hAnsi="Angsana New" w:cs="Angsana New"/>
              </w:rPr>
              <w:t>Deferred tax relating to actuarial (gain) loss</w:t>
            </w:r>
          </w:p>
        </w:tc>
        <w:tc>
          <w:tcPr>
            <w:tcW w:w="1276" w:type="dxa"/>
            <w:tcBorders>
              <w:top w:val="nil"/>
              <w:bottom w:val="single" w:sz="6" w:space="0" w:color="auto"/>
            </w:tcBorders>
          </w:tcPr>
          <w:p w14:paraId="07762414" w14:textId="5BC294E6" w:rsidR="00D87D8F" w:rsidRPr="00D87D8F" w:rsidRDefault="00D87D8F" w:rsidP="00D87D8F">
            <w:pPr>
              <w:contextualSpacing/>
              <w:jc w:val="right"/>
              <w:rPr>
                <w:rFonts w:ascii="Angsana New" w:hAnsi="Angsana New" w:cs="Angsana New"/>
              </w:rPr>
            </w:pPr>
            <w:r w:rsidRPr="00D87D8F">
              <w:rPr>
                <w:rFonts w:ascii="Angsana New" w:hAnsi="Angsana New" w:cs="Angsana New"/>
              </w:rPr>
              <w:t>(381)</w:t>
            </w:r>
          </w:p>
        </w:tc>
        <w:tc>
          <w:tcPr>
            <w:tcW w:w="76" w:type="dxa"/>
            <w:tcBorders>
              <w:top w:val="nil"/>
              <w:bottom w:val="nil"/>
            </w:tcBorders>
          </w:tcPr>
          <w:p w14:paraId="5A52BD39" w14:textId="77777777" w:rsidR="00D87D8F" w:rsidRPr="00D87D8F" w:rsidRDefault="00D87D8F" w:rsidP="00D87D8F">
            <w:pPr>
              <w:tabs>
                <w:tab w:val="decimal" w:pos="972"/>
                <w:tab w:val="decimal" w:pos="1024"/>
              </w:tabs>
              <w:ind w:right="57"/>
              <w:contextualSpacing/>
              <w:jc w:val="right"/>
              <w:rPr>
                <w:rFonts w:ascii="Angsana New" w:hAnsi="Angsana New" w:cs="Angsana New"/>
              </w:rPr>
            </w:pPr>
          </w:p>
        </w:tc>
        <w:tc>
          <w:tcPr>
            <w:tcW w:w="1200" w:type="dxa"/>
            <w:tcBorders>
              <w:top w:val="nil"/>
              <w:bottom w:val="single" w:sz="6" w:space="0" w:color="auto"/>
            </w:tcBorders>
          </w:tcPr>
          <w:p w14:paraId="3332291F" w14:textId="5D5CB6F8" w:rsidR="00D87D8F" w:rsidRPr="00D87D8F" w:rsidRDefault="00D87D8F" w:rsidP="00D87D8F">
            <w:pPr>
              <w:ind w:right="257"/>
              <w:contextualSpacing/>
              <w:jc w:val="right"/>
            </w:pPr>
            <w:r w:rsidRPr="00D87D8F">
              <w:t>-</w:t>
            </w:r>
          </w:p>
        </w:tc>
        <w:tc>
          <w:tcPr>
            <w:tcW w:w="81" w:type="dxa"/>
            <w:tcBorders>
              <w:top w:val="nil"/>
              <w:bottom w:val="nil"/>
            </w:tcBorders>
          </w:tcPr>
          <w:p w14:paraId="266055F1" w14:textId="77777777" w:rsidR="00D87D8F" w:rsidRPr="00D87D8F" w:rsidRDefault="00D87D8F" w:rsidP="00D87D8F">
            <w:pPr>
              <w:tabs>
                <w:tab w:val="decimal" w:pos="972"/>
                <w:tab w:val="decimal" w:pos="1024"/>
              </w:tabs>
              <w:ind w:right="57"/>
              <w:contextualSpacing/>
              <w:jc w:val="right"/>
              <w:rPr>
                <w:rFonts w:ascii="Angsana New" w:hAnsi="Angsana New" w:cs="Angsana New"/>
              </w:rPr>
            </w:pPr>
          </w:p>
        </w:tc>
        <w:tc>
          <w:tcPr>
            <w:tcW w:w="1195" w:type="dxa"/>
            <w:tcBorders>
              <w:top w:val="nil"/>
              <w:bottom w:val="single" w:sz="6" w:space="0" w:color="auto"/>
            </w:tcBorders>
          </w:tcPr>
          <w:p w14:paraId="58CDC38F" w14:textId="4BD0D278" w:rsidR="00D87D8F" w:rsidRPr="00D87D8F" w:rsidRDefault="00D87D8F" w:rsidP="00D87D8F">
            <w:pPr>
              <w:contextualSpacing/>
              <w:jc w:val="right"/>
              <w:rPr>
                <w:rFonts w:ascii="Angsana New" w:hAnsi="Angsana New" w:cs="Angsana New"/>
              </w:rPr>
            </w:pPr>
            <w:r w:rsidRPr="00D87D8F">
              <w:rPr>
                <w:rFonts w:ascii="Angsana New" w:hAnsi="Angsana New" w:cs="Angsana New"/>
              </w:rPr>
              <w:t>(259)</w:t>
            </w:r>
          </w:p>
        </w:tc>
        <w:tc>
          <w:tcPr>
            <w:tcW w:w="82" w:type="dxa"/>
            <w:tcBorders>
              <w:top w:val="nil"/>
              <w:bottom w:val="nil"/>
            </w:tcBorders>
          </w:tcPr>
          <w:p w14:paraId="68D429F3" w14:textId="77777777" w:rsidR="00D87D8F" w:rsidRPr="00D87D8F" w:rsidRDefault="00D87D8F" w:rsidP="00D87D8F">
            <w:pPr>
              <w:tabs>
                <w:tab w:val="decimal" w:pos="972"/>
                <w:tab w:val="decimal" w:pos="1024"/>
              </w:tabs>
              <w:ind w:right="57"/>
              <w:contextualSpacing/>
              <w:jc w:val="right"/>
              <w:rPr>
                <w:rFonts w:ascii="Angsana New" w:hAnsi="Angsana New" w:cs="Angsana New"/>
              </w:rPr>
            </w:pPr>
          </w:p>
        </w:tc>
        <w:tc>
          <w:tcPr>
            <w:tcW w:w="1193" w:type="dxa"/>
            <w:tcBorders>
              <w:top w:val="nil"/>
              <w:bottom w:val="single" w:sz="6" w:space="0" w:color="auto"/>
            </w:tcBorders>
          </w:tcPr>
          <w:p w14:paraId="2E5A49C9" w14:textId="48E42322" w:rsidR="00D87D8F" w:rsidRPr="00D87D8F" w:rsidRDefault="00D87D8F" w:rsidP="00D87D8F">
            <w:pPr>
              <w:ind w:right="257"/>
              <w:contextualSpacing/>
              <w:jc w:val="right"/>
            </w:pPr>
            <w:r w:rsidRPr="00D87D8F">
              <w:t>-</w:t>
            </w:r>
          </w:p>
        </w:tc>
      </w:tr>
      <w:tr w:rsidR="00D87D8F" w:rsidRPr="00B86B23" w14:paraId="28B0FD06" w14:textId="77777777" w:rsidTr="00634A93">
        <w:tc>
          <w:tcPr>
            <w:tcW w:w="3827" w:type="dxa"/>
            <w:tcBorders>
              <w:bottom w:val="nil"/>
            </w:tcBorders>
          </w:tcPr>
          <w:p w14:paraId="35472470" w14:textId="5437C0D9" w:rsidR="00D87D8F" w:rsidRPr="00D87D8F" w:rsidRDefault="00D87D8F" w:rsidP="00D87D8F">
            <w:pPr>
              <w:ind w:left="205" w:right="-43" w:hanging="28"/>
              <w:contextualSpacing/>
              <w:jc w:val="both"/>
              <w:rPr>
                <w:rFonts w:asciiTheme="majorBidi" w:hAnsiTheme="majorBidi" w:cstheme="majorBidi"/>
              </w:rPr>
            </w:pPr>
            <w:r w:rsidRPr="00D87D8F">
              <w:rPr>
                <w:rFonts w:asciiTheme="majorBidi" w:hAnsiTheme="majorBidi" w:cstheme="majorBidi"/>
              </w:rPr>
              <w:t>Total</w:t>
            </w:r>
          </w:p>
        </w:tc>
        <w:tc>
          <w:tcPr>
            <w:tcW w:w="1276" w:type="dxa"/>
            <w:tcBorders>
              <w:top w:val="single" w:sz="6" w:space="0" w:color="auto"/>
              <w:bottom w:val="double" w:sz="6" w:space="0" w:color="auto"/>
            </w:tcBorders>
          </w:tcPr>
          <w:p w14:paraId="054DBAE0" w14:textId="52D71EAF" w:rsidR="00D87D8F" w:rsidRPr="00D87D8F" w:rsidRDefault="00D87D8F" w:rsidP="00D87D8F">
            <w:pPr>
              <w:tabs>
                <w:tab w:val="decimal" w:pos="1024"/>
              </w:tabs>
              <w:ind w:right="57"/>
              <w:contextualSpacing/>
              <w:jc w:val="right"/>
              <w:rPr>
                <w:rFonts w:ascii="Angsana New" w:hAnsi="Angsana New" w:cs="Angsana New"/>
              </w:rPr>
            </w:pPr>
            <w:r w:rsidRPr="00D87D8F">
              <w:rPr>
                <w:rFonts w:ascii="Angsana New" w:hAnsi="Angsana New" w:cs="Angsana New"/>
              </w:rPr>
              <w:t>2,565</w:t>
            </w:r>
          </w:p>
        </w:tc>
        <w:tc>
          <w:tcPr>
            <w:tcW w:w="76" w:type="dxa"/>
            <w:tcBorders>
              <w:bottom w:val="nil"/>
            </w:tcBorders>
          </w:tcPr>
          <w:p w14:paraId="1206E338" w14:textId="77777777" w:rsidR="00D87D8F" w:rsidRPr="00D87D8F" w:rsidRDefault="00D87D8F" w:rsidP="00D87D8F">
            <w:pPr>
              <w:tabs>
                <w:tab w:val="decimal" w:pos="972"/>
              </w:tabs>
              <w:ind w:right="57"/>
              <w:contextualSpacing/>
              <w:jc w:val="right"/>
              <w:rPr>
                <w:rFonts w:asciiTheme="majorBidi" w:hAnsiTheme="majorBidi" w:cstheme="majorBidi"/>
              </w:rPr>
            </w:pPr>
          </w:p>
        </w:tc>
        <w:tc>
          <w:tcPr>
            <w:tcW w:w="1200" w:type="dxa"/>
            <w:tcBorders>
              <w:top w:val="single" w:sz="6" w:space="0" w:color="auto"/>
            </w:tcBorders>
          </w:tcPr>
          <w:p w14:paraId="2D478588" w14:textId="66E519BF" w:rsidR="00D87D8F" w:rsidRPr="00D87D8F" w:rsidRDefault="00D87D8F" w:rsidP="00D87D8F">
            <w:pPr>
              <w:ind w:right="257"/>
              <w:contextualSpacing/>
              <w:jc w:val="right"/>
            </w:pPr>
            <w:r w:rsidRPr="00D87D8F">
              <w:t>-</w:t>
            </w:r>
          </w:p>
        </w:tc>
        <w:tc>
          <w:tcPr>
            <w:tcW w:w="81" w:type="dxa"/>
            <w:tcBorders>
              <w:bottom w:val="nil"/>
            </w:tcBorders>
          </w:tcPr>
          <w:p w14:paraId="2BDA7000" w14:textId="77777777" w:rsidR="00D87D8F" w:rsidRPr="00D87D8F" w:rsidRDefault="00D87D8F" w:rsidP="00D87D8F">
            <w:pPr>
              <w:tabs>
                <w:tab w:val="decimal" w:pos="972"/>
              </w:tabs>
              <w:ind w:right="257"/>
              <w:contextualSpacing/>
              <w:jc w:val="right"/>
            </w:pPr>
          </w:p>
        </w:tc>
        <w:tc>
          <w:tcPr>
            <w:tcW w:w="1195" w:type="dxa"/>
            <w:tcBorders>
              <w:top w:val="single" w:sz="6" w:space="0" w:color="auto"/>
            </w:tcBorders>
          </w:tcPr>
          <w:p w14:paraId="76076F50" w14:textId="2527189E" w:rsidR="00D87D8F" w:rsidRPr="00D87D8F" w:rsidRDefault="00D87D8F" w:rsidP="00D87D8F">
            <w:pPr>
              <w:tabs>
                <w:tab w:val="decimal" w:pos="1024"/>
              </w:tabs>
              <w:ind w:right="57"/>
              <w:contextualSpacing/>
              <w:jc w:val="right"/>
              <w:rPr>
                <w:rFonts w:ascii="Angsana New" w:hAnsi="Angsana New" w:cs="Angsana New"/>
              </w:rPr>
            </w:pPr>
            <w:r w:rsidRPr="00D87D8F">
              <w:rPr>
                <w:rFonts w:ascii="Angsana New" w:hAnsi="Angsana New" w:cs="Angsana New"/>
              </w:rPr>
              <w:t>2,687</w:t>
            </w:r>
          </w:p>
        </w:tc>
        <w:tc>
          <w:tcPr>
            <w:tcW w:w="82" w:type="dxa"/>
            <w:tcBorders>
              <w:bottom w:val="nil"/>
            </w:tcBorders>
            <w:vAlign w:val="bottom"/>
          </w:tcPr>
          <w:p w14:paraId="16463C90" w14:textId="77777777" w:rsidR="00D87D8F" w:rsidRPr="00D87D8F" w:rsidRDefault="00D87D8F" w:rsidP="00D87D8F">
            <w:pPr>
              <w:tabs>
                <w:tab w:val="decimal" w:pos="972"/>
              </w:tabs>
              <w:ind w:right="257"/>
              <w:contextualSpacing/>
              <w:jc w:val="right"/>
            </w:pPr>
          </w:p>
        </w:tc>
        <w:tc>
          <w:tcPr>
            <w:tcW w:w="1193" w:type="dxa"/>
            <w:tcBorders>
              <w:top w:val="single" w:sz="6" w:space="0" w:color="auto"/>
            </w:tcBorders>
          </w:tcPr>
          <w:p w14:paraId="1F8E1464" w14:textId="24731256" w:rsidR="00D87D8F" w:rsidRPr="00D87D8F" w:rsidRDefault="00D87D8F" w:rsidP="00D87D8F">
            <w:pPr>
              <w:ind w:right="257"/>
              <w:contextualSpacing/>
              <w:jc w:val="right"/>
            </w:pPr>
            <w:r w:rsidRPr="00D87D8F">
              <w:t>-</w:t>
            </w:r>
          </w:p>
        </w:tc>
      </w:tr>
    </w:tbl>
    <w:p w14:paraId="28B66C33" w14:textId="77777777" w:rsidR="008751E6" w:rsidRPr="00B86B23" w:rsidRDefault="008751E6" w:rsidP="00DC59A3">
      <w:pPr>
        <w:spacing w:line="240" w:lineRule="atLeast"/>
        <w:jc w:val="thaiDistribute"/>
        <w:rPr>
          <w:rFonts w:asciiTheme="majorBidi" w:hAnsiTheme="majorBidi" w:cstheme="majorBidi"/>
          <w:sz w:val="32"/>
          <w:szCs w:val="32"/>
        </w:rPr>
      </w:pPr>
    </w:p>
    <w:p w14:paraId="0496F329" w14:textId="1C294CEB" w:rsidR="00C36E23" w:rsidRPr="001407DC" w:rsidRDefault="00C36E23" w:rsidP="00C36E23">
      <w:pPr>
        <w:spacing w:line="240" w:lineRule="atLeast"/>
        <w:ind w:left="284" w:firstLine="567"/>
        <w:jc w:val="thaiDistribute"/>
        <w:rPr>
          <w:rFonts w:asciiTheme="majorBidi" w:hAnsiTheme="majorBidi" w:cstheme="majorBidi"/>
          <w:sz w:val="32"/>
          <w:szCs w:val="32"/>
        </w:rPr>
      </w:pPr>
      <w:r w:rsidRPr="001407DC">
        <w:rPr>
          <w:rFonts w:asciiTheme="majorBidi" w:hAnsiTheme="majorBidi" w:cstheme="majorBidi"/>
          <w:sz w:val="32"/>
          <w:szCs w:val="32"/>
        </w:rPr>
        <w:t>The reconciliation between accounting profit and income tax expense are shown below:</w:t>
      </w:r>
    </w:p>
    <w:tbl>
      <w:tblPr>
        <w:tblW w:w="9015" w:type="dxa"/>
        <w:tblInd w:w="284" w:type="dxa"/>
        <w:tblLayout w:type="fixed"/>
        <w:tblCellMar>
          <w:left w:w="28" w:type="dxa"/>
          <w:right w:w="28" w:type="dxa"/>
        </w:tblCellMar>
        <w:tblLook w:val="0000" w:firstRow="0" w:lastRow="0" w:firstColumn="0" w:lastColumn="0" w:noHBand="0" w:noVBand="0"/>
      </w:tblPr>
      <w:tblGrid>
        <w:gridCol w:w="3901"/>
        <w:gridCol w:w="1289"/>
        <w:gridCol w:w="83"/>
        <w:gridCol w:w="1175"/>
        <w:gridCol w:w="98"/>
        <w:gridCol w:w="1148"/>
        <w:gridCol w:w="98"/>
        <w:gridCol w:w="1223"/>
      </w:tblGrid>
      <w:tr w:rsidR="00E5305A" w:rsidRPr="001407DC" w14:paraId="21E05BA0" w14:textId="77777777" w:rsidTr="008F2A38">
        <w:trPr>
          <w:tblHeader/>
        </w:trPr>
        <w:tc>
          <w:tcPr>
            <w:tcW w:w="3901" w:type="dxa"/>
            <w:shd w:val="clear" w:color="auto" w:fill="auto"/>
          </w:tcPr>
          <w:p w14:paraId="762D05DB" w14:textId="77777777" w:rsidR="00971776" w:rsidRPr="001407DC" w:rsidRDefault="00971776" w:rsidP="00BD21AD">
            <w:pPr>
              <w:spacing w:line="360" w:lineRule="exact"/>
              <w:ind w:right="-18"/>
              <w:jc w:val="thaiDistribute"/>
              <w:rPr>
                <w:rFonts w:asciiTheme="majorBidi" w:hAnsiTheme="majorBidi" w:cstheme="majorBidi"/>
                <w:b/>
                <w:bCs/>
                <w:u w:val="single"/>
              </w:rPr>
            </w:pPr>
          </w:p>
        </w:tc>
        <w:tc>
          <w:tcPr>
            <w:tcW w:w="2547" w:type="dxa"/>
            <w:gridSpan w:val="3"/>
            <w:tcBorders>
              <w:bottom w:val="single" w:sz="6" w:space="0" w:color="auto"/>
            </w:tcBorders>
            <w:shd w:val="clear" w:color="auto" w:fill="auto"/>
          </w:tcPr>
          <w:p w14:paraId="38469367" w14:textId="77777777" w:rsidR="00971776" w:rsidRPr="001407DC" w:rsidRDefault="00971776" w:rsidP="00BD21AD">
            <w:pPr>
              <w:spacing w:line="360" w:lineRule="exact"/>
              <w:ind w:right="-18"/>
              <w:jc w:val="center"/>
              <w:rPr>
                <w:rFonts w:asciiTheme="majorBidi" w:hAnsiTheme="majorBidi" w:cstheme="majorBidi"/>
                <w:cs/>
              </w:rPr>
            </w:pPr>
          </w:p>
        </w:tc>
        <w:tc>
          <w:tcPr>
            <w:tcW w:w="98" w:type="dxa"/>
            <w:tcBorders>
              <w:bottom w:val="single" w:sz="6" w:space="0" w:color="auto"/>
            </w:tcBorders>
          </w:tcPr>
          <w:p w14:paraId="06919F2D" w14:textId="77777777" w:rsidR="00971776" w:rsidRPr="001407DC" w:rsidRDefault="00971776" w:rsidP="00BD21AD">
            <w:pPr>
              <w:spacing w:line="360" w:lineRule="exact"/>
              <w:ind w:right="-18"/>
              <w:jc w:val="center"/>
              <w:rPr>
                <w:rFonts w:asciiTheme="majorBidi" w:hAnsiTheme="majorBidi" w:cstheme="majorBidi"/>
                <w:u w:val="words"/>
                <w:cs/>
              </w:rPr>
            </w:pPr>
          </w:p>
        </w:tc>
        <w:tc>
          <w:tcPr>
            <w:tcW w:w="2469" w:type="dxa"/>
            <w:gridSpan w:val="3"/>
            <w:tcBorders>
              <w:bottom w:val="single" w:sz="6" w:space="0" w:color="auto"/>
            </w:tcBorders>
            <w:shd w:val="clear" w:color="auto" w:fill="auto"/>
          </w:tcPr>
          <w:p w14:paraId="1B944323" w14:textId="2A801571" w:rsidR="00971776" w:rsidRPr="001407DC" w:rsidRDefault="00EB6BBC" w:rsidP="00BD21AD">
            <w:pPr>
              <w:spacing w:line="360" w:lineRule="exact"/>
              <w:ind w:right="-18"/>
              <w:jc w:val="right"/>
              <w:rPr>
                <w:rFonts w:asciiTheme="majorBidi" w:hAnsiTheme="majorBidi" w:cstheme="majorBidi"/>
                <w:cs/>
              </w:rPr>
            </w:pPr>
            <w:r w:rsidRPr="001407DC">
              <w:rPr>
                <w:rFonts w:asciiTheme="majorBidi" w:hAnsiTheme="majorBidi" w:cstheme="majorBidi"/>
              </w:rPr>
              <w:t>(Unit: Thousand Baht)</w:t>
            </w:r>
          </w:p>
        </w:tc>
      </w:tr>
      <w:tr w:rsidR="00E5305A" w:rsidRPr="001407DC" w14:paraId="3251FE5A" w14:textId="77777777" w:rsidTr="008F2A38">
        <w:trPr>
          <w:tblHeader/>
        </w:trPr>
        <w:tc>
          <w:tcPr>
            <w:tcW w:w="3901" w:type="dxa"/>
            <w:shd w:val="clear" w:color="auto" w:fill="auto"/>
          </w:tcPr>
          <w:p w14:paraId="3727CEA9" w14:textId="77777777" w:rsidR="00EB6BBC" w:rsidRPr="001407DC" w:rsidRDefault="00EB6BBC" w:rsidP="00EB6BBC">
            <w:pPr>
              <w:spacing w:line="360" w:lineRule="exact"/>
              <w:ind w:right="-18"/>
              <w:jc w:val="thaiDistribute"/>
              <w:rPr>
                <w:rFonts w:asciiTheme="majorBidi" w:hAnsiTheme="majorBidi" w:cstheme="majorBidi"/>
                <w:b/>
                <w:bCs/>
                <w:u w:val="single"/>
              </w:rPr>
            </w:pPr>
          </w:p>
        </w:tc>
        <w:tc>
          <w:tcPr>
            <w:tcW w:w="2547" w:type="dxa"/>
            <w:gridSpan w:val="3"/>
            <w:tcBorders>
              <w:top w:val="single" w:sz="6" w:space="0" w:color="auto"/>
              <w:bottom w:val="single" w:sz="6" w:space="0" w:color="auto"/>
            </w:tcBorders>
            <w:shd w:val="clear" w:color="auto" w:fill="auto"/>
          </w:tcPr>
          <w:p w14:paraId="0D2FF274" w14:textId="15DCD33A" w:rsidR="00EB6BBC" w:rsidRPr="001407DC" w:rsidRDefault="00EB6BBC" w:rsidP="00EB6BBC">
            <w:pPr>
              <w:spacing w:line="360" w:lineRule="exact"/>
              <w:ind w:right="-18"/>
              <w:jc w:val="center"/>
              <w:rPr>
                <w:rFonts w:asciiTheme="majorBidi" w:hAnsiTheme="majorBidi" w:cstheme="majorBidi"/>
                <w:u w:val="words"/>
                <w:cs/>
              </w:rPr>
            </w:pPr>
            <w:r w:rsidRPr="001407DC">
              <w:rPr>
                <w:rFonts w:asciiTheme="majorBidi" w:hAnsiTheme="majorBidi" w:cstheme="majorBidi"/>
              </w:rPr>
              <w:t>Consolidated</w:t>
            </w:r>
          </w:p>
        </w:tc>
        <w:tc>
          <w:tcPr>
            <w:tcW w:w="98" w:type="dxa"/>
            <w:tcBorders>
              <w:top w:val="single" w:sz="6" w:space="0" w:color="auto"/>
            </w:tcBorders>
          </w:tcPr>
          <w:p w14:paraId="03750371" w14:textId="77777777" w:rsidR="00EB6BBC" w:rsidRPr="001407DC" w:rsidRDefault="00EB6BBC" w:rsidP="00EB6BBC">
            <w:pPr>
              <w:spacing w:line="360" w:lineRule="exact"/>
              <w:ind w:right="-18"/>
              <w:jc w:val="center"/>
              <w:rPr>
                <w:rFonts w:asciiTheme="majorBidi" w:hAnsiTheme="majorBidi" w:cstheme="majorBidi"/>
                <w:u w:val="words"/>
                <w:cs/>
              </w:rPr>
            </w:pPr>
          </w:p>
        </w:tc>
        <w:tc>
          <w:tcPr>
            <w:tcW w:w="2469" w:type="dxa"/>
            <w:gridSpan w:val="3"/>
            <w:tcBorders>
              <w:top w:val="single" w:sz="6" w:space="0" w:color="auto"/>
              <w:bottom w:val="single" w:sz="6" w:space="0" w:color="auto"/>
            </w:tcBorders>
            <w:shd w:val="clear" w:color="auto" w:fill="auto"/>
          </w:tcPr>
          <w:p w14:paraId="3B11BB7A" w14:textId="40744E2D" w:rsidR="00EB6BBC" w:rsidRPr="001407DC" w:rsidRDefault="00EB6BBC" w:rsidP="00EB6BBC">
            <w:pPr>
              <w:spacing w:line="360" w:lineRule="exact"/>
              <w:ind w:right="-18"/>
              <w:jc w:val="center"/>
              <w:rPr>
                <w:rFonts w:asciiTheme="majorBidi" w:hAnsiTheme="majorBidi" w:cstheme="majorBidi"/>
                <w:u w:val="words"/>
                <w:cs/>
              </w:rPr>
            </w:pPr>
            <w:r w:rsidRPr="001407DC">
              <w:rPr>
                <w:rFonts w:asciiTheme="majorBidi" w:hAnsiTheme="majorBidi" w:cstheme="majorBidi"/>
              </w:rPr>
              <w:t>The Company Only</w:t>
            </w:r>
          </w:p>
        </w:tc>
      </w:tr>
      <w:tr w:rsidR="00A621D2" w:rsidRPr="001407DC" w14:paraId="0E62925F" w14:textId="77777777" w:rsidTr="00AF783C">
        <w:trPr>
          <w:tblHeader/>
        </w:trPr>
        <w:tc>
          <w:tcPr>
            <w:tcW w:w="3901" w:type="dxa"/>
            <w:shd w:val="clear" w:color="auto" w:fill="auto"/>
          </w:tcPr>
          <w:p w14:paraId="0E97A408" w14:textId="77777777" w:rsidR="00A621D2" w:rsidRPr="001407DC" w:rsidRDefault="00A621D2" w:rsidP="00A621D2">
            <w:pPr>
              <w:spacing w:line="360" w:lineRule="exact"/>
              <w:ind w:right="-18"/>
              <w:jc w:val="thaiDistribute"/>
              <w:rPr>
                <w:rFonts w:asciiTheme="majorBidi" w:hAnsiTheme="majorBidi" w:cstheme="majorBidi"/>
                <w:b/>
                <w:bCs/>
                <w:u w:val="single"/>
              </w:rPr>
            </w:pPr>
          </w:p>
        </w:tc>
        <w:tc>
          <w:tcPr>
            <w:tcW w:w="1289" w:type="dxa"/>
            <w:tcBorders>
              <w:top w:val="single" w:sz="6" w:space="0" w:color="auto"/>
              <w:bottom w:val="single" w:sz="6" w:space="0" w:color="auto"/>
            </w:tcBorders>
            <w:shd w:val="clear" w:color="auto" w:fill="auto"/>
          </w:tcPr>
          <w:p w14:paraId="6A7C7882" w14:textId="202D39AD" w:rsidR="00A621D2" w:rsidRPr="001407DC" w:rsidRDefault="00A621D2" w:rsidP="00A621D2">
            <w:pPr>
              <w:spacing w:line="360" w:lineRule="exact"/>
              <w:ind w:right="-18"/>
              <w:jc w:val="center"/>
              <w:rPr>
                <w:rFonts w:asciiTheme="majorBidi" w:hAnsiTheme="majorBidi" w:cstheme="majorBidi"/>
              </w:rPr>
            </w:pPr>
            <w:r w:rsidRPr="001407DC">
              <w:rPr>
                <w:rFonts w:asciiTheme="majorBidi" w:hAnsiTheme="majorBidi" w:cstheme="majorBidi"/>
              </w:rPr>
              <w:t>202</w:t>
            </w:r>
            <w:r w:rsidR="00326E34" w:rsidRPr="001407DC">
              <w:rPr>
                <w:rFonts w:asciiTheme="majorBidi" w:hAnsiTheme="majorBidi" w:cstheme="majorBidi"/>
              </w:rPr>
              <w:t>4</w:t>
            </w:r>
          </w:p>
        </w:tc>
        <w:tc>
          <w:tcPr>
            <w:tcW w:w="83" w:type="dxa"/>
            <w:tcBorders>
              <w:top w:val="single" w:sz="6" w:space="0" w:color="auto"/>
            </w:tcBorders>
          </w:tcPr>
          <w:p w14:paraId="4427F682" w14:textId="77777777" w:rsidR="00A621D2" w:rsidRPr="001407DC" w:rsidRDefault="00A621D2" w:rsidP="00A621D2">
            <w:pPr>
              <w:spacing w:line="360" w:lineRule="exact"/>
              <w:jc w:val="center"/>
              <w:rPr>
                <w:rFonts w:asciiTheme="majorBidi" w:hAnsiTheme="majorBidi" w:cstheme="majorBidi"/>
                <w:u w:val="words"/>
                <w:cs/>
              </w:rPr>
            </w:pPr>
          </w:p>
        </w:tc>
        <w:tc>
          <w:tcPr>
            <w:tcW w:w="1175" w:type="dxa"/>
            <w:tcBorders>
              <w:top w:val="single" w:sz="6" w:space="0" w:color="auto"/>
              <w:bottom w:val="single" w:sz="6" w:space="0" w:color="auto"/>
            </w:tcBorders>
          </w:tcPr>
          <w:p w14:paraId="4C28A68D" w14:textId="6180C26F" w:rsidR="00A621D2" w:rsidRPr="001407DC" w:rsidRDefault="00A621D2" w:rsidP="00A621D2">
            <w:pPr>
              <w:spacing w:line="360" w:lineRule="exact"/>
              <w:ind w:right="-18"/>
              <w:jc w:val="center"/>
              <w:rPr>
                <w:rFonts w:asciiTheme="majorBidi" w:hAnsiTheme="majorBidi" w:cstheme="majorBidi"/>
                <w:u w:val="words"/>
                <w:cs/>
              </w:rPr>
            </w:pPr>
            <w:r w:rsidRPr="001407DC">
              <w:rPr>
                <w:rFonts w:asciiTheme="majorBidi" w:hAnsiTheme="majorBidi" w:cstheme="majorBidi"/>
              </w:rPr>
              <w:t>202</w:t>
            </w:r>
            <w:r w:rsidR="00326E34" w:rsidRPr="001407DC">
              <w:rPr>
                <w:rFonts w:asciiTheme="majorBidi" w:hAnsiTheme="majorBidi" w:cstheme="majorBidi"/>
              </w:rPr>
              <w:t>3</w:t>
            </w:r>
          </w:p>
        </w:tc>
        <w:tc>
          <w:tcPr>
            <w:tcW w:w="98" w:type="dxa"/>
          </w:tcPr>
          <w:p w14:paraId="4E8A5A72" w14:textId="77777777" w:rsidR="00A621D2" w:rsidRPr="001407DC" w:rsidRDefault="00A621D2" w:rsidP="00A621D2">
            <w:pPr>
              <w:spacing w:line="360" w:lineRule="exact"/>
              <w:ind w:right="-18"/>
              <w:jc w:val="center"/>
              <w:rPr>
                <w:rFonts w:asciiTheme="majorBidi" w:hAnsiTheme="majorBidi" w:cstheme="majorBidi"/>
                <w:u w:val="words"/>
                <w:cs/>
              </w:rPr>
            </w:pPr>
          </w:p>
        </w:tc>
        <w:tc>
          <w:tcPr>
            <w:tcW w:w="1148" w:type="dxa"/>
            <w:tcBorders>
              <w:top w:val="single" w:sz="6" w:space="0" w:color="auto"/>
              <w:bottom w:val="single" w:sz="6" w:space="0" w:color="auto"/>
            </w:tcBorders>
            <w:shd w:val="clear" w:color="auto" w:fill="auto"/>
          </w:tcPr>
          <w:p w14:paraId="2CBC9E7B" w14:textId="3457C5D5" w:rsidR="00A621D2" w:rsidRPr="001407DC" w:rsidRDefault="00A621D2" w:rsidP="00A621D2">
            <w:pPr>
              <w:spacing w:line="360" w:lineRule="exact"/>
              <w:ind w:right="-18"/>
              <w:jc w:val="center"/>
              <w:rPr>
                <w:rFonts w:asciiTheme="majorBidi" w:hAnsiTheme="majorBidi" w:cstheme="majorBidi"/>
                <w:u w:val="words"/>
              </w:rPr>
            </w:pPr>
            <w:r w:rsidRPr="001407DC">
              <w:rPr>
                <w:rFonts w:asciiTheme="majorBidi" w:hAnsiTheme="majorBidi" w:cstheme="majorBidi"/>
              </w:rPr>
              <w:t>202</w:t>
            </w:r>
            <w:r w:rsidR="00326E34" w:rsidRPr="001407DC">
              <w:rPr>
                <w:rFonts w:asciiTheme="majorBidi" w:hAnsiTheme="majorBidi" w:cstheme="majorBidi"/>
              </w:rPr>
              <w:t>4</w:t>
            </w:r>
          </w:p>
        </w:tc>
        <w:tc>
          <w:tcPr>
            <w:tcW w:w="98" w:type="dxa"/>
            <w:tcBorders>
              <w:top w:val="single" w:sz="6" w:space="0" w:color="auto"/>
            </w:tcBorders>
          </w:tcPr>
          <w:p w14:paraId="5B18B112" w14:textId="77777777" w:rsidR="00A621D2" w:rsidRPr="001407DC" w:rsidRDefault="00A621D2" w:rsidP="00A621D2">
            <w:pPr>
              <w:spacing w:line="360" w:lineRule="exact"/>
              <w:ind w:right="-18"/>
              <w:jc w:val="center"/>
              <w:rPr>
                <w:rFonts w:asciiTheme="majorBidi" w:hAnsiTheme="majorBidi" w:cstheme="majorBidi"/>
                <w:u w:val="words"/>
                <w:cs/>
              </w:rPr>
            </w:pPr>
          </w:p>
        </w:tc>
        <w:tc>
          <w:tcPr>
            <w:tcW w:w="1223" w:type="dxa"/>
            <w:tcBorders>
              <w:top w:val="single" w:sz="6" w:space="0" w:color="auto"/>
              <w:bottom w:val="single" w:sz="6" w:space="0" w:color="auto"/>
            </w:tcBorders>
            <w:shd w:val="clear" w:color="auto" w:fill="auto"/>
          </w:tcPr>
          <w:p w14:paraId="5D4DD7F4" w14:textId="6E7DEA12" w:rsidR="00A621D2" w:rsidRPr="001407DC" w:rsidRDefault="00A621D2" w:rsidP="00A621D2">
            <w:pPr>
              <w:spacing w:line="360" w:lineRule="exact"/>
              <w:ind w:right="-18"/>
              <w:jc w:val="center"/>
              <w:rPr>
                <w:rFonts w:asciiTheme="majorBidi" w:hAnsiTheme="majorBidi" w:cstheme="majorBidi"/>
                <w:u w:val="words"/>
              </w:rPr>
            </w:pPr>
            <w:r w:rsidRPr="001407DC">
              <w:rPr>
                <w:rFonts w:asciiTheme="majorBidi" w:hAnsiTheme="majorBidi" w:cstheme="majorBidi"/>
              </w:rPr>
              <w:t>202</w:t>
            </w:r>
            <w:r w:rsidR="005A2E6C" w:rsidRPr="001407DC">
              <w:rPr>
                <w:rFonts w:asciiTheme="majorBidi" w:hAnsiTheme="majorBidi" w:cstheme="majorBidi"/>
              </w:rPr>
              <w:t>3</w:t>
            </w:r>
          </w:p>
        </w:tc>
      </w:tr>
      <w:tr w:rsidR="005A2E6C" w:rsidRPr="001407DC" w14:paraId="4A2BEE91" w14:textId="77777777" w:rsidTr="00AF783C">
        <w:tc>
          <w:tcPr>
            <w:tcW w:w="3901" w:type="dxa"/>
          </w:tcPr>
          <w:p w14:paraId="7695FB1C" w14:textId="64B7CA1F" w:rsidR="005A2E6C" w:rsidRPr="001407DC" w:rsidRDefault="005A2E6C" w:rsidP="005A2E6C">
            <w:pPr>
              <w:spacing w:line="240" w:lineRule="atLeast"/>
              <w:ind w:right="-43"/>
              <w:contextualSpacing/>
              <w:jc w:val="both"/>
              <w:rPr>
                <w:rFonts w:asciiTheme="majorBidi" w:hAnsiTheme="majorBidi" w:cstheme="majorBidi"/>
                <w:cs/>
              </w:rPr>
            </w:pPr>
            <w:r w:rsidRPr="001407DC">
              <w:rPr>
                <w:rFonts w:asciiTheme="majorBidi" w:hAnsiTheme="majorBidi" w:cstheme="majorBidi"/>
              </w:rPr>
              <w:t>Accounting profit before income tax</w:t>
            </w:r>
          </w:p>
        </w:tc>
        <w:tc>
          <w:tcPr>
            <w:tcW w:w="1289" w:type="dxa"/>
            <w:tcBorders>
              <w:bottom w:val="single" w:sz="6" w:space="0" w:color="auto"/>
            </w:tcBorders>
            <w:vAlign w:val="bottom"/>
          </w:tcPr>
          <w:p w14:paraId="72CF4EA4" w14:textId="16A52193" w:rsidR="005A2E6C" w:rsidRPr="001407DC" w:rsidRDefault="005A2E6C" w:rsidP="005A2E6C">
            <w:pPr>
              <w:spacing w:line="360" w:lineRule="exact"/>
              <w:ind w:right="57"/>
              <w:jc w:val="right"/>
              <w:rPr>
                <w:rFonts w:asciiTheme="majorBidi" w:hAnsiTheme="majorBidi" w:cstheme="majorBidi"/>
              </w:rPr>
            </w:pPr>
            <w:r w:rsidRPr="001407DC">
              <w:rPr>
                <w:rFonts w:asciiTheme="majorBidi" w:hAnsiTheme="majorBidi" w:cstheme="majorBidi"/>
              </w:rPr>
              <w:t>188,843</w:t>
            </w:r>
          </w:p>
        </w:tc>
        <w:tc>
          <w:tcPr>
            <w:tcW w:w="83" w:type="dxa"/>
          </w:tcPr>
          <w:p w14:paraId="1608D1F5" w14:textId="77777777" w:rsidR="005A2E6C" w:rsidRPr="001407DC" w:rsidRDefault="005A2E6C" w:rsidP="005A2E6C">
            <w:pPr>
              <w:spacing w:line="360" w:lineRule="exact"/>
              <w:jc w:val="right"/>
              <w:rPr>
                <w:rFonts w:asciiTheme="majorBidi" w:hAnsiTheme="majorBidi" w:cstheme="majorBidi"/>
                <w:cs/>
              </w:rPr>
            </w:pPr>
          </w:p>
        </w:tc>
        <w:tc>
          <w:tcPr>
            <w:tcW w:w="1175" w:type="dxa"/>
            <w:tcBorders>
              <w:top w:val="single" w:sz="6" w:space="0" w:color="auto"/>
              <w:bottom w:val="single" w:sz="6" w:space="0" w:color="auto"/>
            </w:tcBorders>
            <w:vAlign w:val="bottom"/>
          </w:tcPr>
          <w:p w14:paraId="6B6B5887" w14:textId="36231E8B" w:rsidR="005A2E6C" w:rsidRPr="001407DC" w:rsidRDefault="005A2E6C" w:rsidP="005A2E6C">
            <w:pPr>
              <w:spacing w:line="360" w:lineRule="exact"/>
              <w:ind w:right="57"/>
              <w:jc w:val="right"/>
              <w:rPr>
                <w:rFonts w:asciiTheme="majorBidi" w:hAnsiTheme="majorBidi" w:cstheme="majorBidi"/>
                <w:cs/>
              </w:rPr>
            </w:pPr>
            <w:r w:rsidRPr="001407DC">
              <w:rPr>
                <w:rFonts w:asciiTheme="majorBidi" w:hAnsiTheme="majorBidi" w:cstheme="majorBidi"/>
              </w:rPr>
              <w:t>220,641</w:t>
            </w:r>
          </w:p>
        </w:tc>
        <w:tc>
          <w:tcPr>
            <w:tcW w:w="98" w:type="dxa"/>
          </w:tcPr>
          <w:p w14:paraId="1030198C" w14:textId="77777777" w:rsidR="005A2E6C" w:rsidRPr="001407DC" w:rsidRDefault="005A2E6C" w:rsidP="005A2E6C">
            <w:pPr>
              <w:spacing w:line="360" w:lineRule="exact"/>
              <w:jc w:val="right"/>
              <w:rPr>
                <w:rFonts w:asciiTheme="majorBidi" w:hAnsiTheme="majorBidi" w:cstheme="majorBidi"/>
                <w:cs/>
              </w:rPr>
            </w:pPr>
          </w:p>
        </w:tc>
        <w:tc>
          <w:tcPr>
            <w:tcW w:w="1148" w:type="dxa"/>
            <w:tcBorders>
              <w:top w:val="single" w:sz="6" w:space="0" w:color="auto"/>
              <w:bottom w:val="single" w:sz="6" w:space="0" w:color="auto"/>
            </w:tcBorders>
            <w:shd w:val="clear" w:color="auto" w:fill="auto"/>
          </w:tcPr>
          <w:p w14:paraId="2050D5EB" w14:textId="544702D4" w:rsidR="005A2E6C" w:rsidRPr="001407DC" w:rsidRDefault="005A2E6C" w:rsidP="005A2E6C">
            <w:pPr>
              <w:spacing w:line="360" w:lineRule="exact"/>
              <w:ind w:right="57"/>
              <w:jc w:val="right"/>
              <w:rPr>
                <w:rFonts w:asciiTheme="majorBidi" w:hAnsiTheme="majorBidi" w:cstheme="majorBidi"/>
                <w:cs/>
              </w:rPr>
            </w:pPr>
            <w:r w:rsidRPr="001407DC">
              <w:rPr>
                <w:rFonts w:asciiTheme="majorBidi" w:hAnsiTheme="majorBidi" w:cstheme="majorBidi"/>
              </w:rPr>
              <w:t>184,294</w:t>
            </w:r>
          </w:p>
        </w:tc>
        <w:tc>
          <w:tcPr>
            <w:tcW w:w="98" w:type="dxa"/>
          </w:tcPr>
          <w:p w14:paraId="582B6BD7" w14:textId="77777777" w:rsidR="005A2E6C" w:rsidRPr="001407DC" w:rsidRDefault="005A2E6C" w:rsidP="005A2E6C">
            <w:pPr>
              <w:spacing w:line="360" w:lineRule="exact"/>
              <w:ind w:right="57"/>
              <w:jc w:val="right"/>
              <w:rPr>
                <w:rFonts w:asciiTheme="majorBidi" w:hAnsiTheme="majorBidi" w:cstheme="majorBidi"/>
                <w:cs/>
              </w:rPr>
            </w:pPr>
          </w:p>
        </w:tc>
        <w:tc>
          <w:tcPr>
            <w:tcW w:w="1223" w:type="dxa"/>
            <w:tcBorders>
              <w:top w:val="single" w:sz="6" w:space="0" w:color="auto"/>
              <w:bottom w:val="single" w:sz="6" w:space="0" w:color="auto"/>
            </w:tcBorders>
            <w:shd w:val="clear" w:color="auto" w:fill="auto"/>
          </w:tcPr>
          <w:p w14:paraId="14D4FE49" w14:textId="42E1C4C1" w:rsidR="005A2E6C" w:rsidRPr="001407DC" w:rsidRDefault="005A2E6C" w:rsidP="005A2E6C">
            <w:pPr>
              <w:spacing w:line="360" w:lineRule="exact"/>
              <w:ind w:right="57"/>
              <w:jc w:val="right"/>
              <w:rPr>
                <w:rFonts w:asciiTheme="majorBidi" w:hAnsiTheme="majorBidi" w:cstheme="majorBidi"/>
                <w:cs/>
              </w:rPr>
            </w:pPr>
            <w:r w:rsidRPr="001407DC">
              <w:rPr>
                <w:rFonts w:asciiTheme="majorBidi" w:hAnsiTheme="majorBidi" w:cstheme="majorBidi"/>
              </w:rPr>
              <w:t>221,026</w:t>
            </w:r>
          </w:p>
        </w:tc>
      </w:tr>
      <w:tr w:rsidR="005A2E6C" w:rsidRPr="001407DC" w14:paraId="5813B730" w14:textId="77777777" w:rsidTr="00AF783C">
        <w:trPr>
          <w:trHeight w:val="196"/>
        </w:trPr>
        <w:tc>
          <w:tcPr>
            <w:tcW w:w="3901" w:type="dxa"/>
          </w:tcPr>
          <w:p w14:paraId="126C056C" w14:textId="77777777" w:rsidR="005A2E6C" w:rsidRPr="001407DC" w:rsidRDefault="005A2E6C" w:rsidP="005A2E6C">
            <w:pPr>
              <w:spacing w:line="240" w:lineRule="atLeast"/>
              <w:ind w:right="-43"/>
              <w:contextualSpacing/>
              <w:jc w:val="both"/>
              <w:rPr>
                <w:rFonts w:asciiTheme="majorBidi" w:hAnsiTheme="majorBidi" w:cstheme="majorBidi"/>
                <w:cs/>
              </w:rPr>
            </w:pPr>
          </w:p>
        </w:tc>
        <w:tc>
          <w:tcPr>
            <w:tcW w:w="1289" w:type="dxa"/>
            <w:tcBorders>
              <w:top w:val="single" w:sz="6" w:space="0" w:color="auto"/>
            </w:tcBorders>
            <w:vAlign w:val="bottom"/>
          </w:tcPr>
          <w:p w14:paraId="5518C46B" w14:textId="77777777" w:rsidR="005A2E6C" w:rsidRPr="001407DC" w:rsidRDefault="005A2E6C" w:rsidP="005A2E6C">
            <w:pPr>
              <w:spacing w:line="360" w:lineRule="exact"/>
              <w:ind w:right="57"/>
              <w:jc w:val="right"/>
              <w:rPr>
                <w:rFonts w:asciiTheme="majorBidi" w:hAnsiTheme="majorBidi" w:cstheme="majorBidi"/>
              </w:rPr>
            </w:pPr>
          </w:p>
        </w:tc>
        <w:tc>
          <w:tcPr>
            <w:tcW w:w="83" w:type="dxa"/>
          </w:tcPr>
          <w:p w14:paraId="323421F3" w14:textId="77777777" w:rsidR="005A2E6C" w:rsidRPr="001407DC" w:rsidRDefault="005A2E6C" w:rsidP="005A2E6C">
            <w:pPr>
              <w:spacing w:line="200" w:lineRule="exact"/>
              <w:jc w:val="right"/>
              <w:rPr>
                <w:rFonts w:asciiTheme="majorBidi" w:hAnsiTheme="majorBidi" w:cstheme="majorBidi"/>
                <w:cs/>
              </w:rPr>
            </w:pPr>
          </w:p>
        </w:tc>
        <w:tc>
          <w:tcPr>
            <w:tcW w:w="1175" w:type="dxa"/>
            <w:tcBorders>
              <w:top w:val="single" w:sz="6" w:space="0" w:color="auto"/>
            </w:tcBorders>
            <w:vAlign w:val="bottom"/>
          </w:tcPr>
          <w:p w14:paraId="15074265" w14:textId="77777777" w:rsidR="005A2E6C" w:rsidRPr="001407DC" w:rsidRDefault="005A2E6C" w:rsidP="005A2E6C">
            <w:pPr>
              <w:spacing w:line="200" w:lineRule="exact"/>
              <w:jc w:val="right"/>
              <w:rPr>
                <w:rFonts w:asciiTheme="majorBidi" w:hAnsiTheme="majorBidi" w:cstheme="majorBidi"/>
                <w:cs/>
              </w:rPr>
            </w:pPr>
          </w:p>
        </w:tc>
        <w:tc>
          <w:tcPr>
            <w:tcW w:w="98" w:type="dxa"/>
          </w:tcPr>
          <w:p w14:paraId="528ACB5F" w14:textId="77777777" w:rsidR="005A2E6C" w:rsidRPr="001407DC" w:rsidRDefault="005A2E6C" w:rsidP="005A2E6C">
            <w:pPr>
              <w:spacing w:line="200" w:lineRule="exact"/>
              <w:jc w:val="right"/>
              <w:rPr>
                <w:rFonts w:asciiTheme="majorBidi" w:hAnsiTheme="majorBidi" w:cstheme="majorBidi"/>
                <w:cs/>
              </w:rPr>
            </w:pPr>
          </w:p>
        </w:tc>
        <w:tc>
          <w:tcPr>
            <w:tcW w:w="1148" w:type="dxa"/>
            <w:tcBorders>
              <w:top w:val="single" w:sz="6" w:space="0" w:color="auto"/>
            </w:tcBorders>
            <w:shd w:val="clear" w:color="auto" w:fill="auto"/>
          </w:tcPr>
          <w:p w14:paraId="31A8DB92" w14:textId="77777777" w:rsidR="005A2E6C" w:rsidRPr="001407DC" w:rsidRDefault="005A2E6C" w:rsidP="005A2E6C">
            <w:pPr>
              <w:spacing w:line="360" w:lineRule="exact"/>
              <w:ind w:right="57"/>
              <w:jc w:val="right"/>
              <w:rPr>
                <w:rFonts w:asciiTheme="majorBidi" w:hAnsiTheme="majorBidi" w:cstheme="majorBidi"/>
              </w:rPr>
            </w:pPr>
          </w:p>
        </w:tc>
        <w:tc>
          <w:tcPr>
            <w:tcW w:w="98" w:type="dxa"/>
          </w:tcPr>
          <w:p w14:paraId="35FC44A2" w14:textId="77777777" w:rsidR="005A2E6C" w:rsidRPr="001407DC" w:rsidRDefault="005A2E6C" w:rsidP="005A2E6C">
            <w:pPr>
              <w:spacing w:line="200" w:lineRule="exact"/>
              <w:ind w:right="57"/>
              <w:jc w:val="right"/>
              <w:rPr>
                <w:rFonts w:asciiTheme="majorBidi" w:hAnsiTheme="majorBidi" w:cstheme="majorBidi"/>
                <w:cs/>
              </w:rPr>
            </w:pPr>
          </w:p>
        </w:tc>
        <w:tc>
          <w:tcPr>
            <w:tcW w:w="1223" w:type="dxa"/>
            <w:tcBorders>
              <w:top w:val="single" w:sz="6" w:space="0" w:color="auto"/>
            </w:tcBorders>
            <w:shd w:val="clear" w:color="auto" w:fill="auto"/>
          </w:tcPr>
          <w:p w14:paraId="29E1D777" w14:textId="77777777" w:rsidR="005A2E6C" w:rsidRPr="001407DC" w:rsidRDefault="005A2E6C" w:rsidP="005A2E6C">
            <w:pPr>
              <w:spacing w:line="200" w:lineRule="exact"/>
              <w:ind w:right="57"/>
              <w:jc w:val="right"/>
              <w:rPr>
                <w:rFonts w:asciiTheme="majorBidi" w:hAnsiTheme="majorBidi" w:cstheme="majorBidi"/>
              </w:rPr>
            </w:pPr>
          </w:p>
        </w:tc>
      </w:tr>
      <w:tr w:rsidR="005A2E6C" w:rsidRPr="001407DC" w14:paraId="68440811" w14:textId="77777777" w:rsidTr="00AF783C">
        <w:tc>
          <w:tcPr>
            <w:tcW w:w="3901" w:type="dxa"/>
          </w:tcPr>
          <w:p w14:paraId="076786CE" w14:textId="489F2223" w:rsidR="005A2E6C" w:rsidRPr="001407DC" w:rsidRDefault="005A2E6C" w:rsidP="005A2E6C">
            <w:pPr>
              <w:spacing w:line="240" w:lineRule="atLeast"/>
              <w:ind w:right="-43"/>
              <w:contextualSpacing/>
              <w:jc w:val="both"/>
              <w:rPr>
                <w:rFonts w:asciiTheme="majorBidi" w:hAnsiTheme="majorBidi" w:cstheme="majorBidi"/>
              </w:rPr>
            </w:pPr>
            <w:r w:rsidRPr="001407DC">
              <w:rPr>
                <w:rFonts w:asciiTheme="majorBidi" w:hAnsiTheme="majorBidi" w:cstheme="majorBidi"/>
              </w:rPr>
              <w:t>Applicable income tax rate (%)</w:t>
            </w:r>
          </w:p>
        </w:tc>
        <w:tc>
          <w:tcPr>
            <w:tcW w:w="1289" w:type="dxa"/>
            <w:vAlign w:val="bottom"/>
          </w:tcPr>
          <w:p w14:paraId="29AB4290" w14:textId="5805B4BB" w:rsidR="005A2E6C" w:rsidRPr="001407DC" w:rsidRDefault="005A2E6C" w:rsidP="005A2E6C">
            <w:pPr>
              <w:spacing w:line="360" w:lineRule="exact"/>
              <w:ind w:right="57"/>
              <w:jc w:val="right"/>
              <w:rPr>
                <w:rFonts w:asciiTheme="majorBidi" w:hAnsiTheme="majorBidi" w:cstheme="majorBidi"/>
                <w:cs/>
              </w:rPr>
            </w:pPr>
            <w:r w:rsidRPr="001407DC">
              <w:rPr>
                <w:rFonts w:asciiTheme="majorBidi" w:hAnsiTheme="majorBidi" w:cstheme="majorBidi"/>
              </w:rPr>
              <w:t>20%</w:t>
            </w:r>
          </w:p>
        </w:tc>
        <w:tc>
          <w:tcPr>
            <w:tcW w:w="83" w:type="dxa"/>
          </w:tcPr>
          <w:p w14:paraId="2A254ADB" w14:textId="77777777" w:rsidR="005A2E6C" w:rsidRPr="001407DC" w:rsidRDefault="005A2E6C" w:rsidP="005A2E6C">
            <w:pPr>
              <w:spacing w:line="360" w:lineRule="exact"/>
              <w:jc w:val="right"/>
              <w:rPr>
                <w:rFonts w:asciiTheme="majorBidi" w:hAnsiTheme="majorBidi" w:cstheme="majorBidi"/>
                <w:cs/>
              </w:rPr>
            </w:pPr>
          </w:p>
        </w:tc>
        <w:tc>
          <w:tcPr>
            <w:tcW w:w="1175" w:type="dxa"/>
            <w:vAlign w:val="bottom"/>
          </w:tcPr>
          <w:p w14:paraId="73B58467" w14:textId="4613823A" w:rsidR="005A2E6C" w:rsidRPr="001407DC" w:rsidRDefault="005A2E6C" w:rsidP="005A2E6C">
            <w:pPr>
              <w:spacing w:line="360" w:lineRule="exact"/>
              <w:ind w:right="57"/>
              <w:jc w:val="right"/>
              <w:rPr>
                <w:rFonts w:asciiTheme="majorBidi" w:hAnsiTheme="majorBidi" w:cstheme="majorBidi"/>
                <w:cs/>
              </w:rPr>
            </w:pPr>
            <w:r w:rsidRPr="001407DC">
              <w:rPr>
                <w:rFonts w:asciiTheme="majorBidi" w:hAnsiTheme="majorBidi" w:cstheme="majorBidi"/>
              </w:rPr>
              <w:t>20%</w:t>
            </w:r>
          </w:p>
        </w:tc>
        <w:tc>
          <w:tcPr>
            <w:tcW w:w="98" w:type="dxa"/>
          </w:tcPr>
          <w:p w14:paraId="15A56340" w14:textId="77777777" w:rsidR="005A2E6C" w:rsidRPr="001407DC" w:rsidRDefault="005A2E6C" w:rsidP="005A2E6C">
            <w:pPr>
              <w:spacing w:line="360" w:lineRule="exact"/>
              <w:jc w:val="right"/>
              <w:rPr>
                <w:rFonts w:asciiTheme="majorBidi" w:hAnsiTheme="majorBidi" w:cstheme="majorBidi"/>
                <w:cs/>
              </w:rPr>
            </w:pPr>
          </w:p>
        </w:tc>
        <w:tc>
          <w:tcPr>
            <w:tcW w:w="1148" w:type="dxa"/>
            <w:shd w:val="clear" w:color="auto" w:fill="auto"/>
            <w:vAlign w:val="bottom"/>
          </w:tcPr>
          <w:p w14:paraId="04DD3D3C" w14:textId="4344728E" w:rsidR="005A2E6C" w:rsidRPr="001407DC" w:rsidRDefault="005A2E6C" w:rsidP="005A2E6C">
            <w:pPr>
              <w:spacing w:line="360" w:lineRule="exact"/>
              <w:ind w:right="57"/>
              <w:jc w:val="right"/>
              <w:rPr>
                <w:rFonts w:asciiTheme="majorBidi" w:hAnsiTheme="majorBidi" w:cstheme="majorBidi"/>
                <w:cs/>
              </w:rPr>
            </w:pPr>
            <w:r w:rsidRPr="001407DC">
              <w:rPr>
                <w:rFonts w:asciiTheme="majorBidi" w:hAnsiTheme="majorBidi" w:cstheme="majorBidi"/>
              </w:rPr>
              <w:t>20%</w:t>
            </w:r>
          </w:p>
        </w:tc>
        <w:tc>
          <w:tcPr>
            <w:tcW w:w="98" w:type="dxa"/>
          </w:tcPr>
          <w:p w14:paraId="3682D601" w14:textId="77777777" w:rsidR="005A2E6C" w:rsidRPr="001407DC" w:rsidRDefault="005A2E6C" w:rsidP="005A2E6C">
            <w:pPr>
              <w:spacing w:line="360" w:lineRule="exact"/>
              <w:ind w:right="57"/>
              <w:jc w:val="right"/>
              <w:rPr>
                <w:rFonts w:asciiTheme="majorBidi" w:hAnsiTheme="majorBidi" w:cstheme="majorBidi"/>
                <w:cs/>
              </w:rPr>
            </w:pPr>
          </w:p>
        </w:tc>
        <w:tc>
          <w:tcPr>
            <w:tcW w:w="1223" w:type="dxa"/>
            <w:shd w:val="clear" w:color="auto" w:fill="auto"/>
            <w:vAlign w:val="bottom"/>
          </w:tcPr>
          <w:p w14:paraId="5458A879" w14:textId="16B2F86C" w:rsidR="005A2E6C" w:rsidRPr="001407DC" w:rsidRDefault="005A2E6C" w:rsidP="005A2E6C">
            <w:pPr>
              <w:spacing w:line="360" w:lineRule="exact"/>
              <w:ind w:right="57"/>
              <w:jc w:val="right"/>
              <w:rPr>
                <w:rFonts w:asciiTheme="majorBidi" w:hAnsiTheme="majorBidi" w:cstheme="majorBidi"/>
                <w:cs/>
              </w:rPr>
            </w:pPr>
            <w:r w:rsidRPr="001407DC">
              <w:rPr>
                <w:rFonts w:asciiTheme="majorBidi" w:hAnsiTheme="majorBidi" w:cstheme="majorBidi"/>
              </w:rPr>
              <w:t>20%</w:t>
            </w:r>
          </w:p>
        </w:tc>
      </w:tr>
      <w:tr w:rsidR="005A2E6C" w:rsidRPr="001407DC" w14:paraId="7FB24EDB" w14:textId="77777777" w:rsidTr="00AF783C">
        <w:tc>
          <w:tcPr>
            <w:tcW w:w="3901" w:type="dxa"/>
          </w:tcPr>
          <w:p w14:paraId="48EAB7D0" w14:textId="28D7DBCB" w:rsidR="005A2E6C" w:rsidRPr="001407DC" w:rsidRDefault="005A2E6C" w:rsidP="005A2E6C">
            <w:pPr>
              <w:spacing w:line="240" w:lineRule="atLeast"/>
              <w:ind w:left="279" w:right="107" w:hanging="266"/>
              <w:contextualSpacing/>
              <w:jc w:val="both"/>
              <w:rPr>
                <w:rFonts w:asciiTheme="majorBidi" w:hAnsiTheme="majorBidi" w:cstheme="majorBidi"/>
                <w:cs/>
              </w:rPr>
            </w:pPr>
            <w:r w:rsidRPr="001407DC">
              <w:rPr>
                <w:rFonts w:asciiTheme="majorBidi" w:hAnsiTheme="majorBidi" w:cstheme="majorBidi"/>
              </w:rPr>
              <w:t>Accounting profit before income tax multiplied by income tax rate</w:t>
            </w:r>
          </w:p>
        </w:tc>
        <w:tc>
          <w:tcPr>
            <w:tcW w:w="1289" w:type="dxa"/>
            <w:vAlign w:val="bottom"/>
          </w:tcPr>
          <w:p w14:paraId="6F9A8A24" w14:textId="6DF349D7" w:rsidR="005A2E6C" w:rsidRPr="001407DC" w:rsidRDefault="005A2E6C" w:rsidP="005A2E6C">
            <w:pPr>
              <w:spacing w:line="360" w:lineRule="exact"/>
              <w:ind w:right="57"/>
              <w:jc w:val="right"/>
              <w:rPr>
                <w:rFonts w:asciiTheme="majorBidi" w:hAnsiTheme="majorBidi" w:cstheme="majorBidi"/>
                <w:cs/>
              </w:rPr>
            </w:pPr>
            <w:r w:rsidRPr="001407DC">
              <w:rPr>
                <w:rFonts w:asciiTheme="majorBidi" w:hAnsiTheme="majorBidi" w:cstheme="majorBidi"/>
              </w:rPr>
              <w:t>37,769</w:t>
            </w:r>
          </w:p>
        </w:tc>
        <w:tc>
          <w:tcPr>
            <w:tcW w:w="83" w:type="dxa"/>
          </w:tcPr>
          <w:p w14:paraId="16B27048" w14:textId="77777777" w:rsidR="005A2E6C" w:rsidRPr="001407DC" w:rsidRDefault="005A2E6C" w:rsidP="005A2E6C">
            <w:pPr>
              <w:spacing w:line="360" w:lineRule="exact"/>
              <w:jc w:val="right"/>
              <w:rPr>
                <w:rFonts w:asciiTheme="majorBidi" w:hAnsiTheme="majorBidi" w:cstheme="majorBidi"/>
                <w:cs/>
              </w:rPr>
            </w:pPr>
          </w:p>
        </w:tc>
        <w:tc>
          <w:tcPr>
            <w:tcW w:w="1175" w:type="dxa"/>
            <w:vAlign w:val="bottom"/>
          </w:tcPr>
          <w:p w14:paraId="568A2E88" w14:textId="0D37826D" w:rsidR="005A2E6C" w:rsidRPr="001407DC" w:rsidRDefault="005A2E6C" w:rsidP="005A2E6C">
            <w:pPr>
              <w:spacing w:line="360" w:lineRule="exact"/>
              <w:ind w:right="57"/>
              <w:jc w:val="right"/>
              <w:rPr>
                <w:rFonts w:asciiTheme="majorBidi" w:hAnsiTheme="majorBidi" w:cstheme="majorBidi"/>
                <w:cs/>
              </w:rPr>
            </w:pPr>
            <w:r w:rsidRPr="001407DC">
              <w:rPr>
                <w:rFonts w:asciiTheme="majorBidi" w:hAnsiTheme="majorBidi" w:cstheme="majorBidi"/>
              </w:rPr>
              <w:t>44,128</w:t>
            </w:r>
          </w:p>
        </w:tc>
        <w:tc>
          <w:tcPr>
            <w:tcW w:w="98" w:type="dxa"/>
          </w:tcPr>
          <w:p w14:paraId="0E27EFFA" w14:textId="77777777" w:rsidR="005A2E6C" w:rsidRPr="001407DC" w:rsidRDefault="005A2E6C" w:rsidP="005A2E6C">
            <w:pPr>
              <w:spacing w:line="360" w:lineRule="exact"/>
              <w:jc w:val="right"/>
              <w:rPr>
                <w:rFonts w:asciiTheme="majorBidi" w:hAnsiTheme="majorBidi" w:cstheme="majorBidi"/>
                <w:cs/>
              </w:rPr>
            </w:pPr>
          </w:p>
        </w:tc>
        <w:tc>
          <w:tcPr>
            <w:tcW w:w="1148" w:type="dxa"/>
            <w:shd w:val="clear" w:color="auto" w:fill="auto"/>
            <w:vAlign w:val="bottom"/>
          </w:tcPr>
          <w:p w14:paraId="2D2DF1C2" w14:textId="33EB8EDF" w:rsidR="005A2E6C" w:rsidRPr="001407DC" w:rsidRDefault="005A2E6C" w:rsidP="005A2E6C">
            <w:pPr>
              <w:spacing w:line="360" w:lineRule="exact"/>
              <w:ind w:right="57"/>
              <w:jc w:val="right"/>
              <w:rPr>
                <w:rFonts w:asciiTheme="majorBidi" w:hAnsiTheme="majorBidi" w:cstheme="majorBidi"/>
                <w:cs/>
              </w:rPr>
            </w:pPr>
            <w:r w:rsidRPr="001407DC">
              <w:rPr>
                <w:rFonts w:asciiTheme="majorBidi" w:hAnsiTheme="majorBidi" w:cstheme="majorBidi"/>
              </w:rPr>
              <w:t>36,859</w:t>
            </w:r>
          </w:p>
        </w:tc>
        <w:tc>
          <w:tcPr>
            <w:tcW w:w="98" w:type="dxa"/>
          </w:tcPr>
          <w:p w14:paraId="56A07232" w14:textId="77777777" w:rsidR="005A2E6C" w:rsidRPr="001407DC" w:rsidRDefault="005A2E6C" w:rsidP="005A2E6C">
            <w:pPr>
              <w:spacing w:line="360" w:lineRule="exact"/>
              <w:ind w:right="57"/>
              <w:jc w:val="right"/>
              <w:rPr>
                <w:rFonts w:asciiTheme="majorBidi" w:hAnsiTheme="majorBidi" w:cstheme="majorBidi"/>
                <w:cs/>
              </w:rPr>
            </w:pPr>
          </w:p>
        </w:tc>
        <w:tc>
          <w:tcPr>
            <w:tcW w:w="1223" w:type="dxa"/>
            <w:shd w:val="clear" w:color="auto" w:fill="auto"/>
            <w:vAlign w:val="bottom"/>
          </w:tcPr>
          <w:p w14:paraId="6449D662" w14:textId="3C9D8975" w:rsidR="005A2E6C" w:rsidRPr="001407DC" w:rsidRDefault="005A2E6C" w:rsidP="005A2E6C">
            <w:pPr>
              <w:spacing w:line="360" w:lineRule="exact"/>
              <w:ind w:right="57"/>
              <w:jc w:val="right"/>
              <w:rPr>
                <w:rFonts w:asciiTheme="majorBidi" w:hAnsiTheme="majorBidi" w:cstheme="majorBidi"/>
                <w:cs/>
              </w:rPr>
            </w:pPr>
            <w:r w:rsidRPr="001407DC">
              <w:rPr>
                <w:rFonts w:asciiTheme="majorBidi" w:hAnsiTheme="majorBidi" w:cstheme="majorBidi"/>
              </w:rPr>
              <w:t>44,205</w:t>
            </w:r>
          </w:p>
        </w:tc>
      </w:tr>
      <w:tr w:rsidR="005A2E6C" w:rsidRPr="001407DC" w14:paraId="5655CEFE" w14:textId="77777777" w:rsidTr="00AF783C">
        <w:tc>
          <w:tcPr>
            <w:tcW w:w="3901" w:type="dxa"/>
          </w:tcPr>
          <w:p w14:paraId="76881EEB" w14:textId="64B60E8C" w:rsidR="005A2E6C" w:rsidRPr="001407DC" w:rsidRDefault="005A2E6C" w:rsidP="005A2E6C">
            <w:pPr>
              <w:spacing w:line="240" w:lineRule="atLeast"/>
              <w:ind w:right="-43"/>
              <w:contextualSpacing/>
              <w:jc w:val="both"/>
              <w:rPr>
                <w:rFonts w:asciiTheme="majorBidi" w:hAnsiTheme="majorBidi" w:cstheme="majorBidi"/>
              </w:rPr>
            </w:pPr>
            <w:r w:rsidRPr="001407DC">
              <w:rPr>
                <w:rFonts w:asciiTheme="majorBidi" w:hAnsiTheme="majorBidi" w:cstheme="majorBidi"/>
              </w:rPr>
              <w:t>Effects of :</w:t>
            </w:r>
          </w:p>
        </w:tc>
        <w:tc>
          <w:tcPr>
            <w:tcW w:w="1289" w:type="dxa"/>
            <w:vAlign w:val="bottom"/>
          </w:tcPr>
          <w:p w14:paraId="5F1704D8" w14:textId="77777777" w:rsidR="005A2E6C" w:rsidRPr="001407DC" w:rsidRDefault="005A2E6C" w:rsidP="005A2E6C">
            <w:pPr>
              <w:spacing w:line="360" w:lineRule="exact"/>
              <w:ind w:right="57"/>
              <w:jc w:val="right"/>
              <w:rPr>
                <w:rFonts w:asciiTheme="majorBidi" w:hAnsiTheme="majorBidi" w:cstheme="majorBidi"/>
                <w:cs/>
              </w:rPr>
            </w:pPr>
          </w:p>
        </w:tc>
        <w:tc>
          <w:tcPr>
            <w:tcW w:w="83" w:type="dxa"/>
          </w:tcPr>
          <w:p w14:paraId="1121CCD4" w14:textId="77777777" w:rsidR="005A2E6C" w:rsidRPr="001407DC" w:rsidRDefault="005A2E6C" w:rsidP="005A2E6C">
            <w:pPr>
              <w:spacing w:line="360" w:lineRule="exact"/>
              <w:jc w:val="right"/>
              <w:rPr>
                <w:rFonts w:asciiTheme="majorBidi" w:hAnsiTheme="majorBidi" w:cstheme="majorBidi"/>
                <w:cs/>
              </w:rPr>
            </w:pPr>
          </w:p>
        </w:tc>
        <w:tc>
          <w:tcPr>
            <w:tcW w:w="1175" w:type="dxa"/>
            <w:vAlign w:val="bottom"/>
          </w:tcPr>
          <w:p w14:paraId="58BBAC3E" w14:textId="77777777" w:rsidR="005A2E6C" w:rsidRPr="001407DC" w:rsidRDefault="005A2E6C" w:rsidP="005A2E6C">
            <w:pPr>
              <w:spacing w:line="360" w:lineRule="exact"/>
              <w:ind w:right="57"/>
              <w:jc w:val="right"/>
              <w:rPr>
                <w:rFonts w:asciiTheme="majorBidi" w:hAnsiTheme="majorBidi" w:cstheme="majorBidi"/>
                <w:cs/>
              </w:rPr>
            </w:pPr>
          </w:p>
        </w:tc>
        <w:tc>
          <w:tcPr>
            <w:tcW w:w="98" w:type="dxa"/>
          </w:tcPr>
          <w:p w14:paraId="32CBAE73" w14:textId="77777777" w:rsidR="005A2E6C" w:rsidRPr="001407DC" w:rsidRDefault="005A2E6C" w:rsidP="005A2E6C">
            <w:pPr>
              <w:spacing w:line="360" w:lineRule="exact"/>
              <w:jc w:val="right"/>
              <w:rPr>
                <w:rFonts w:asciiTheme="majorBidi" w:hAnsiTheme="majorBidi" w:cstheme="majorBidi"/>
                <w:cs/>
              </w:rPr>
            </w:pPr>
          </w:p>
        </w:tc>
        <w:tc>
          <w:tcPr>
            <w:tcW w:w="1148" w:type="dxa"/>
            <w:shd w:val="clear" w:color="auto" w:fill="auto"/>
            <w:vAlign w:val="bottom"/>
          </w:tcPr>
          <w:p w14:paraId="4AF04925" w14:textId="77777777" w:rsidR="005A2E6C" w:rsidRPr="001407DC" w:rsidRDefault="005A2E6C" w:rsidP="005A2E6C">
            <w:pPr>
              <w:spacing w:line="360" w:lineRule="exact"/>
              <w:ind w:right="57"/>
              <w:jc w:val="right"/>
              <w:rPr>
                <w:rFonts w:asciiTheme="majorBidi" w:hAnsiTheme="majorBidi" w:cstheme="majorBidi"/>
                <w:cs/>
              </w:rPr>
            </w:pPr>
          </w:p>
        </w:tc>
        <w:tc>
          <w:tcPr>
            <w:tcW w:w="98" w:type="dxa"/>
          </w:tcPr>
          <w:p w14:paraId="7F32E256" w14:textId="77777777" w:rsidR="005A2E6C" w:rsidRPr="001407DC" w:rsidRDefault="005A2E6C" w:rsidP="005A2E6C">
            <w:pPr>
              <w:spacing w:line="360" w:lineRule="exact"/>
              <w:ind w:right="57"/>
              <w:jc w:val="right"/>
              <w:rPr>
                <w:rFonts w:asciiTheme="majorBidi" w:hAnsiTheme="majorBidi" w:cstheme="majorBidi"/>
                <w:cs/>
              </w:rPr>
            </w:pPr>
          </w:p>
        </w:tc>
        <w:tc>
          <w:tcPr>
            <w:tcW w:w="1223" w:type="dxa"/>
            <w:shd w:val="clear" w:color="auto" w:fill="auto"/>
            <w:vAlign w:val="bottom"/>
          </w:tcPr>
          <w:p w14:paraId="5E21EB89" w14:textId="77777777" w:rsidR="005A2E6C" w:rsidRPr="001407DC" w:rsidRDefault="005A2E6C" w:rsidP="005A2E6C">
            <w:pPr>
              <w:spacing w:line="360" w:lineRule="exact"/>
              <w:ind w:right="57"/>
              <w:jc w:val="right"/>
              <w:rPr>
                <w:rFonts w:asciiTheme="majorBidi" w:hAnsiTheme="majorBidi" w:cstheme="majorBidi"/>
                <w:cs/>
              </w:rPr>
            </w:pPr>
          </w:p>
        </w:tc>
      </w:tr>
      <w:tr w:rsidR="005A2E6C" w:rsidRPr="001407DC" w14:paraId="1CE75C34" w14:textId="77777777" w:rsidTr="00AF1EFD">
        <w:tc>
          <w:tcPr>
            <w:tcW w:w="3901" w:type="dxa"/>
          </w:tcPr>
          <w:p w14:paraId="34F2D984" w14:textId="2E6B9496" w:rsidR="005A2E6C" w:rsidRPr="001407DC" w:rsidRDefault="005A2E6C" w:rsidP="005A2E6C">
            <w:pPr>
              <w:spacing w:line="240" w:lineRule="atLeast"/>
              <w:ind w:right="-43" w:firstLine="279"/>
              <w:contextualSpacing/>
              <w:jc w:val="both"/>
              <w:rPr>
                <w:rFonts w:asciiTheme="majorBidi" w:hAnsiTheme="majorBidi" w:cstheme="majorBidi"/>
                <w:cs/>
              </w:rPr>
            </w:pPr>
            <w:r w:rsidRPr="001407DC">
              <w:rPr>
                <w:rFonts w:asciiTheme="majorBidi" w:hAnsiTheme="majorBidi" w:cstheme="majorBidi"/>
              </w:rPr>
              <w:t>Non-deductible expenses</w:t>
            </w:r>
          </w:p>
        </w:tc>
        <w:tc>
          <w:tcPr>
            <w:tcW w:w="1289" w:type="dxa"/>
            <w:vAlign w:val="bottom"/>
          </w:tcPr>
          <w:p w14:paraId="638F5E5D" w14:textId="2964AA21" w:rsidR="005A2E6C" w:rsidRPr="001407DC" w:rsidRDefault="005A2E6C" w:rsidP="005A2E6C">
            <w:pPr>
              <w:spacing w:line="360" w:lineRule="exact"/>
              <w:ind w:right="57"/>
              <w:jc w:val="right"/>
              <w:rPr>
                <w:rFonts w:asciiTheme="majorBidi" w:hAnsiTheme="majorBidi" w:cstheme="majorBidi"/>
              </w:rPr>
            </w:pPr>
            <w:r w:rsidRPr="001407DC">
              <w:rPr>
                <w:rFonts w:asciiTheme="majorBidi" w:hAnsiTheme="majorBidi" w:cstheme="majorBidi"/>
              </w:rPr>
              <w:t>1,041</w:t>
            </w:r>
          </w:p>
        </w:tc>
        <w:tc>
          <w:tcPr>
            <w:tcW w:w="83" w:type="dxa"/>
          </w:tcPr>
          <w:p w14:paraId="0E240595" w14:textId="77777777" w:rsidR="005A2E6C" w:rsidRPr="001407DC" w:rsidRDefault="005A2E6C" w:rsidP="005A2E6C">
            <w:pPr>
              <w:spacing w:line="360" w:lineRule="exact"/>
              <w:jc w:val="right"/>
              <w:rPr>
                <w:rFonts w:asciiTheme="majorBidi" w:hAnsiTheme="majorBidi" w:cstheme="majorBidi"/>
                <w:cs/>
              </w:rPr>
            </w:pPr>
          </w:p>
        </w:tc>
        <w:tc>
          <w:tcPr>
            <w:tcW w:w="1175" w:type="dxa"/>
          </w:tcPr>
          <w:p w14:paraId="16F6D8E8" w14:textId="1DAEFF82" w:rsidR="005A2E6C" w:rsidRPr="001407DC" w:rsidRDefault="005A2E6C" w:rsidP="005A2E6C">
            <w:pPr>
              <w:spacing w:line="360" w:lineRule="exact"/>
              <w:ind w:right="57"/>
              <w:jc w:val="right"/>
              <w:rPr>
                <w:rFonts w:asciiTheme="majorBidi" w:hAnsiTheme="majorBidi" w:cstheme="majorBidi"/>
                <w:cs/>
              </w:rPr>
            </w:pPr>
            <w:r w:rsidRPr="001407DC">
              <w:t>1,866</w:t>
            </w:r>
          </w:p>
        </w:tc>
        <w:tc>
          <w:tcPr>
            <w:tcW w:w="98" w:type="dxa"/>
          </w:tcPr>
          <w:p w14:paraId="16EC0377" w14:textId="77777777" w:rsidR="005A2E6C" w:rsidRPr="001407DC" w:rsidRDefault="005A2E6C" w:rsidP="005A2E6C">
            <w:pPr>
              <w:spacing w:line="360" w:lineRule="exact"/>
              <w:jc w:val="right"/>
              <w:rPr>
                <w:rFonts w:asciiTheme="majorBidi" w:hAnsiTheme="majorBidi" w:cstheme="majorBidi"/>
                <w:cs/>
              </w:rPr>
            </w:pPr>
          </w:p>
        </w:tc>
        <w:tc>
          <w:tcPr>
            <w:tcW w:w="1148" w:type="dxa"/>
            <w:shd w:val="clear" w:color="auto" w:fill="auto"/>
            <w:vAlign w:val="bottom"/>
          </w:tcPr>
          <w:p w14:paraId="774DB522" w14:textId="6ED4E051" w:rsidR="005A2E6C" w:rsidRPr="001407DC" w:rsidRDefault="005A2E6C" w:rsidP="005A2E6C">
            <w:pPr>
              <w:spacing w:line="360" w:lineRule="exact"/>
              <w:ind w:right="57"/>
              <w:jc w:val="right"/>
              <w:rPr>
                <w:rFonts w:asciiTheme="majorBidi" w:hAnsiTheme="majorBidi" w:cstheme="majorBidi"/>
                <w:cs/>
              </w:rPr>
            </w:pPr>
            <w:r w:rsidRPr="001407DC">
              <w:rPr>
                <w:rFonts w:asciiTheme="majorBidi" w:hAnsiTheme="majorBidi" w:cstheme="majorBidi"/>
              </w:rPr>
              <w:t>730</w:t>
            </w:r>
          </w:p>
        </w:tc>
        <w:tc>
          <w:tcPr>
            <w:tcW w:w="98" w:type="dxa"/>
          </w:tcPr>
          <w:p w14:paraId="7B2ACF6F" w14:textId="77777777" w:rsidR="005A2E6C" w:rsidRPr="001407DC" w:rsidRDefault="005A2E6C" w:rsidP="005A2E6C">
            <w:pPr>
              <w:spacing w:line="360" w:lineRule="exact"/>
              <w:ind w:right="57"/>
              <w:jc w:val="right"/>
              <w:rPr>
                <w:rFonts w:asciiTheme="majorBidi" w:hAnsiTheme="majorBidi" w:cstheme="majorBidi"/>
                <w:cs/>
              </w:rPr>
            </w:pPr>
          </w:p>
        </w:tc>
        <w:tc>
          <w:tcPr>
            <w:tcW w:w="1223" w:type="dxa"/>
            <w:shd w:val="clear" w:color="auto" w:fill="auto"/>
          </w:tcPr>
          <w:p w14:paraId="3464DFB8" w14:textId="1548A3D9" w:rsidR="005A2E6C" w:rsidRPr="001407DC" w:rsidRDefault="005A2E6C" w:rsidP="005A2E6C">
            <w:pPr>
              <w:spacing w:line="360" w:lineRule="exact"/>
              <w:ind w:right="57"/>
              <w:jc w:val="right"/>
              <w:rPr>
                <w:rFonts w:asciiTheme="majorBidi" w:hAnsiTheme="majorBidi" w:cstheme="majorBidi"/>
                <w:cs/>
              </w:rPr>
            </w:pPr>
            <w:r w:rsidRPr="001407DC">
              <w:t>1,729</w:t>
            </w:r>
          </w:p>
        </w:tc>
      </w:tr>
      <w:tr w:rsidR="005A2E6C" w:rsidRPr="001407DC" w14:paraId="4C0DD9AC" w14:textId="77777777" w:rsidTr="00AF1EFD">
        <w:tc>
          <w:tcPr>
            <w:tcW w:w="3901" w:type="dxa"/>
          </w:tcPr>
          <w:p w14:paraId="72C8FFDE" w14:textId="1F5A9FEA" w:rsidR="005A2E6C" w:rsidRPr="001407DC" w:rsidRDefault="005A2E6C" w:rsidP="005A2E6C">
            <w:pPr>
              <w:spacing w:line="240" w:lineRule="atLeast"/>
              <w:ind w:right="-43" w:firstLine="265"/>
              <w:contextualSpacing/>
              <w:jc w:val="both"/>
              <w:rPr>
                <w:rFonts w:asciiTheme="majorBidi" w:hAnsiTheme="majorBidi" w:cstheme="majorBidi"/>
                <w:cs/>
              </w:rPr>
            </w:pPr>
            <w:r w:rsidRPr="001407DC">
              <w:rPr>
                <w:rFonts w:asciiTheme="majorBidi" w:hAnsiTheme="majorBidi" w:cstheme="majorBidi"/>
              </w:rPr>
              <w:t>Additional expense deductions allowed</w:t>
            </w:r>
          </w:p>
        </w:tc>
        <w:tc>
          <w:tcPr>
            <w:tcW w:w="1289" w:type="dxa"/>
            <w:tcBorders>
              <w:bottom w:val="single" w:sz="6" w:space="0" w:color="auto"/>
            </w:tcBorders>
            <w:vAlign w:val="bottom"/>
          </w:tcPr>
          <w:p w14:paraId="240CE4B5" w14:textId="15DF728E" w:rsidR="005A2E6C" w:rsidRPr="001407DC" w:rsidRDefault="005A2E6C" w:rsidP="005A2E6C">
            <w:pPr>
              <w:spacing w:line="360" w:lineRule="exact"/>
              <w:jc w:val="right"/>
              <w:rPr>
                <w:cs/>
              </w:rPr>
            </w:pPr>
            <w:r w:rsidRPr="001407DC">
              <w:t>(129)</w:t>
            </w:r>
          </w:p>
        </w:tc>
        <w:tc>
          <w:tcPr>
            <w:tcW w:w="83" w:type="dxa"/>
          </w:tcPr>
          <w:p w14:paraId="1DAEAD60" w14:textId="77777777" w:rsidR="005A2E6C" w:rsidRPr="001407DC" w:rsidRDefault="005A2E6C" w:rsidP="005A2E6C">
            <w:pPr>
              <w:spacing w:line="360" w:lineRule="exact"/>
              <w:jc w:val="right"/>
              <w:rPr>
                <w:cs/>
              </w:rPr>
            </w:pPr>
          </w:p>
        </w:tc>
        <w:tc>
          <w:tcPr>
            <w:tcW w:w="1175" w:type="dxa"/>
            <w:tcBorders>
              <w:bottom w:val="single" w:sz="6" w:space="0" w:color="auto"/>
            </w:tcBorders>
          </w:tcPr>
          <w:p w14:paraId="513E0980" w14:textId="7FE26636" w:rsidR="005A2E6C" w:rsidRPr="001407DC" w:rsidRDefault="005A2E6C" w:rsidP="005A2E6C">
            <w:pPr>
              <w:spacing w:line="360" w:lineRule="exact"/>
              <w:jc w:val="right"/>
              <w:rPr>
                <w:cs/>
              </w:rPr>
            </w:pPr>
            <w:r w:rsidRPr="001407DC">
              <w:t>(182)</w:t>
            </w:r>
          </w:p>
        </w:tc>
        <w:tc>
          <w:tcPr>
            <w:tcW w:w="98" w:type="dxa"/>
          </w:tcPr>
          <w:p w14:paraId="53FF543B" w14:textId="77777777" w:rsidR="005A2E6C" w:rsidRPr="001407DC" w:rsidRDefault="005A2E6C" w:rsidP="005A2E6C">
            <w:pPr>
              <w:spacing w:line="360" w:lineRule="exact"/>
              <w:jc w:val="right"/>
              <w:rPr>
                <w:cs/>
              </w:rPr>
            </w:pPr>
          </w:p>
        </w:tc>
        <w:tc>
          <w:tcPr>
            <w:tcW w:w="1148" w:type="dxa"/>
            <w:tcBorders>
              <w:bottom w:val="single" w:sz="6" w:space="0" w:color="auto"/>
            </w:tcBorders>
            <w:shd w:val="clear" w:color="auto" w:fill="auto"/>
            <w:vAlign w:val="bottom"/>
          </w:tcPr>
          <w:p w14:paraId="054F4862" w14:textId="77AE856C" w:rsidR="005A2E6C" w:rsidRPr="001407DC" w:rsidRDefault="005A2E6C" w:rsidP="005A2E6C">
            <w:pPr>
              <w:spacing w:line="360" w:lineRule="exact"/>
              <w:jc w:val="right"/>
              <w:rPr>
                <w:cs/>
              </w:rPr>
            </w:pPr>
            <w:r w:rsidRPr="001407DC">
              <w:t>(128)</w:t>
            </w:r>
          </w:p>
        </w:tc>
        <w:tc>
          <w:tcPr>
            <w:tcW w:w="98" w:type="dxa"/>
          </w:tcPr>
          <w:p w14:paraId="4D988F1F" w14:textId="77777777" w:rsidR="005A2E6C" w:rsidRPr="001407DC" w:rsidRDefault="005A2E6C" w:rsidP="005A2E6C">
            <w:pPr>
              <w:spacing w:line="360" w:lineRule="exact"/>
              <w:ind w:right="57"/>
              <w:jc w:val="right"/>
              <w:rPr>
                <w:cs/>
              </w:rPr>
            </w:pPr>
          </w:p>
        </w:tc>
        <w:tc>
          <w:tcPr>
            <w:tcW w:w="1223" w:type="dxa"/>
            <w:tcBorders>
              <w:bottom w:val="single" w:sz="6" w:space="0" w:color="auto"/>
            </w:tcBorders>
            <w:shd w:val="clear" w:color="auto" w:fill="auto"/>
          </w:tcPr>
          <w:p w14:paraId="70B788F4" w14:textId="2823251D" w:rsidR="005A2E6C" w:rsidRPr="001407DC" w:rsidRDefault="005A2E6C" w:rsidP="005A2E6C">
            <w:pPr>
              <w:spacing w:line="360" w:lineRule="exact"/>
              <w:jc w:val="right"/>
              <w:rPr>
                <w:cs/>
              </w:rPr>
            </w:pPr>
            <w:r w:rsidRPr="001407DC">
              <w:t>(180)</w:t>
            </w:r>
          </w:p>
        </w:tc>
      </w:tr>
      <w:tr w:rsidR="005A2E6C" w:rsidRPr="001407DC" w14:paraId="5B29B62C" w14:textId="77777777" w:rsidTr="00AF1EFD">
        <w:tc>
          <w:tcPr>
            <w:tcW w:w="3901" w:type="dxa"/>
          </w:tcPr>
          <w:p w14:paraId="4A647E04" w14:textId="3B4ED85F" w:rsidR="005A2E6C" w:rsidRPr="001407DC" w:rsidRDefault="005A2E6C" w:rsidP="005A2E6C">
            <w:pPr>
              <w:spacing w:line="240" w:lineRule="atLeast"/>
              <w:ind w:right="-43" w:firstLine="251"/>
              <w:contextualSpacing/>
              <w:jc w:val="both"/>
              <w:rPr>
                <w:rFonts w:asciiTheme="majorBidi" w:hAnsiTheme="majorBidi" w:cstheme="majorBidi"/>
                <w:cs/>
              </w:rPr>
            </w:pPr>
            <w:r w:rsidRPr="001407DC">
              <w:rPr>
                <w:rFonts w:asciiTheme="majorBidi" w:hAnsiTheme="majorBidi" w:cstheme="majorBidi"/>
              </w:rPr>
              <w:t>Total</w:t>
            </w:r>
          </w:p>
        </w:tc>
        <w:tc>
          <w:tcPr>
            <w:tcW w:w="1289" w:type="dxa"/>
            <w:tcBorders>
              <w:top w:val="single" w:sz="6" w:space="0" w:color="auto"/>
              <w:bottom w:val="single" w:sz="6" w:space="0" w:color="auto"/>
            </w:tcBorders>
            <w:vAlign w:val="bottom"/>
          </w:tcPr>
          <w:p w14:paraId="0C4333D3" w14:textId="383A7EC3" w:rsidR="005A2E6C" w:rsidRPr="001407DC" w:rsidRDefault="005A2E6C" w:rsidP="005A2E6C">
            <w:pPr>
              <w:spacing w:line="360" w:lineRule="exact"/>
              <w:ind w:right="57"/>
              <w:jc w:val="right"/>
              <w:rPr>
                <w:rFonts w:asciiTheme="majorBidi" w:hAnsiTheme="majorBidi" w:cstheme="majorBidi"/>
                <w:cs/>
              </w:rPr>
            </w:pPr>
            <w:r w:rsidRPr="001407DC">
              <w:rPr>
                <w:rFonts w:asciiTheme="majorBidi" w:hAnsiTheme="majorBidi" w:cstheme="majorBidi"/>
              </w:rPr>
              <w:t>912</w:t>
            </w:r>
          </w:p>
        </w:tc>
        <w:tc>
          <w:tcPr>
            <w:tcW w:w="83" w:type="dxa"/>
          </w:tcPr>
          <w:p w14:paraId="0927ED5D" w14:textId="77777777" w:rsidR="005A2E6C" w:rsidRPr="001407DC" w:rsidRDefault="005A2E6C" w:rsidP="005A2E6C">
            <w:pPr>
              <w:spacing w:line="360" w:lineRule="exact"/>
              <w:jc w:val="right"/>
              <w:rPr>
                <w:rFonts w:asciiTheme="majorBidi" w:hAnsiTheme="majorBidi" w:cstheme="majorBidi"/>
                <w:cs/>
              </w:rPr>
            </w:pPr>
          </w:p>
        </w:tc>
        <w:tc>
          <w:tcPr>
            <w:tcW w:w="1175" w:type="dxa"/>
            <w:tcBorders>
              <w:top w:val="single" w:sz="6" w:space="0" w:color="auto"/>
              <w:bottom w:val="single" w:sz="6" w:space="0" w:color="auto"/>
            </w:tcBorders>
          </w:tcPr>
          <w:p w14:paraId="5BC9B5BE" w14:textId="3C41302C" w:rsidR="005A2E6C" w:rsidRPr="001407DC" w:rsidRDefault="005A2E6C" w:rsidP="005A2E6C">
            <w:pPr>
              <w:spacing w:line="360" w:lineRule="exact"/>
              <w:ind w:right="57"/>
              <w:jc w:val="right"/>
              <w:rPr>
                <w:rFonts w:asciiTheme="majorBidi" w:hAnsiTheme="majorBidi" w:cstheme="majorBidi"/>
                <w:cs/>
              </w:rPr>
            </w:pPr>
            <w:r w:rsidRPr="001407DC">
              <w:t>1,684</w:t>
            </w:r>
          </w:p>
        </w:tc>
        <w:tc>
          <w:tcPr>
            <w:tcW w:w="98" w:type="dxa"/>
          </w:tcPr>
          <w:p w14:paraId="644E1343" w14:textId="77777777" w:rsidR="005A2E6C" w:rsidRPr="001407DC" w:rsidRDefault="005A2E6C" w:rsidP="005A2E6C">
            <w:pPr>
              <w:spacing w:line="360" w:lineRule="exact"/>
              <w:ind w:right="57"/>
              <w:jc w:val="right"/>
              <w:rPr>
                <w:rFonts w:asciiTheme="majorBidi" w:hAnsiTheme="majorBidi" w:cstheme="majorBidi"/>
                <w:cs/>
              </w:rPr>
            </w:pPr>
          </w:p>
        </w:tc>
        <w:tc>
          <w:tcPr>
            <w:tcW w:w="1148" w:type="dxa"/>
            <w:tcBorders>
              <w:top w:val="single" w:sz="6" w:space="0" w:color="auto"/>
              <w:bottom w:val="single" w:sz="6" w:space="0" w:color="auto"/>
            </w:tcBorders>
            <w:shd w:val="clear" w:color="auto" w:fill="auto"/>
            <w:vAlign w:val="bottom"/>
          </w:tcPr>
          <w:p w14:paraId="2245D7FE" w14:textId="7D418621" w:rsidR="005A2E6C" w:rsidRPr="001407DC" w:rsidRDefault="005A2E6C" w:rsidP="005A2E6C">
            <w:pPr>
              <w:spacing w:line="360" w:lineRule="exact"/>
              <w:ind w:right="57"/>
              <w:jc w:val="right"/>
              <w:rPr>
                <w:rFonts w:asciiTheme="majorBidi" w:hAnsiTheme="majorBidi" w:cstheme="majorBidi"/>
                <w:cs/>
              </w:rPr>
            </w:pPr>
            <w:r w:rsidRPr="001407DC">
              <w:rPr>
                <w:rFonts w:asciiTheme="majorBidi" w:hAnsiTheme="majorBidi" w:cstheme="majorBidi"/>
              </w:rPr>
              <w:t>602</w:t>
            </w:r>
          </w:p>
        </w:tc>
        <w:tc>
          <w:tcPr>
            <w:tcW w:w="98" w:type="dxa"/>
          </w:tcPr>
          <w:p w14:paraId="6C7BFF44" w14:textId="77777777" w:rsidR="005A2E6C" w:rsidRPr="001407DC" w:rsidRDefault="005A2E6C" w:rsidP="005A2E6C">
            <w:pPr>
              <w:spacing w:line="360" w:lineRule="exact"/>
              <w:ind w:right="57"/>
              <w:jc w:val="right"/>
              <w:rPr>
                <w:rFonts w:asciiTheme="majorBidi" w:hAnsiTheme="majorBidi" w:cstheme="majorBidi"/>
                <w:cs/>
              </w:rPr>
            </w:pPr>
          </w:p>
        </w:tc>
        <w:tc>
          <w:tcPr>
            <w:tcW w:w="1223" w:type="dxa"/>
            <w:tcBorders>
              <w:top w:val="single" w:sz="6" w:space="0" w:color="auto"/>
              <w:bottom w:val="single" w:sz="6" w:space="0" w:color="auto"/>
            </w:tcBorders>
            <w:shd w:val="clear" w:color="auto" w:fill="auto"/>
          </w:tcPr>
          <w:p w14:paraId="6BFCC54B" w14:textId="09D2C38C" w:rsidR="005A2E6C" w:rsidRPr="001407DC" w:rsidRDefault="005A2E6C" w:rsidP="005A2E6C">
            <w:pPr>
              <w:spacing w:line="360" w:lineRule="exact"/>
              <w:ind w:right="57"/>
              <w:jc w:val="right"/>
              <w:rPr>
                <w:rFonts w:asciiTheme="majorBidi" w:hAnsiTheme="majorBidi" w:cstheme="majorBidi"/>
                <w:cs/>
              </w:rPr>
            </w:pPr>
            <w:r w:rsidRPr="001407DC">
              <w:t>1,</w:t>
            </w:r>
            <w:r w:rsidRPr="001407DC">
              <w:rPr>
                <w:rFonts w:asciiTheme="majorBidi" w:hAnsiTheme="majorBidi" w:cstheme="majorBidi"/>
              </w:rPr>
              <w:t>549</w:t>
            </w:r>
          </w:p>
        </w:tc>
      </w:tr>
      <w:tr w:rsidR="005A2E6C" w:rsidRPr="00B86B23" w14:paraId="52E1C980" w14:textId="77777777" w:rsidTr="00AF1EFD">
        <w:tc>
          <w:tcPr>
            <w:tcW w:w="3901" w:type="dxa"/>
          </w:tcPr>
          <w:p w14:paraId="6A3E8D6C" w14:textId="6738E881" w:rsidR="005A2E6C" w:rsidRPr="001407DC" w:rsidRDefault="005A2E6C" w:rsidP="005A2E6C">
            <w:pPr>
              <w:spacing w:line="240" w:lineRule="atLeast"/>
              <w:ind w:left="279" w:right="107" w:hanging="279"/>
              <w:contextualSpacing/>
              <w:rPr>
                <w:rFonts w:asciiTheme="majorBidi" w:hAnsiTheme="majorBidi" w:cstheme="majorBidi"/>
                <w:cs/>
              </w:rPr>
            </w:pPr>
            <w:r w:rsidRPr="001407DC">
              <w:rPr>
                <w:rFonts w:asciiTheme="majorBidi" w:hAnsiTheme="majorBidi" w:cstheme="majorBidi"/>
              </w:rPr>
              <w:t xml:space="preserve">Income tax expense reported in the statement of comprehensive income </w:t>
            </w:r>
          </w:p>
        </w:tc>
        <w:tc>
          <w:tcPr>
            <w:tcW w:w="1289" w:type="dxa"/>
            <w:tcBorders>
              <w:top w:val="single" w:sz="6" w:space="0" w:color="auto"/>
              <w:bottom w:val="double" w:sz="6" w:space="0" w:color="auto"/>
            </w:tcBorders>
            <w:vAlign w:val="bottom"/>
          </w:tcPr>
          <w:p w14:paraId="7CC46776" w14:textId="371DDC20" w:rsidR="005A2E6C" w:rsidRPr="001407DC" w:rsidRDefault="005A2E6C" w:rsidP="005A2E6C">
            <w:pPr>
              <w:spacing w:line="360" w:lineRule="exact"/>
              <w:ind w:right="57"/>
              <w:jc w:val="right"/>
              <w:rPr>
                <w:rFonts w:asciiTheme="majorBidi" w:hAnsiTheme="majorBidi" w:cstheme="majorBidi"/>
                <w:cs/>
              </w:rPr>
            </w:pPr>
            <w:r w:rsidRPr="001407DC">
              <w:rPr>
                <w:rFonts w:asciiTheme="majorBidi" w:hAnsiTheme="majorBidi" w:cstheme="majorBidi"/>
              </w:rPr>
              <w:t>38,681</w:t>
            </w:r>
          </w:p>
        </w:tc>
        <w:tc>
          <w:tcPr>
            <w:tcW w:w="83" w:type="dxa"/>
          </w:tcPr>
          <w:p w14:paraId="15C2040B" w14:textId="77777777" w:rsidR="005A2E6C" w:rsidRPr="001407DC" w:rsidRDefault="005A2E6C" w:rsidP="005A2E6C">
            <w:pPr>
              <w:spacing w:line="360" w:lineRule="exact"/>
              <w:jc w:val="right"/>
              <w:rPr>
                <w:cs/>
              </w:rPr>
            </w:pPr>
          </w:p>
        </w:tc>
        <w:tc>
          <w:tcPr>
            <w:tcW w:w="1175" w:type="dxa"/>
            <w:tcBorders>
              <w:top w:val="single" w:sz="6" w:space="0" w:color="auto"/>
              <w:bottom w:val="double" w:sz="6" w:space="0" w:color="auto"/>
            </w:tcBorders>
          </w:tcPr>
          <w:p w14:paraId="1478C3A1" w14:textId="77777777" w:rsidR="005A2E6C" w:rsidRPr="001407DC" w:rsidRDefault="005A2E6C" w:rsidP="005A2E6C">
            <w:pPr>
              <w:spacing w:line="360" w:lineRule="exact"/>
              <w:ind w:right="57"/>
              <w:jc w:val="right"/>
            </w:pPr>
          </w:p>
          <w:p w14:paraId="4F21DC4F" w14:textId="77F5A857" w:rsidR="005A2E6C" w:rsidRPr="001407DC" w:rsidRDefault="005A2E6C" w:rsidP="005A2E6C">
            <w:pPr>
              <w:spacing w:line="360" w:lineRule="exact"/>
              <w:ind w:right="57"/>
              <w:jc w:val="right"/>
              <w:rPr>
                <w:cs/>
              </w:rPr>
            </w:pPr>
            <w:r w:rsidRPr="001407DC">
              <w:t>45,812</w:t>
            </w:r>
          </w:p>
        </w:tc>
        <w:tc>
          <w:tcPr>
            <w:tcW w:w="98" w:type="dxa"/>
          </w:tcPr>
          <w:p w14:paraId="610D9305" w14:textId="77777777" w:rsidR="005A2E6C" w:rsidRPr="001407DC" w:rsidRDefault="005A2E6C" w:rsidP="005A2E6C">
            <w:pPr>
              <w:spacing w:line="360" w:lineRule="exact"/>
              <w:ind w:right="57"/>
              <w:jc w:val="right"/>
              <w:rPr>
                <w:rFonts w:asciiTheme="majorBidi" w:hAnsiTheme="majorBidi" w:cstheme="majorBidi"/>
                <w:cs/>
              </w:rPr>
            </w:pPr>
          </w:p>
        </w:tc>
        <w:tc>
          <w:tcPr>
            <w:tcW w:w="1148" w:type="dxa"/>
            <w:tcBorders>
              <w:top w:val="single" w:sz="6" w:space="0" w:color="auto"/>
              <w:bottom w:val="double" w:sz="6" w:space="0" w:color="auto"/>
            </w:tcBorders>
            <w:shd w:val="clear" w:color="auto" w:fill="auto"/>
            <w:vAlign w:val="bottom"/>
          </w:tcPr>
          <w:p w14:paraId="55C3909B" w14:textId="77777777" w:rsidR="005A2E6C" w:rsidRPr="001407DC" w:rsidRDefault="005A2E6C" w:rsidP="005A2E6C">
            <w:pPr>
              <w:spacing w:line="360" w:lineRule="exact"/>
              <w:ind w:right="57"/>
              <w:jc w:val="right"/>
              <w:rPr>
                <w:rFonts w:asciiTheme="majorBidi" w:hAnsiTheme="majorBidi" w:cstheme="majorBidi"/>
              </w:rPr>
            </w:pPr>
          </w:p>
          <w:p w14:paraId="60CE1C3A" w14:textId="4A8F6472" w:rsidR="005A2E6C" w:rsidRPr="001407DC" w:rsidRDefault="005A2E6C" w:rsidP="005A2E6C">
            <w:pPr>
              <w:spacing w:line="360" w:lineRule="exact"/>
              <w:ind w:right="57"/>
              <w:jc w:val="right"/>
              <w:rPr>
                <w:rFonts w:asciiTheme="majorBidi" w:hAnsiTheme="majorBidi" w:cstheme="majorBidi"/>
                <w:cs/>
              </w:rPr>
            </w:pPr>
            <w:r w:rsidRPr="001407DC">
              <w:rPr>
                <w:rFonts w:asciiTheme="majorBidi" w:hAnsiTheme="majorBidi" w:cstheme="majorBidi"/>
              </w:rPr>
              <w:t>37,461</w:t>
            </w:r>
          </w:p>
        </w:tc>
        <w:tc>
          <w:tcPr>
            <w:tcW w:w="98" w:type="dxa"/>
          </w:tcPr>
          <w:p w14:paraId="5E1DCF1C" w14:textId="77777777" w:rsidR="005A2E6C" w:rsidRPr="001407DC" w:rsidRDefault="005A2E6C" w:rsidP="005A2E6C">
            <w:pPr>
              <w:spacing w:line="360" w:lineRule="exact"/>
              <w:ind w:right="57"/>
              <w:jc w:val="right"/>
              <w:rPr>
                <w:rFonts w:asciiTheme="majorBidi" w:hAnsiTheme="majorBidi" w:cstheme="majorBidi"/>
                <w:cs/>
              </w:rPr>
            </w:pPr>
          </w:p>
        </w:tc>
        <w:tc>
          <w:tcPr>
            <w:tcW w:w="1223" w:type="dxa"/>
            <w:tcBorders>
              <w:top w:val="single" w:sz="6" w:space="0" w:color="auto"/>
              <w:bottom w:val="double" w:sz="6" w:space="0" w:color="auto"/>
            </w:tcBorders>
            <w:shd w:val="clear" w:color="auto" w:fill="auto"/>
          </w:tcPr>
          <w:p w14:paraId="467EC4AD" w14:textId="77777777" w:rsidR="005A2E6C" w:rsidRPr="001407DC" w:rsidRDefault="005A2E6C" w:rsidP="005A2E6C">
            <w:pPr>
              <w:spacing w:line="360" w:lineRule="exact"/>
              <w:ind w:right="57"/>
            </w:pPr>
          </w:p>
          <w:p w14:paraId="389F508B" w14:textId="084C0960" w:rsidR="005A2E6C" w:rsidRPr="001407DC" w:rsidRDefault="005A2E6C" w:rsidP="005A2E6C">
            <w:pPr>
              <w:spacing w:line="360" w:lineRule="exact"/>
              <w:ind w:right="57"/>
              <w:jc w:val="right"/>
              <w:rPr>
                <w:rFonts w:asciiTheme="majorBidi" w:hAnsiTheme="majorBidi" w:cstheme="majorBidi"/>
                <w:cs/>
              </w:rPr>
            </w:pPr>
            <w:r w:rsidRPr="001407DC">
              <w:t>45,754</w:t>
            </w:r>
          </w:p>
        </w:tc>
      </w:tr>
    </w:tbl>
    <w:p w14:paraId="7AAFF7EB" w14:textId="1DDB1729" w:rsidR="00C36E23" w:rsidRPr="00E90CF3" w:rsidRDefault="00C36E23" w:rsidP="00C36E23">
      <w:pPr>
        <w:spacing w:line="240" w:lineRule="atLeast"/>
        <w:ind w:left="284" w:firstLine="567"/>
        <w:jc w:val="thaiDistribute"/>
        <w:rPr>
          <w:rFonts w:asciiTheme="majorBidi" w:hAnsiTheme="majorBidi" w:cstheme="majorBidi"/>
          <w:sz w:val="32"/>
          <w:szCs w:val="32"/>
        </w:rPr>
      </w:pPr>
      <w:r w:rsidRPr="00B86B23">
        <w:rPr>
          <w:rFonts w:asciiTheme="majorBidi" w:hAnsiTheme="majorBidi" w:cstheme="majorBidi"/>
          <w:sz w:val="32"/>
          <w:szCs w:val="32"/>
        </w:rPr>
        <w:t xml:space="preserve">The </w:t>
      </w:r>
      <w:r w:rsidRPr="00E90CF3">
        <w:rPr>
          <w:rFonts w:asciiTheme="majorBidi" w:hAnsiTheme="majorBidi" w:cstheme="majorBidi"/>
          <w:sz w:val="32"/>
          <w:szCs w:val="32"/>
        </w:rPr>
        <w:t>components of deferred tax assets are as follows:</w:t>
      </w:r>
    </w:p>
    <w:tbl>
      <w:tblPr>
        <w:tblW w:w="9295" w:type="dxa"/>
        <w:tblInd w:w="336" w:type="dxa"/>
        <w:tblLayout w:type="fixed"/>
        <w:tblCellMar>
          <w:left w:w="57" w:type="dxa"/>
          <w:right w:w="57" w:type="dxa"/>
        </w:tblCellMar>
        <w:tblLook w:val="0000" w:firstRow="0" w:lastRow="0" w:firstColumn="0" w:lastColumn="0" w:noHBand="0" w:noVBand="0"/>
      </w:tblPr>
      <w:tblGrid>
        <w:gridCol w:w="4196"/>
        <w:gridCol w:w="1219"/>
        <w:gridCol w:w="134"/>
        <w:gridCol w:w="1142"/>
        <w:gridCol w:w="134"/>
        <w:gridCol w:w="1141"/>
        <w:gridCol w:w="134"/>
        <w:gridCol w:w="1195"/>
      </w:tblGrid>
      <w:tr w:rsidR="00E5305A" w:rsidRPr="00E90CF3" w14:paraId="749D4A34" w14:textId="77777777" w:rsidTr="000D08A9">
        <w:trPr>
          <w:tblHeader/>
        </w:trPr>
        <w:tc>
          <w:tcPr>
            <w:tcW w:w="4196" w:type="dxa"/>
            <w:shd w:val="clear" w:color="auto" w:fill="auto"/>
          </w:tcPr>
          <w:p w14:paraId="2595D17E" w14:textId="77777777" w:rsidR="00971776" w:rsidRPr="00E90CF3" w:rsidRDefault="00971776" w:rsidP="00F953F6">
            <w:pPr>
              <w:spacing w:line="340" w:lineRule="exact"/>
              <w:ind w:right="-18"/>
              <w:jc w:val="thaiDistribute"/>
              <w:rPr>
                <w:rFonts w:asciiTheme="majorBidi" w:hAnsiTheme="majorBidi" w:cstheme="majorBidi"/>
                <w:b/>
                <w:bCs/>
                <w:u w:val="single"/>
              </w:rPr>
            </w:pPr>
          </w:p>
        </w:tc>
        <w:tc>
          <w:tcPr>
            <w:tcW w:w="2495" w:type="dxa"/>
            <w:gridSpan w:val="3"/>
            <w:tcBorders>
              <w:bottom w:val="single" w:sz="6" w:space="0" w:color="auto"/>
            </w:tcBorders>
            <w:shd w:val="clear" w:color="auto" w:fill="auto"/>
          </w:tcPr>
          <w:p w14:paraId="7F92A6F6" w14:textId="77777777" w:rsidR="00971776" w:rsidRPr="00E90CF3" w:rsidRDefault="00971776" w:rsidP="00F953F6">
            <w:pPr>
              <w:spacing w:line="340" w:lineRule="exact"/>
              <w:ind w:right="-18"/>
              <w:jc w:val="center"/>
              <w:rPr>
                <w:rFonts w:asciiTheme="majorBidi" w:hAnsiTheme="majorBidi" w:cstheme="majorBidi"/>
                <w:cs/>
              </w:rPr>
            </w:pPr>
          </w:p>
        </w:tc>
        <w:tc>
          <w:tcPr>
            <w:tcW w:w="134" w:type="dxa"/>
            <w:tcBorders>
              <w:bottom w:val="single" w:sz="6" w:space="0" w:color="auto"/>
            </w:tcBorders>
          </w:tcPr>
          <w:p w14:paraId="381C238E" w14:textId="77777777" w:rsidR="00971776" w:rsidRPr="00E90CF3" w:rsidRDefault="00971776" w:rsidP="00F953F6">
            <w:pPr>
              <w:spacing w:line="340" w:lineRule="exact"/>
              <w:ind w:right="-18"/>
              <w:jc w:val="center"/>
              <w:rPr>
                <w:rFonts w:asciiTheme="majorBidi" w:hAnsiTheme="majorBidi" w:cstheme="majorBidi"/>
                <w:u w:val="words"/>
                <w:cs/>
              </w:rPr>
            </w:pPr>
          </w:p>
        </w:tc>
        <w:tc>
          <w:tcPr>
            <w:tcW w:w="2470" w:type="dxa"/>
            <w:gridSpan w:val="3"/>
            <w:tcBorders>
              <w:bottom w:val="single" w:sz="6" w:space="0" w:color="auto"/>
            </w:tcBorders>
            <w:shd w:val="clear" w:color="auto" w:fill="auto"/>
          </w:tcPr>
          <w:p w14:paraId="2A8CBF8D" w14:textId="75DF8E3E" w:rsidR="00971776" w:rsidRPr="00E90CF3" w:rsidRDefault="00EB6BBC" w:rsidP="00F953F6">
            <w:pPr>
              <w:spacing w:line="340" w:lineRule="exact"/>
              <w:ind w:right="-18"/>
              <w:jc w:val="right"/>
              <w:rPr>
                <w:rFonts w:asciiTheme="majorBidi" w:hAnsiTheme="majorBidi" w:cstheme="majorBidi"/>
                <w:cs/>
              </w:rPr>
            </w:pPr>
            <w:r w:rsidRPr="00E90CF3">
              <w:rPr>
                <w:rFonts w:asciiTheme="majorBidi" w:hAnsiTheme="majorBidi" w:cstheme="majorBidi"/>
              </w:rPr>
              <w:t>(Unit: Thousand Baht)</w:t>
            </w:r>
          </w:p>
        </w:tc>
      </w:tr>
      <w:tr w:rsidR="00E5305A" w:rsidRPr="00E90CF3" w14:paraId="7470D7E3" w14:textId="77777777" w:rsidTr="000D08A9">
        <w:trPr>
          <w:tblHeader/>
        </w:trPr>
        <w:tc>
          <w:tcPr>
            <w:tcW w:w="4196" w:type="dxa"/>
            <w:shd w:val="clear" w:color="auto" w:fill="auto"/>
          </w:tcPr>
          <w:p w14:paraId="51349FC1" w14:textId="77777777" w:rsidR="00EB6BBC" w:rsidRPr="00E90CF3" w:rsidRDefault="00EB6BBC" w:rsidP="00F953F6">
            <w:pPr>
              <w:spacing w:line="340" w:lineRule="exact"/>
              <w:ind w:right="-18"/>
              <w:jc w:val="thaiDistribute"/>
              <w:rPr>
                <w:rFonts w:asciiTheme="majorBidi" w:hAnsiTheme="majorBidi" w:cstheme="majorBidi"/>
                <w:b/>
                <w:bCs/>
                <w:u w:val="single"/>
              </w:rPr>
            </w:pPr>
          </w:p>
        </w:tc>
        <w:tc>
          <w:tcPr>
            <w:tcW w:w="2495" w:type="dxa"/>
            <w:gridSpan w:val="3"/>
            <w:tcBorders>
              <w:top w:val="single" w:sz="6" w:space="0" w:color="auto"/>
              <w:bottom w:val="single" w:sz="6" w:space="0" w:color="auto"/>
            </w:tcBorders>
            <w:shd w:val="clear" w:color="auto" w:fill="auto"/>
          </w:tcPr>
          <w:p w14:paraId="6AE19A7C" w14:textId="63DF3F74" w:rsidR="00EB6BBC" w:rsidRPr="00E90CF3" w:rsidRDefault="00EB6BBC" w:rsidP="00F953F6">
            <w:pPr>
              <w:spacing w:line="340" w:lineRule="exact"/>
              <w:ind w:right="-18"/>
              <w:jc w:val="center"/>
              <w:rPr>
                <w:rFonts w:asciiTheme="majorBidi" w:hAnsiTheme="majorBidi" w:cstheme="majorBidi"/>
                <w:u w:val="words"/>
                <w:cs/>
              </w:rPr>
            </w:pPr>
            <w:r w:rsidRPr="00E90CF3">
              <w:rPr>
                <w:rFonts w:asciiTheme="majorBidi" w:hAnsiTheme="majorBidi" w:cstheme="majorBidi"/>
              </w:rPr>
              <w:t>Consolidated</w:t>
            </w:r>
          </w:p>
        </w:tc>
        <w:tc>
          <w:tcPr>
            <w:tcW w:w="134" w:type="dxa"/>
            <w:tcBorders>
              <w:top w:val="single" w:sz="6" w:space="0" w:color="auto"/>
            </w:tcBorders>
          </w:tcPr>
          <w:p w14:paraId="6BF06C0C" w14:textId="77777777" w:rsidR="00EB6BBC" w:rsidRPr="00E90CF3" w:rsidRDefault="00EB6BBC" w:rsidP="00F953F6">
            <w:pPr>
              <w:spacing w:line="340" w:lineRule="exact"/>
              <w:ind w:right="-18"/>
              <w:jc w:val="center"/>
              <w:rPr>
                <w:rFonts w:asciiTheme="majorBidi" w:hAnsiTheme="majorBidi" w:cstheme="majorBidi"/>
                <w:u w:val="words"/>
                <w:cs/>
              </w:rPr>
            </w:pPr>
          </w:p>
        </w:tc>
        <w:tc>
          <w:tcPr>
            <w:tcW w:w="2470" w:type="dxa"/>
            <w:gridSpan w:val="3"/>
            <w:tcBorders>
              <w:top w:val="single" w:sz="6" w:space="0" w:color="auto"/>
              <w:bottom w:val="single" w:sz="6" w:space="0" w:color="auto"/>
            </w:tcBorders>
            <w:shd w:val="clear" w:color="auto" w:fill="auto"/>
          </w:tcPr>
          <w:p w14:paraId="016E02DF" w14:textId="2EB5951E" w:rsidR="00EB6BBC" w:rsidRPr="00E90CF3" w:rsidRDefault="00EB6BBC" w:rsidP="00F953F6">
            <w:pPr>
              <w:spacing w:line="340" w:lineRule="exact"/>
              <w:ind w:right="-18"/>
              <w:jc w:val="center"/>
              <w:rPr>
                <w:rFonts w:asciiTheme="majorBidi" w:hAnsiTheme="majorBidi" w:cstheme="majorBidi"/>
                <w:u w:val="words"/>
                <w:cs/>
              </w:rPr>
            </w:pPr>
            <w:r w:rsidRPr="00E90CF3">
              <w:rPr>
                <w:rFonts w:asciiTheme="majorBidi" w:hAnsiTheme="majorBidi" w:cstheme="majorBidi"/>
              </w:rPr>
              <w:t>The Company Only</w:t>
            </w:r>
          </w:p>
        </w:tc>
      </w:tr>
      <w:tr w:rsidR="00A621D2" w:rsidRPr="00E90CF3" w14:paraId="19149B4F" w14:textId="77777777" w:rsidTr="000D08A9">
        <w:trPr>
          <w:tblHeader/>
        </w:trPr>
        <w:tc>
          <w:tcPr>
            <w:tcW w:w="4196" w:type="dxa"/>
            <w:shd w:val="clear" w:color="auto" w:fill="auto"/>
          </w:tcPr>
          <w:p w14:paraId="2817061F" w14:textId="77777777" w:rsidR="00A621D2" w:rsidRPr="00E90CF3" w:rsidRDefault="00A621D2" w:rsidP="00F953F6">
            <w:pPr>
              <w:spacing w:line="340" w:lineRule="exact"/>
              <w:ind w:right="-18"/>
              <w:jc w:val="thaiDistribute"/>
              <w:rPr>
                <w:rFonts w:asciiTheme="majorBidi" w:hAnsiTheme="majorBidi" w:cstheme="majorBidi"/>
                <w:b/>
                <w:bCs/>
                <w:u w:val="single"/>
              </w:rPr>
            </w:pPr>
          </w:p>
        </w:tc>
        <w:tc>
          <w:tcPr>
            <w:tcW w:w="1219" w:type="dxa"/>
            <w:tcBorders>
              <w:top w:val="single" w:sz="6" w:space="0" w:color="auto"/>
              <w:bottom w:val="single" w:sz="6" w:space="0" w:color="auto"/>
            </w:tcBorders>
            <w:shd w:val="clear" w:color="auto" w:fill="auto"/>
          </w:tcPr>
          <w:p w14:paraId="16528C6F" w14:textId="655F6758" w:rsidR="00A621D2" w:rsidRPr="00E90CF3" w:rsidRDefault="00A621D2" w:rsidP="00F953F6">
            <w:pPr>
              <w:spacing w:line="340" w:lineRule="exact"/>
              <w:ind w:right="-18"/>
              <w:jc w:val="center"/>
              <w:rPr>
                <w:rFonts w:asciiTheme="majorBidi" w:hAnsiTheme="majorBidi" w:cstheme="majorBidi"/>
              </w:rPr>
            </w:pPr>
            <w:r w:rsidRPr="00E90CF3">
              <w:rPr>
                <w:rFonts w:asciiTheme="majorBidi" w:hAnsiTheme="majorBidi" w:cstheme="majorBidi"/>
              </w:rPr>
              <w:t>202</w:t>
            </w:r>
            <w:r w:rsidR="00897895" w:rsidRPr="00E90CF3">
              <w:rPr>
                <w:rFonts w:asciiTheme="majorBidi" w:hAnsiTheme="majorBidi" w:cstheme="majorBidi"/>
              </w:rPr>
              <w:t>4</w:t>
            </w:r>
          </w:p>
        </w:tc>
        <w:tc>
          <w:tcPr>
            <w:tcW w:w="134" w:type="dxa"/>
            <w:tcBorders>
              <w:top w:val="single" w:sz="6" w:space="0" w:color="auto"/>
            </w:tcBorders>
          </w:tcPr>
          <w:p w14:paraId="77E24880" w14:textId="77777777" w:rsidR="00A621D2" w:rsidRPr="00E90CF3" w:rsidRDefault="00A621D2" w:rsidP="00F953F6">
            <w:pPr>
              <w:spacing w:line="340" w:lineRule="exact"/>
              <w:ind w:right="-18"/>
              <w:jc w:val="center"/>
              <w:rPr>
                <w:rFonts w:asciiTheme="majorBidi" w:hAnsiTheme="majorBidi" w:cstheme="majorBidi"/>
                <w:cs/>
              </w:rPr>
            </w:pPr>
          </w:p>
        </w:tc>
        <w:tc>
          <w:tcPr>
            <w:tcW w:w="1142" w:type="dxa"/>
            <w:tcBorders>
              <w:top w:val="single" w:sz="6" w:space="0" w:color="auto"/>
              <w:bottom w:val="single" w:sz="6" w:space="0" w:color="auto"/>
            </w:tcBorders>
          </w:tcPr>
          <w:p w14:paraId="3F044FF6" w14:textId="3398FBF7" w:rsidR="00A621D2" w:rsidRPr="00E90CF3" w:rsidRDefault="00A621D2" w:rsidP="00F953F6">
            <w:pPr>
              <w:spacing w:line="340" w:lineRule="exact"/>
              <w:ind w:right="-18"/>
              <w:jc w:val="center"/>
              <w:rPr>
                <w:rFonts w:asciiTheme="majorBidi" w:hAnsiTheme="majorBidi" w:cstheme="majorBidi"/>
                <w:u w:val="words"/>
                <w:cs/>
              </w:rPr>
            </w:pPr>
            <w:r w:rsidRPr="00E90CF3">
              <w:rPr>
                <w:rFonts w:asciiTheme="majorBidi" w:hAnsiTheme="majorBidi" w:cstheme="majorBidi"/>
              </w:rPr>
              <w:t>202</w:t>
            </w:r>
            <w:r w:rsidR="00897895" w:rsidRPr="00E90CF3">
              <w:rPr>
                <w:rFonts w:asciiTheme="majorBidi" w:hAnsiTheme="majorBidi" w:cstheme="majorBidi"/>
              </w:rPr>
              <w:t>3</w:t>
            </w:r>
          </w:p>
        </w:tc>
        <w:tc>
          <w:tcPr>
            <w:tcW w:w="134" w:type="dxa"/>
          </w:tcPr>
          <w:p w14:paraId="237C54C7" w14:textId="77777777" w:rsidR="00A621D2" w:rsidRPr="00E90CF3" w:rsidRDefault="00A621D2" w:rsidP="00F953F6">
            <w:pPr>
              <w:spacing w:line="340" w:lineRule="exact"/>
              <w:ind w:right="-18"/>
              <w:jc w:val="center"/>
              <w:rPr>
                <w:rFonts w:asciiTheme="majorBidi" w:hAnsiTheme="majorBidi" w:cstheme="majorBidi"/>
                <w:u w:val="words"/>
                <w:cs/>
              </w:rPr>
            </w:pPr>
          </w:p>
        </w:tc>
        <w:tc>
          <w:tcPr>
            <w:tcW w:w="1141" w:type="dxa"/>
            <w:tcBorders>
              <w:top w:val="single" w:sz="6" w:space="0" w:color="auto"/>
              <w:bottom w:val="single" w:sz="6" w:space="0" w:color="auto"/>
            </w:tcBorders>
            <w:shd w:val="clear" w:color="auto" w:fill="auto"/>
          </w:tcPr>
          <w:p w14:paraId="73CD29E9" w14:textId="18891C1B" w:rsidR="00A621D2" w:rsidRPr="00E90CF3" w:rsidRDefault="00A621D2" w:rsidP="00F953F6">
            <w:pPr>
              <w:spacing w:line="340" w:lineRule="exact"/>
              <w:ind w:right="-18"/>
              <w:jc w:val="center"/>
              <w:rPr>
                <w:rFonts w:asciiTheme="majorBidi" w:hAnsiTheme="majorBidi" w:cstheme="majorBidi"/>
                <w:u w:val="words"/>
              </w:rPr>
            </w:pPr>
            <w:r w:rsidRPr="00E90CF3">
              <w:rPr>
                <w:rFonts w:asciiTheme="majorBidi" w:hAnsiTheme="majorBidi" w:cstheme="majorBidi"/>
              </w:rPr>
              <w:t>202</w:t>
            </w:r>
            <w:r w:rsidR="00897895" w:rsidRPr="00E90CF3">
              <w:rPr>
                <w:rFonts w:asciiTheme="majorBidi" w:hAnsiTheme="majorBidi" w:cstheme="majorBidi"/>
              </w:rPr>
              <w:t>4</w:t>
            </w:r>
          </w:p>
        </w:tc>
        <w:tc>
          <w:tcPr>
            <w:tcW w:w="134" w:type="dxa"/>
            <w:tcBorders>
              <w:top w:val="single" w:sz="6" w:space="0" w:color="auto"/>
            </w:tcBorders>
          </w:tcPr>
          <w:p w14:paraId="20CDC4C2" w14:textId="77777777" w:rsidR="00A621D2" w:rsidRPr="00E90CF3" w:rsidRDefault="00A621D2" w:rsidP="00F953F6">
            <w:pPr>
              <w:spacing w:line="340" w:lineRule="exact"/>
              <w:ind w:right="-18"/>
              <w:jc w:val="center"/>
              <w:rPr>
                <w:rFonts w:asciiTheme="majorBidi" w:hAnsiTheme="majorBidi" w:cstheme="majorBidi"/>
                <w:u w:val="words"/>
                <w:cs/>
              </w:rPr>
            </w:pPr>
          </w:p>
        </w:tc>
        <w:tc>
          <w:tcPr>
            <w:tcW w:w="1195" w:type="dxa"/>
            <w:tcBorders>
              <w:top w:val="single" w:sz="6" w:space="0" w:color="auto"/>
              <w:bottom w:val="single" w:sz="6" w:space="0" w:color="auto"/>
            </w:tcBorders>
            <w:shd w:val="clear" w:color="auto" w:fill="auto"/>
          </w:tcPr>
          <w:p w14:paraId="11021CB9" w14:textId="51D69348" w:rsidR="00A621D2" w:rsidRPr="00E90CF3" w:rsidRDefault="00A621D2" w:rsidP="00F953F6">
            <w:pPr>
              <w:spacing w:line="340" w:lineRule="exact"/>
              <w:ind w:right="-18"/>
              <w:jc w:val="center"/>
              <w:rPr>
                <w:rFonts w:asciiTheme="majorBidi" w:hAnsiTheme="majorBidi" w:cstheme="majorBidi"/>
                <w:u w:val="words"/>
              </w:rPr>
            </w:pPr>
            <w:r w:rsidRPr="00E90CF3">
              <w:rPr>
                <w:rFonts w:asciiTheme="majorBidi" w:hAnsiTheme="majorBidi" w:cstheme="majorBidi"/>
              </w:rPr>
              <w:t>202</w:t>
            </w:r>
            <w:r w:rsidR="00897895" w:rsidRPr="00E90CF3">
              <w:rPr>
                <w:rFonts w:asciiTheme="majorBidi" w:hAnsiTheme="majorBidi" w:cstheme="majorBidi"/>
              </w:rPr>
              <w:t>3</w:t>
            </w:r>
          </w:p>
        </w:tc>
      </w:tr>
      <w:tr w:rsidR="00A827C0" w:rsidRPr="00E90CF3" w14:paraId="18A99EA3" w14:textId="77777777" w:rsidTr="000D08A9">
        <w:tc>
          <w:tcPr>
            <w:tcW w:w="4196" w:type="dxa"/>
          </w:tcPr>
          <w:p w14:paraId="4696DEB8" w14:textId="72BB0B06" w:rsidR="00A827C0" w:rsidRPr="00E90CF3" w:rsidRDefault="00A827C0" w:rsidP="00F953F6">
            <w:pPr>
              <w:spacing w:line="340" w:lineRule="exact"/>
              <w:ind w:left="278" w:right="-43" w:hanging="315"/>
              <w:jc w:val="thaiDistribute"/>
              <w:rPr>
                <w:rFonts w:asciiTheme="majorBidi" w:hAnsiTheme="majorBidi" w:cstheme="majorBidi"/>
                <w:cs/>
              </w:rPr>
            </w:pPr>
            <w:r w:rsidRPr="00E90CF3">
              <w:rPr>
                <w:rFonts w:asciiTheme="majorBidi" w:hAnsiTheme="majorBidi" w:cstheme="majorBidi"/>
                <w:b/>
                <w:bCs/>
              </w:rPr>
              <w:t>Deferred tax assets</w:t>
            </w:r>
          </w:p>
        </w:tc>
        <w:tc>
          <w:tcPr>
            <w:tcW w:w="1219" w:type="dxa"/>
            <w:vAlign w:val="bottom"/>
          </w:tcPr>
          <w:p w14:paraId="24EB1B74" w14:textId="77777777" w:rsidR="00A827C0" w:rsidRPr="00E90CF3" w:rsidRDefault="00A827C0" w:rsidP="00F953F6">
            <w:pPr>
              <w:spacing w:line="340" w:lineRule="exact"/>
              <w:ind w:right="57"/>
              <w:jc w:val="right"/>
              <w:rPr>
                <w:rFonts w:asciiTheme="majorBidi" w:hAnsiTheme="majorBidi" w:cstheme="majorBidi"/>
                <w:cs/>
              </w:rPr>
            </w:pPr>
          </w:p>
        </w:tc>
        <w:tc>
          <w:tcPr>
            <w:tcW w:w="134" w:type="dxa"/>
          </w:tcPr>
          <w:p w14:paraId="6A88E61D" w14:textId="77777777" w:rsidR="00A827C0" w:rsidRPr="00E90CF3" w:rsidRDefault="00A827C0" w:rsidP="00F953F6">
            <w:pPr>
              <w:spacing w:line="340" w:lineRule="exact"/>
              <w:jc w:val="right"/>
              <w:rPr>
                <w:rFonts w:asciiTheme="majorBidi" w:hAnsiTheme="majorBidi" w:cstheme="majorBidi"/>
                <w:cs/>
              </w:rPr>
            </w:pPr>
          </w:p>
        </w:tc>
        <w:tc>
          <w:tcPr>
            <w:tcW w:w="1142" w:type="dxa"/>
            <w:tcBorders>
              <w:top w:val="single" w:sz="6" w:space="0" w:color="auto"/>
            </w:tcBorders>
            <w:vAlign w:val="bottom"/>
          </w:tcPr>
          <w:p w14:paraId="20F0D07C" w14:textId="77777777" w:rsidR="00A827C0" w:rsidRPr="00E90CF3" w:rsidRDefault="00A827C0" w:rsidP="00F953F6">
            <w:pPr>
              <w:spacing w:line="340" w:lineRule="exact"/>
              <w:jc w:val="right"/>
              <w:rPr>
                <w:rFonts w:asciiTheme="majorBidi" w:hAnsiTheme="majorBidi" w:cstheme="majorBidi"/>
                <w:cs/>
              </w:rPr>
            </w:pPr>
          </w:p>
        </w:tc>
        <w:tc>
          <w:tcPr>
            <w:tcW w:w="134" w:type="dxa"/>
          </w:tcPr>
          <w:p w14:paraId="517AF8BE" w14:textId="77777777" w:rsidR="00A827C0" w:rsidRPr="00E90CF3" w:rsidRDefault="00A827C0" w:rsidP="00F953F6">
            <w:pPr>
              <w:spacing w:line="340" w:lineRule="exact"/>
              <w:jc w:val="right"/>
              <w:rPr>
                <w:rFonts w:asciiTheme="majorBidi" w:hAnsiTheme="majorBidi" w:cstheme="majorBidi"/>
                <w:cs/>
              </w:rPr>
            </w:pPr>
          </w:p>
        </w:tc>
        <w:tc>
          <w:tcPr>
            <w:tcW w:w="1141" w:type="dxa"/>
            <w:tcBorders>
              <w:top w:val="single" w:sz="6" w:space="0" w:color="auto"/>
            </w:tcBorders>
            <w:shd w:val="clear" w:color="auto" w:fill="auto"/>
          </w:tcPr>
          <w:p w14:paraId="75A566BD" w14:textId="77777777" w:rsidR="00A827C0" w:rsidRPr="00E90CF3" w:rsidRDefault="00A827C0" w:rsidP="00F953F6">
            <w:pPr>
              <w:spacing w:line="340" w:lineRule="exact"/>
              <w:ind w:right="57"/>
              <w:jc w:val="right"/>
              <w:rPr>
                <w:rFonts w:asciiTheme="majorBidi" w:hAnsiTheme="majorBidi" w:cstheme="majorBidi"/>
                <w:cs/>
              </w:rPr>
            </w:pPr>
          </w:p>
        </w:tc>
        <w:tc>
          <w:tcPr>
            <w:tcW w:w="134" w:type="dxa"/>
          </w:tcPr>
          <w:p w14:paraId="65635911" w14:textId="77777777" w:rsidR="00A827C0" w:rsidRPr="00E90CF3" w:rsidRDefault="00A827C0" w:rsidP="00F953F6">
            <w:pPr>
              <w:spacing w:line="340" w:lineRule="exact"/>
              <w:ind w:right="57"/>
              <w:jc w:val="right"/>
              <w:rPr>
                <w:rFonts w:asciiTheme="majorBidi" w:hAnsiTheme="majorBidi" w:cstheme="majorBidi"/>
                <w:cs/>
              </w:rPr>
            </w:pPr>
          </w:p>
        </w:tc>
        <w:tc>
          <w:tcPr>
            <w:tcW w:w="1195" w:type="dxa"/>
            <w:tcBorders>
              <w:top w:val="single" w:sz="6" w:space="0" w:color="auto"/>
            </w:tcBorders>
            <w:shd w:val="clear" w:color="auto" w:fill="auto"/>
          </w:tcPr>
          <w:p w14:paraId="2F5CDD7C" w14:textId="77777777" w:rsidR="00A827C0" w:rsidRPr="00E90CF3" w:rsidRDefault="00A827C0" w:rsidP="00F953F6">
            <w:pPr>
              <w:spacing w:line="340" w:lineRule="exact"/>
              <w:ind w:right="57"/>
              <w:jc w:val="right"/>
              <w:rPr>
                <w:rFonts w:asciiTheme="majorBidi" w:hAnsiTheme="majorBidi" w:cstheme="majorBidi"/>
                <w:cs/>
              </w:rPr>
            </w:pPr>
          </w:p>
        </w:tc>
      </w:tr>
      <w:tr w:rsidR="00592722" w:rsidRPr="00E90CF3" w14:paraId="6E3AFD35" w14:textId="77777777" w:rsidTr="000D08A9">
        <w:tc>
          <w:tcPr>
            <w:tcW w:w="4196" w:type="dxa"/>
          </w:tcPr>
          <w:p w14:paraId="3E379CB8" w14:textId="6001B573" w:rsidR="00592722" w:rsidRPr="00E90CF3" w:rsidRDefault="00592722" w:rsidP="00592722">
            <w:pPr>
              <w:spacing w:line="340" w:lineRule="exact"/>
              <w:ind w:left="229" w:right="-43"/>
              <w:rPr>
                <w:rFonts w:asciiTheme="majorBidi" w:hAnsiTheme="majorBidi" w:cstheme="majorBidi"/>
                <w:u w:val="single"/>
                <w:cs/>
              </w:rPr>
            </w:pPr>
            <w:r w:rsidRPr="00E90CF3">
              <w:rPr>
                <w:rFonts w:asciiTheme="majorBidi" w:hAnsiTheme="majorBidi" w:cstheme="majorBidi"/>
              </w:rPr>
              <w:t>Provision for long-term employee benefits</w:t>
            </w:r>
          </w:p>
        </w:tc>
        <w:tc>
          <w:tcPr>
            <w:tcW w:w="1219" w:type="dxa"/>
          </w:tcPr>
          <w:p w14:paraId="76841FF3" w14:textId="29FC615C" w:rsidR="00592722" w:rsidRPr="00E90CF3" w:rsidRDefault="004E6D66" w:rsidP="00592722">
            <w:pPr>
              <w:spacing w:line="340" w:lineRule="exact"/>
              <w:ind w:right="57"/>
              <w:jc w:val="right"/>
              <w:rPr>
                <w:rFonts w:asciiTheme="majorBidi" w:hAnsiTheme="majorBidi" w:cstheme="majorBidi"/>
              </w:rPr>
            </w:pPr>
            <w:r w:rsidRPr="00E90CF3">
              <w:rPr>
                <w:rFonts w:ascii="Angsana New" w:hAnsi="Angsana New" w:cs="Angsana New"/>
              </w:rPr>
              <w:t>5,</w:t>
            </w:r>
            <w:r w:rsidRPr="00E90CF3">
              <w:t>195</w:t>
            </w:r>
          </w:p>
        </w:tc>
        <w:tc>
          <w:tcPr>
            <w:tcW w:w="134" w:type="dxa"/>
          </w:tcPr>
          <w:p w14:paraId="45CA96B4" w14:textId="77777777" w:rsidR="00592722" w:rsidRPr="00E90CF3" w:rsidRDefault="00592722" w:rsidP="00592722">
            <w:pPr>
              <w:spacing w:line="340" w:lineRule="exact"/>
              <w:jc w:val="right"/>
              <w:rPr>
                <w:rFonts w:asciiTheme="majorBidi" w:hAnsiTheme="majorBidi" w:cstheme="majorBidi"/>
                <w:cs/>
              </w:rPr>
            </w:pPr>
          </w:p>
        </w:tc>
        <w:tc>
          <w:tcPr>
            <w:tcW w:w="1142" w:type="dxa"/>
          </w:tcPr>
          <w:p w14:paraId="080440C0" w14:textId="3792FA7B" w:rsidR="00592722" w:rsidRPr="00E90CF3" w:rsidRDefault="00592722" w:rsidP="00592722">
            <w:pPr>
              <w:spacing w:line="340" w:lineRule="exact"/>
              <w:ind w:right="57"/>
              <w:jc w:val="right"/>
              <w:rPr>
                <w:rFonts w:asciiTheme="majorBidi" w:hAnsiTheme="majorBidi" w:cstheme="majorBidi"/>
              </w:rPr>
            </w:pPr>
            <w:r w:rsidRPr="00E90CF3">
              <w:t>4,687</w:t>
            </w:r>
          </w:p>
        </w:tc>
        <w:tc>
          <w:tcPr>
            <w:tcW w:w="134" w:type="dxa"/>
          </w:tcPr>
          <w:p w14:paraId="2634B28F" w14:textId="77777777" w:rsidR="00592722" w:rsidRPr="00E90CF3" w:rsidRDefault="00592722" w:rsidP="00592722">
            <w:pPr>
              <w:spacing w:line="340" w:lineRule="exact"/>
              <w:ind w:right="57"/>
              <w:jc w:val="right"/>
              <w:rPr>
                <w:rFonts w:asciiTheme="majorBidi" w:hAnsiTheme="majorBidi" w:cstheme="majorBidi"/>
                <w:cs/>
              </w:rPr>
            </w:pPr>
          </w:p>
        </w:tc>
        <w:tc>
          <w:tcPr>
            <w:tcW w:w="1141" w:type="dxa"/>
            <w:shd w:val="clear" w:color="auto" w:fill="auto"/>
            <w:vAlign w:val="bottom"/>
          </w:tcPr>
          <w:p w14:paraId="4EB2E340" w14:textId="7D054751" w:rsidR="00592722" w:rsidRPr="00E90CF3" w:rsidRDefault="00592722" w:rsidP="00592722">
            <w:pPr>
              <w:spacing w:line="340" w:lineRule="exact"/>
              <w:ind w:right="57"/>
              <w:jc w:val="right"/>
              <w:rPr>
                <w:cs/>
              </w:rPr>
            </w:pPr>
            <w:r w:rsidRPr="00E90CF3">
              <w:t>4,732</w:t>
            </w:r>
          </w:p>
        </w:tc>
        <w:tc>
          <w:tcPr>
            <w:tcW w:w="134" w:type="dxa"/>
          </w:tcPr>
          <w:p w14:paraId="3FC4FD25" w14:textId="77777777" w:rsidR="00592722" w:rsidRPr="00E90CF3" w:rsidRDefault="00592722" w:rsidP="00592722">
            <w:pPr>
              <w:spacing w:line="340" w:lineRule="exact"/>
              <w:ind w:right="57"/>
              <w:jc w:val="right"/>
              <w:rPr>
                <w:rFonts w:asciiTheme="majorBidi" w:hAnsiTheme="majorBidi" w:cstheme="majorBidi"/>
                <w:cs/>
              </w:rPr>
            </w:pPr>
          </w:p>
        </w:tc>
        <w:tc>
          <w:tcPr>
            <w:tcW w:w="1195" w:type="dxa"/>
            <w:shd w:val="clear" w:color="auto" w:fill="auto"/>
          </w:tcPr>
          <w:p w14:paraId="033047B1" w14:textId="2DEDD0EF" w:rsidR="00592722" w:rsidRPr="00E90CF3" w:rsidRDefault="00592722" w:rsidP="00592722">
            <w:pPr>
              <w:spacing w:line="340" w:lineRule="exact"/>
              <w:ind w:right="57"/>
              <w:jc w:val="right"/>
              <w:rPr>
                <w:rFonts w:asciiTheme="majorBidi" w:hAnsiTheme="majorBidi" w:cstheme="majorBidi"/>
              </w:rPr>
            </w:pPr>
            <w:r w:rsidRPr="00E90CF3">
              <w:t>4,225</w:t>
            </w:r>
          </w:p>
        </w:tc>
      </w:tr>
      <w:tr w:rsidR="00592722" w:rsidRPr="00E90CF3" w14:paraId="70EDEF1C" w14:textId="77777777" w:rsidTr="000D08A9">
        <w:tc>
          <w:tcPr>
            <w:tcW w:w="4196" w:type="dxa"/>
          </w:tcPr>
          <w:p w14:paraId="6810C507" w14:textId="0BF6C936" w:rsidR="00592722" w:rsidRPr="00E90CF3" w:rsidRDefault="00592722" w:rsidP="00592722">
            <w:pPr>
              <w:spacing w:line="340" w:lineRule="exact"/>
              <w:ind w:left="507" w:right="-43" w:hanging="278"/>
              <w:jc w:val="thaiDistribute"/>
              <w:rPr>
                <w:rFonts w:asciiTheme="majorBidi" w:hAnsiTheme="majorBidi" w:cstheme="majorBidi"/>
                <w:spacing w:val="-14"/>
                <w:cs/>
              </w:rPr>
            </w:pPr>
            <w:r w:rsidRPr="00E90CF3">
              <w:rPr>
                <w:rFonts w:asciiTheme="majorBidi" w:hAnsiTheme="majorBidi" w:cstheme="majorBidi"/>
              </w:rPr>
              <w:t>Provision for project delay and warranty</w:t>
            </w:r>
          </w:p>
        </w:tc>
        <w:tc>
          <w:tcPr>
            <w:tcW w:w="1219" w:type="dxa"/>
          </w:tcPr>
          <w:p w14:paraId="6663882A" w14:textId="76D996C2" w:rsidR="00592722" w:rsidRPr="00E90CF3" w:rsidRDefault="004E6D66" w:rsidP="00592722">
            <w:pPr>
              <w:spacing w:line="340" w:lineRule="exact"/>
              <w:ind w:right="57"/>
              <w:jc w:val="right"/>
              <w:rPr>
                <w:rFonts w:asciiTheme="majorBidi" w:hAnsiTheme="majorBidi" w:cstheme="majorBidi"/>
                <w:cs/>
              </w:rPr>
            </w:pPr>
            <w:r w:rsidRPr="00E90CF3">
              <w:rPr>
                <w:rFonts w:ascii="Angsana New" w:hAnsi="Angsana New" w:cs="Angsana New"/>
              </w:rPr>
              <w:t>624</w:t>
            </w:r>
          </w:p>
        </w:tc>
        <w:tc>
          <w:tcPr>
            <w:tcW w:w="134" w:type="dxa"/>
          </w:tcPr>
          <w:p w14:paraId="136B9F4F" w14:textId="77777777" w:rsidR="00592722" w:rsidRPr="00E90CF3" w:rsidRDefault="00592722" w:rsidP="00592722">
            <w:pPr>
              <w:spacing w:line="340" w:lineRule="exact"/>
              <w:jc w:val="right"/>
              <w:rPr>
                <w:rFonts w:asciiTheme="majorBidi" w:hAnsiTheme="majorBidi" w:cstheme="majorBidi"/>
                <w:cs/>
              </w:rPr>
            </w:pPr>
          </w:p>
        </w:tc>
        <w:tc>
          <w:tcPr>
            <w:tcW w:w="1142" w:type="dxa"/>
          </w:tcPr>
          <w:p w14:paraId="22CB4A54" w14:textId="45AD7246" w:rsidR="00592722" w:rsidRPr="00E90CF3" w:rsidRDefault="00592722" w:rsidP="00592722">
            <w:pPr>
              <w:spacing w:line="340" w:lineRule="exact"/>
              <w:ind w:right="57"/>
              <w:jc w:val="right"/>
              <w:rPr>
                <w:rFonts w:asciiTheme="majorBidi" w:hAnsiTheme="majorBidi" w:cstheme="majorBidi"/>
                <w:cs/>
              </w:rPr>
            </w:pPr>
            <w:r w:rsidRPr="00E90CF3">
              <w:t>607</w:t>
            </w:r>
          </w:p>
        </w:tc>
        <w:tc>
          <w:tcPr>
            <w:tcW w:w="134" w:type="dxa"/>
          </w:tcPr>
          <w:p w14:paraId="6BEF4DEE" w14:textId="77777777" w:rsidR="00592722" w:rsidRPr="00E90CF3" w:rsidRDefault="00592722" w:rsidP="00592722">
            <w:pPr>
              <w:spacing w:line="340" w:lineRule="exact"/>
              <w:jc w:val="right"/>
              <w:rPr>
                <w:rFonts w:asciiTheme="majorBidi" w:hAnsiTheme="majorBidi" w:cstheme="majorBidi"/>
                <w:cs/>
              </w:rPr>
            </w:pPr>
          </w:p>
        </w:tc>
        <w:tc>
          <w:tcPr>
            <w:tcW w:w="1141" w:type="dxa"/>
            <w:shd w:val="clear" w:color="auto" w:fill="auto"/>
            <w:vAlign w:val="bottom"/>
          </w:tcPr>
          <w:p w14:paraId="568DA65C" w14:textId="4E8DDE71" w:rsidR="00592722" w:rsidRPr="00E90CF3" w:rsidRDefault="00592722" w:rsidP="00592722">
            <w:pPr>
              <w:spacing w:line="340" w:lineRule="exact"/>
              <w:ind w:right="57"/>
              <w:jc w:val="right"/>
              <w:rPr>
                <w:cs/>
              </w:rPr>
            </w:pPr>
            <w:r w:rsidRPr="00E90CF3">
              <w:t>535</w:t>
            </w:r>
          </w:p>
        </w:tc>
        <w:tc>
          <w:tcPr>
            <w:tcW w:w="134" w:type="dxa"/>
          </w:tcPr>
          <w:p w14:paraId="1333FDDA" w14:textId="77777777" w:rsidR="00592722" w:rsidRPr="00E90CF3" w:rsidRDefault="00592722" w:rsidP="00592722">
            <w:pPr>
              <w:spacing w:line="340" w:lineRule="exact"/>
              <w:ind w:right="57"/>
              <w:jc w:val="right"/>
              <w:rPr>
                <w:rFonts w:asciiTheme="majorBidi" w:hAnsiTheme="majorBidi" w:cstheme="majorBidi"/>
                <w:cs/>
              </w:rPr>
            </w:pPr>
          </w:p>
        </w:tc>
        <w:tc>
          <w:tcPr>
            <w:tcW w:w="1195" w:type="dxa"/>
            <w:shd w:val="clear" w:color="auto" w:fill="auto"/>
          </w:tcPr>
          <w:p w14:paraId="4C9E5349" w14:textId="05757329" w:rsidR="00592722" w:rsidRPr="00E90CF3" w:rsidRDefault="00592722" w:rsidP="00592722">
            <w:pPr>
              <w:spacing w:line="340" w:lineRule="exact"/>
              <w:ind w:right="57"/>
              <w:jc w:val="right"/>
              <w:rPr>
                <w:rFonts w:asciiTheme="majorBidi" w:hAnsiTheme="majorBidi" w:cstheme="majorBidi"/>
                <w:cs/>
              </w:rPr>
            </w:pPr>
            <w:r w:rsidRPr="00E90CF3">
              <w:t>523</w:t>
            </w:r>
          </w:p>
        </w:tc>
      </w:tr>
      <w:tr w:rsidR="004E6D66" w:rsidRPr="00E90CF3" w14:paraId="445510C9" w14:textId="77777777" w:rsidTr="000D08A9">
        <w:tc>
          <w:tcPr>
            <w:tcW w:w="4196" w:type="dxa"/>
          </w:tcPr>
          <w:p w14:paraId="72FAEBF9" w14:textId="3844DA59" w:rsidR="004E6D66" w:rsidRPr="00E90CF3" w:rsidRDefault="004E6D66" w:rsidP="004E6D66">
            <w:pPr>
              <w:tabs>
                <w:tab w:val="left" w:pos="513"/>
              </w:tabs>
              <w:spacing w:line="340" w:lineRule="exact"/>
              <w:ind w:left="507" w:right="-43" w:hanging="278"/>
              <w:jc w:val="thaiDistribute"/>
              <w:rPr>
                <w:rFonts w:asciiTheme="majorBidi" w:hAnsiTheme="majorBidi" w:cstheme="majorBidi"/>
                <w:spacing w:val="-6"/>
                <w:cs/>
              </w:rPr>
            </w:pPr>
            <w:r w:rsidRPr="00E90CF3">
              <w:rPr>
                <w:rFonts w:asciiTheme="majorBidi" w:hAnsiTheme="majorBidi" w:cstheme="majorBidi"/>
              </w:rPr>
              <w:t xml:space="preserve">Accumulated </w:t>
            </w:r>
            <w:proofErr w:type="spellStart"/>
            <w:r w:rsidRPr="00E90CF3">
              <w:rPr>
                <w:rFonts w:asciiTheme="majorBidi" w:hAnsiTheme="majorBidi" w:cstheme="majorBidi"/>
              </w:rPr>
              <w:t>amortisation</w:t>
            </w:r>
            <w:proofErr w:type="spellEnd"/>
            <w:r w:rsidRPr="00E90CF3">
              <w:rPr>
                <w:rFonts w:asciiTheme="majorBidi" w:hAnsiTheme="majorBidi" w:cstheme="majorBidi"/>
              </w:rPr>
              <w:t xml:space="preserve"> of intangible assets</w:t>
            </w:r>
          </w:p>
        </w:tc>
        <w:tc>
          <w:tcPr>
            <w:tcW w:w="1219" w:type="dxa"/>
            <w:vAlign w:val="bottom"/>
          </w:tcPr>
          <w:p w14:paraId="1F3B9164" w14:textId="40183162" w:rsidR="004E6D66" w:rsidRPr="00E90CF3" w:rsidRDefault="004E6D66" w:rsidP="004E6D66">
            <w:pPr>
              <w:spacing w:line="340" w:lineRule="exact"/>
              <w:ind w:right="45"/>
              <w:jc w:val="right"/>
              <w:rPr>
                <w:cs/>
              </w:rPr>
            </w:pPr>
            <w:r w:rsidRPr="00E90CF3">
              <w:t>1,312</w:t>
            </w:r>
          </w:p>
        </w:tc>
        <w:tc>
          <w:tcPr>
            <w:tcW w:w="134" w:type="dxa"/>
          </w:tcPr>
          <w:p w14:paraId="4B456C63" w14:textId="77777777" w:rsidR="004E6D66" w:rsidRPr="00E90CF3" w:rsidRDefault="004E6D66" w:rsidP="004E6D66">
            <w:pPr>
              <w:spacing w:line="340" w:lineRule="exact"/>
              <w:jc w:val="right"/>
              <w:rPr>
                <w:rFonts w:asciiTheme="majorBidi" w:hAnsiTheme="majorBidi" w:cstheme="majorBidi"/>
                <w:cs/>
              </w:rPr>
            </w:pPr>
          </w:p>
        </w:tc>
        <w:tc>
          <w:tcPr>
            <w:tcW w:w="1142" w:type="dxa"/>
          </w:tcPr>
          <w:p w14:paraId="415C019C" w14:textId="397B29C0" w:rsidR="004E6D66" w:rsidRPr="00E90CF3" w:rsidRDefault="004E6D66" w:rsidP="004E6D66">
            <w:pPr>
              <w:spacing w:line="340" w:lineRule="exact"/>
              <w:ind w:right="57"/>
              <w:jc w:val="right"/>
              <w:rPr>
                <w:rFonts w:asciiTheme="majorBidi" w:hAnsiTheme="majorBidi" w:cstheme="majorBidi"/>
                <w:cs/>
              </w:rPr>
            </w:pPr>
            <w:r w:rsidRPr="00E90CF3">
              <w:t>110</w:t>
            </w:r>
          </w:p>
        </w:tc>
        <w:tc>
          <w:tcPr>
            <w:tcW w:w="134" w:type="dxa"/>
          </w:tcPr>
          <w:p w14:paraId="01B689E1" w14:textId="77777777" w:rsidR="004E6D66" w:rsidRPr="00E90CF3" w:rsidRDefault="004E6D66" w:rsidP="004E6D66">
            <w:pPr>
              <w:spacing w:line="340" w:lineRule="exact"/>
              <w:jc w:val="right"/>
              <w:rPr>
                <w:rFonts w:asciiTheme="majorBidi" w:hAnsiTheme="majorBidi" w:cstheme="majorBidi"/>
                <w:cs/>
              </w:rPr>
            </w:pPr>
          </w:p>
        </w:tc>
        <w:tc>
          <w:tcPr>
            <w:tcW w:w="1141" w:type="dxa"/>
            <w:shd w:val="clear" w:color="auto" w:fill="auto"/>
            <w:vAlign w:val="bottom"/>
          </w:tcPr>
          <w:p w14:paraId="52D425CC" w14:textId="339B842C" w:rsidR="004E6D66" w:rsidRPr="00E90CF3" w:rsidRDefault="004E6D66" w:rsidP="004E6D66">
            <w:pPr>
              <w:spacing w:line="340" w:lineRule="exact"/>
              <w:ind w:right="57"/>
              <w:jc w:val="right"/>
              <w:rPr>
                <w:cs/>
              </w:rPr>
            </w:pPr>
            <w:r w:rsidRPr="00E90CF3">
              <w:t>1,312</w:t>
            </w:r>
          </w:p>
        </w:tc>
        <w:tc>
          <w:tcPr>
            <w:tcW w:w="134" w:type="dxa"/>
          </w:tcPr>
          <w:p w14:paraId="2FBAF1A2" w14:textId="77777777" w:rsidR="004E6D66" w:rsidRPr="00E90CF3" w:rsidRDefault="004E6D66" w:rsidP="004E6D66">
            <w:pPr>
              <w:spacing w:line="340" w:lineRule="exact"/>
              <w:ind w:right="57"/>
              <w:jc w:val="right"/>
              <w:rPr>
                <w:rFonts w:asciiTheme="majorBidi" w:hAnsiTheme="majorBidi" w:cstheme="majorBidi"/>
                <w:cs/>
              </w:rPr>
            </w:pPr>
          </w:p>
        </w:tc>
        <w:tc>
          <w:tcPr>
            <w:tcW w:w="1195" w:type="dxa"/>
            <w:shd w:val="clear" w:color="auto" w:fill="auto"/>
          </w:tcPr>
          <w:p w14:paraId="31D49B42" w14:textId="09558EDC" w:rsidR="004E6D66" w:rsidRPr="00E90CF3" w:rsidRDefault="004E6D66" w:rsidP="004E6D66">
            <w:pPr>
              <w:spacing w:line="340" w:lineRule="exact"/>
              <w:ind w:right="57"/>
              <w:jc w:val="right"/>
              <w:rPr>
                <w:rFonts w:asciiTheme="majorBidi" w:hAnsiTheme="majorBidi" w:cstheme="majorBidi"/>
                <w:cs/>
              </w:rPr>
            </w:pPr>
            <w:r w:rsidRPr="00E90CF3">
              <w:t>110</w:t>
            </w:r>
          </w:p>
        </w:tc>
      </w:tr>
      <w:tr w:rsidR="004E6D66" w:rsidRPr="00E90CF3" w14:paraId="2A7E03ED" w14:textId="77777777" w:rsidTr="000D08A9">
        <w:tc>
          <w:tcPr>
            <w:tcW w:w="4196" w:type="dxa"/>
          </w:tcPr>
          <w:p w14:paraId="0E71D8BF" w14:textId="7CFEAA50" w:rsidR="004E6D66" w:rsidRPr="00E90CF3" w:rsidRDefault="004E6D66" w:rsidP="004E6D66">
            <w:pPr>
              <w:spacing w:line="340" w:lineRule="exact"/>
              <w:ind w:left="278" w:right="-43" w:hanging="56"/>
              <w:jc w:val="thaiDistribute"/>
              <w:rPr>
                <w:rFonts w:asciiTheme="majorBidi" w:hAnsiTheme="majorBidi" w:cstheme="majorBidi"/>
              </w:rPr>
            </w:pPr>
            <w:r w:rsidRPr="00E90CF3">
              <w:rPr>
                <w:rFonts w:asciiTheme="majorBidi" w:hAnsiTheme="majorBidi" w:cstheme="majorBidi"/>
              </w:rPr>
              <w:t>Leases</w:t>
            </w:r>
          </w:p>
        </w:tc>
        <w:tc>
          <w:tcPr>
            <w:tcW w:w="1219" w:type="dxa"/>
            <w:vAlign w:val="bottom"/>
          </w:tcPr>
          <w:p w14:paraId="4094D62D" w14:textId="7B2B53AA" w:rsidR="004E6D66" w:rsidRPr="00E90CF3" w:rsidRDefault="004E6D66" w:rsidP="004E6D66">
            <w:pPr>
              <w:spacing w:line="340" w:lineRule="exact"/>
              <w:ind w:right="45"/>
              <w:jc w:val="right"/>
              <w:rPr>
                <w:cs/>
              </w:rPr>
            </w:pPr>
            <w:r w:rsidRPr="00E90CF3">
              <w:t>1,795</w:t>
            </w:r>
          </w:p>
        </w:tc>
        <w:tc>
          <w:tcPr>
            <w:tcW w:w="134" w:type="dxa"/>
          </w:tcPr>
          <w:p w14:paraId="28E95E6E" w14:textId="77777777" w:rsidR="004E6D66" w:rsidRPr="00E90CF3" w:rsidRDefault="004E6D66" w:rsidP="004E6D66">
            <w:pPr>
              <w:spacing w:line="340" w:lineRule="exact"/>
              <w:jc w:val="right"/>
              <w:rPr>
                <w:rFonts w:asciiTheme="majorBidi" w:hAnsiTheme="majorBidi" w:cstheme="majorBidi"/>
                <w:cs/>
              </w:rPr>
            </w:pPr>
          </w:p>
        </w:tc>
        <w:tc>
          <w:tcPr>
            <w:tcW w:w="1142" w:type="dxa"/>
          </w:tcPr>
          <w:p w14:paraId="1BD872E3" w14:textId="3734F19C" w:rsidR="004E6D66" w:rsidRPr="00E90CF3" w:rsidRDefault="004E6D66" w:rsidP="004E6D66">
            <w:pPr>
              <w:spacing w:line="340" w:lineRule="exact"/>
              <w:ind w:right="45"/>
              <w:jc w:val="right"/>
              <w:rPr>
                <w:rFonts w:asciiTheme="majorBidi" w:hAnsiTheme="majorBidi" w:cstheme="majorBidi"/>
                <w:cs/>
              </w:rPr>
            </w:pPr>
            <w:r w:rsidRPr="00E90CF3">
              <w:t>2,525</w:t>
            </w:r>
          </w:p>
        </w:tc>
        <w:tc>
          <w:tcPr>
            <w:tcW w:w="134" w:type="dxa"/>
          </w:tcPr>
          <w:p w14:paraId="59BC2888" w14:textId="77777777" w:rsidR="004E6D66" w:rsidRPr="00E90CF3" w:rsidRDefault="004E6D66" w:rsidP="004E6D66">
            <w:pPr>
              <w:spacing w:line="340" w:lineRule="exact"/>
              <w:jc w:val="right"/>
              <w:rPr>
                <w:rFonts w:asciiTheme="majorBidi" w:hAnsiTheme="majorBidi" w:cstheme="majorBidi"/>
                <w:cs/>
              </w:rPr>
            </w:pPr>
          </w:p>
        </w:tc>
        <w:tc>
          <w:tcPr>
            <w:tcW w:w="1141" w:type="dxa"/>
            <w:shd w:val="clear" w:color="auto" w:fill="auto"/>
            <w:vAlign w:val="bottom"/>
          </w:tcPr>
          <w:p w14:paraId="226BE0D8" w14:textId="702A4DC5" w:rsidR="004E6D66" w:rsidRPr="00E90CF3" w:rsidRDefault="004E6D66" w:rsidP="004E6D66">
            <w:pPr>
              <w:spacing w:line="340" w:lineRule="exact"/>
              <w:ind w:right="57"/>
              <w:jc w:val="right"/>
              <w:rPr>
                <w:cs/>
              </w:rPr>
            </w:pPr>
            <w:r w:rsidRPr="00E90CF3">
              <w:t>1,577</w:t>
            </w:r>
          </w:p>
        </w:tc>
        <w:tc>
          <w:tcPr>
            <w:tcW w:w="134" w:type="dxa"/>
          </w:tcPr>
          <w:p w14:paraId="1F9D867A" w14:textId="77777777" w:rsidR="004E6D66" w:rsidRPr="00E90CF3" w:rsidRDefault="004E6D66" w:rsidP="004E6D66">
            <w:pPr>
              <w:spacing w:line="340" w:lineRule="exact"/>
              <w:ind w:right="340"/>
              <w:jc w:val="right"/>
              <w:rPr>
                <w:rFonts w:asciiTheme="majorBidi" w:hAnsiTheme="majorBidi" w:cstheme="majorBidi"/>
                <w:cs/>
              </w:rPr>
            </w:pPr>
          </w:p>
        </w:tc>
        <w:tc>
          <w:tcPr>
            <w:tcW w:w="1195" w:type="dxa"/>
            <w:shd w:val="clear" w:color="auto" w:fill="auto"/>
          </w:tcPr>
          <w:p w14:paraId="793CBF26" w14:textId="086FE017" w:rsidR="004E6D66" w:rsidRPr="00E90CF3" w:rsidRDefault="004E6D66" w:rsidP="004E6D66">
            <w:pPr>
              <w:spacing w:line="340" w:lineRule="exact"/>
              <w:ind w:right="57"/>
              <w:jc w:val="right"/>
              <w:rPr>
                <w:rFonts w:asciiTheme="majorBidi" w:hAnsiTheme="majorBidi" w:cstheme="majorBidi"/>
                <w:cs/>
              </w:rPr>
            </w:pPr>
            <w:r w:rsidRPr="00E90CF3">
              <w:t>2,182</w:t>
            </w:r>
          </w:p>
        </w:tc>
      </w:tr>
      <w:tr w:rsidR="004E6D66" w:rsidRPr="00E90CF3" w14:paraId="6680AA18" w14:textId="77777777" w:rsidTr="000D08A9">
        <w:tc>
          <w:tcPr>
            <w:tcW w:w="4196" w:type="dxa"/>
          </w:tcPr>
          <w:p w14:paraId="490F155C" w14:textId="23E7E4A1" w:rsidR="004E6D66" w:rsidRPr="00E90CF3" w:rsidRDefault="004E6D66" w:rsidP="004E6D66">
            <w:pPr>
              <w:spacing w:line="340" w:lineRule="exact"/>
              <w:ind w:left="278" w:right="-43" w:hanging="56"/>
              <w:jc w:val="thaiDistribute"/>
              <w:rPr>
                <w:rFonts w:asciiTheme="majorBidi" w:hAnsiTheme="majorBidi" w:cstheme="majorBidi"/>
              </w:rPr>
            </w:pPr>
            <w:r w:rsidRPr="00E90CF3">
              <w:rPr>
                <w:rFonts w:asciiTheme="majorBidi" w:hAnsiTheme="majorBidi" w:cstheme="majorBidi"/>
              </w:rPr>
              <w:t xml:space="preserve">Gain (loss) on revaluation of investment </w:t>
            </w:r>
          </w:p>
        </w:tc>
        <w:tc>
          <w:tcPr>
            <w:tcW w:w="1219" w:type="dxa"/>
            <w:vAlign w:val="bottom"/>
          </w:tcPr>
          <w:p w14:paraId="62B33460" w14:textId="77777777" w:rsidR="004E6D66" w:rsidRPr="00E90CF3" w:rsidRDefault="004E6D66" w:rsidP="004E6D66">
            <w:pPr>
              <w:spacing w:line="340" w:lineRule="exact"/>
              <w:ind w:right="45"/>
              <w:jc w:val="right"/>
            </w:pPr>
          </w:p>
        </w:tc>
        <w:tc>
          <w:tcPr>
            <w:tcW w:w="134" w:type="dxa"/>
          </w:tcPr>
          <w:p w14:paraId="0FED2B6F" w14:textId="77777777" w:rsidR="004E6D66" w:rsidRPr="00E90CF3" w:rsidRDefault="004E6D66" w:rsidP="004E6D66">
            <w:pPr>
              <w:spacing w:line="340" w:lineRule="exact"/>
              <w:jc w:val="right"/>
              <w:rPr>
                <w:rFonts w:asciiTheme="majorBidi" w:hAnsiTheme="majorBidi" w:cstheme="majorBidi"/>
                <w:cs/>
              </w:rPr>
            </w:pPr>
          </w:p>
        </w:tc>
        <w:tc>
          <w:tcPr>
            <w:tcW w:w="1142" w:type="dxa"/>
          </w:tcPr>
          <w:p w14:paraId="18A7EBA9" w14:textId="77777777" w:rsidR="004E6D66" w:rsidRPr="00E90CF3" w:rsidRDefault="004E6D66" w:rsidP="004E6D66">
            <w:pPr>
              <w:spacing w:line="340" w:lineRule="exact"/>
              <w:ind w:right="45"/>
              <w:jc w:val="right"/>
              <w:rPr>
                <w:rFonts w:asciiTheme="majorBidi" w:hAnsiTheme="majorBidi" w:cstheme="majorBidi"/>
              </w:rPr>
            </w:pPr>
          </w:p>
        </w:tc>
        <w:tc>
          <w:tcPr>
            <w:tcW w:w="134" w:type="dxa"/>
          </w:tcPr>
          <w:p w14:paraId="7D087DEB" w14:textId="77777777" w:rsidR="004E6D66" w:rsidRPr="00E90CF3" w:rsidRDefault="004E6D66" w:rsidP="004E6D66">
            <w:pPr>
              <w:spacing w:line="340" w:lineRule="exact"/>
              <w:jc w:val="right"/>
              <w:rPr>
                <w:rFonts w:asciiTheme="majorBidi" w:hAnsiTheme="majorBidi" w:cstheme="majorBidi"/>
                <w:cs/>
              </w:rPr>
            </w:pPr>
          </w:p>
        </w:tc>
        <w:tc>
          <w:tcPr>
            <w:tcW w:w="1141" w:type="dxa"/>
            <w:shd w:val="clear" w:color="auto" w:fill="auto"/>
            <w:vAlign w:val="bottom"/>
          </w:tcPr>
          <w:p w14:paraId="49D3A42B" w14:textId="77777777" w:rsidR="004E6D66" w:rsidRPr="00E90CF3" w:rsidRDefault="004E6D66" w:rsidP="004E6D66">
            <w:pPr>
              <w:spacing w:line="340" w:lineRule="exact"/>
              <w:ind w:right="57"/>
              <w:jc w:val="right"/>
            </w:pPr>
          </w:p>
        </w:tc>
        <w:tc>
          <w:tcPr>
            <w:tcW w:w="134" w:type="dxa"/>
          </w:tcPr>
          <w:p w14:paraId="574DF2F1" w14:textId="77777777" w:rsidR="004E6D66" w:rsidRPr="00E90CF3" w:rsidRDefault="004E6D66" w:rsidP="004E6D66">
            <w:pPr>
              <w:spacing w:line="340" w:lineRule="exact"/>
              <w:ind w:right="340"/>
              <w:jc w:val="right"/>
              <w:rPr>
                <w:rFonts w:asciiTheme="majorBidi" w:hAnsiTheme="majorBidi" w:cstheme="majorBidi"/>
                <w:cs/>
              </w:rPr>
            </w:pPr>
          </w:p>
        </w:tc>
        <w:tc>
          <w:tcPr>
            <w:tcW w:w="1195" w:type="dxa"/>
            <w:shd w:val="clear" w:color="auto" w:fill="auto"/>
          </w:tcPr>
          <w:p w14:paraId="646DE1EA" w14:textId="77777777" w:rsidR="004E6D66" w:rsidRPr="00E90CF3" w:rsidRDefault="004E6D66" w:rsidP="004E6D66">
            <w:pPr>
              <w:spacing w:line="340" w:lineRule="exact"/>
              <w:ind w:right="120"/>
              <w:jc w:val="right"/>
              <w:rPr>
                <w:rFonts w:asciiTheme="majorBidi" w:hAnsiTheme="majorBidi" w:cstheme="majorBidi"/>
              </w:rPr>
            </w:pPr>
          </w:p>
        </w:tc>
      </w:tr>
      <w:tr w:rsidR="004E6D66" w:rsidRPr="00E90CF3" w14:paraId="5623B91D" w14:textId="77777777" w:rsidTr="000D08A9">
        <w:tc>
          <w:tcPr>
            <w:tcW w:w="4196" w:type="dxa"/>
          </w:tcPr>
          <w:p w14:paraId="4D1DC1A7" w14:textId="63147C0D" w:rsidR="004E6D66" w:rsidRPr="00E90CF3" w:rsidRDefault="004E6D66" w:rsidP="004E6D66">
            <w:pPr>
              <w:spacing w:line="340" w:lineRule="exact"/>
              <w:ind w:left="278" w:right="-43" w:hanging="56"/>
              <w:jc w:val="thaiDistribute"/>
              <w:rPr>
                <w:rFonts w:asciiTheme="majorBidi" w:hAnsiTheme="majorBidi" w:cstheme="majorBidi"/>
              </w:rPr>
            </w:pPr>
            <w:r w:rsidRPr="00E90CF3">
              <w:rPr>
                <w:rFonts w:asciiTheme="majorBidi" w:hAnsiTheme="majorBidi" w:cstheme="majorBidi"/>
              </w:rPr>
              <w:t xml:space="preserve">          in equity securities investments</w:t>
            </w:r>
          </w:p>
        </w:tc>
        <w:tc>
          <w:tcPr>
            <w:tcW w:w="1219" w:type="dxa"/>
            <w:vAlign w:val="bottom"/>
          </w:tcPr>
          <w:p w14:paraId="099AF4E5" w14:textId="4835A382" w:rsidR="004E6D66" w:rsidRPr="00E90CF3" w:rsidRDefault="004E6D66" w:rsidP="004E6D66">
            <w:pPr>
              <w:spacing w:line="340" w:lineRule="exact"/>
              <w:ind w:right="45"/>
              <w:jc w:val="right"/>
            </w:pPr>
            <w:r w:rsidRPr="00E90CF3">
              <w:t>2,946</w:t>
            </w:r>
          </w:p>
        </w:tc>
        <w:tc>
          <w:tcPr>
            <w:tcW w:w="134" w:type="dxa"/>
          </w:tcPr>
          <w:p w14:paraId="18B1A4C6" w14:textId="77777777" w:rsidR="004E6D66" w:rsidRPr="00E90CF3" w:rsidRDefault="004E6D66" w:rsidP="004E6D66">
            <w:pPr>
              <w:spacing w:line="340" w:lineRule="exact"/>
              <w:jc w:val="right"/>
              <w:rPr>
                <w:rFonts w:asciiTheme="majorBidi" w:hAnsiTheme="majorBidi" w:cstheme="majorBidi"/>
                <w:cs/>
              </w:rPr>
            </w:pPr>
          </w:p>
        </w:tc>
        <w:tc>
          <w:tcPr>
            <w:tcW w:w="1142" w:type="dxa"/>
          </w:tcPr>
          <w:p w14:paraId="720B0084" w14:textId="1899FB4F" w:rsidR="004E6D66" w:rsidRPr="00E90CF3" w:rsidRDefault="00E90CF3" w:rsidP="00E90CF3">
            <w:pPr>
              <w:tabs>
                <w:tab w:val="center" w:pos="400"/>
                <w:tab w:val="right" w:pos="800"/>
              </w:tabs>
              <w:spacing w:line="350" w:lineRule="exact"/>
              <w:ind w:right="228"/>
              <w:contextualSpacing/>
              <w:rPr>
                <w:rFonts w:ascii="Angsana New" w:hAnsi="Angsana New" w:cs="Angsana New"/>
              </w:rPr>
            </w:pPr>
            <w:r w:rsidRPr="00E90CF3">
              <w:rPr>
                <w:rFonts w:ascii="Angsana New" w:hAnsi="Angsana New" w:cs="Angsana New"/>
              </w:rPr>
              <w:tab/>
            </w:r>
            <w:r w:rsidRPr="00E90CF3">
              <w:rPr>
                <w:rFonts w:ascii="Angsana New" w:hAnsi="Angsana New" w:cs="Angsana New"/>
              </w:rPr>
              <w:tab/>
            </w:r>
            <w:r w:rsidR="004E6D66" w:rsidRPr="00E90CF3">
              <w:rPr>
                <w:rFonts w:ascii="Angsana New" w:hAnsi="Angsana New" w:cs="Angsana New"/>
              </w:rPr>
              <w:t>-</w:t>
            </w:r>
          </w:p>
        </w:tc>
        <w:tc>
          <w:tcPr>
            <w:tcW w:w="134" w:type="dxa"/>
          </w:tcPr>
          <w:p w14:paraId="2B1FB7D3" w14:textId="77777777" w:rsidR="004E6D66" w:rsidRPr="00E90CF3" w:rsidRDefault="004E6D66" w:rsidP="004E6D66">
            <w:pPr>
              <w:spacing w:line="340" w:lineRule="exact"/>
              <w:jc w:val="right"/>
              <w:rPr>
                <w:rFonts w:asciiTheme="majorBidi" w:hAnsiTheme="majorBidi" w:cstheme="majorBidi"/>
                <w:cs/>
              </w:rPr>
            </w:pPr>
          </w:p>
        </w:tc>
        <w:tc>
          <w:tcPr>
            <w:tcW w:w="1141" w:type="dxa"/>
            <w:shd w:val="clear" w:color="auto" w:fill="auto"/>
            <w:vAlign w:val="bottom"/>
          </w:tcPr>
          <w:p w14:paraId="7ADBD478" w14:textId="21F66AD7" w:rsidR="004E6D66" w:rsidRPr="00E90CF3" w:rsidRDefault="004E6D66" w:rsidP="004E6D66">
            <w:pPr>
              <w:spacing w:line="340" w:lineRule="exact"/>
              <w:ind w:right="57"/>
              <w:jc w:val="right"/>
            </w:pPr>
            <w:r w:rsidRPr="00E90CF3">
              <w:t>2,946</w:t>
            </w:r>
          </w:p>
        </w:tc>
        <w:tc>
          <w:tcPr>
            <w:tcW w:w="134" w:type="dxa"/>
          </w:tcPr>
          <w:p w14:paraId="5E72EFFC" w14:textId="77777777" w:rsidR="004E6D66" w:rsidRPr="00E90CF3" w:rsidRDefault="004E6D66" w:rsidP="004E6D66">
            <w:pPr>
              <w:spacing w:line="340" w:lineRule="exact"/>
              <w:ind w:right="340"/>
              <w:jc w:val="right"/>
              <w:rPr>
                <w:rFonts w:asciiTheme="majorBidi" w:hAnsiTheme="majorBidi" w:cstheme="majorBidi"/>
                <w:cs/>
              </w:rPr>
            </w:pPr>
          </w:p>
        </w:tc>
        <w:tc>
          <w:tcPr>
            <w:tcW w:w="1195" w:type="dxa"/>
            <w:shd w:val="clear" w:color="auto" w:fill="auto"/>
          </w:tcPr>
          <w:p w14:paraId="7A6D8211" w14:textId="41F52052" w:rsidR="004E6D66" w:rsidRPr="00E90CF3" w:rsidRDefault="004E6D66" w:rsidP="00936FDF">
            <w:pPr>
              <w:spacing w:line="350" w:lineRule="exact"/>
              <w:ind w:right="228"/>
              <w:contextualSpacing/>
              <w:jc w:val="right"/>
              <w:rPr>
                <w:rFonts w:ascii="Angsana New" w:hAnsi="Angsana New" w:cs="Angsana New"/>
              </w:rPr>
            </w:pPr>
            <w:r w:rsidRPr="00E90CF3">
              <w:rPr>
                <w:rFonts w:ascii="Angsana New" w:hAnsi="Angsana New" w:cs="Angsana New"/>
              </w:rPr>
              <w:t>-</w:t>
            </w:r>
          </w:p>
        </w:tc>
      </w:tr>
      <w:tr w:rsidR="004E6D66" w:rsidRPr="00E90CF3" w14:paraId="57EDF1AB" w14:textId="77777777" w:rsidTr="000D08A9">
        <w:tc>
          <w:tcPr>
            <w:tcW w:w="4196" w:type="dxa"/>
          </w:tcPr>
          <w:p w14:paraId="4D21459D" w14:textId="217869D5" w:rsidR="004E6D66" w:rsidRPr="00E90CF3" w:rsidRDefault="004E6D66" w:rsidP="004E6D66">
            <w:pPr>
              <w:spacing w:line="340" w:lineRule="exact"/>
              <w:ind w:left="278" w:right="-43" w:hanging="56"/>
              <w:jc w:val="thaiDistribute"/>
              <w:rPr>
                <w:rFonts w:asciiTheme="majorBidi" w:hAnsiTheme="majorBidi" w:cstheme="majorBidi"/>
              </w:rPr>
            </w:pPr>
            <w:r w:rsidRPr="00E90CF3">
              <w:rPr>
                <w:rFonts w:asciiTheme="majorBidi" w:hAnsiTheme="majorBidi" w:cstheme="majorBidi"/>
              </w:rPr>
              <w:t xml:space="preserve">(Gain) loss from revaluations at fair value </w:t>
            </w:r>
          </w:p>
        </w:tc>
        <w:tc>
          <w:tcPr>
            <w:tcW w:w="1219" w:type="dxa"/>
            <w:vAlign w:val="bottom"/>
          </w:tcPr>
          <w:p w14:paraId="107868F6" w14:textId="77777777" w:rsidR="004E6D66" w:rsidRPr="00E90CF3" w:rsidRDefault="004E6D66" w:rsidP="004E6D66">
            <w:pPr>
              <w:spacing w:line="340" w:lineRule="exact"/>
              <w:ind w:right="45"/>
              <w:jc w:val="right"/>
            </w:pPr>
          </w:p>
        </w:tc>
        <w:tc>
          <w:tcPr>
            <w:tcW w:w="134" w:type="dxa"/>
          </w:tcPr>
          <w:p w14:paraId="765F5F6F" w14:textId="77777777" w:rsidR="004E6D66" w:rsidRPr="00E90CF3" w:rsidRDefault="004E6D66" w:rsidP="004E6D66">
            <w:pPr>
              <w:spacing w:line="340" w:lineRule="exact"/>
              <w:jc w:val="right"/>
              <w:rPr>
                <w:rFonts w:asciiTheme="majorBidi" w:hAnsiTheme="majorBidi" w:cstheme="majorBidi"/>
                <w:cs/>
              </w:rPr>
            </w:pPr>
          </w:p>
        </w:tc>
        <w:tc>
          <w:tcPr>
            <w:tcW w:w="1142" w:type="dxa"/>
          </w:tcPr>
          <w:p w14:paraId="43DD1CC3" w14:textId="77777777" w:rsidR="004E6D66" w:rsidRPr="00E90CF3" w:rsidRDefault="004E6D66" w:rsidP="004E6D66">
            <w:pPr>
              <w:spacing w:line="340" w:lineRule="exact"/>
              <w:ind w:right="45"/>
              <w:jc w:val="right"/>
              <w:rPr>
                <w:rFonts w:asciiTheme="majorBidi" w:hAnsiTheme="majorBidi" w:cstheme="majorBidi"/>
              </w:rPr>
            </w:pPr>
          </w:p>
        </w:tc>
        <w:tc>
          <w:tcPr>
            <w:tcW w:w="134" w:type="dxa"/>
          </w:tcPr>
          <w:p w14:paraId="14A52D00" w14:textId="77777777" w:rsidR="004E6D66" w:rsidRPr="00E90CF3" w:rsidRDefault="004E6D66" w:rsidP="004E6D66">
            <w:pPr>
              <w:spacing w:line="340" w:lineRule="exact"/>
              <w:jc w:val="right"/>
              <w:rPr>
                <w:rFonts w:asciiTheme="majorBidi" w:hAnsiTheme="majorBidi" w:cstheme="majorBidi"/>
                <w:cs/>
              </w:rPr>
            </w:pPr>
          </w:p>
        </w:tc>
        <w:tc>
          <w:tcPr>
            <w:tcW w:w="1141" w:type="dxa"/>
            <w:shd w:val="clear" w:color="auto" w:fill="auto"/>
            <w:vAlign w:val="bottom"/>
          </w:tcPr>
          <w:p w14:paraId="1FBC0968" w14:textId="77777777" w:rsidR="004E6D66" w:rsidRPr="00E90CF3" w:rsidRDefault="004E6D66" w:rsidP="004E6D66">
            <w:pPr>
              <w:spacing w:line="340" w:lineRule="exact"/>
              <w:ind w:right="57"/>
              <w:jc w:val="right"/>
            </w:pPr>
          </w:p>
        </w:tc>
        <w:tc>
          <w:tcPr>
            <w:tcW w:w="134" w:type="dxa"/>
          </w:tcPr>
          <w:p w14:paraId="0BC19B4C" w14:textId="77777777" w:rsidR="004E6D66" w:rsidRPr="00E90CF3" w:rsidRDefault="004E6D66" w:rsidP="004E6D66">
            <w:pPr>
              <w:spacing w:line="340" w:lineRule="exact"/>
              <w:ind w:right="340"/>
              <w:jc w:val="right"/>
              <w:rPr>
                <w:rFonts w:asciiTheme="majorBidi" w:hAnsiTheme="majorBidi" w:cstheme="majorBidi"/>
                <w:cs/>
              </w:rPr>
            </w:pPr>
          </w:p>
        </w:tc>
        <w:tc>
          <w:tcPr>
            <w:tcW w:w="1195" w:type="dxa"/>
            <w:shd w:val="clear" w:color="auto" w:fill="auto"/>
          </w:tcPr>
          <w:p w14:paraId="1D6F7526" w14:textId="77777777" w:rsidR="004E6D66" w:rsidRPr="00E90CF3" w:rsidRDefault="004E6D66" w:rsidP="004E6D66">
            <w:pPr>
              <w:spacing w:line="340" w:lineRule="exact"/>
              <w:ind w:right="120"/>
              <w:jc w:val="right"/>
              <w:rPr>
                <w:rFonts w:asciiTheme="majorBidi" w:hAnsiTheme="majorBidi" w:cstheme="majorBidi"/>
              </w:rPr>
            </w:pPr>
          </w:p>
        </w:tc>
      </w:tr>
      <w:tr w:rsidR="004E6D66" w:rsidRPr="00E90CF3" w14:paraId="2C7BDA22" w14:textId="77777777" w:rsidTr="000D08A9">
        <w:tc>
          <w:tcPr>
            <w:tcW w:w="4196" w:type="dxa"/>
          </w:tcPr>
          <w:p w14:paraId="2336B3C9" w14:textId="52384EAD" w:rsidR="004E6D66" w:rsidRPr="00E90CF3" w:rsidRDefault="004E6D66" w:rsidP="004E6D66">
            <w:pPr>
              <w:spacing w:line="340" w:lineRule="exact"/>
              <w:ind w:left="737" w:right="-43" w:hanging="56"/>
              <w:jc w:val="thaiDistribute"/>
              <w:rPr>
                <w:rFonts w:asciiTheme="majorBidi" w:hAnsiTheme="majorBidi" w:cstheme="majorBidi"/>
              </w:rPr>
            </w:pPr>
            <w:r w:rsidRPr="00E90CF3">
              <w:rPr>
                <w:rFonts w:asciiTheme="majorBidi" w:hAnsiTheme="majorBidi" w:cstheme="majorBidi"/>
              </w:rPr>
              <w:t>of exchange forward contract</w:t>
            </w:r>
          </w:p>
        </w:tc>
        <w:tc>
          <w:tcPr>
            <w:tcW w:w="1219" w:type="dxa"/>
            <w:vAlign w:val="bottom"/>
          </w:tcPr>
          <w:p w14:paraId="049BDC1F" w14:textId="4CCE8AB7" w:rsidR="004E6D66" w:rsidRPr="00E90CF3" w:rsidRDefault="004E6D66" w:rsidP="00E90CF3">
            <w:pPr>
              <w:spacing w:line="350" w:lineRule="exact"/>
              <w:ind w:right="228"/>
              <w:contextualSpacing/>
              <w:jc w:val="right"/>
              <w:rPr>
                <w:rFonts w:ascii="Angsana New" w:hAnsi="Angsana New" w:cs="Angsana New"/>
              </w:rPr>
            </w:pPr>
            <w:r w:rsidRPr="00E90CF3">
              <w:rPr>
                <w:rFonts w:ascii="Angsana New" w:hAnsi="Angsana New" w:cs="Angsana New"/>
              </w:rPr>
              <w:t>-</w:t>
            </w:r>
          </w:p>
        </w:tc>
        <w:tc>
          <w:tcPr>
            <w:tcW w:w="134" w:type="dxa"/>
          </w:tcPr>
          <w:p w14:paraId="6A584A48" w14:textId="77777777" w:rsidR="004E6D66" w:rsidRPr="00E90CF3" w:rsidRDefault="004E6D66" w:rsidP="004E6D66">
            <w:pPr>
              <w:spacing w:line="340" w:lineRule="exact"/>
              <w:jc w:val="right"/>
              <w:rPr>
                <w:rFonts w:asciiTheme="majorBidi" w:hAnsiTheme="majorBidi" w:cstheme="majorBidi"/>
                <w:cs/>
              </w:rPr>
            </w:pPr>
          </w:p>
        </w:tc>
        <w:tc>
          <w:tcPr>
            <w:tcW w:w="1142" w:type="dxa"/>
          </w:tcPr>
          <w:p w14:paraId="58268EC3" w14:textId="1C2273C9" w:rsidR="004E6D66" w:rsidRPr="00E90CF3" w:rsidRDefault="004E6D66" w:rsidP="004E6D66">
            <w:pPr>
              <w:spacing w:line="340" w:lineRule="exact"/>
              <w:ind w:right="57"/>
              <w:jc w:val="right"/>
              <w:rPr>
                <w:rFonts w:asciiTheme="majorBidi" w:hAnsiTheme="majorBidi" w:cstheme="majorBidi"/>
              </w:rPr>
            </w:pPr>
            <w:r w:rsidRPr="00E90CF3">
              <w:t>13</w:t>
            </w:r>
          </w:p>
        </w:tc>
        <w:tc>
          <w:tcPr>
            <w:tcW w:w="134" w:type="dxa"/>
          </w:tcPr>
          <w:p w14:paraId="5A3FAA2D" w14:textId="77777777" w:rsidR="004E6D66" w:rsidRPr="00E90CF3" w:rsidRDefault="004E6D66" w:rsidP="004E6D66">
            <w:pPr>
              <w:spacing w:line="340" w:lineRule="exact"/>
              <w:ind w:right="57"/>
              <w:jc w:val="right"/>
              <w:rPr>
                <w:rFonts w:asciiTheme="majorBidi" w:hAnsiTheme="majorBidi" w:cstheme="majorBidi"/>
                <w:cs/>
              </w:rPr>
            </w:pPr>
          </w:p>
        </w:tc>
        <w:tc>
          <w:tcPr>
            <w:tcW w:w="1141" w:type="dxa"/>
            <w:shd w:val="clear" w:color="auto" w:fill="auto"/>
            <w:vAlign w:val="bottom"/>
          </w:tcPr>
          <w:p w14:paraId="57706A4C" w14:textId="056D7FB8" w:rsidR="004E6D66" w:rsidRPr="00E90CF3" w:rsidRDefault="004E6D66" w:rsidP="00E90CF3">
            <w:pPr>
              <w:spacing w:line="350" w:lineRule="exact"/>
              <w:ind w:right="228"/>
              <w:contextualSpacing/>
              <w:jc w:val="right"/>
              <w:rPr>
                <w:rFonts w:ascii="Angsana New" w:hAnsi="Angsana New" w:cs="Angsana New"/>
              </w:rPr>
            </w:pPr>
            <w:r w:rsidRPr="00E90CF3">
              <w:rPr>
                <w:rFonts w:ascii="Angsana New" w:hAnsi="Angsana New" w:cs="Angsana New"/>
              </w:rPr>
              <w:t>-</w:t>
            </w:r>
          </w:p>
        </w:tc>
        <w:tc>
          <w:tcPr>
            <w:tcW w:w="134" w:type="dxa"/>
          </w:tcPr>
          <w:p w14:paraId="0EAAB94F" w14:textId="77777777" w:rsidR="004E6D66" w:rsidRPr="00E90CF3" w:rsidRDefault="004E6D66" w:rsidP="004E6D66">
            <w:pPr>
              <w:spacing w:line="340" w:lineRule="exact"/>
              <w:ind w:right="57"/>
              <w:jc w:val="right"/>
              <w:rPr>
                <w:rFonts w:asciiTheme="majorBidi" w:hAnsiTheme="majorBidi" w:cstheme="majorBidi"/>
                <w:cs/>
              </w:rPr>
            </w:pPr>
          </w:p>
        </w:tc>
        <w:tc>
          <w:tcPr>
            <w:tcW w:w="1195" w:type="dxa"/>
            <w:shd w:val="clear" w:color="auto" w:fill="auto"/>
          </w:tcPr>
          <w:p w14:paraId="4693BB0E" w14:textId="405EF845" w:rsidR="004E6D66" w:rsidRPr="00E90CF3" w:rsidRDefault="004E6D66" w:rsidP="004E6D66">
            <w:pPr>
              <w:spacing w:line="340" w:lineRule="exact"/>
              <w:ind w:right="57"/>
              <w:jc w:val="right"/>
              <w:rPr>
                <w:rFonts w:asciiTheme="majorBidi" w:hAnsiTheme="majorBidi" w:cstheme="majorBidi"/>
              </w:rPr>
            </w:pPr>
            <w:r w:rsidRPr="00E90CF3">
              <w:t>13</w:t>
            </w:r>
          </w:p>
        </w:tc>
      </w:tr>
      <w:tr w:rsidR="004E6D66" w:rsidRPr="00E90CF3" w14:paraId="5564FDE9" w14:textId="77777777" w:rsidTr="000D08A9">
        <w:tc>
          <w:tcPr>
            <w:tcW w:w="4196" w:type="dxa"/>
          </w:tcPr>
          <w:p w14:paraId="7CC900E1" w14:textId="1046FADB" w:rsidR="004E6D66" w:rsidRPr="00E90CF3" w:rsidRDefault="004E6D66" w:rsidP="004E6D66">
            <w:pPr>
              <w:spacing w:line="340" w:lineRule="exact"/>
              <w:ind w:left="278" w:right="-43" w:hanging="315"/>
              <w:jc w:val="thaiDistribute"/>
              <w:rPr>
                <w:rFonts w:asciiTheme="majorBidi" w:hAnsiTheme="majorBidi" w:cstheme="majorBidi"/>
                <w:cs/>
              </w:rPr>
            </w:pPr>
            <w:r w:rsidRPr="00E90CF3">
              <w:rPr>
                <w:rFonts w:asciiTheme="majorBidi" w:hAnsiTheme="majorBidi" w:cstheme="majorBidi"/>
                <w:b/>
                <w:bCs/>
              </w:rPr>
              <w:t>Deferred tax liability</w:t>
            </w:r>
          </w:p>
        </w:tc>
        <w:tc>
          <w:tcPr>
            <w:tcW w:w="1219" w:type="dxa"/>
            <w:vAlign w:val="bottom"/>
          </w:tcPr>
          <w:p w14:paraId="4633B29F" w14:textId="77777777" w:rsidR="004E6D66" w:rsidRPr="00E90CF3" w:rsidRDefault="004E6D66" w:rsidP="004E6D66">
            <w:pPr>
              <w:spacing w:line="340" w:lineRule="exact"/>
              <w:ind w:right="45"/>
              <w:jc w:val="right"/>
              <w:rPr>
                <w:cs/>
              </w:rPr>
            </w:pPr>
          </w:p>
        </w:tc>
        <w:tc>
          <w:tcPr>
            <w:tcW w:w="134" w:type="dxa"/>
          </w:tcPr>
          <w:p w14:paraId="48585368" w14:textId="77777777" w:rsidR="004E6D66" w:rsidRPr="00E90CF3" w:rsidRDefault="004E6D66" w:rsidP="004E6D66">
            <w:pPr>
              <w:spacing w:line="340" w:lineRule="exact"/>
              <w:jc w:val="right"/>
              <w:rPr>
                <w:rFonts w:asciiTheme="majorBidi" w:hAnsiTheme="majorBidi" w:cstheme="majorBidi"/>
                <w:cs/>
              </w:rPr>
            </w:pPr>
          </w:p>
        </w:tc>
        <w:tc>
          <w:tcPr>
            <w:tcW w:w="1142" w:type="dxa"/>
          </w:tcPr>
          <w:p w14:paraId="7F8487DB" w14:textId="77777777" w:rsidR="004E6D66" w:rsidRPr="00E90CF3" w:rsidRDefault="004E6D66" w:rsidP="004E6D66">
            <w:pPr>
              <w:spacing w:line="340" w:lineRule="exact"/>
              <w:jc w:val="right"/>
              <w:rPr>
                <w:rFonts w:asciiTheme="majorBidi" w:hAnsiTheme="majorBidi" w:cstheme="majorBidi"/>
                <w:cs/>
              </w:rPr>
            </w:pPr>
          </w:p>
        </w:tc>
        <w:tc>
          <w:tcPr>
            <w:tcW w:w="134" w:type="dxa"/>
          </w:tcPr>
          <w:p w14:paraId="1A5CDCEA" w14:textId="77777777" w:rsidR="004E6D66" w:rsidRPr="00E90CF3" w:rsidRDefault="004E6D66" w:rsidP="004E6D66">
            <w:pPr>
              <w:spacing w:line="340" w:lineRule="exact"/>
              <w:jc w:val="right"/>
              <w:rPr>
                <w:rFonts w:asciiTheme="majorBidi" w:hAnsiTheme="majorBidi" w:cstheme="majorBidi"/>
                <w:cs/>
              </w:rPr>
            </w:pPr>
          </w:p>
        </w:tc>
        <w:tc>
          <w:tcPr>
            <w:tcW w:w="1141" w:type="dxa"/>
            <w:shd w:val="clear" w:color="auto" w:fill="auto"/>
            <w:vAlign w:val="bottom"/>
          </w:tcPr>
          <w:p w14:paraId="7793B653" w14:textId="77777777" w:rsidR="004E6D66" w:rsidRPr="00E90CF3" w:rsidRDefault="004E6D66" w:rsidP="004E6D66">
            <w:pPr>
              <w:spacing w:line="340" w:lineRule="exact"/>
              <w:ind w:right="57"/>
              <w:jc w:val="right"/>
              <w:rPr>
                <w:cs/>
              </w:rPr>
            </w:pPr>
          </w:p>
        </w:tc>
        <w:tc>
          <w:tcPr>
            <w:tcW w:w="134" w:type="dxa"/>
          </w:tcPr>
          <w:p w14:paraId="78C68CA1" w14:textId="77777777" w:rsidR="004E6D66" w:rsidRPr="00E90CF3" w:rsidRDefault="004E6D66" w:rsidP="004E6D66">
            <w:pPr>
              <w:spacing w:line="340" w:lineRule="exact"/>
              <w:ind w:right="57"/>
              <w:jc w:val="right"/>
              <w:rPr>
                <w:rFonts w:asciiTheme="majorBidi" w:hAnsiTheme="majorBidi" w:cstheme="majorBidi"/>
                <w:cs/>
              </w:rPr>
            </w:pPr>
          </w:p>
        </w:tc>
        <w:tc>
          <w:tcPr>
            <w:tcW w:w="1195" w:type="dxa"/>
            <w:shd w:val="clear" w:color="auto" w:fill="auto"/>
          </w:tcPr>
          <w:p w14:paraId="740DEDB4" w14:textId="77777777" w:rsidR="004E6D66" w:rsidRPr="00E90CF3" w:rsidRDefault="004E6D66" w:rsidP="004E6D66">
            <w:pPr>
              <w:spacing w:line="340" w:lineRule="exact"/>
              <w:ind w:right="57"/>
              <w:jc w:val="right"/>
              <w:rPr>
                <w:rFonts w:asciiTheme="majorBidi" w:hAnsiTheme="majorBidi" w:cstheme="majorBidi"/>
                <w:cs/>
              </w:rPr>
            </w:pPr>
          </w:p>
        </w:tc>
      </w:tr>
      <w:tr w:rsidR="004E6D66" w:rsidRPr="00E90CF3" w14:paraId="411AFA74" w14:textId="77777777" w:rsidTr="000D08A9">
        <w:tc>
          <w:tcPr>
            <w:tcW w:w="4196" w:type="dxa"/>
          </w:tcPr>
          <w:p w14:paraId="2AFBCB7D" w14:textId="170C6103" w:rsidR="004E6D66" w:rsidRPr="00E90CF3" w:rsidRDefault="004E6D66" w:rsidP="004E6D66">
            <w:pPr>
              <w:tabs>
                <w:tab w:val="left" w:pos="513"/>
              </w:tabs>
              <w:spacing w:line="340" w:lineRule="exact"/>
              <w:ind w:left="507" w:right="-43" w:hanging="278"/>
              <w:jc w:val="thaiDistribute"/>
              <w:rPr>
                <w:rFonts w:asciiTheme="majorBidi" w:hAnsiTheme="majorBidi" w:cstheme="majorBidi"/>
              </w:rPr>
            </w:pPr>
            <w:r w:rsidRPr="00E90CF3">
              <w:rPr>
                <w:rFonts w:asciiTheme="majorBidi" w:hAnsiTheme="majorBidi" w:cstheme="majorBidi"/>
              </w:rPr>
              <w:t>Right-of-use Assets</w:t>
            </w:r>
          </w:p>
        </w:tc>
        <w:tc>
          <w:tcPr>
            <w:tcW w:w="1219" w:type="dxa"/>
            <w:vAlign w:val="bottom"/>
          </w:tcPr>
          <w:p w14:paraId="18BA493D" w14:textId="2AAC7C2D" w:rsidR="004E6D66" w:rsidRPr="00E90CF3" w:rsidRDefault="004E6D66" w:rsidP="004E6D66">
            <w:pPr>
              <w:spacing w:line="340" w:lineRule="exact"/>
              <w:jc w:val="right"/>
              <w:rPr>
                <w:cs/>
              </w:rPr>
            </w:pPr>
            <w:r w:rsidRPr="00E90CF3">
              <w:t>(1,673)</w:t>
            </w:r>
          </w:p>
        </w:tc>
        <w:tc>
          <w:tcPr>
            <w:tcW w:w="134" w:type="dxa"/>
          </w:tcPr>
          <w:p w14:paraId="3D9876F0" w14:textId="77777777" w:rsidR="004E6D66" w:rsidRPr="00E90CF3" w:rsidRDefault="004E6D66" w:rsidP="004E6D66">
            <w:pPr>
              <w:spacing w:line="340" w:lineRule="exact"/>
              <w:jc w:val="right"/>
              <w:rPr>
                <w:rFonts w:asciiTheme="majorBidi" w:hAnsiTheme="majorBidi" w:cstheme="majorBidi"/>
                <w:cs/>
              </w:rPr>
            </w:pPr>
          </w:p>
        </w:tc>
        <w:tc>
          <w:tcPr>
            <w:tcW w:w="1142" w:type="dxa"/>
          </w:tcPr>
          <w:p w14:paraId="1D179D7F" w14:textId="7BC20AF8" w:rsidR="004E6D66" w:rsidRPr="00E90CF3" w:rsidRDefault="004E6D66" w:rsidP="004E6D66">
            <w:pPr>
              <w:spacing w:line="340" w:lineRule="exact"/>
              <w:jc w:val="right"/>
            </w:pPr>
            <w:r w:rsidRPr="00E90CF3">
              <w:t>(2,413)</w:t>
            </w:r>
          </w:p>
        </w:tc>
        <w:tc>
          <w:tcPr>
            <w:tcW w:w="134" w:type="dxa"/>
          </w:tcPr>
          <w:p w14:paraId="2E01CF7A" w14:textId="77777777" w:rsidR="004E6D66" w:rsidRPr="00E90CF3" w:rsidRDefault="004E6D66" w:rsidP="004E6D66">
            <w:pPr>
              <w:spacing w:line="340" w:lineRule="exact"/>
              <w:jc w:val="right"/>
              <w:rPr>
                <w:rFonts w:asciiTheme="majorBidi" w:hAnsiTheme="majorBidi" w:cstheme="majorBidi"/>
                <w:cs/>
              </w:rPr>
            </w:pPr>
          </w:p>
        </w:tc>
        <w:tc>
          <w:tcPr>
            <w:tcW w:w="1141" w:type="dxa"/>
            <w:shd w:val="clear" w:color="auto" w:fill="auto"/>
            <w:vAlign w:val="bottom"/>
          </w:tcPr>
          <w:p w14:paraId="168159F5" w14:textId="54C95F81" w:rsidR="004E6D66" w:rsidRPr="00E90CF3" w:rsidRDefault="004E6D66" w:rsidP="004E6D66">
            <w:pPr>
              <w:spacing w:line="340" w:lineRule="exact"/>
              <w:jc w:val="right"/>
              <w:rPr>
                <w:cs/>
              </w:rPr>
            </w:pPr>
            <w:r w:rsidRPr="00E90CF3">
              <w:t>(1,463)</w:t>
            </w:r>
          </w:p>
        </w:tc>
        <w:tc>
          <w:tcPr>
            <w:tcW w:w="134" w:type="dxa"/>
          </w:tcPr>
          <w:p w14:paraId="7B64CF49" w14:textId="77777777" w:rsidR="004E6D66" w:rsidRPr="00E90CF3" w:rsidRDefault="004E6D66" w:rsidP="004E6D66">
            <w:pPr>
              <w:spacing w:line="340" w:lineRule="exact"/>
              <w:ind w:right="57"/>
              <w:jc w:val="right"/>
              <w:rPr>
                <w:rFonts w:asciiTheme="majorBidi" w:hAnsiTheme="majorBidi" w:cstheme="majorBidi"/>
                <w:cs/>
              </w:rPr>
            </w:pPr>
          </w:p>
        </w:tc>
        <w:tc>
          <w:tcPr>
            <w:tcW w:w="1195" w:type="dxa"/>
            <w:shd w:val="clear" w:color="auto" w:fill="auto"/>
          </w:tcPr>
          <w:p w14:paraId="65712811" w14:textId="052FF056" w:rsidR="004E6D66" w:rsidRPr="00E90CF3" w:rsidRDefault="004E6D66" w:rsidP="004E6D66">
            <w:pPr>
              <w:spacing w:line="340" w:lineRule="exact"/>
              <w:jc w:val="right"/>
            </w:pPr>
            <w:r w:rsidRPr="00E90CF3">
              <w:t>(2,065)</w:t>
            </w:r>
          </w:p>
        </w:tc>
      </w:tr>
      <w:tr w:rsidR="004E6D66" w:rsidRPr="00E90CF3" w14:paraId="6C31B4AD" w14:textId="77777777" w:rsidTr="000D08A9">
        <w:tc>
          <w:tcPr>
            <w:tcW w:w="4196" w:type="dxa"/>
          </w:tcPr>
          <w:p w14:paraId="3E1F9DE6" w14:textId="45DEE9E0" w:rsidR="004E6D66" w:rsidRPr="00E90CF3" w:rsidRDefault="004E6D66" w:rsidP="004E6D66">
            <w:pPr>
              <w:tabs>
                <w:tab w:val="left" w:pos="513"/>
              </w:tabs>
              <w:spacing w:line="340" w:lineRule="exact"/>
              <w:ind w:left="507" w:right="-43" w:hanging="278"/>
              <w:jc w:val="thaiDistribute"/>
              <w:rPr>
                <w:rFonts w:asciiTheme="majorBidi" w:hAnsiTheme="majorBidi" w:cstheme="majorBidi"/>
                <w:cs/>
              </w:rPr>
            </w:pPr>
            <w:r w:rsidRPr="00E90CF3">
              <w:rPr>
                <w:rFonts w:asciiTheme="majorBidi" w:hAnsiTheme="majorBidi" w:cstheme="majorBidi"/>
              </w:rPr>
              <w:t>Customer relationships</w:t>
            </w:r>
          </w:p>
        </w:tc>
        <w:tc>
          <w:tcPr>
            <w:tcW w:w="1219" w:type="dxa"/>
            <w:vAlign w:val="bottom"/>
          </w:tcPr>
          <w:p w14:paraId="5DF94616" w14:textId="3624A131" w:rsidR="004E6D66" w:rsidRPr="00E90CF3" w:rsidRDefault="004E6D66" w:rsidP="004E6D66">
            <w:pPr>
              <w:spacing w:line="340" w:lineRule="exact"/>
              <w:jc w:val="right"/>
              <w:rPr>
                <w:cs/>
              </w:rPr>
            </w:pPr>
            <w:r w:rsidRPr="00E90CF3">
              <w:t>(410)</w:t>
            </w:r>
          </w:p>
        </w:tc>
        <w:tc>
          <w:tcPr>
            <w:tcW w:w="134" w:type="dxa"/>
          </w:tcPr>
          <w:p w14:paraId="3F02A969" w14:textId="77777777" w:rsidR="004E6D66" w:rsidRPr="00E90CF3" w:rsidRDefault="004E6D66" w:rsidP="004E6D66">
            <w:pPr>
              <w:spacing w:line="340" w:lineRule="exact"/>
              <w:jc w:val="right"/>
              <w:rPr>
                <w:rFonts w:asciiTheme="majorBidi" w:hAnsiTheme="majorBidi" w:cstheme="majorBidi"/>
                <w:cs/>
              </w:rPr>
            </w:pPr>
          </w:p>
        </w:tc>
        <w:tc>
          <w:tcPr>
            <w:tcW w:w="1142" w:type="dxa"/>
          </w:tcPr>
          <w:p w14:paraId="6429FECE" w14:textId="2BA76274" w:rsidR="004E6D66" w:rsidRPr="00E90CF3" w:rsidRDefault="004E6D66" w:rsidP="004E6D66">
            <w:pPr>
              <w:spacing w:line="340" w:lineRule="exact"/>
              <w:jc w:val="right"/>
              <w:rPr>
                <w:cs/>
              </w:rPr>
            </w:pPr>
            <w:r w:rsidRPr="00E90CF3">
              <w:t>(820)</w:t>
            </w:r>
          </w:p>
        </w:tc>
        <w:tc>
          <w:tcPr>
            <w:tcW w:w="134" w:type="dxa"/>
          </w:tcPr>
          <w:p w14:paraId="3A2100A0" w14:textId="77777777" w:rsidR="004E6D66" w:rsidRPr="00E90CF3" w:rsidRDefault="004E6D66" w:rsidP="004E6D66">
            <w:pPr>
              <w:spacing w:line="340" w:lineRule="exact"/>
              <w:jc w:val="right"/>
              <w:rPr>
                <w:rFonts w:asciiTheme="majorBidi" w:hAnsiTheme="majorBidi" w:cstheme="majorBidi"/>
                <w:cs/>
              </w:rPr>
            </w:pPr>
          </w:p>
        </w:tc>
        <w:tc>
          <w:tcPr>
            <w:tcW w:w="1141" w:type="dxa"/>
            <w:shd w:val="clear" w:color="auto" w:fill="auto"/>
            <w:vAlign w:val="bottom"/>
          </w:tcPr>
          <w:p w14:paraId="1F21C129" w14:textId="4C61B167" w:rsidR="004E6D66" w:rsidRPr="00E90CF3" w:rsidRDefault="004E6D66" w:rsidP="00E90CF3">
            <w:pPr>
              <w:spacing w:line="350" w:lineRule="exact"/>
              <w:ind w:right="228"/>
              <w:contextualSpacing/>
              <w:jc w:val="right"/>
              <w:rPr>
                <w:rFonts w:ascii="Angsana New" w:hAnsi="Angsana New" w:cs="Angsana New"/>
                <w:cs/>
              </w:rPr>
            </w:pPr>
            <w:r w:rsidRPr="00E90CF3">
              <w:rPr>
                <w:rFonts w:ascii="Angsana New" w:hAnsi="Angsana New" w:cs="Angsana New"/>
              </w:rPr>
              <w:t>-</w:t>
            </w:r>
          </w:p>
        </w:tc>
        <w:tc>
          <w:tcPr>
            <w:tcW w:w="134" w:type="dxa"/>
          </w:tcPr>
          <w:p w14:paraId="6CFBFCDC" w14:textId="77777777" w:rsidR="004E6D66" w:rsidRPr="00E90CF3" w:rsidRDefault="004E6D66" w:rsidP="004E6D66">
            <w:pPr>
              <w:spacing w:line="340" w:lineRule="exact"/>
              <w:ind w:right="57"/>
              <w:jc w:val="right"/>
              <w:rPr>
                <w:rFonts w:asciiTheme="majorBidi" w:hAnsiTheme="majorBidi" w:cstheme="majorBidi"/>
                <w:cs/>
              </w:rPr>
            </w:pPr>
          </w:p>
        </w:tc>
        <w:tc>
          <w:tcPr>
            <w:tcW w:w="1195" w:type="dxa"/>
            <w:shd w:val="clear" w:color="auto" w:fill="auto"/>
          </w:tcPr>
          <w:p w14:paraId="1A208241" w14:textId="13C0B9D1" w:rsidR="004E6D66" w:rsidRPr="00E90CF3" w:rsidRDefault="004E6D66" w:rsidP="00E90CF3">
            <w:pPr>
              <w:spacing w:line="350" w:lineRule="exact"/>
              <w:ind w:right="228"/>
              <w:contextualSpacing/>
              <w:jc w:val="right"/>
              <w:rPr>
                <w:rFonts w:ascii="Angsana New" w:hAnsi="Angsana New" w:cs="Angsana New"/>
                <w:cs/>
              </w:rPr>
            </w:pPr>
            <w:r w:rsidRPr="00E90CF3">
              <w:rPr>
                <w:rFonts w:ascii="Angsana New" w:hAnsi="Angsana New" w:cs="Angsana New"/>
              </w:rPr>
              <w:t>-</w:t>
            </w:r>
          </w:p>
        </w:tc>
      </w:tr>
      <w:tr w:rsidR="004E6D66" w:rsidRPr="00E90CF3" w14:paraId="7BDDDB8E" w14:textId="77777777" w:rsidTr="000D08A9">
        <w:tc>
          <w:tcPr>
            <w:tcW w:w="4196" w:type="dxa"/>
          </w:tcPr>
          <w:p w14:paraId="3081CF17" w14:textId="2217B417" w:rsidR="004E6D66" w:rsidRPr="00E90CF3" w:rsidRDefault="004E6D66" w:rsidP="004E6D66">
            <w:pPr>
              <w:tabs>
                <w:tab w:val="left" w:pos="513"/>
              </w:tabs>
              <w:spacing w:line="340" w:lineRule="exact"/>
              <w:ind w:left="507" w:right="-43" w:hanging="278"/>
              <w:jc w:val="thaiDistribute"/>
              <w:rPr>
                <w:rFonts w:asciiTheme="majorBidi" w:hAnsiTheme="majorBidi" w:cstheme="majorBidi"/>
                <w:cs/>
              </w:rPr>
            </w:pPr>
            <w:r w:rsidRPr="00E90CF3">
              <w:rPr>
                <w:rFonts w:asciiTheme="majorBidi" w:hAnsiTheme="majorBidi" w:cstheme="majorBidi"/>
              </w:rPr>
              <w:t>Customer backlog</w:t>
            </w:r>
          </w:p>
        </w:tc>
        <w:tc>
          <w:tcPr>
            <w:tcW w:w="1219" w:type="dxa"/>
            <w:tcBorders>
              <w:bottom w:val="single" w:sz="6" w:space="0" w:color="auto"/>
            </w:tcBorders>
            <w:vAlign w:val="bottom"/>
          </w:tcPr>
          <w:p w14:paraId="7EF264BE" w14:textId="36489C49" w:rsidR="004E6D66" w:rsidRPr="00E90CF3" w:rsidRDefault="004E6D66" w:rsidP="004E6D66">
            <w:pPr>
              <w:spacing w:line="340" w:lineRule="exact"/>
              <w:jc w:val="right"/>
              <w:rPr>
                <w:cs/>
              </w:rPr>
            </w:pPr>
            <w:r w:rsidRPr="00E90CF3">
              <w:t>(9)</w:t>
            </w:r>
          </w:p>
        </w:tc>
        <w:tc>
          <w:tcPr>
            <w:tcW w:w="134" w:type="dxa"/>
          </w:tcPr>
          <w:p w14:paraId="340FC07D" w14:textId="77777777" w:rsidR="004E6D66" w:rsidRPr="00E90CF3" w:rsidRDefault="004E6D66" w:rsidP="004E6D66">
            <w:pPr>
              <w:spacing w:line="340" w:lineRule="exact"/>
              <w:jc w:val="right"/>
              <w:rPr>
                <w:rFonts w:asciiTheme="majorBidi" w:hAnsiTheme="majorBidi" w:cstheme="majorBidi"/>
                <w:cs/>
              </w:rPr>
            </w:pPr>
          </w:p>
        </w:tc>
        <w:tc>
          <w:tcPr>
            <w:tcW w:w="1142" w:type="dxa"/>
            <w:tcBorders>
              <w:bottom w:val="single" w:sz="6" w:space="0" w:color="auto"/>
            </w:tcBorders>
          </w:tcPr>
          <w:p w14:paraId="5B5851CD" w14:textId="64CAC880" w:rsidR="004E6D66" w:rsidRPr="00E90CF3" w:rsidRDefault="004E6D66" w:rsidP="004E6D66">
            <w:pPr>
              <w:spacing w:line="340" w:lineRule="exact"/>
              <w:jc w:val="right"/>
              <w:rPr>
                <w:cs/>
              </w:rPr>
            </w:pPr>
            <w:r w:rsidRPr="00E90CF3">
              <w:t>(18)</w:t>
            </w:r>
          </w:p>
        </w:tc>
        <w:tc>
          <w:tcPr>
            <w:tcW w:w="134" w:type="dxa"/>
          </w:tcPr>
          <w:p w14:paraId="66470FDE" w14:textId="77777777" w:rsidR="004E6D66" w:rsidRPr="00E90CF3" w:rsidRDefault="004E6D66" w:rsidP="004E6D66">
            <w:pPr>
              <w:spacing w:line="340" w:lineRule="exact"/>
              <w:jc w:val="right"/>
              <w:rPr>
                <w:rFonts w:asciiTheme="majorBidi" w:hAnsiTheme="majorBidi" w:cstheme="majorBidi"/>
                <w:cs/>
              </w:rPr>
            </w:pPr>
          </w:p>
        </w:tc>
        <w:tc>
          <w:tcPr>
            <w:tcW w:w="1141" w:type="dxa"/>
            <w:tcBorders>
              <w:bottom w:val="single" w:sz="6" w:space="0" w:color="auto"/>
            </w:tcBorders>
            <w:shd w:val="clear" w:color="auto" w:fill="auto"/>
            <w:vAlign w:val="bottom"/>
          </w:tcPr>
          <w:p w14:paraId="4F38B527" w14:textId="5ADF9894" w:rsidR="004E6D66" w:rsidRPr="00E90CF3" w:rsidRDefault="004E6D66" w:rsidP="00E90CF3">
            <w:pPr>
              <w:spacing w:line="350" w:lineRule="exact"/>
              <w:ind w:right="228"/>
              <w:contextualSpacing/>
              <w:jc w:val="right"/>
              <w:rPr>
                <w:rFonts w:ascii="Angsana New" w:hAnsi="Angsana New" w:cs="Angsana New"/>
                <w:cs/>
              </w:rPr>
            </w:pPr>
            <w:r w:rsidRPr="00E90CF3">
              <w:rPr>
                <w:rFonts w:ascii="Angsana New" w:hAnsi="Angsana New" w:cs="Angsana New"/>
              </w:rPr>
              <w:t>-</w:t>
            </w:r>
          </w:p>
        </w:tc>
        <w:tc>
          <w:tcPr>
            <w:tcW w:w="134" w:type="dxa"/>
          </w:tcPr>
          <w:p w14:paraId="4D8A7C86" w14:textId="77777777" w:rsidR="004E6D66" w:rsidRPr="00E90CF3" w:rsidRDefault="004E6D66" w:rsidP="004E6D66">
            <w:pPr>
              <w:spacing w:line="340" w:lineRule="exact"/>
              <w:ind w:right="57"/>
              <w:jc w:val="right"/>
              <w:rPr>
                <w:rFonts w:asciiTheme="majorBidi" w:hAnsiTheme="majorBidi" w:cstheme="majorBidi"/>
                <w:cs/>
              </w:rPr>
            </w:pPr>
          </w:p>
        </w:tc>
        <w:tc>
          <w:tcPr>
            <w:tcW w:w="1195" w:type="dxa"/>
            <w:tcBorders>
              <w:bottom w:val="single" w:sz="6" w:space="0" w:color="auto"/>
            </w:tcBorders>
            <w:shd w:val="clear" w:color="auto" w:fill="auto"/>
          </w:tcPr>
          <w:p w14:paraId="54D7F4F9" w14:textId="57E8EE9E" w:rsidR="004E6D66" w:rsidRPr="00E90CF3" w:rsidRDefault="004E6D66" w:rsidP="00E90CF3">
            <w:pPr>
              <w:spacing w:line="350" w:lineRule="exact"/>
              <w:ind w:right="228"/>
              <w:contextualSpacing/>
              <w:jc w:val="right"/>
              <w:rPr>
                <w:rFonts w:ascii="Angsana New" w:hAnsi="Angsana New" w:cs="Angsana New"/>
              </w:rPr>
            </w:pPr>
            <w:r w:rsidRPr="00E90CF3">
              <w:rPr>
                <w:rFonts w:ascii="Angsana New" w:hAnsi="Angsana New" w:cs="Angsana New"/>
              </w:rPr>
              <w:t>-</w:t>
            </w:r>
          </w:p>
        </w:tc>
      </w:tr>
      <w:tr w:rsidR="004E6D66" w:rsidRPr="00B86B23" w14:paraId="0F15126A" w14:textId="77777777" w:rsidTr="000D08A9">
        <w:tc>
          <w:tcPr>
            <w:tcW w:w="4196" w:type="dxa"/>
          </w:tcPr>
          <w:p w14:paraId="093CD465" w14:textId="14814C83" w:rsidR="004E6D66" w:rsidRPr="00E90CF3" w:rsidRDefault="004E6D66" w:rsidP="004E6D66">
            <w:pPr>
              <w:spacing w:line="340" w:lineRule="exact"/>
              <w:ind w:left="224" w:right="-43" w:hanging="275"/>
              <w:jc w:val="thaiDistribute"/>
              <w:rPr>
                <w:rFonts w:asciiTheme="majorBidi" w:hAnsiTheme="majorBidi" w:cstheme="majorBidi"/>
                <w:b/>
                <w:bCs/>
                <w:cs/>
              </w:rPr>
            </w:pPr>
            <w:r w:rsidRPr="00E90CF3">
              <w:rPr>
                <w:rFonts w:asciiTheme="majorBidi" w:hAnsiTheme="majorBidi" w:cstheme="majorBidi"/>
                <w:b/>
                <w:bCs/>
              </w:rPr>
              <w:t>Total deferred tax assets (liabilities) - net</w:t>
            </w:r>
          </w:p>
        </w:tc>
        <w:tc>
          <w:tcPr>
            <w:tcW w:w="1219" w:type="dxa"/>
            <w:tcBorders>
              <w:top w:val="single" w:sz="6" w:space="0" w:color="auto"/>
              <w:bottom w:val="double" w:sz="6" w:space="0" w:color="auto"/>
            </w:tcBorders>
            <w:vAlign w:val="bottom"/>
          </w:tcPr>
          <w:p w14:paraId="7DACD944" w14:textId="1AA05AF0" w:rsidR="004E6D66" w:rsidRPr="00E90CF3" w:rsidRDefault="004E6D66" w:rsidP="004E6D66">
            <w:pPr>
              <w:spacing w:line="340" w:lineRule="exact"/>
              <w:ind w:right="45"/>
              <w:jc w:val="right"/>
              <w:rPr>
                <w:cs/>
              </w:rPr>
            </w:pPr>
            <w:r w:rsidRPr="00E90CF3">
              <w:t>9,780</w:t>
            </w:r>
          </w:p>
        </w:tc>
        <w:tc>
          <w:tcPr>
            <w:tcW w:w="134" w:type="dxa"/>
          </w:tcPr>
          <w:p w14:paraId="6B17F6D8" w14:textId="77777777" w:rsidR="004E6D66" w:rsidRPr="00E90CF3" w:rsidRDefault="004E6D66" w:rsidP="004E6D66">
            <w:pPr>
              <w:spacing w:line="340" w:lineRule="exact"/>
              <w:jc w:val="right"/>
              <w:rPr>
                <w:rFonts w:asciiTheme="majorBidi" w:hAnsiTheme="majorBidi" w:cstheme="majorBidi"/>
                <w:cs/>
              </w:rPr>
            </w:pPr>
          </w:p>
        </w:tc>
        <w:tc>
          <w:tcPr>
            <w:tcW w:w="1142" w:type="dxa"/>
            <w:tcBorders>
              <w:top w:val="single" w:sz="6" w:space="0" w:color="auto"/>
              <w:bottom w:val="double" w:sz="6" w:space="0" w:color="auto"/>
            </w:tcBorders>
          </w:tcPr>
          <w:p w14:paraId="1165A11A" w14:textId="480548B1" w:rsidR="004E6D66" w:rsidRPr="00E90CF3" w:rsidRDefault="004E6D66" w:rsidP="004E6D66">
            <w:pPr>
              <w:spacing w:line="340" w:lineRule="exact"/>
              <w:ind w:right="45"/>
              <w:jc w:val="right"/>
              <w:rPr>
                <w:rFonts w:asciiTheme="majorBidi" w:hAnsiTheme="majorBidi" w:cstheme="majorBidi"/>
                <w:cs/>
              </w:rPr>
            </w:pPr>
            <w:r w:rsidRPr="00E90CF3">
              <w:t>4,691</w:t>
            </w:r>
          </w:p>
        </w:tc>
        <w:tc>
          <w:tcPr>
            <w:tcW w:w="134" w:type="dxa"/>
          </w:tcPr>
          <w:p w14:paraId="02E213D4" w14:textId="77777777" w:rsidR="004E6D66" w:rsidRPr="00E90CF3" w:rsidRDefault="004E6D66" w:rsidP="004E6D66">
            <w:pPr>
              <w:spacing w:line="340" w:lineRule="exact"/>
              <w:jc w:val="right"/>
              <w:rPr>
                <w:rFonts w:asciiTheme="majorBidi" w:hAnsiTheme="majorBidi" w:cstheme="majorBidi"/>
                <w:cs/>
              </w:rPr>
            </w:pPr>
          </w:p>
        </w:tc>
        <w:tc>
          <w:tcPr>
            <w:tcW w:w="1141" w:type="dxa"/>
            <w:tcBorders>
              <w:top w:val="single" w:sz="6" w:space="0" w:color="auto"/>
              <w:bottom w:val="double" w:sz="6" w:space="0" w:color="auto"/>
            </w:tcBorders>
            <w:shd w:val="clear" w:color="auto" w:fill="auto"/>
            <w:vAlign w:val="bottom"/>
          </w:tcPr>
          <w:p w14:paraId="361F5407" w14:textId="4EED4FA4" w:rsidR="004E6D66" w:rsidRPr="00E90CF3" w:rsidRDefault="004E6D66" w:rsidP="004E6D66">
            <w:pPr>
              <w:spacing w:line="340" w:lineRule="exact"/>
              <w:ind w:right="57"/>
              <w:jc w:val="right"/>
              <w:rPr>
                <w:cs/>
              </w:rPr>
            </w:pPr>
            <w:r w:rsidRPr="00E90CF3">
              <w:t>9,639</w:t>
            </w:r>
          </w:p>
        </w:tc>
        <w:tc>
          <w:tcPr>
            <w:tcW w:w="134" w:type="dxa"/>
          </w:tcPr>
          <w:p w14:paraId="6AE76A3B" w14:textId="77777777" w:rsidR="004E6D66" w:rsidRPr="00E90CF3" w:rsidRDefault="004E6D66" w:rsidP="004E6D66">
            <w:pPr>
              <w:spacing w:line="340" w:lineRule="exact"/>
              <w:ind w:right="57"/>
              <w:jc w:val="right"/>
              <w:rPr>
                <w:rFonts w:asciiTheme="majorBidi" w:hAnsiTheme="majorBidi" w:cstheme="majorBidi"/>
                <w:cs/>
              </w:rPr>
            </w:pPr>
          </w:p>
        </w:tc>
        <w:tc>
          <w:tcPr>
            <w:tcW w:w="1195" w:type="dxa"/>
            <w:tcBorders>
              <w:top w:val="single" w:sz="6" w:space="0" w:color="auto"/>
              <w:bottom w:val="double" w:sz="6" w:space="0" w:color="auto"/>
            </w:tcBorders>
            <w:shd w:val="clear" w:color="auto" w:fill="auto"/>
          </w:tcPr>
          <w:p w14:paraId="4AE35A89" w14:textId="76FD30CA" w:rsidR="004E6D66" w:rsidRPr="00592722" w:rsidRDefault="004E6D66" w:rsidP="004E6D66">
            <w:pPr>
              <w:spacing w:line="340" w:lineRule="exact"/>
              <w:ind w:right="57"/>
              <w:jc w:val="right"/>
              <w:rPr>
                <w:rFonts w:asciiTheme="majorBidi" w:hAnsiTheme="majorBidi" w:cstheme="majorBidi"/>
              </w:rPr>
            </w:pPr>
            <w:r w:rsidRPr="00E90CF3">
              <w:t>4,988</w:t>
            </w:r>
          </w:p>
        </w:tc>
      </w:tr>
    </w:tbl>
    <w:p w14:paraId="42F30C62" w14:textId="77777777" w:rsidR="00BC1642" w:rsidRPr="00B86B23" w:rsidRDefault="00BC1642" w:rsidP="003E37A1">
      <w:pPr>
        <w:tabs>
          <w:tab w:val="left" w:pos="1440"/>
        </w:tabs>
        <w:spacing w:line="240" w:lineRule="atLeast"/>
        <w:ind w:right="28"/>
        <w:rPr>
          <w:rFonts w:asciiTheme="majorBidi" w:hAnsiTheme="majorBidi" w:cstheme="majorBidi"/>
          <w:spacing w:val="-4"/>
          <w:sz w:val="32"/>
          <w:szCs w:val="32"/>
        </w:rPr>
      </w:pPr>
    </w:p>
    <w:p w14:paraId="06E868D0" w14:textId="0B4940F6" w:rsidR="003E37A1" w:rsidRPr="00830044" w:rsidRDefault="00971776" w:rsidP="00C51DC0">
      <w:pPr>
        <w:spacing w:line="240" w:lineRule="atLeast"/>
        <w:ind w:left="283" w:hanging="425"/>
        <w:jc w:val="thaiDistribute"/>
        <w:rPr>
          <w:rFonts w:asciiTheme="majorBidi" w:hAnsiTheme="majorBidi" w:cstheme="majorBidi"/>
          <w:b/>
          <w:bCs/>
          <w:sz w:val="32"/>
          <w:szCs w:val="32"/>
        </w:rPr>
      </w:pPr>
      <w:r w:rsidRPr="00917F65">
        <w:rPr>
          <w:rFonts w:asciiTheme="majorBidi" w:hAnsiTheme="majorBidi" w:cstheme="majorBidi"/>
          <w:b/>
          <w:bCs/>
          <w:sz w:val="32"/>
          <w:szCs w:val="32"/>
        </w:rPr>
        <w:t>2</w:t>
      </w:r>
      <w:r w:rsidR="00A9766E" w:rsidRPr="00917F65">
        <w:rPr>
          <w:rFonts w:asciiTheme="majorBidi" w:hAnsiTheme="majorBidi" w:cstheme="majorBidi"/>
          <w:b/>
          <w:bCs/>
          <w:sz w:val="32"/>
          <w:szCs w:val="32"/>
        </w:rPr>
        <w:t>7</w:t>
      </w:r>
      <w:r w:rsidR="003E37A1" w:rsidRPr="00917F65">
        <w:rPr>
          <w:rFonts w:asciiTheme="majorBidi" w:hAnsiTheme="majorBidi" w:cstheme="majorBidi"/>
          <w:b/>
          <w:bCs/>
          <w:sz w:val="32"/>
          <w:szCs w:val="32"/>
        </w:rPr>
        <w:t>.</w:t>
      </w:r>
      <w:r w:rsidR="003E37A1" w:rsidRPr="00917F65">
        <w:rPr>
          <w:rFonts w:asciiTheme="majorBidi" w:hAnsiTheme="majorBidi" w:cstheme="majorBidi"/>
          <w:b/>
          <w:bCs/>
          <w:sz w:val="32"/>
          <w:szCs w:val="32"/>
        </w:rPr>
        <w:tab/>
      </w:r>
      <w:r w:rsidR="003E37A1" w:rsidRPr="00830044">
        <w:rPr>
          <w:rFonts w:asciiTheme="majorBidi" w:hAnsiTheme="majorBidi" w:cstheme="majorBidi"/>
          <w:b/>
          <w:bCs/>
          <w:sz w:val="32"/>
          <w:szCs w:val="32"/>
        </w:rPr>
        <w:t>EARNINGS PER SHARE</w:t>
      </w:r>
    </w:p>
    <w:p w14:paraId="79B5E0AA" w14:textId="5DA92A3F" w:rsidR="00E54D8D" w:rsidRPr="00830044" w:rsidRDefault="00E54D8D" w:rsidP="00F953F6">
      <w:pPr>
        <w:spacing w:line="240" w:lineRule="atLeast"/>
        <w:ind w:left="284" w:firstLine="567"/>
        <w:jc w:val="thaiDistribute"/>
        <w:rPr>
          <w:rFonts w:asciiTheme="majorBidi" w:hAnsiTheme="majorBidi" w:cstheme="majorBidi"/>
          <w:sz w:val="32"/>
          <w:szCs w:val="32"/>
        </w:rPr>
      </w:pPr>
      <w:r w:rsidRPr="00830044">
        <w:rPr>
          <w:rFonts w:asciiTheme="majorBidi" w:hAnsiTheme="majorBidi" w:cstheme="majorBidi"/>
          <w:sz w:val="32"/>
          <w:szCs w:val="32"/>
        </w:rPr>
        <w:t xml:space="preserve">Basic earnings per share is calculated by dividing net profit for the period (excluding other comprehensive income) by the weighted average number of ordinary shares which are issued and paid-up during the </w:t>
      </w:r>
      <w:r w:rsidR="00261BF7" w:rsidRPr="00830044">
        <w:rPr>
          <w:rFonts w:asciiTheme="majorBidi" w:hAnsiTheme="majorBidi" w:cstheme="majorBidi"/>
          <w:sz w:val="32"/>
          <w:szCs w:val="32"/>
        </w:rPr>
        <w:t>year.</w:t>
      </w:r>
    </w:p>
    <w:p w14:paraId="5D11966A" w14:textId="77777777" w:rsidR="008A415C" w:rsidRPr="00830044" w:rsidRDefault="008A415C" w:rsidP="00F953F6">
      <w:pPr>
        <w:spacing w:line="240" w:lineRule="atLeast"/>
        <w:ind w:left="284" w:firstLine="567"/>
        <w:jc w:val="thaiDistribute"/>
        <w:rPr>
          <w:rFonts w:asciiTheme="majorBidi" w:hAnsiTheme="majorBidi" w:cstheme="majorBidi"/>
          <w:sz w:val="32"/>
          <w:szCs w:val="32"/>
        </w:rPr>
      </w:pPr>
    </w:p>
    <w:tbl>
      <w:tblPr>
        <w:tblpPr w:leftFromText="180" w:rightFromText="180" w:vertAnchor="text" w:horzAnchor="margin" w:tblpX="329" w:tblpY="-87"/>
        <w:tblW w:w="9259" w:type="dxa"/>
        <w:tblLayout w:type="fixed"/>
        <w:tblCellMar>
          <w:left w:w="45" w:type="dxa"/>
          <w:right w:w="45" w:type="dxa"/>
        </w:tblCellMar>
        <w:tblLook w:val="01E0" w:firstRow="1" w:lastRow="1" w:firstColumn="1" w:lastColumn="1" w:noHBand="0" w:noVBand="0"/>
      </w:tblPr>
      <w:tblGrid>
        <w:gridCol w:w="4820"/>
        <w:gridCol w:w="992"/>
        <w:gridCol w:w="142"/>
        <w:gridCol w:w="992"/>
        <w:gridCol w:w="142"/>
        <w:gridCol w:w="992"/>
        <w:gridCol w:w="186"/>
        <w:gridCol w:w="993"/>
      </w:tblGrid>
      <w:tr w:rsidR="008A415C" w:rsidRPr="00830044" w14:paraId="19715233" w14:textId="77777777" w:rsidTr="00C624E2">
        <w:trPr>
          <w:cantSplit/>
        </w:trPr>
        <w:tc>
          <w:tcPr>
            <w:tcW w:w="4820" w:type="dxa"/>
            <w:vAlign w:val="bottom"/>
          </w:tcPr>
          <w:p w14:paraId="094E829E" w14:textId="77777777" w:rsidR="008A415C" w:rsidRPr="00830044" w:rsidRDefault="008A415C" w:rsidP="008A415C">
            <w:pPr>
              <w:tabs>
                <w:tab w:val="left" w:pos="900"/>
              </w:tabs>
              <w:spacing w:line="420" w:lineRule="exact"/>
              <w:ind w:right="-108"/>
              <w:jc w:val="center"/>
              <w:rPr>
                <w:rFonts w:ascii="Angsana New" w:hAnsi="Angsana New" w:cs="Angsana New"/>
                <w:color w:val="000000"/>
                <w:spacing w:val="-5"/>
                <w:sz w:val="32"/>
                <w:szCs w:val="32"/>
                <w:cs/>
              </w:rPr>
            </w:pPr>
          </w:p>
        </w:tc>
        <w:tc>
          <w:tcPr>
            <w:tcW w:w="2126" w:type="dxa"/>
            <w:gridSpan w:val="3"/>
            <w:tcBorders>
              <w:top w:val="single" w:sz="6" w:space="0" w:color="auto"/>
              <w:left w:val="nil"/>
              <w:bottom w:val="single" w:sz="6" w:space="0" w:color="auto"/>
              <w:right w:val="nil"/>
            </w:tcBorders>
          </w:tcPr>
          <w:p w14:paraId="23F5A0DF" w14:textId="1A03C1F3" w:rsidR="008A415C" w:rsidRPr="00830044" w:rsidRDefault="008A415C" w:rsidP="008A415C">
            <w:pPr>
              <w:spacing w:line="420" w:lineRule="exact"/>
              <w:jc w:val="center"/>
              <w:rPr>
                <w:rFonts w:ascii="Angsana New" w:hAnsi="Angsana New" w:cs="Angsana New"/>
                <w:color w:val="000000"/>
                <w:spacing w:val="-5"/>
                <w:sz w:val="32"/>
                <w:szCs w:val="32"/>
                <w:cs/>
              </w:rPr>
            </w:pPr>
          </w:p>
        </w:tc>
        <w:tc>
          <w:tcPr>
            <w:tcW w:w="142" w:type="dxa"/>
            <w:tcBorders>
              <w:top w:val="single" w:sz="6" w:space="0" w:color="auto"/>
            </w:tcBorders>
          </w:tcPr>
          <w:p w14:paraId="21294AB4" w14:textId="77777777" w:rsidR="008A415C" w:rsidRPr="00830044" w:rsidRDefault="008A415C" w:rsidP="008A415C">
            <w:pPr>
              <w:spacing w:line="420" w:lineRule="exact"/>
              <w:jc w:val="center"/>
              <w:rPr>
                <w:rFonts w:ascii="Angsana New" w:hAnsi="Angsana New" w:cs="Angsana New"/>
                <w:color w:val="000000"/>
                <w:spacing w:val="-5"/>
                <w:sz w:val="32"/>
                <w:szCs w:val="32"/>
                <w:cs/>
              </w:rPr>
            </w:pPr>
          </w:p>
        </w:tc>
        <w:tc>
          <w:tcPr>
            <w:tcW w:w="2171" w:type="dxa"/>
            <w:gridSpan w:val="3"/>
            <w:tcBorders>
              <w:top w:val="single" w:sz="6" w:space="0" w:color="auto"/>
              <w:left w:val="nil"/>
              <w:bottom w:val="single" w:sz="6" w:space="0" w:color="auto"/>
              <w:right w:val="nil"/>
            </w:tcBorders>
          </w:tcPr>
          <w:p w14:paraId="48239E00" w14:textId="4ECA970D" w:rsidR="008A415C" w:rsidRPr="00830044" w:rsidRDefault="00967E31" w:rsidP="00967E31">
            <w:pPr>
              <w:spacing w:line="420" w:lineRule="exact"/>
              <w:jc w:val="right"/>
              <w:rPr>
                <w:rFonts w:ascii="Angsana New" w:hAnsi="Angsana New" w:cs="Angsana New"/>
                <w:color w:val="000000"/>
                <w:spacing w:val="-5"/>
                <w:sz w:val="32"/>
                <w:szCs w:val="32"/>
              </w:rPr>
            </w:pPr>
            <w:r w:rsidRPr="00967E31">
              <w:rPr>
                <w:rFonts w:ascii="Angsana New" w:hAnsi="Angsana New" w:cs="Angsana New"/>
                <w:color w:val="000000"/>
                <w:spacing w:val="-5"/>
                <w:sz w:val="32"/>
                <w:szCs w:val="32"/>
              </w:rPr>
              <w:t>(Unit: Thousand Baht)</w:t>
            </w:r>
          </w:p>
        </w:tc>
      </w:tr>
      <w:tr w:rsidR="00967E31" w:rsidRPr="00830044" w14:paraId="57F790DA" w14:textId="77777777" w:rsidTr="00C624E2">
        <w:trPr>
          <w:cantSplit/>
        </w:trPr>
        <w:tc>
          <w:tcPr>
            <w:tcW w:w="4820" w:type="dxa"/>
            <w:vAlign w:val="bottom"/>
          </w:tcPr>
          <w:p w14:paraId="174536D5" w14:textId="77777777" w:rsidR="00967E31" w:rsidRPr="00830044" w:rsidRDefault="00967E31" w:rsidP="00967E31">
            <w:pPr>
              <w:tabs>
                <w:tab w:val="left" w:pos="900"/>
              </w:tabs>
              <w:spacing w:line="420" w:lineRule="exact"/>
              <w:ind w:right="-108"/>
              <w:jc w:val="center"/>
              <w:rPr>
                <w:rFonts w:ascii="Angsana New" w:hAnsi="Angsana New" w:cs="Angsana New"/>
                <w:color w:val="000000"/>
                <w:spacing w:val="-5"/>
                <w:sz w:val="32"/>
                <w:szCs w:val="32"/>
                <w:cs/>
              </w:rPr>
            </w:pPr>
          </w:p>
        </w:tc>
        <w:tc>
          <w:tcPr>
            <w:tcW w:w="2126" w:type="dxa"/>
            <w:gridSpan w:val="3"/>
            <w:tcBorders>
              <w:top w:val="single" w:sz="6" w:space="0" w:color="auto"/>
              <w:left w:val="nil"/>
              <w:bottom w:val="single" w:sz="6" w:space="0" w:color="auto"/>
              <w:right w:val="nil"/>
            </w:tcBorders>
          </w:tcPr>
          <w:p w14:paraId="555541A6" w14:textId="12367368" w:rsidR="00967E31" w:rsidRPr="00830044" w:rsidRDefault="00967E31" w:rsidP="00967E31">
            <w:pPr>
              <w:spacing w:line="420" w:lineRule="exact"/>
              <w:jc w:val="center"/>
              <w:rPr>
                <w:rFonts w:asciiTheme="majorBidi" w:hAnsiTheme="majorBidi" w:cstheme="majorBidi"/>
              </w:rPr>
            </w:pPr>
            <w:r w:rsidRPr="00830044">
              <w:rPr>
                <w:rFonts w:asciiTheme="majorBidi" w:hAnsiTheme="majorBidi" w:cstheme="majorBidi"/>
              </w:rPr>
              <w:t>Consolidated</w:t>
            </w:r>
          </w:p>
        </w:tc>
        <w:tc>
          <w:tcPr>
            <w:tcW w:w="142" w:type="dxa"/>
            <w:tcBorders>
              <w:top w:val="single" w:sz="6" w:space="0" w:color="auto"/>
            </w:tcBorders>
          </w:tcPr>
          <w:p w14:paraId="42C466F4" w14:textId="77777777" w:rsidR="00967E31" w:rsidRPr="00830044" w:rsidRDefault="00967E31" w:rsidP="00967E31">
            <w:pPr>
              <w:spacing w:line="420" w:lineRule="exact"/>
              <w:jc w:val="center"/>
              <w:rPr>
                <w:rFonts w:ascii="Angsana New" w:hAnsi="Angsana New" w:cs="Angsana New"/>
                <w:color w:val="000000"/>
                <w:spacing w:val="-5"/>
                <w:sz w:val="32"/>
                <w:szCs w:val="32"/>
                <w:cs/>
              </w:rPr>
            </w:pPr>
          </w:p>
        </w:tc>
        <w:tc>
          <w:tcPr>
            <w:tcW w:w="2171" w:type="dxa"/>
            <w:gridSpan w:val="3"/>
            <w:tcBorders>
              <w:top w:val="single" w:sz="6" w:space="0" w:color="auto"/>
              <w:left w:val="nil"/>
              <w:bottom w:val="single" w:sz="6" w:space="0" w:color="auto"/>
              <w:right w:val="nil"/>
            </w:tcBorders>
          </w:tcPr>
          <w:p w14:paraId="03AE7CD4" w14:textId="4DF6059E" w:rsidR="00967E31" w:rsidRPr="00830044" w:rsidRDefault="00967E31" w:rsidP="00967E31">
            <w:pPr>
              <w:spacing w:line="420" w:lineRule="exact"/>
              <w:jc w:val="center"/>
              <w:rPr>
                <w:rFonts w:asciiTheme="majorBidi" w:hAnsiTheme="majorBidi" w:cstheme="majorBidi"/>
              </w:rPr>
            </w:pPr>
            <w:r w:rsidRPr="00830044">
              <w:rPr>
                <w:rFonts w:asciiTheme="majorBidi" w:hAnsiTheme="majorBidi" w:cstheme="majorBidi"/>
              </w:rPr>
              <w:t>The Company Only</w:t>
            </w:r>
          </w:p>
        </w:tc>
      </w:tr>
      <w:tr w:rsidR="00967E31" w:rsidRPr="00830044" w14:paraId="282CB901" w14:textId="77777777" w:rsidTr="00830044">
        <w:trPr>
          <w:cantSplit/>
        </w:trPr>
        <w:tc>
          <w:tcPr>
            <w:tcW w:w="4820" w:type="dxa"/>
            <w:vAlign w:val="bottom"/>
          </w:tcPr>
          <w:p w14:paraId="2B6B2D18" w14:textId="77777777" w:rsidR="00967E31" w:rsidRPr="00830044" w:rsidRDefault="00967E31" w:rsidP="00967E31">
            <w:pPr>
              <w:tabs>
                <w:tab w:val="left" w:pos="900"/>
              </w:tabs>
              <w:spacing w:line="420" w:lineRule="exact"/>
              <w:ind w:right="-108"/>
              <w:jc w:val="center"/>
              <w:rPr>
                <w:rFonts w:ascii="Angsana New" w:hAnsi="Angsana New" w:cs="Angsana New"/>
                <w:color w:val="000000"/>
                <w:spacing w:val="-5"/>
                <w:sz w:val="32"/>
                <w:szCs w:val="32"/>
              </w:rPr>
            </w:pPr>
          </w:p>
        </w:tc>
        <w:tc>
          <w:tcPr>
            <w:tcW w:w="992" w:type="dxa"/>
            <w:tcBorders>
              <w:top w:val="single" w:sz="6" w:space="0" w:color="auto"/>
              <w:left w:val="nil"/>
              <w:bottom w:val="single" w:sz="6" w:space="0" w:color="auto"/>
              <w:right w:val="nil"/>
            </w:tcBorders>
          </w:tcPr>
          <w:p w14:paraId="49ADBEE5" w14:textId="47462E3E" w:rsidR="00967E31" w:rsidRPr="00830044" w:rsidRDefault="00967E31" w:rsidP="00967E31">
            <w:pPr>
              <w:spacing w:line="420" w:lineRule="exact"/>
              <w:jc w:val="center"/>
              <w:rPr>
                <w:rFonts w:ascii="Angsana New" w:hAnsi="Angsana New" w:cs="Angsana New"/>
                <w:color w:val="000000"/>
                <w:spacing w:val="-5"/>
                <w:sz w:val="32"/>
                <w:szCs w:val="32"/>
                <w:cs/>
              </w:rPr>
            </w:pPr>
            <w:r w:rsidRPr="00830044">
              <w:rPr>
                <w:rFonts w:ascii="Angsana New" w:hAnsi="Angsana New" w:cs="Angsana New"/>
                <w:color w:val="000000"/>
                <w:spacing w:val="-5"/>
                <w:sz w:val="32"/>
                <w:szCs w:val="32"/>
              </w:rPr>
              <w:t>2024</w:t>
            </w:r>
          </w:p>
        </w:tc>
        <w:tc>
          <w:tcPr>
            <w:tcW w:w="142" w:type="dxa"/>
            <w:tcBorders>
              <w:top w:val="single" w:sz="6" w:space="0" w:color="auto"/>
            </w:tcBorders>
          </w:tcPr>
          <w:p w14:paraId="2981347B" w14:textId="77777777" w:rsidR="00967E31" w:rsidRPr="00830044" w:rsidRDefault="00967E31" w:rsidP="00967E31">
            <w:pPr>
              <w:spacing w:line="420" w:lineRule="exact"/>
              <w:jc w:val="center"/>
              <w:rPr>
                <w:rFonts w:ascii="Angsana New" w:hAnsi="Angsana New" w:cs="Angsana New"/>
                <w:color w:val="000000"/>
                <w:spacing w:val="-5"/>
                <w:sz w:val="32"/>
                <w:szCs w:val="32"/>
              </w:rPr>
            </w:pPr>
          </w:p>
        </w:tc>
        <w:tc>
          <w:tcPr>
            <w:tcW w:w="992" w:type="dxa"/>
            <w:tcBorders>
              <w:top w:val="single" w:sz="6" w:space="0" w:color="auto"/>
              <w:left w:val="nil"/>
              <w:bottom w:val="single" w:sz="6" w:space="0" w:color="auto"/>
              <w:right w:val="nil"/>
            </w:tcBorders>
          </w:tcPr>
          <w:p w14:paraId="5CC70BA1" w14:textId="4D576BB7" w:rsidR="00967E31" w:rsidRPr="00830044" w:rsidRDefault="00967E31" w:rsidP="00967E31">
            <w:pPr>
              <w:spacing w:line="420" w:lineRule="exact"/>
              <w:jc w:val="center"/>
              <w:rPr>
                <w:rFonts w:ascii="Angsana New" w:hAnsi="Angsana New" w:cs="Angsana New"/>
                <w:color w:val="000000"/>
                <w:spacing w:val="-5"/>
                <w:sz w:val="32"/>
                <w:szCs w:val="32"/>
              </w:rPr>
            </w:pPr>
            <w:r w:rsidRPr="00830044">
              <w:rPr>
                <w:rFonts w:ascii="Angsana New" w:hAnsi="Angsana New" w:cs="Angsana New"/>
                <w:color w:val="000000"/>
                <w:spacing w:val="-5"/>
                <w:sz w:val="32"/>
                <w:szCs w:val="32"/>
              </w:rPr>
              <w:t>2023</w:t>
            </w:r>
          </w:p>
        </w:tc>
        <w:tc>
          <w:tcPr>
            <w:tcW w:w="142" w:type="dxa"/>
          </w:tcPr>
          <w:p w14:paraId="5B15FB20" w14:textId="77777777" w:rsidR="00967E31" w:rsidRPr="00830044" w:rsidRDefault="00967E31" w:rsidP="00967E31">
            <w:pPr>
              <w:spacing w:line="420" w:lineRule="exact"/>
              <w:jc w:val="center"/>
              <w:rPr>
                <w:rFonts w:ascii="Angsana New" w:hAnsi="Angsana New" w:cs="Angsana New"/>
                <w:color w:val="000000"/>
                <w:spacing w:val="-5"/>
                <w:sz w:val="32"/>
                <w:szCs w:val="32"/>
              </w:rPr>
            </w:pPr>
          </w:p>
        </w:tc>
        <w:tc>
          <w:tcPr>
            <w:tcW w:w="992" w:type="dxa"/>
            <w:tcBorders>
              <w:top w:val="nil"/>
              <w:left w:val="nil"/>
              <w:bottom w:val="single" w:sz="6" w:space="0" w:color="auto"/>
              <w:right w:val="nil"/>
            </w:tcBorders>
          </w:tcPr>
          <w:p w14:paraId="754FDA15" w14:textId="68C75B5C" w:rsidR="00967E31" w:rsidRPr="00830044" w:rsidRDefault="00967E31" w:rsidP="00967E31">
            <w:pPr>
              <w:spacing w:line="420" w:lineRule="exact"/>
              <w:jc w:val="center"/>
              <w:rPr>
                <w:rFonts w:ascii="Angsana New" w:hAnsi="Angsana New" w:cs="Angsana New"/>
                <w:color w:val="000000"/>
                <w:spacing w:val="-5"/>
                <w:sz w:val="32"/>
                <w:szCs w:val="32"/>
              </w:rPr>
            </w:pPr>
            <w:r w:rsidRPr="00830044">
              <w:rPr>
                <w:rFonts w:ascii="Angsana New" w:hAnsi="Angsana New" w:cs="Angsana New"/>
                <w:color w:val="000000"/>
                <w:spacing w:val="-5"/>
                <w:sz w:val="32"/>
                <w:szCs w:val="32"/>
              </w:rPr>
              <w:t>2024</w:t>
            </w:r>
          </w:p>
        </w:tc>
        <w:tc>
          <w:tcPr>
            <w:tcW w:w="186" w:type="dxa"/>
          </w:tcPr>
          <w:p w14:paraId="136E4135" w14:textId="77777777" w:rsidR="00967E31" w:rsidRPr="00830044" w:rsidRDefault="00967E31" w:rsidP="00967E31">
            <w:pPr>
              <w:spacing w:line="420" w:lineRule="exact"/>
              <w:jc w:val="center"/>
              <w:rPr>
                <w:rFonts w:ascii="Angsana New" w:hAnsi="Angsana New" w:cs="Angsana New"/>
                <w:color w:val="000000"/>
                <w:spacing w:val="-5"/>
                <w:sz w:val="32"/>
                <w:szCs w:val="32"/>
              </w:rPr>
            </w:pPr>
          </w:p>
        </w:tc>
        <w:tc>
          <w:tcPr>
            <w:tcW w:w="993" w:type="dxa"/>
            <w:tcBorders>
              <w:top w:val="nil"/>
              <w:left w:val="nil"/>
              <w:bottom w:val="single" w:sz="6" w:space="0" w:color="auto"/>
              <w:right w:val="nil"/>
            </w:tcBorders>
          </w:tcPr>
          <w:p w14:paraId="07C83F30" w14:textId="0AFC543C" w:rsidR="00967E31" w:rsidRPr="00830044" w:rsidRDefault="00967E31" w:rsidP="00967E31">
            <w:pPr>
              <w:spacing w:line="420" w:lineRule="exact"/>
              <w:jc w:val="center"/>
              <w:rPr>
                <w:rFonts w:ascii="Angsana New" w:hAnsi="Angsana New" w:cs="Angsana New"/>
                <w:color w:val="000000"/>
                <w:spacing w:val="-5"/>
                <w:sz w:val="32"/>
                <w:szCs w:val="32"/>
              </w:rPr>
            </w:pPr>
            <w:r w:rsidRPr="00830044">
              <w:rPr>
                <w:rFonts w:ascii="Angsana New" w:hAnsi="Angsana New" w:cs="Angsana New"/>
                <w:color w:val="000000"/>
                <w:spacing w:val="-5"/>
                <w:sz w:val="32"/>
                <w:szCs w:val="32"/>
              </w:rPr>
              <w:t>2023</w:t>
            </w:r>
          </w:p>
        </w:tc>
      </w:tr>
      <w:tr w:rsidR="00967E31" w:rsidRPr="00830044" w14:paraId="5A0D9C1F" w14:textId="77777777" w:rsidTr="00830044">
        <w:trPr>
          <w:cantSplit/>
        </w:trPr>
        <w:tc>
          <w:tcPr>
            <w:tcW w:w="4820" w:type="dxa"/>
            <w:hideMark/>
          </w:tcPr>
          <w:p w14:paraId="56C2276A" w14:textId="2E712309" w:rsidR="00967E31" w:rsidRPr="00830044" w:rsidRDefault="00967E31" w:rsidP="00967E31">
            <w:pPr>
              <w:overflowPunct w:val="0"/>
              <w:autoSpaceDE w:val="0"/>
              <w:autoSpaceDN w:val="0"/>
              <w:adjustRightInd w:val="0"/>
              <w:spacing w:line="420" w:lineRule="exact"/>
              <w:ind w:left="162" w:right="-108" w:hanging="162"/>
              <w:jc w:val="both"/>
              <w:textAlignment w:val="baseline"/>
              <w:rPr>
                <w:rFonts w:ascii="Angsana New" w:hAnsi="Angsana New" w:cs="Angsana New"/>
                <w:b/>
                <w:bCs/>
                <w:color w:val="000000"/>
                <w:sz w:val="32"/>
                <w:szCs w:val="32"/>
              </w:rPr>
            </w:pPr>
            <w:r w:rsidRPr="00830044">
              <w:rPr>
                <w:rFonts w:asciiTheme="majorBidi" w:hAnsiTheme="majorBidi" w:cstheme="majorBidi"/>
                <w:b/>
                <w:bCs/>
              </w:rPr>
              <w:t>Basic earnings per share</w:t>
            </w:r>
          </w:p>
        </w:tc>
        <w:tc>
          <w:tcPr>
            <w:tcW w:w="992" w:type="dxa"/>
            <w:tcBorders>
              <w:top w:val="single" w:sz="6" w:space="0" w:color="auto"/>
              <w:left w:val="nil"/>
              <w:right w:val="nil"/>
            </w:tcBorders>
            <w:vAlign w:val="bottom"/>
          </w:tcPr>
          <w:p w14:paraId="716EF55B" w14:textId="77777777" w:rsidR="00967E31" w:rsidRPr="00830044" w:rsidRDefault="00967E31" w:rsidP="00967E31">
            <w:pPr>
              <w:spacing w:line="420" w:lineRule="exact"/>
              <w:ind w:right="57"/>
              <w:jc w:val="right"/>
              <w:rPr>
                <w:rFonts w:ascii="Angsana New" w:hAnsi="Angsana New" w:cs="Angsana New"/>
                <w:color w:val="000000"/>
                <w:sz w:val="32"/>
                <w:szCs w:val="32"/>
              </w:rPr>
            </w:pPr>
          </w:p>
        </w:tc>
        <w:tc>
          <w:tcPr>
            <w:tcW w:w="142" w:type="dxa"/>
          </w:tcPr>
          <w:p w14:paraId="48C79AD2" w14:textId="77777777" w:rsidR="00967E31" w:rsidRPr="00830044" w:rsidRDefault="00967E31" w:rsidP="00967E31">
            <w:pPr>
              <w:spacing w:line="420" w:lineRule="exact"/>
              <w:ind w:right="57"/>
              <w:jc w:val="right"/>
              <w:rPr>
                <w:rFonts w:ascii="Angsana New" w:hAnsi="Angsana New" w:cs="Angsana New"/>
                <w:color w:val="000000"/>
                <w:sz w:val="32"/>
                <w:szCs w:val="32"/>
                <w:cs/>
              </w:rPr>
            </w:pPr>
          </w:p>
        </w:tc>
        <w:tc>
          <w:tcPr>
            <w:tcW w:w="992" w:type="dxa"/>
            <w:tcBorders>
              <w:top w:val="single" w:sz="6" w:space="0" w:color="auto"/>
              <w:left w:val="nil"/>
              <w:right w:val="nil"/>
            </w:tcBorders>
            <w:vAlign w:val="bottom"/>
          </w:tcPr>
          <w:p w14:paraId="2C8B4062" w14:textId="77777777" w:rsidR="00967E31" w:rsidRPr="00830044" w:rsidRDefault="00967E31" w:rsidP="00967E31">
            <w:pPr>
              <w:spacing w:line="420" w:lineRule="exact"/>
              <w:jc w:val="right"/>
              <w:rPr>
                <w:rFonts w:ascii="Angsana New" w:hAnsi="Angsana New" w:cs="Angsana New"/>
                <w:color w:val="000000"/>
                <w:sz w:val="32"/>
                <w:szCs w:val="32"/>
              </w:rPr>
            </w:pPr>
          </w:p>
        </w:tc>
        <w:tc>
          <w:tcPr>
            <w:tcW w:w="142" w:type="dxa"/>
          </w:tcPr>
          <w:p w14:paraId="7531BE20" w14:textId="77777777" w:rsidR="00967E31" w:rsidRPr="00830044" w:rsidRDefault="00967E31" w:rsidP="00967E31">
            <w:pPr>
              <w:tabs>
                <w:tab w:val="left" w:pos="284"/>
                <w:tab w:val="left" w:pos="378"/>
                <w:tab w:val="left" w:pos="567"/>
                <w:tab w:val="left" w:pos="851"/>
                <w:tab w:val="left" w:pos="1080"/>
                <w:tab w:val="left" w:pos="1134"/>
                <w:tab w:val="left" w:pos="1440"/>
                <w:tab w:val="left" w:pos="1985"/>
              </w:tabs>
              <w:spacing w:line="420" w:lineRule="exact"/>
              <w:ind w:right="57"/>
              <w:jc w:val="right"/>
              <w:rPr>
                <w:rFonts w:ascii="Angsana New" w:hAnsi="Angsana New" w:cs="Angsana New"/>
                <w:color w:val="000000"/>
                <w:sz w:val="32"/>
                <w:szCs w:val="32"/>
              </w:rPr>
            </w:pPr>
          </w:p>
        </w:tc>
        <w:tc>
          <w:tcPr>
            <w:tcW w:w="992" w:type="dxa"/>
            <w:tcBorders>
              <w:top w:val="single" w:sz="6" w:space="0" w:color="auto"/>
              <w:left w:val="nil"/>
              <w:right w:val="nil"/>
            </w:tcBorders>
            <w:vAlign w:val="bottom"/>
          </w:tcPr>
          <w:p w14:paraId="1057B941" w14:textId="77777777" w:rsidR="00967E31" w:rsidRPr="00830044" w:rsidRDefault="00967E31" w:rsidP="00967E31">
            <w:pPr>
              <w:tabs>
                <w:tab w:val="left" w:pos="284"/>
                <w:tab w:val="left" w:pos="378"/>
                <w:tab w:val="left" w:pos="567"/>
                <w:tab w:val="left" w:pos="851"/>
                <w:tab w:val="left" w:pos="1080"/>
                <w:tab w:val="left" w:pos="1134"/>
                <w:tab w:val="left" w:pos="1440"/>
                <w:tab w:val="left" w:pos="1985"/>
              </w:tabs>
              <w:spacing w:line="420" w:lineRule="exact"/>
              <w:ind w:right="57"/>
              <w:jc w:val="right"/>
              <w:rPr>
                <w:rFonts w:ascii="Angsana New" w:hAnsi="Angsana New" w:cs="Angsana New"/>
                <w:color w:val="000000"/>
                <w:sz w:val="32"/>
                <w:szCs w:val="32"/>
              </w:rPr>
            </w:pPr>
          </w:p>
        </w:tc>
        <w:tc>
          <w:tcPr>
            <w:tcW w:w="186" w:type="dxa"/>
            <w:vAlign w:val="bottom"/>
          </w:tcPr>
          <w:p w14:paraId="106AAE2F" w14:textId="77777777" w:rsidR="00967E31" w:rsidRPr="00830044" w:rsidRDefault="00967E31" w:rsidP="00967E31">
            <w:pPr>
              <w:tabs>
                <w:tab w:val="left" w:pos="284"/>
                <w:tab w:val="left" w:pos="378"/>
                <w:tab w:val="left" w:pos="567"/>
                <w:tab w:val="left" w:pos="851"/>
                <w:tab w:val="left" w:pos="1080"/>
                <w:tab w:val="left" w:pos="1134"/>
                <w:tab w:val="left" w:pos="1440"/>
                <w:tab w:val="left" w:pos="1985"/>
              </w:tabs>
              <w:spacing w:line="420" w:lineRule="exact"/>
              <w:ind w:right="57"/>
              <w:jc w:val="right"/>
              <w:rPr>
                <w:rFonts w:ascii="Angsana New" w:hAnsi="Angsana New" w:cs="Angsana New"/>
                <w:color w:val="000000"/>
                <w:sz w:val="32"/>
                <w:szCs w:val="32"/>
              </w:rPr>
            </w:pPr>
          </w:p>
        </w:tc>
        <w:tc>
          <w:tcPr>
            <w:tcW w:w="993" w:type="dxa"/>
            <w:tcBorders>
              <w:top w:val="single" w:sz="6" w:space="0" w:color="auto"/>
              <w:left w:val="nil"/>
              <w:right w:val="nil"/>
            </w:tcBorders>
            <w:vAlign w:val="bottom"/>
          </w:tcPr>
          <w:p w14:paraId="67A9040F" w14:textId="77777777" w:rsidR="00967E31" w:rsidRPr="00830044" w:rsidRDefault="00967E31" w:rsidP="00967E31">
            <w:pPr>
              <w:spacing w:line="420" w:lineRule="exact"/>
              <w:jc w:val="right"/>
              <w:rPr>
                <w:rFonts w:ascii="Angsana New" w:hAnsi="Angsana New" w:cs="Angsana New"/>
                <w:color w:val="000000"/>
                <w:sz w:val="32"/>
                <w:szCs w:val="32"/>
              </w:rPr>
            </w:pPr>
          </w:p>
        </w:tc>
      </w:tr>
      <w:tr w:rsidR="00967E31" w:rsidRPr="00830044" w14:paraId="7407A433" w14:textId="77777777" w:rsidTr="00830044">
        <w:trPr>
          <w:cantSplit/>
        </w:trPr>
        <w:tc>
          <w:tcPr>
            <w:tcW w:w="4820" w:type="dxa"/>
            <w:hideMark/>
          </w:tcPr>
          <w:p w14:paraId="572B47F2" w14:textId="36F0784E" w:rsidR="00967E31" w:rsidRPr="00830044" w:rsidRDefault="00967E31" w:rsidP="00967E31">
            <w:pPr>
              <w:overflowPunct w:val="0"/>
              <w:autoSpaceDE w:val="0"/>
              <w:autoSpaceDN w:val="0"/>
              <w:adjustRightInd w:val="0"/>
              <w:spacing w:line="420" w:lineRule="exact"/>
              <w:ind w:left="162" w:right="-108" w:hanging="162"/>
              <w:jc w:val="both"/>
              <w:textAlignment w:val="baseline"/>
              <w:rPr>
                <w:rFonts w:ascii="Angsana New" w:hAnsi="Angsana New" w:cs="Angsana New"/>
                <w:color w:val="000000"/>
                <w:sz w:val="32"/>
                <w:szCs w:val="32"/>
              </w:rPr>
            </w:pPr>
            <w:r w:rsidRPr="00830044">
              <w:rPr>
                <w:rFonts w:ascii="Angsana New" w:hAnsi="Angsana New" w:cs="Angsana New"/>
                <w:color w:val="000000"/>
                <w:sz w:val="32"/>
                <w:szCs w:val="32"/>
              </w:rPr>
              <w:t>Profit for the years (Thousand Baht)</w:t>
            </w:r>
          </w:p>
        </w:tc>
        <w:tc>
          <w:tcPr>
            <w:tcW w:w="992" w:type="dxa"/>
            <w:tcBorders>
              <w:top w:val="nil"/>
              <w:left w:val="nil"/>
              <w:right w:val="nil"/>
            </w:tcBorders>
            <w:vAlign w:val="bottom"/>
          </w:tcPr>
          <w:p w14:paraId="32740454" w14:textId="77777777" w:rsidR="00967E31" w:rsidRPr="00830044" w:rsidRDefault="00967E31" w:rsidP="00967E31">
            <w:pPr>
              <w:spacing w:line="420" w:lineRule="exact"/>
              <w:ind w:right="57"/>
              <w:jc w:val="right"/>
              <w:rPr>
                <w:rFonts w:ascii="Angsana New" w:hAnsi="Angsana New" w:cs="Angsana New"/>
                <w:color w:val="000000"/>
                <w:sz w:val="32"/>
                <w:szCs w:val="32"/>
              </w:rPr>
            </w:pPr>
            <w:r w:rsidRPr="00830044">
              <w:rPr>
                <w:rFonts w:ascii="Angsana New" w:hAnsi="Angsana New" w:cs="Angsana New"/>
                <w:color w:val="000000"/>
                <w:sz w:val="32"/>
                <w:szCs w:val="32"/>
              </w:rPr>
              <w:t>148,296</w:t>
            </w:r>
          </w:p>
        </w:tc>
        <w:tc>
          <w:tcPr>
            <w:tcW w:w="142" w:type="dxa"/>
          </w:tcPr>
          <w:p w14:paraId="27D6D632" w14:textId="77777777" w:rsidR="00967E31" w:rsidRPr="00830044" w:rsidRDefault="00967E31" w:rsidP="00967E31">
            <w:pPr>
              <w:spacing w:line="420" w:lineRule="exact"/>
              <w:ind w:right="57"/>
              <w:jc w:val="right"/>
              <w:rPr>
                <w:rFonts w:ascii="Angsana New" w:hAnsi="Angsana New" w:cs="Angsana New"/>
                <w:color w:val="FF0000"/>
                <w:sz w:val="32"/>
                <w:szCs w:val="32"/>
              </w:rPr>
            </w:pPr>
          </w:p>
        </w:tc>
        <w:tc>
          <w:tcPr>
            <w:tcW w:w="992" w:type="dxa"/>
            <w:tcBorders>
              <w:top w:val="nil"/>
              <w:left w:val="nil"/>
              <w:right w:val="nil"/>
            </w:tcBorders>
            <w:vAlign w:val="bottom"/>
          </w:tcPr>
          <w:p w14:paraId="77E4012C" w14:textId="77777777" w:rsidR="00967E31" w:rsidRPr="00830044" w:rsidRDefault="00967E31" w:rsidP="00967E31">
            <w:pPr>
              <w:spacing w:line="420" w:lineRule="exact"/>
              <w:ind w:right="57"/>
              <w:jc w:val="right"/>
              <w:rPr>
                <w:rFonts w:ascii="Angsana New" w:hAnsi="Angsana New" w:cs="Angsana New"/>
                <w:color w:val="000000"/>
                <w:sz w:val="32"/>
                <w:szCs w:val="32"/>
              </w:rPr>
            </w:pPr>
            <w:r w:rsidRPr="00830044">
              <w:rPr>
                <w:rFonts w:ascii="Angsana New" w:hAnsi="Angsana New" w:cs="Angsana New"/>
                <w:color w:val="000000"/>
                <w:sz w:val="32"/>
                <w:szCs w:val="32"/>
              </w:rPr>
              <w:t>175,046</w:t>
            </w:r>
          </w:p>
        </w:tc>
        <w:tc>
          <w:tcPr>
            <w:tcW w:w="142" w:type="dxa"/>
          </w:tcPr>
          <w:p w14:paraId="010DD9FE" w14:textId="77777777" w:rsidR="00967E31" w:rsidRPr="00830044" w:rsidRDefault="00967E31" w:rsidP="00967E31">
            <w:pPr>
              <w:tabs>
                <w:tab w:val="left" w:pos="284"/>
                <w:tab w:val="left" w:pos="378"/>
                <w:tab w:val="left" w:pos="567"/>
                <w:tab w:val="left" w:pos="851"/>
                <w:tab w:val="left" w:pos="1080"/>
                <w:tab w:val="left" w:pos="1134"/>
                <w:tab w:val="left" w:pos="1440"/>
                <w:tab w:val="left" w:pos="1985"/>
              </w:tabs>
              <w:spacing w:line="420" w:lineRule="exact"/>
              <w:ind w:right="57"/>
              <w:jc w:val="right"/>
              <w:rPr>
                <w:rFonts w:ascii="Angsana New" w:hAnsi="Angsana New" w:cs="Angsana New"/>
                <w:color w:val="FF0000"/>
                <w:sz w:val="32"/>
                <w:szCs w:val="32"/>
              </w:rPr>
            </w:pPr>
          </w:p>
        </w:tc>
        <w:tc>
          <w:tcPr>
            <w:tcW w:w="992" w:type="dxa"/>
            <w:vAlign w:val="bottom"/>
          </w:tcPr>
          <w:p w14:paraId="0B70930F" w14:textId="77777777" w:rsidR="00967E31" w:rsidRPr="00830044" w:rsidRDefault="00967E31" w:rsidP="00967E31">
            <w:pPr>
              <w:tabs>
                <w:tab w:val="left" w:pos="284"/>
                <w:tab w:val="left" w:pos="378"/>
                <w:tab w:val="left" w:pos="567"/>
                <w:tab w:val="left" w:pos="851"/>
                <w:tab w:val="left" w:pos="1080"/>
                <w:tab w:val="left" w:pos="1134"/>
                <w:tab w:val="left" w:pos="1440"/>
                <w:tab w:val="left" w:pos="1985"/>
              </w:tabs>
              <w:spacing w:line="420" w:lineRule="exact"/>
              <w:ind w:right="57"/>
              <w:jc w:val="right"/>
              <w:rPr>
                <w:rFonts w:ascii="Angsana New" w:hAnsi="Angsana New" w:cs="Angsana New"/>
                <w:color w:val="000000"/>
                <w:sz w:val="32"/>
                <w:szCs w:val="32"/>
              </w:rPr>
            </w:pPr>
            <w:r w:rsidRPr="00830044">
              <w:rPr>
                <w:rFonts w:ascii="Angsana New" w:hAnsi="Angsana New" w:cs="Angsana New"/>
                <w:color w:val="000000"/>
                <w:sz w:val="32"/>
                <w:szCs w:val="32"/>
              </w:rPr>
              <w:t>146,832</w:t>
            </w:r>
          </w:p>
        </w:tc>
        <w:tc>
          <w:tcPr>
            <w:tcW w:w="186" w:type="dxa"/>
            <w:vAlign w:val="bottom"/>
          </w:tcPr>
          <w:p w14:paraId="78C65940" w14:textId="77777777" w:rsidR="00967E31" w:rsidRPr="00830044" w:rsidRDefault="00967E31" w:rsidP="00967E31">
            <w:pPr>
              <w:tabs>
                <w:tab w:val="left" w:pos="284"/>
                <w:tab w:val="left" w:pos="378"/>
                <w:tab w:val="left" w:pos="567"/>
                <w:tab w:val="left" w:pos="851"/>
                <w:tab w:val="left" w:pos="1080"/>
                <w:tab w:val="left" w:pos="1134"/>
                <w:tab w:val="left" w:pos="1440"/>
                <w:tab w:val="left" w:pos="1985"/>
              </w:tabs>
              <w:spacing w:line="420" w:lineRule="exact"/>
              <w:ind w:right="57"/>
              <w:jc w:val="right"/>
              <w:rPr>
                <w:rFonts w:ascii="Angsana New" w:hAnsi="Angsana New" w:cs="Angsana New"/>
                <w:color w:val="FF0000"/>
                <w:sz w:val="32"/>
                <w:szCs w:val="32"/>
              </w:rPr>
            </w:pPr>
          </w:p>
        </w:tc>
        <w:tc>
          <w:tcPr>
            <w:tcW w:w="993" w:type="dxa"/>
            <w:vAlign w:val="bottom"/>
          </w:tcPr>
          <w:p w14:paraId="6C5AD76F" w14:textId="77777777" w:rsidR="00967E31" w:rsidRPr="00830044" w:rsidRDefault="00967E31" w:rsidP="00967E31">
            <w:pPr>
              <w:tabs>
                <w:tab w:val="left" w:pos="284"/>
                <w:tab w:val="left" w:pos="378"/>
                <w:tab w:val="left" w:pos="567"/>
                <w:tab w:val="left" w:pos="851"/>
                <w:tab w:val="left" w:pos="1080"/>
                <w:tab w:val="left" w:pos="1134"/>
                <w:tab w:val="left" w:pos="1440"/>
                <w:tab w:val="left" w:pos="1985"/>
              </w:tabs>
              <w:spacing w:line="420" w:lineRule="exact"/>
              <w:ind w:right="57"/>
              <w:jc w:val="right"/>
              <w:rPr>
                <w:rFonts w:ascii="Angsana New" w:hAnsi="Angsana New" w:cs="Angsana New"/>
                <w:color w:val="000000"/>
                <w:sz w:val="32"/>
                <w:szCs w:val="32"/>
              </w:rPr>
            </w:pPr>
            <w:r w:rsidRPr="00830044">
              <w:rPr>
                <w:rFonts w:ascii="Angsana New" w:hAnsi="Angsana New" w:cs="Angsana New"/>
                <w:color w:val="000000"/>
                <w:sz w:val="32"/>
                <w:szCs w:val="32"/>
              </w:rPr>
              <w:t>175,272</w:t>
            </w:r>
          </w:p>
        </w:tc>
      </w:tr>
      <w:tr w:rsidR="00967E31" w:rsidRPr="00830044" w14:paraId="52B3A1A0" w14:textId="77777777" w:rsidTr="00830044">
        <w:trPr>
          <w:cantSplit/>
        </w:trPr>
        <w:tc>
          <w:tcPr>
            <w:tcW w:w="4820" w:type="dxa"/>
            <w:hideMark/>
          </w:tcPr>
          <w:p w14:paraId="2EAF9C49" w14:textId="77777777" w:rsidR="00967E31" w:rsidRPr="00830044" w:rsidRDefault="00967E31" w:rsidP="00967E31">
            <w:pPr>
              <w:overflowPunct w:val="0"/>
              <w:autoSpaceDE w:val="0"/>
              <w:autoSpaceDN w:val="0"/>
              <w:adjustRightInd w:val="0"/>
              <w:spacing w:line="420" w:lineRule="exact"/>
              <w:ind w:left="162" w:right="-108" w:hanging="162"/>
              <w:jc w:val="both"/>
              <w:textAlignment w:val="baseline"/>
              <w:rPr>
                <w:rFonts w:asciiTheme="majorBidi" w:hAnsiTheme="majorBidi" w:cstheme="majorBidi"/>
                <w:b/>
                <w:bCs/>
              </w:rPr>
            </w:pPr>
            <w:r w:rsidRPr="00830044">
              <w:rPr>
                <w:rFonts w:asciiTheme="majorBidi" w:hAnsiTheme="majorBidi" w:cstheme="majorBidi"/>
                <w:b/>
                <w:bCs/>
              </w:rPr>
              <w:t xml:space="preserve">Weighted average number of ordinary shares    </w:t>
            </w:r>
          </w:p>
          <w:p w14:paraId="64332180" w14:textId="13556A27" w:rsidR="00967E31" w:rsidRPr="00830044" w:rsidRDefault="00967E31" w:rsidP="00967E31">
            <w:pPr>
              <w:overflowPunct w:val="0"/>
              <w:autoSpaceDE w:val="0"/>
              <w:autoSpaceDN w:val="0"/>
              <w:adjustRightInd w:val="0"/>
              <w:spacing w:line="420" w:lineRule="exact"/>
              <w:ind w:left="162" w:right="-108" w:hanging="162"/>
              <w:jc w:val="both"/>
              <w:textAlignment w:val="baseline"/>
              <w:rPr>
                <w:rFonts w:ascii="Angsana New" w:hAnsi="Angsana New" w:cs="Angsana New"/>
                <w:b/>
                <w:bCs/>
                <w:color w:val="000000"/>
                <w:sz w:val="32"/>
                <w:szCs w:val="32"/>
                <w:cs/>
              </w:rPr>
            </w:pPr>
            <w:r w:rsidRPr="00830044">
              <w:rPr>
                <w:rFonts w:asciiTheme="majorBidi" w:hAnsiTheme="majorBidi" w:cstheme="majorBidi"/>
                <w:b/>
                <w:bCs/>
              </w:rPr>
              <w:t xml:space="preserve">    (Thousand shares)</w:t>
            </w:r>
          </w:p>
        </w:tc>
        <w:tc>
          <w:tcPr>
            <w:tcW w:w="992" w:type="dxa"/>
            <w:tcBorders>
              <w:left w:val="nil"/>
              <w:bottom w:val="nil"/>
              <w:right w:val="nil"/>
            </w:tcBorders>
            <w:vAlign w:val="bottom"/>
          </w:tcPr>
          <w:p w14:paraId="189917C6" w14:textId="77777777" w:rsidR="00967E31" w:rsidRPr="00830044" w:rsidRDefault="00967E31" w:rsidP="00967E31">
            <w:pPr>
              <w:spacing w:line="420" w:lineRule="exact"/>
              <w:ind w:right="57"/>
              <w:jc w:val="right"/>
              <w:rPr>
                <w:rFonts w:ascii="Angsana New" w:hAnsi="Angsana New" w:cs="Angsana New"/>
                <w:color w:val="000000"/>
                <w:sz w:val="32"/>
                <w:szCs w:val="32"/>
              </w:rPr>
            </w:pPr>
            <w:r w:rsidRPr="00830044">
              <w:rPr>
                <w:rFonts w:ascii="Angsana New" w:hAnsi="Angsana New" w:cs="Angsana New"/>
                <w:color w:val="000000"/>
                <w:sz w:val="32"/>
                <w:szCs w:val="32"/>
              </w:rPr>
              <w:t>672,100</w:t>
            </w:r>
          </w:p>
        </w:tc>
        <w:tc>
          <w:tcPr>
            <w:tcW w:w="142" w:type="dxa"/>
          </w:tcPr>
          <w:p w14:paraId="4431CC77" w14:textId="77777777" w:rsidR="00967E31" w:rsidRPr="00830044" w:rsidRDefault="00967E31" w:rsidP="00967E31">
            <w:pPr>
              <w:spacing w:line="420" w:lineRule="exact"/>
              <w:ind w:right="57"/>
              <w:jc w:val="right"/>
              <w:rPr>
                <w:rFonts w:ascii="Angsana New" w:hAnsi="Angsana New" w:cs="Angsana New"/>
                <w:color w:val="FF0000"/>
                <w:sz w:val="32"/>
                <w:szCs w:val="32"/>
              </w:rPr>
            </w:pPr>
          </w:p>
        </w:tc>
        <w:tc>
          <w:tcPr>
            <w:tcW w:w="992" w:type="dxa"/>
            <w:tcBorders>
              <w:left w:val="nil"/>
              <w:bottom w:val="nil"/>
              <w:right w:val="nil"/>
            </w:tcBorders>
            <w:vAlign w:val="bottom"/>
          </w:tcPr>
          <w:p w14:paraId="457DBA49" w14:textId="77777777" w:rsidR="00967E31" w:rsidRPr="00830044" w:rsidRDefault="00967E31" w:rsidP="00967E31">
            <w:pPr>
              <w:spacing w:line="420" w:lineRule="exact"/>
              <w:ind w:right="57"/>
              <w:jc w:val="right"/>
              <w:rPr>
                <w:rFonts w:ascii="Angsana New" w:hAnsi="Angsana New" w:cs="Angsana New"/>
                <w:color w:val="000000"/>
                <w:sz w:val="32"/>
                <w:szCs w:val="32"/>
              </w:rPr>
            </w:pPr>
            <w:r w:rsidRPr="00830044">
              <w:rPr>
                <w:rFonts w:ascii="Angsana New" w:hAnsi="Angsana New" w:cs="Angsana New"/>
                <w:color w:val="000000"/>
                <w:sz w:val="32"/>
                <w:szCs w:val="32"/>
              </w:rPr>
              <w:t>630,780</w:t>
            </w:r>
          </w:p>
        </w:tc>
        <w:tc>
          <w:tcPr>
            <w:tcW w:w="142" w:type="dxa"/>
          </w:tcPr>
          <w:p w14:paraId="0360602F" w14:textId="77777777" w:rsidR="00967E31" w:rsidRPr="00830044" w:rsidRDefault="00967E31" w:rsidP="00967E31">
            <w:pPr>
              <w:tabs>
                <w:tab w:val="left" w:pos="284"/>
                <w:tab w:val="left" w:pos="378"/>
                <w:tab w:val="left" w:pos="567"/>
                <w:tab w:val="left" w:pos="851"/>
                <w:tab w:val="left" w:pos="1080"/>
                <w:tab w:val="left" w:pos="1134"/>
                <w:tab w:val="left" w:pos="1440"/>
                <w:tab w:val="left" w:pos="1985"/>
              </w:tabs>
              <w:spacing w:line="420" w:lineRule="exact"/>
              <w:ind w:right="57"/>
              <w:jc w:val="right"/>
              <w:rPr>
                <w:rFonts w:ascii="Angsana New" w:hAnsi="Angsana New" w:cs="Angsana New"/>
                <w:color w:val="FF0000"/>
                <w:sz w:val="32"/>
                <w:szCs w:val="32"/>
              </w:rPr>
            </w:pPr>
          </w:p>
        </w:tc>
        <w:tc>
          <w:tcPr>
            <w:tcW w:w="992" w:type="dxa"/>
            <w:tcBorders>
              <w:left w:val="nil"/>
              <w:bottom w:val="nil"/>
              <w:right w:val="nil"/>
            </w:tcBorders>
            <w:vAlign w:val="bottom"/>
          </w:tcPr>
          <w:p w14:paraId="2356A080" w14:textId="77777777" w:rsidR="00967E31" w:rsidRPr="00830044" w:rsidRDefault="00967E31" w:rsidP="00967E31">
            <w:pPr>
              <w:tabs>
                <w:tab w:val="left" w:pos="284"/>
                <w:tab w:val="left" w:pos="378"/>
                <w:tab w:val="left" w:pos="567"/>
                <w:tab w:val="left" w:pos="851"/>
                <w:tab w:val="left" w:pos="1080"/>
                <w:tab w:val="left" w:pos="1134"/>
                <w:tab w:val="left" w:pos="1440"/>
                <w:tab w:val="left" w:pos="1985"/>
              </w:tabs>
              <w:spacing w:line="420" w:lineRule="exact"/>
              <w:ind w:right="57"/>
              <w:jc w:val="right"/>
              <w:rPr>
                <w:rFonts w:ascii="Angsana New" w:hAnsi="Angsana New" w:cs="Angsana New"/>
                <w:color w:val="000000"/>
                <w:sz w:val="32"/>
                <w:szCs w:val="32"/>
              </w:rPr>
            </w:pPr>
            <w:r w:rsidRPr="00830044">
              <w:rPr>
                <w:rFonts w:ascii="Angsana New" w:hAnsi="Angsana New" w:cs="Angsana New"/>
                <w:color w:val="000000"/>
                <w:sz w:val="32"/>
                <w:szCs w:val="32"/>
              </w:rPr>
              <w:t>672,100</w:t>
            </w:r>
          </w:p>
        </w:tc>
        <w:tc>
          <w:tcPr>
            <w:tcW w:w="186" w:type="dxa"/>
            <w:vAlign w:val="bottom"/>
          </w:tcPr>
          <w:p w14:paraId="4D581588" w14:textId="77777777" w:rsidR="00967E31" w:rsidRPr="00830044" w:rsidRDefault="00967E31" w:rsidP="00967E31">
            <w:pPr>
              <w:tabs>
                <w:tab w:val="left" w:pos="284"/>
                <w:tab w:val="left" w:pos="378"/>
                <w:tab w:val="left" w:pos="567"/>
                <w:tab w:val="left" w:pos="851"/>
                <w:tab w:val="left" w:pos="1080"/>
                <w:tab w:val="left" w:pos="1134"/>
                <w:tab w:val="left" w:pos="1440"/>
                <w:tab w:val="left" w:pos="1985"/>
              </w:tabs>
              <w:spacing w:line="420" w:lineRule="exact"/>
              <w:ind w:right="57"/>
              <w:jc w:val="right"/>
              <w:rPr>
                <w:rFonts w:ascii="Angsana New" w:hAnsi="Angsana New" w:cs="Angsana New"/>
                <w:color w:val="FF0000"/>
                <w:sz w:val="32"/>
                <w:szCs w:val="32"/>
              </w:rPr>
            </w:pPr>
          </w:p>
        </w:tc>
        <w:tc>
          <w:tcPr>
            <w:tcW w:w="993" w:type="dxa"/>
            <w:tcBorders>
              <w:left w:val="nil"/>
              <w:bottom w:val="nil"/>
              <w:right w:val="nil"/>
            </w:tcBorders>
            <w:vAlign w:val="bottom"/>
          </w:tcPr>
          <w:p w14:paraId="473EE3BD" w14:textId="77777777" w:rsidR="00967E31" w:rsidRPr="00830044" w:rsidRDefault="00967E31" w:rsidP="00967E31">
            <w:pPr>
              <w:tabs>
                <w:tab w:val="left" w:pos="284"/>
                <w:tab w:val="left" w:pos="378"/>
                <w:tab w:val="left" w:pos="567"/>
                <w:tab w:val="left" w:pos="851"/>
                <w:tab w:val="left" w:pos="1080"/>
                <w:tab w:val="left" w:pos="1134"/>
                <w:tab w:val="left" w:pos="1440"/>
                <w:tab w:val="left" w:pos="1985"/>
              </w:tabs>
              <w:spacing w:line="420" w:lineRule="exact"/>
              <w:ind w:right="57"/>
              <w:jc w:val="right"/>
              <w:rPr>
                <w:rFonts w:ascii="Angsana New" w:hAnsi="Angsana New" w:cs="Angsana New"/>
                <w:color w:val="000000"/>
                <w:sz w:val="32"/>
                <w:szCs w:val="32"/>
              </w:rPr>
            </w:pPr>
            <w:r w:rsidRPr="00830044">
              <w:rPr>
                <w:rFonts w:ascii="Angsana New" w:hAnsi="Angsana New" w:cs="Angsana New"/>
                <w:color w:val="000000"/>
                <w:sz w:val="32"/>
                <w:szCs w:val="32"/>
              </w:rPr>
              <w:t>630,780</w:t>
            </w:r>
          </w:p>
        </w:tc>
      </w:tr>
      <w:tr w:rsidR="00967E31" w:rsidRPr="002A2CE7" w14:paraId="623E8291" w14:textId="77777777" w:rsidTr="00830044">
        <w:trPr>
          <w:cantSplit/>
        </w:trPr>
        <w:tc>
          <w:tcPr>
            <w:tcW w:w="4820" w:type="dxa"/>
          </w:tcPr>
          <w:p w14:paraId="63F9C6CA" w14:textId="77777777" w:rsidR="00967E31" w:rsidRPr="00830044" w:rsidRDefault="00967E31" w:rsidP="00967E31">
            <w:pPr>
              <w:overflowPunct w:val="0"/>
              <w:autoSpaceDE w:val="0"/>
              <w:autoSpaceDN w:val="0"/>
              <w:adjustRightInd w:val="0"/>
              <w:spacing w:line="420" w:lineRule="exact"/>
              <w:ind w:left="162" w:right="-198" w:hanging="162"/>
              <w:jc w:val="both"/>
              <w:textAlignment w:val="baseline"/>
              <w:rPr>
                <w:rFonts w:ascii="Angsana New" w:hAnsi="Angsana New" w:cs="Angsana New"/>
                <w:color w:val="000000"/>
                <w:sz w:val="32"/>
                <w:szCs w:val="32"/>
              </w:rPr>
            </w:pPr>
            <w:r w:rsidRPr="00830044">
              <w:rPr>
                <w:rFonts w:ascii="Angsana New" w:hAnsi="Angsana New" w:cs="Angsana New"/>
                <w:color w:val="000000"/>
                <w:sz w:val="32"/>
                <w:szCs w:val="32"/>
              </w:rPr>
              <w:t xml:space="preserve">Profit attributable to equity holders of the Company </w:t>
            </w:r>
          </w:p>
          <w:p w14:paraId="504C5A68" w14:textId="70B10080" w:rsidR="00967E31" w:rsidRPr="00830044" w:rsidRDefault="00967E31" w:rsidP="00967E31">
            <w:pPr>
              <w:overflowPunct w:val="0"/>
              <w:autoSpaceDE w:val="0"/>
              <w:autoSpaceDN w:val="0"/>
              <w:adjustRightInd w:val="0"/>
              <w:spacing w:line="420" w:lineRule="exact"/>
              <w:ind w:left="162" w:right="-198" w:hanging="162"/>
              <w:jc w:val="both"/>
              <w:textAlignment w:val="baseline"/>
              <w:rPr>
                <w:rFonts w:ascii="Angsana New" w:hAnsi="Angsana New" w:cs="Angsana New"/>
                <w:color w:val="000000"/>
                <w:sz w:val="32"/>
                <w:szCs w:val="32"/>
                <w:cs/>
              </w:rPr>
            </w:pPr>
            <w:r w:rsidRPr="00830044">
              <w:rPr>
                <w:rFonts w:ascii="Angsana New" w:hAnsi="Angsana New" w:cs="Angsana New"/>
                <w:color w:val="000000"/>
                <w:sz w:val="32"/>
                <w:szCs w:val="32"/>
              </w:rPr>
              <w:t xml:space="preserve">   (Baht per share)</w:t>
            </w:r>
          </w:p>
        </w:tc>
        <w:tc>
          <w:tcPr>
            <w:tcW w:w="992" w:type="dxa"/>
            <w:vAlign w:val="bottom"/>
          </w:tcPr>
          <w:p w14:paraId="1C35151C" w14:textId="77777777" w:rsidR="00967E31" w:rsidRPr="00830044" w:rsidRDefault="00967E31" w:rsidP="00967E31">
            <w:pPr>
              <w:spacing w:line="420" w:lineRule="exact"/>
              <w:ind w:right="57"/>
              <w:jc w:val="right"/>
              <w:rPr>
                <w:rFonts w:ascii="Angsana New" w:hAnsi="Angsana New" w:cs="Angsana New"/>
                <w:color w:val="000000"/>
                <w:sz w:val="32"/>
                <w:szCs w:val="32"/>
                <w:cs/>
              </w:rPr>
            </w:pPr>
            <w:r w:rsidRPr="00830044">
              <w:rPr>
                <w:rFonts w:ascii="Angsana New" w:hAnsi="Angsana New" w:cs="Angsana New"/>
                <w:color w:val="000000"/>
                <w:sz w:val="32"/>
                <w:szCs w:val="32"/>
              </w:rPr>
              <w:t>0.22</w:t>
            </w:r>
          </w:p>
        </w:tc>
        <w:tc>
          <w:tcPr>
            <w:tcW w:w="142" w:type="dxa"/>
          </w:tcPr>
          <w:p w14:paraId="3B779808" w14:textId="77777777" w:rsidR="00967E31" w:rsidRPr="00830044" w:rsidRDefault="00967E31" w:rsidP="00967E31">
            <w:pPr>
              <w:spacing w:line="420" w:lineRule="exact"/>
              <w:ind w:right="57"/>
              <w:jc w:val="right"/>
              <w:rPr>
                <w:rFonts w:ascii="Angsana New" w:hAnsi="Angsana New" w:cs="Angsana New"/>
                <w:color w:val="FF0000"/>
                <w:sz w:val="32"/>
                <w:szCs w:val="32"/>
              </w:rPr>
            </w:pPr>
          </w:p>
        </w:tc>
        <w:tc>
          <w:tcPr>
            <w:tcW w:w="992" w:type="dxa"/>
            <w:vAlign w:val="bottom"/>
          </w:tcPr>
          <w:p w14:paraId="761041F8" w14:textId="77777777" w:rsidR="00967E31" w:rsidRPr="00830044" w:rsidRDefault="00967E31" w:rsidP="00967E31">
            <w:pPr>
              <w:spacing w:line="420" w:lineRule="exact"/>
              <w:ind w:right="57"/>
              <w:jc w:val="right"/>
              <w:rPr>
                <w:rFonts w:ascii="Angsana New" w:hAnsi="Angsana New" w:cs="Angsana New"/>
                <w:color w:val="000000"/>
                <w:sz w:val="32"/>
                <w:szCs w:val="32"/>
                <w:cs/>
              </w:rPr>
            </w:pPr>
            <w:r w:rsidRPr="00830044">
              <w:rPr>
                <w:rFonts w:ascii="Angsana New" w:hAnsi="Angsana New" w:cs="Angsana New"/>
                <w:color w:val="000000"/>
                <w:sz w:val="32"/>
                <w:szCs w:val="32"/>
              </w:rPr>
              <w:t>0.28</w:t>
            </w:r>
          </w:p>
        </w:tc>
        <w:tc>
          <w:tcPr>
            <w:tcW w:w="142" w:type="dxa"/>
          </w:tcPr>
          <w:p w14:paraId="68BFC9D7" w14:textId="77777777" w:rsidR="00967E31" w:rsidRPr="00830044" w:rsidRDefault="00967E31" w:rsidP="00967E31">
            <w:pPr>
              <w:tabs>
                <w:tab w:val="left" w:pos="284"/>
                <w:tab w:val="left" w:pos="378"/>
                <w:tab w:val="left" w:pos="567"/>
                <w:tab w:val="left" w:pos="851"/>
                <w:tab w:val="left" w:pos="1080"/>
                <w:tab w:val="left" w:pos="1134"/>
                <w:tab w:val="left" w:pos="1440"/>
                <w:tab w:val="left" w:pos="1985"/>
              </w:tabs>
              <w:spacing w:line="420" w:lineRule="exact"/>
              <w:ind w:right="57"/>
              <w:jc w:val="right"/>
              <w:rPr>
                <w:rFonts w:ascii="Angsana New" w:hAnsi="Angsana New" w:cs="Angsana New"/>
                <w:color w:val="FF0000"/>
                <w:sz w:val="32"/>
                <w:szCs w:val="32"/>
              </w:rPr>
            </w:pPr>
          </w:p>
        </w:tc>
        <w:tc>
          <w:tcPr>
            <w:tcW w:w="992" w:type="dxa"/>
            <w:vAlign w:val="bottom"/>
          </w:tcPr>
          <w:p w14:paraId="20AF3BF6" w14:textId="77777777" w:rsidR="00967E31" w:rsidRPr="00830044" w:rsidRDefault="00967E31" w:rsidP="00967E31">
            <w:pPr>
              <w:tabs>
                <w:tab w:val="left" w:pos="284"/>
                <w:tab w:val="left" w:pos="378"/>
                <w:tab w:val="left" w:pos="567"/>
                <w:tab w:val="left" w:pos="851"/>
                <w:tab w:val="left" w:pos="1080"/>
                <w:tab w:val="left" w:pos="1134"/>
                <w:tab w:val="left" w:pos="1440"/>
                <w:tab w:val="left" w:pos="1985"/>
              </w:tabs>
              <w:spacing w:line="420" w:lineRule="exact"/>
              <w:ind w:right="57"/>
              <w:jc w:val="right"/>
              <w:rPr>
                <w:rFonts w:ascii="Angsana New" w:hAnsi="Angsana New" w:cs="Angsana New"/>
                <w:color w:val="000000"/>
                <w:sz w:val="32"/>
                <w:szCs w:val="32"/>
              </w:rPr>
            </w:pPr>
            <w:r w:rsidRPr="00830044">
              <w:rPr>
                <w:rFonts w:ascii="Angsana New" w:hAnsi="Angsana New" w:cs="Angsana New"/>
                <w:color w:val="000000"/>
                <w:sz w:val="32"/>
                <w:szCs w:val="32"/>
              </w:rPr>
              <w:t>0.22</w:t>
            </w:r>
          </w:p>
        </w:tc>
        <w:tc>
          <w:tcPr>
            <w:tcW w:w="186" w:type="dxa"/>
            <w:vAlign w:val="bottom"/>
          </w:tcPr>
          <w:p w14:paraId="7D9C13B2" w14:textId="77777777" w:rsidR="00967E31" w:rsidRPr="00830044" w:rsidRDefault="00967E31" w:rsidP="00967E31">
            <w:pPr>
              <w:tabs>
                <w:tab w:val="left" w:pos="284"/>
                <w:tab w:val="left" w:pos="378"/>
                <w:tab w:val="left" w:pos="567"/>
                <w:tab w:val="left" w:pos="851"/>
                <w:tab w:val="left" w:pos="1080"/>
                <w:tab w:val="left" w:pos="1134"/>
                <w:tab w:val="left" w:pos="1440"/>
                <w:tab w:val="left" w:pos="1985"/>
              </w:tabs>
              <w:spacing w:line="420" w:lineRule="exact"/>
              <w:ind w:right="57"/>
              <w:jc w:val="right"/>
              <w:rPr>
                <w:rFonts w:ascii="Angsana New" w:hAnsi="Angsana New" w:cs="Angsana New"/>
                <w:color w:val="FF0000"/>
                <w:sz w:val="32"/>
                <w:szCs w:val="32"/>
              </w:rPr>
            </w:pPr>
          </w:p>
        </w:tc>
        <w:tc>
          <w:tcPr>
            <w:tcW w:w="993" w:type="dxa"/>
            <w:vAlign w:val="bottom"/>
          </w:tcPr>
          <w:p w14:paraId="67AC90DE" w14:textId="77777777" w:rsidR="00967E31" w:rsidRPr="00127D8D" w:rsidRDefault="00967E31" w:rsidP="00967E31">
            <w:pPr>
              <w:tabs>
                <w:tab w:val="left" w:pos="284"/>
                <w:tab w:val="left" w:pos="378"/>
                <w:tab w:val="left" w:pos="567"/>
                <w:tab w:val="left" w:pos="851"/>
                <w:tab w:val="left" w:pos="1080"/>
                <w:tab w:val="left" w:pos="1134"/>
                <w:tab w:val="left" w:pos="1440"/>
                <w:tab w:val="left" w:pos="1985"/>
              </w:tabs>
              <w:spacing w:line="420" w:lineRule="exact"/>
              <w:ind w:right="57"/>
              <w:jc w:val="right"/>
              <w:rPr>
                <w:rFonts w:ascii="Angsana New" w:hAnsi="Angsana New" w:cs="Angsana New"/>
                <w:color w:val="000000"/>
                <w:sz w:val="32"/>
                <w:szCs w:val="32"/>
              </w:rPr>
            </w:pPr>
            <w:r w:rsidRPr="00830044">
              <w:rPr>
                <w:rFonts w:ascii="Angsana New" w:hAnsi="Angsana New" w:cs="Angsana New"/>
                <w:color w:val="000000"/>
                <w:sz w:val="32"/>
                <w:szCs w:val="32"/>
              </w:rPr>
              <w:t>0.28</w:t>
            </w:r>
          </w:p>
        </w:tc>
      </w:tr>
    </w:tbl>
    <w:p w14:paraId="73B0E79F" w14:textId="40EBB17F" w:rsidR="00E54D8D" w:rsidRPr="00487917" w:rsidRDefault="00E54D8D" w:rsidP="001A6EF2">
      <w:pPr>
        <w:spacing w:line="240" w:lineRule="atLeast"/>
        <w:ind w:left="283" w:hanging="425"/>
        <w:jc w:val="thaiDistribute"/>
        <w:rPr>
          <w:rFonts w:asciiTheme="majorBidi" w:hAnsiTheme="majorBidi" w:cstheme="majorBidi"/>
          <w:b/>
          <w:bCs/>
          <w:sz w:val="32"/>
          <w:szCs w:val="32"/>
        </w:rPr>
      </w:pPr>
      <w:r w:rsidRPr="00487917">
        <w:rPr>
          <w:rFonts w:asciiTheme="majorBidi" w:hAnsiTheme="majorBidi" w:cstheme="majorBidi"/>
          <w:b/>
          <w:bCs/>
          <w:sz w:val="32"/>
          <w:szCs w:val="32"/>
        </w:rPr>
        <w:t>2</w:t>
      </w:r>
      <w:r w:rsidR="00913758" w:rsidRPr="00487917">
        <w:rPr>
          <w:rFonts w:asciiTheme="majorBidi" w:hAnsiTheme="majorBidi" w:cstheme="majorBidi" w:hint="cs"/>
          <w:b/>
          <w:bCs/>
          <w:sz w:val="32"/>
          <w:szCs w:val="32"/>
          <w:cs/>
        </w:rPr>
        <w:t>8</w:t>
      </w:r>
      <w:r w:rsidRPr="00487917">
        <w:rPr>
          <w:rFonts w:asciiTheme="majorBidi" w:hAnsiTheme="majorBidi" w:cstheme="majorBidi"/>
          <w:b/>
          <w:bCs/>
          <w:sz w:val="32"/>
          <w:szCs w:val="32"/>
        </w:rPr>
        <w:t>.</w:t>
      </w:r>
      <w:r w:rsidRPr="00487917">
        <w:rPr>
          <w:rFonts w:asciiTheme="majorBidi" w:hAnsiTheme="majorBidi" w:cstheme="majorBidi"/>
          <w:b/>
          <w:bCs/>
          <w:sz w:val="32"/>
          <w:szCs w:val="32"/>
        </w:rPr>
        <w:tab/>
        <w:t>EXPENSES BY NATURE</w:t>
      </w:r>
    </w:p>
    <w:p w14:paraId="64B2AEED" w14:textId="77777777" w:rsidR="00E54D8D" w:rsidRPr="00487917" w:rsidRDefault="00E54D8D" w:rsidP="00E54D8D">
      <w:pPr>
        <w:tabs>
          <w:tab w:val="left" w:pos="1440"/>
        </w:tabs>
        <w:spacing w:line="400" w:lineRule="exact"/>
        <w:ind w:left="278" w:right="28" w:firstLine="573"/>
        <w:jc w:val="thaiDistribute"/>
        <w:rPr>
          <w:rFonts w:asciiTheme="majorBidi" w:hAnsiTheme="majorBidi" w:cstheme="majorBidi"/>
          <w:sz w:val="32"/>
          <w:szCs w:val="32"/>
        </w:rPr>
      </w:pPr>
      <w:r w:rsidRPr="00487917">
        <w:rPr>
          <w:rFonts w:asciiTheme="majorBidi" w:hAnsiTheme="majorBidi" w:cstheme="majorBidi"/>
          <w:sz w:val="32"/>
          <w:szCs w:val="32"/>
        </w:rPr>
        <w:t>Significant expenses classified by nature are as follows:</w:t>
      </w:r>
    </w:p>
    <w:tbl>
      <w:tblPr>
        <w:tblW w:w="8731" w:type="dxa"/>
        <w:tblInd w:w="224" w:type="dxa"/>
        <w:tblLayout w:type="fixed"/>
        <w:tblCellMar>
          <w:left w:w="57" w:type="dxa"/>
          <w:right w:w="57" w:type="dxa"/>
        </w:tblCellMar>
        <w:tblLook w:val="0000" w:firstRow="0" w:lastRow="0" w:firstColumn="0" w:lastColumn="0" w:noHBand="0" w:noVBand="0"/>
      </w:tblPr>
      <w:tblGrid>
        <w:gridCol w:w="3260"/>
        <w:gridCol w:w="1219"/>
        <w:gridCol w:w="134"/>
        <w:gridCol w:w="1283"/>
        <w:gridCol w:w="134"/>
        <w:gridCol w:w="1284"/>
        <w:gridCol w:w="134"/>
        <w:gridCol w:w="1283"/>
      </w:tblGrid>
      <w:tr w:rsidR="00E54D8D" w:rsidRPr="00487917" w14:paraId="5F1DECEF" w14:textId="77777777" w:rsidTr="00C63273">
        <w:trPr>
          <w:tblHeader/>
        </w:trPr>
        <w:tc>
          <w:tcPr>
            <w:tcW w:w="3260" w:type="dxa"/>
            <w:shd w:val="clear" w:color="auto" w:fill="auto"/>
          </w:tcPr>
          <w:p w14:paraId="35EDB727" w14:textId="77777777" w:rsidR="00E54D8D" w:rsidRPr="00487917" w:rsidRDefault="00E54D8D" w:rsidP="00165509">
            <w:pPr>
              <w:spacing w:line="400" w:lineRule="exact"/>
              <w:ind w:right="-18"/>
              <w:jc w:val="thaiDistribute"/>
              <w:rPr>
                <w:rFonts w:asciiTheme="majorBidi" w:hAnsiTheme="majorBidi" w:cstheme="majorBidi"/>
                <w:b/>
                <w:bCs/>
                <w:u w:val="single"/>
              </w:rPr>
            </w:pPr>
          </w:p>
        </w:tc>
        <w:tc>
          <w:tcPr>
            <w:tcW w:w="2636" w:type="dxa"/>
            <w:gridSpan w:val="3"/>
            <w:tcBorders>
              <w:bottom w:val="single" w:sz="6" w:space="0" w:color="auto"/>
            </w:tcBorders>
            <w:shd w:val="clear" w:color="auto" w:fill="auto"/>
          </w:tcPr>
          <w:p w14:paraId="7B983313" w14:textId="77777777" w:rsidR="00E54D8D" w:rsidRPr="00487917" w:rsidRDefault="00E54D8D" w:rsidP="00165509">
            <w:pPr>
              <w:spacing w:line="400" w:lineRule="exact"/>
              <w:ind w:right="-18"/>
              <w:jc w:val="center"/>
              <w:rPr>
                <w:rFonts w:asciiTheme="majorBidi" w:hAnsiTheme="majorBidi" w:cstheme="majorBidi"/>
                <w:cs/>
              </w:rPr>
            </w:pPr>
          </w:p>
        </w:tc>
        <w:tc>
          <w:tcPr>
            <w:tcW w:w="134" w:type="dxa"/>
            <w:tcBorders>
              <w:bottom w:val="single" w:sz="6" w:space="0" w:color="auto"/>
            </w:tcBorders>
          </w:tcPr>
          <w:p w14:paraId="18EC4CED" w14:textId="77777777" w:rsidR="00E54D8D" w:rsidRPr="00487917" w:rsidRDefault="00E54D8D" w:rsidP="00165509">
            <w:pPr>
              <w:spacing w:line="400" w:lineRule="exact"/>
              <w:ind w:right="-18"/>
              <w:jc w:val="center"/>
              <w:rPr>
                <w:rFonts w:asciiTheme="majorBidi" w:hAnsiTheme="majorBidi" w:cstheme="majorBidi"/>
                <w:u w:val="words"/>
                <w:cs/>
              </w:rPr>
            </w:pPr>
          </w:p>
        </w:tc>
        <w:tc>
          <w:tcPr>
            <w:tcW w:w="2701" w:type="dxa"/>
            <w:gridSpan w:val="3"/>
            <w:tcBorders>
              <w:bottom w:val="single" w:sz="6" w:space="0" w:color="auto"/>
            </w:tcBorders>
            <w:shd w:val="clear" w:color="auto" w:fill="auto"/>
          </w:tcPr>
          <w:p w14:paraId="3C4FDEAA" w14:textId="77777777" w:rsidR="00E54D8D" w:rsidRPr="00487917" w:rsidRDefault="00E54D8D" w:rsidP="00165509">
            <w:pPr>
              <w:spacing w:line="400" w:lineRule="exact"/>
              <w:ind w:right="-18"/>
              <w:jc w:val="right"/>
              <w:rPr>
                <w:rFonts w:asciiTheme="majorBidi" w:hAnsiTheme="majorBidi" w:cstheme="majorBidi"/>
                <w:cs/>
              </w:rPr>
            </w:pPr>
            <w:r w:rsidRPr="00487917">
              <w:rPr>
                <w:rFonts w:asciiTheme="majorBidi" w:hAnsiTheme="majorBidi" w:cstheme="majorBidi"/>
              </w:rPr>
              <w:t>(Unit: Thousand Baht)</w:t>
            </w:r>
          </w:p>
        </w:tc>
      </w:tr>
      <w:tr w:rsidR="00E54D8D" w:rsidRPr="00487917" w14:paraId="22E43876" w14:textId="77777777" w:rsidTr="00C63273">
        <w:trPr>
          <w:tblHeader/>
        </w:trPr>
        <w:tc>
          <w:tcPr>
            <w:tcW w:w="3260" w:type="dxa"/>
            <w:shd w:val="clear" w:color="auto" w:fill="auto"/>
          </w:tcPr>
          <w:p w14:paraId="1A176A1D" w14:textId="77777777" w:rsidR="00E54D8D" w:rsidRPr="00487917" w:rsidRDefault="00E54D8D" w:rsidP="00165509">
            <w:pPr>
              <w:spacing w:line="400" w:lineRule="exact"/>
              <w:ind w:right="-18"/>
              <w:jc w:val="thaiDistribute"/>
              <w:rPr>
                <w:rFonts w:asciiTheme="majorBidi" w:hAnsiTheme="majorBidi" w:cstheme="majorBidi"/>
                <w:b/>
                <w:bCs/>
                <w:u w:val="single"/>
              </w:rPr>
            </w:pPr>
          </w:p>
        </w:tc>
        <w:tc>
          <w:tcPr>
            <w:tcW w:w="2636" w:type="dxa"/>
            <w:gridSpan w:val="3"/>
            <w:tcBorders>
              <w:top w:val="single" w:sz="6" w:space="0" w:color="auto"/>
              <w:bottom w:val="single" w:sz="6" w:space="0" w:color="auto"/>
            </w:tcBorders>
            <w:shd w:val="clear" w:color="auto" w:fill="auto"/>
          </w:tcPr>
          <w:p w14:paraId="0F4E937C" w14:textId="77777777" w:rsidR="00E54D8D" w:rsidRPr="00487917" w:rsidRDefault="00E54D8D" w:rsidP="00165509">
            <w:pPr>
              <w:spacing w:line="400" w:lineRule="exact"/>
              <w:ind w:right="-18"/>
              <w:jc w:val="center"/>
              <w:rPr>
                <w:rFonts w:asciiTheme="majorBidi" w:hAnsiTheme="majorBidi" w:cstheme="majorBidi"/>
                <w:u w:val="words"/>
                <w:cs/>
              </w:rPr>
            </w:pPr>
            <w:r w:rsidRPr="00487917">
              <w:rPr>
                <w:rFonts w:asciiTheme="majorBidi" w:hAnsiTheme="majorBidi" w:cstheme="majorBidi"/>
              </w:rPr>
              <w:t>Consolidated</w:t>
            </w:r>
          </w:p>
        </w:tc>
        <w:tc>
          <w:tcPr>
            <w:tcW w:w="134" w:type="dxa"/>
            <w:tcBorders>
              <w:top w:val="single" w:sz="6" w:space="0" w:color="auto"/>
            </w:tcBorders>
          </w:tcPr>
          <w:p w14:paraId="547CB152" w14:textId="77777777" w:rsidR="00E54D8D" w:rsidRPr="00487917" w:rsidRDefault="00E54D8D" w:rsidP="00165509">
            <w:pPr>
              <w:spacing w:line="400" w:lineRule="exact"/>
              <w:ind w:right="-18"/>
              <w:jc w:val="center"/>
              <w:rPr>
                <w:rFonts w:asciiTheme="majorBidi" w:hAnsiTheme="majorBidi" w:cstheme="majorBidi"/>
                <w:u w:val="words"/>
                <w:cs/>
              </w:rPr>
            </w:pPr>
          </w:p>
        </w:tc>
        <w:tc>
          <w:tcPr>
            <w:tcW w:w="2701" w:type="dxa"/>
            <w:gridSpan w:val="3"/>
            <w:tcBorders>
              <w:top w:val="single" w:sz="6" w:space="0" w:color="auto"/>
              <w:bottom w:val="single" w:sz="6" w:space="0" w:color="auto"/>
            </w:tcBorders>
            <w:shd w:val="clear" w:color="auto" w:fill="auto"/>
          </w:tcPr>
          <w:p w14:paraId="4EAB763F" w14:textId="77777777" w:rsidR="00E54D8D" w:rsidRPr="00487917" w:rsidRDefault="00E54D8D" w:rsidP="00165509">
            <w:pPr>
              <w:spacing w:line="400" w:lineRule="exact"/>
              <w:ind w:right="-18"/>
              <w:jc w:val="center"/>
              <w:rPr>
                <w:rFonts w:asciiTheme="majorBidi" w:hAnsiTheme="majorBidi" w:cstheme="majorBidi"/>
                <w:u w:val="words"/>
                <w:cs/>
              </w:rPr>
            </w:pPr>
            <w:r w:rsidRPr="00487917">
              <w:rPr>
                <w:rFonts w:asciiTheme="majorBidi" w:hAnsiTheme="majorBidi" w:cstheme="majorBidi"/>
              </w:rPr>
              <w:t>The Company Only</w:t>
            </w:r>
          </w:p>
        </w:tc>
      </w:tr>
      <w:tr w:rsidR="004F63F5" w:rsidRPr="00487917" w14:paraId="4F806355" w14:textId="77777777" w:rsidTr="00C63273">
        <w:trPr>
          <w:tblHeader/>
        </w:trPr>
        <w:tc>
          <w:tcPr>
            <w:tcW w:w="3260" w:type="dxa"/>
            <w:shd w:val="clear" w:color="auto" w:fill="auto"/>
          </w:tcPr>
          <w:p w14:paraId="2856DE16" w14:textId="77777777" w:rsidR="004F63F5" w:rsidRPr="00487917" w:rsidRDefault="004F63F5" w:rsidP="004F63F5">
            <w:pPr>
              <w:spacing w:line="400" w:lineRule="exact"/>
              <w:ind w:right="-18"/>
              <w:jc w:val="thaiDistribute"/>
              <w:rPr>
                <w:rFonts w:asciiTheme="majorBidi" w:hAnsiTheme="majorBidi" w:cstheme="majorBidi"/>
                <w:b/>
                <w:bCs/>
                <w:u w:val="single"/>
              </w:rPr>
            </w:pPr>
          </w:p>
        </w:tc>
        <w:tc>
          <w:tcPr>
            <w:tcW w:w="1219" w:type="dxa"/>
            <w:tcBorders>
              <w:top w:val="single" w:sz="6" w:space="0" w:color="auto"/>
              <w:bottom w:val="single" w:sz="6" w:space="0" w:color="auto"/>
            </w:tcBorders>
            <w:shd w:val="clear" w:color="auto" w:fill="auto"/>
          </w:tcPr>
          <w:p w14:paraId="2792B5F4" w14:textId="160F67BB" w:rsidR="004F63F5" w:rsidRPr="00487917" w:rsidRDefault="004F63F5" w:rsidP="004F63F5">
            <w:pPr>
              <w:spacing w:line="400" w:lineRule="exact"/>
              <w:ind w:right="-18"/>
              <w:jc w:val="center"/>
              <w:rPr>
                <w:rFonts w:asciiTheme="majorBidi" w:hAnsiTheme="majorBidi" w:cstheme="majorBidi"/>
                <w:u w:val="words"/>
              </w:rPr>
            </w:pPr>
            <w:r w:rsidRPr="00487917">
              <w:rPr>
                <w:rFonts w:asciiTheme="majorBidi" w:hAnsiTheme="majorBidi" w:cstheme="majorBidi"/>
              </w:rPr>
              <w:t>202</w:t>
            </w:r>
            <w:r w:rsidR="00913758" w:rsidRPr="00487917">
              <w:rPr>
                <w:rFonts w:asciiTheme="majorBidi" w:hAnsiTheme="majorBidi" w:cstheme="majorBidi" w:hint="cs"/>
                <w:cs/>
              </w:rPr>
              <w:t>4</w:t>
            </w:r>
          </w:p>
        </w:tc>
        <w:tc>
          <w:tcPr>
            <w:tcW w:w="134" w:type="dxa"/>
            <w:tcBorders>
              <w:top w:val="single" w:sz="6" w:space="0" w:color="auto"/>
            </w:tcBorders>
          </w:tcPr>
          <w:p w14:paraId="425B21D0" w14:textId="77777777" w:rsidR="004F63F5" w:rsidRPr="00487917" w:rsidRDefault="004F63F5" w:rsidP="004F63F5">
            <w:pPr>
              <w:spacing w:line="40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tcPr>
          <w:p w14:paraId="3D2D100A" w14:textId="1001D07D" w:rsidR="004F63F5" w:rsidRPr="00487917" w:rsidRDefault="004F63F5" w:rsidP="004F63F5">
            <w:pPr>
              <w:spacing w:line="400" w:lineRule="exact"/>
              <w:ind w:right="-18"/>
              <w:jc w:val="center"/>
              <w:rPr>
                <w:rFonts w:asciiTheme="majorBidi" w:hAnsiTheme="majorBidi" w:cstheme="majorBidi"/>
                <w:u w:val="words"/>
                <w:cs/>
              </w:rPr>
            </w:pPr>
            <w:r w:rsidRPr="00487917">
              <w:rPr>
                <w:rFonts w:asciiTheme="majorBidi" w:hAnsiTheme="majorBidi" w:cstheme="majorBidi"/>
              </w:rPr>
              <w:t>202</w:t>
            </w:r>
            <w:r w:rsidR="00913758" w:rsidRPr="00487917">
              <w:rPr>
                <w:rFonts w:asciiTheme="majorBidi" w:hAnsiTheme="majorBidi" w:cstheme="majorBidi" w:hint="cs"/>
                <w:cs/>
              </w:rPr>
              <w:t>3</w:t>
            </w:r>
          </w:p>
        </w:tc>
        <w:tc>
          <w:tcPr>
            <w:tcW w:w="134" w:type="dxa"/>
          </w:tcPr>
          <w:p w14:paraId="04CD238E" w14:textId="77777777" w:rsidR="004F63F5" w:rsidRPr="00487917" w:rsidRDefault="004F63F5" w:rsidP="004F63F5">
            <w:pPr>
              <w:spacing w:line="400" w:lineRule="exact"/>
              <w:ind w:right="-18"/>
              <w:jc w:val="center"/>
              <w:rPr>
                <w:rFonts w:asciiTheme="majorBidi" w:hAnsiTheme="majorBidi" w:cstheme="majorBidi"/>
                <w:u w:val="words"/>
                <w:cs/>
              </w:rPr>
            </w:pPr>
          </w:p>
        </w:tc>
        <w:tc>
          <w:tcPr>
            <w:tcW w:w="1284" w:type="dxa"/>
            <w:tcBorders>
              <w:top w:val="single" w:sz="6" w:space="0" w:color="auto"/>
              <w:bottom w:val="single" w:sz="6" w:space="0" w:color="auto"/>
            </w:tcBorders>
            <w:shd w:val="clear" w:color="auto" w:fill="auto"/>
          </w:tcPr>
          <w:p w14:paraId="4CD9C2D8" w14:textId="3B53F4D2" w:rsidR="004F63F5" w:rsidRPr="00487917" w:rsidRDefault="004F63F5" w:rsidP="004F63F5">
            <w:pPr>
              <w:spacing w:line="400" w:lineRule="exact"/>
              <w:ind w:right="-18"/>
              <w:jc w:val="center"/>
              <w:rPr>
                <w:rFonts w:asciiTheme="majorBidi" w:hAnsiTheme="majorBidi" w:cstheme="majorBidi"/>
                <w:u w:val="words"/>
              </w:rPr>
            </w:pPr>
            <w:r w:rsidRPr="00487917">
              <w:rPr>
                <w:rFonts w:asciiTheme="majorBidi" w:hAnsiTheme="majorBidi" w:cstheme="majorBidi"/>
              </w:rPr>
              <w:t>202</w:t>
            </w:r>
            <w:r w:rsidR="00913758" w:rsidRPr="00487917">
              <w:rPr>
                <w:rFonts w:asciiTheme="majorBidi" w:hAnsiTheme="majorBidi" w:cstheme="majorBidi" w:hint="cs"/>
                <w:cs/>
              </w:rPr>
              <w:t>4</w:t>
            </w:r>
          </w:p>
        </w:tc>
        <w:tc>
          <w:tcPr>
            <w:tcW w:w="134" w:type="dxa"/>
            <w:tcBorders>
              <w:top w:val="single" w:sz="6" w:space="0" w:color="auto"/>
            </w:tcBorders>
          </w:tcPr>
          <w:p w14:paraId="5914C484" w14:textId="77777777" w:rsidR="004F63F5" w:rsidRPr="00487917" w:rsidRDefault="004F63F5" w:rsidP="004F63F5">
            <w:pPr>
              <w:spacing w:line="40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shd w:val="clear" w:color="auto" w:fill="auto"/>
          </w:tcPr>
          <w:p w14:paraId="0CC3D2F3" w14:textId="2C4ECBAD" w:rsidR="004F63F5" w:rsidRPr="00487917" w:rsidRDefault="004F63F5" w:rsidP="004F63F5">
            <w:pPr>
              <w:spacing w:line="400" w:lineRule="exact"/>
              <w:ind w:right="-18"/>
              <w:jc w:val="center"/>
              <w:rPr>
                <w:rFonts w:asciiTheme="majorBidi" w:hAnsiTheme="majorBidi" w:cstheme="majorBidi"/>
                <w:u w:val="words"/>
              </w:rPr>
            </w:pPr>
            <w:r w:rsidRPr="00487917">
              <w:rPr>
                <w:rFonts w:asciiTheme="majorBidi" w:hAnsiTheme="majorBidi" w:cstheme="majorBidi"/>
              </w:rPr>
              <w:t>202</w:t>
            </w:r>
            <w:r w:rsidR="00913758" w:rsidRPr="00487917">
              <w:rPr>
                <w:rFonts w:asciiTheme="majorBidi" w:hAnsiTheme="majorBidi" w:cstheme="majorBidi" w:hint="cs"/>
                <w:cs/>
              </w:rPr>
              <w:t>3</w:t>
            </w:r>
          </w:p>
        </w:tc>
      </w:tr>
      <w:tr w:rsidR="00487917" w:rsidRPr="00487917" w14:paraId="5671AEC9" w14:textId="77777777" w:rsidTr="00964E3E">
        <w:tc>
          <w:tcPr>
            <w:tcW w:w="3260" w:type="dxa"/>
            <w:shd w:val="clear" w:color="auto" w:fill="auto"/>
          </w:tcPr>
          <w:p w14:paraId="0B6F906B" w14:textId="77777777" w:rsidR="00487917" w:rsidRPr="00487917" w:rsidRDefault="00487917" w:rsidP="00487917">
            <w:pPr>
              <w:spacing w:line="400" w:lineRule="exact"/>
              <w:ind w:left="257" w:right="-43" w:hanging="294"/>
              <w:rPr>
                <w:rFonts w:asciiTheme="majorBidi" w:hAnsiTheme="majorBidi" w:cstheme="majorBidi"/>
                <w:u w:val="single"/>
                <w:cs/>
              </w:rPr>
            </w:pPr>
            <w:r w:rsidRPr="00487917">
              <w:rPr>
                <w:rFonts w:asciiTheme="majorBidi" w:hAnsiTheme="majorBidi" w:cstheme="majorBidi"/>
              </w:rPr>
              <w:t>Salaries and wages and other employee benefits</w:t>
            </w:r>
          </w:p>
        </w:tc>
        <w:tc>
          <w:tcPr>
            <w:tcW w:w="1219" w:type="dxa"/>
            <w:tcBorders>
              <w:top w:val="single" w:sz="6" w:space="0" w:color="auto"/>
            </w:tcBorders>
            <w:shd w:val="clear" w:color="auto" w:fill="auto"/>
            <w:vAlign w:val="bottom"/>
          </w:tcPr>
          <w:p w14:paraId="023A8E69" w14:textId="209ED536" w:rsidR="00487917" w:rsidRPr="00487917" w:rsidRDefault="00487917" w:rsidP="00487917">
            <w:pPr>
              <w:spacing w:line="400" w:lineRule="exact"/>
              <w:ind w:right="57"/>
              <w:jc w:val="right"/>
              <w:rPr>
                <w:cs/>
              </w:rPr>
            </w:pPr>
            <w:r w:rsidRPr="00487917">
              <w:t>156,</w:t>
            </w:r>
            <w:r w:rsidR="0082046C">
              <w:t>695</w:t>
            </w:r>
          </w:p>
        </w:tc>
        <w:tc>
          <w:tcPr>
            <w:tcW w:w="134" w:type="dxa"/>
          </w:tcPr>
          <w:p w14:paraId="1B76077F" w14:textId="77777777" w:rsidR="00487917" w:rsidRPr="00487917" w:rsidRDefault="00487917" w:rsidP="00487917">
            <w:pPr>
              <w:spacing w:line="400" w:lineRule="exact"/>
              <w:ind w:right="57"/>
              <w:jc w:val="right"/>
              <w:rPr>
                <w:rFonts w:asciiTheme="majorBidi" w:hAnsiTheme="majorBidi" w:cstheme="majorBidi"/>
                <w:cs/>
              </w:rPr>
            </w:pPr>
          </w:p>
        </w:tc>
        <w:tc>
          <w:tcPr>
            <w:tcW w:w="1283" w:type="dxa"/>
            <w:tcBorders>
              <w:top w:val="single" w:sz="6" w:space="0" w:color="auto"/>
            </w:tcBorders>
          </w:tcPr>
          <w:p w14:paraId="6D392822" w14:textId="77777777" w:rsidR="00487917" w:rsidRPr="00487917" w:rsidRDefault="00487917" w:rsidP="00487917">
            <w:pPr>
              <w:spacing w:line="400" w:lineRule="exact"/>
              <w:ind w:right="57"/>
              <w:jc w:val="right"/>
            </w:pPr>
          </w:p>
          <w:p w14:paraId="1A0A5335" w14:textId="44C59564" w:rsidR="00487917" w:rsidRPr="00487917" w:rsidRDefault="00487917" w:rsidP="00487917">
            <w:pPr>
              <w:spacing w:line="400" w:lineRule="exact"/>
              <w:ind w:right="57"/>
              <w:jc w:val="right"/>
              <w:rPr>
                <w:rFonts w:asciiTheme="majorBidi" w:hAnsiTheme="majorBidi" w:cstheme="majorBidi"/>
                <w:cs/>
              </w:rPr>
            </w:pPr>
            <w:r w:rsidRPr="00487917">
              <w:t>174,078</w:t>
            </w:r>
          </w:p>
        </w:tc>
        <w:tc>
          <w:tcPr>
            <w:tcW w:w="134" w:type="dxa"/>
          </w:tcPr>
          <w:p w14:paraId="1926C7FC" w14:textId="77777777" w:rsidR="00487917" w:rsidRPr="00487917" w:rsidRDefault="00487917" w:rsidP="00487917">
            <w:pPr>
              <w:spacing w:line="400" w:lineRule="exact"/>
              <w:ind w:right="57"/>
              <w:jc w:val="right"/>
              <w:rPr>
                <w:rFonts w:asciiTheme="majorBidi" w:hAnsiTheme="majorBidi" w:cstheme="majorBidi"/>
                <w:cs/>
              </w:rPr>
            </w:pPr>
          </w:p>
        </w:tc>
        <w:tc>
          <w:tcPr>
            <w:tcW w:w="1284" w:type="dxa"/>
            <w:tcBorders>
              <w:top w:val="single" w:sz="6" w:space="0" w:color="auto"/>
            </w:tcBorders>
            <w:shd w:val="clear" w:color="auto" w:fill="auto"/>
            <w:vAlign w:val="bottom"/>
          </w:tcPr>
          <w:p w14:paraId="7FD2DD11" w14:textId="51A3C576" w:rsidR="00487917" w:rsidRPr="00487917" w:rsidRDefault="00487917" w:rsidP="00487917">
            <w:pPr>
              <w:spacing w:line="400" w:lineRule="exact"/>
              <w:ind w:right="57"/>
              <w:jc w:val="right"/>
              <w:rPr>
                <w:cs/>
              </w:rPr>
            </w:pPr>
            <w:r w:rsidRPr="00487917">
              <w:t>145,</w:t>
            </w:r>
            <w:r w:rsidR="0082046C">
              <w:t>917</w:t>
            </w:r>
          </w:p>
        </w:tc>
        <w:tc>
          <w:tcPr>
            <w:tcW w:w="134" w:type="dxa"/>
          </w:tcPr>
          <w:p w14:paraId="5777E32A" w14:textId="77777777" w:rsidR="00487917" w:rsidRPr="00487917" w:rsidRDefault="00487917" w:rsidP="00487917">
            <w:pPr>
              <w:spacing w:line="400" w:lineRule="exact"/>
              <w:ind w:right="57"/>
              <w:jc w:val="right"/>
              <w:rPr>
                <w:rFonts w:asciiTheme="majorBidi" w:hAnsiTheme="majorBidi" w:cstheme="majorBidi"/>
                <w:cs/>
              </w:rPr>
            </w:pPr>
          </w:p>
        </w:tc>
        <w:tc>
          <w:tcPr>
            <w:tcW w:w="1283" w:type="dxa"/>
            <w:tcBorders>
              <w:top w:val="single" w:sz="6" w:space="0" w:color="auto"/>
            </w:tcBorders>
            <w:shd w:val="clear" w:color="auto" w:fill="auto"/>
          </w:tcPr>
          <w:p w14:paraId="19619AB6" w14:textId="77777777" w:rsidR="00487917" w:rsidRPr="00487917" w:rsidRDefault="00487917" w:rsidP="00487917">
            <w:pPr>
              <w:spacing w:line="400" w:lineRule="exact"/>
              <w:ind w:right="57"/>
              <w:jc w:val="right"/>
            </w:pPr>
          </w:p>
          <w:p w14:paraId="2D52A431" w14:textId="5078E7C5" w:rsidR="00487917" w:rsidRPr="00487917" w:rsidRDefault="00487917" w:rsidP="00487917">
            <w:pPr>
              <w:spacing w:line="400" w:lineRule="exact"/>
              <w:ind w:right="57"/>
              <w:jc w:val="right"/>
              <w:rPr>
                <w:rFonts w:asciiTheme="majorBidi" w:hAnsiTheme="majorBidi" w:cstheme="majorBidi"/>
                <w:cs/>
              </w:rPr>
            </w:pPr>
            <w:r w:rsidRPr="00487917">
              <w:t>165,959</w:t>
            </w:r>
          </w:p>
        </w:tc>
      </w:tr>
      <w:tr w:rsidR="00487917" w:rsidRPr="00487917" w14:paraId="44317C11" w14:textId="77777777" w:rsidTr="00964E3E">
        <w:tc>
          <w:tcPr>
            <w:tcW w:w="3260" w:type="dxa"/>
            <w:shd w:val="clear" w:color="auto" w:fill="auto"/>
          </w:tcPr>
          <w:p w14:paraId="624B3DB1" w14:textId="77777777" w:rsidR="00487917" w:rsidRPr="00487917" w:rsidRDefault="00487917" w:rsidP="00487917">
            <w:pPr>
              <w:spacing w:line="400" w:lineRule="exact"/>
              <w:ind w:right="-43"/>
              <w:jc w:val="thaiDistribute"/>
              <w:rPr>
                <w:rFonts w:asciiTheme="majorBidi" w:hAnsiTheme="majorBidi" w:cstheme="majorBidi"/>
                <w:u w:val="single"/>
                <w:cs/>
              </w:rPr>
            </w:pPr>
            <w:r w:rsidRPr="00487917">
              <w:rPr>
                <w:rFonts w:asciiTheme="majorBidi" w:hAnsiTheme="majorBidi" w:cstheme="majorBidi"/>
              </w:rPr>
              <w:t xml:space="preserve">Depreciation and </w:t>
            </w:r>
            <w:proofErr w:type="spellStart"/>
            <w:r w:rsidRPr="00487917">
              <w:rPr>
                <w:rFonts w:asciiTheme="majorBidi" w:hAnsiTheme="majorBidi" w:cstheme="majorBidi"/>
              </w:rPr>
              <w:t>amortisation</w:t>
            </w:r>
            <w:proofErr w:type="spellEnd"/>
            <w:r w:rsidRPr="00487917">
              <w:rPr>
                <w:rFonts w:asciiTheme="majorBidi" w:hAnsiTheme="majorBidi" w:cstheme="majorBidi"/>
              </w:rPr>
              <w:t xml:space="preserve"> expenses</w:t>
            </w:r>
          </w:p>
        </w:tc>
        <w:tc>
          <w:tcPr>
            <w:tcW w:w="1219" w:type="dxa"/>
            <w:shd w:val="clear" w:color="auto" w:fill="auto"/>
            <w:vAlign w:val="bottom"/>
          </w:tcPr>
          <w:p w14:paraId="7B8AA5FC" w14:textId="6D8CFBA8" w:rsidR="00487917" w:rsidRPr="00487917" w:rsidRDefault="00487917" w:rsidP="00487917">
            <w:pPr>
              <w:spacing w:line="400" w:lineRule="exact"/>
              <w:ind w:right="57"/>
              <w:jc w:val="right"/>
            </w:pPr>
            <w:r w:rsidRPr="00487917">
              <w:t>15</w:t>
            </w:r>
            <w:r w:rsidR="0082046C">
              <w:t>9,539</w:t>
            </w:r>
          </w:p>
        </w:tc>
        <w:tc>
          <w:tcPr>
            <w:tcW w:w="134" w:type="dxa"/>
          </w:tcPr>
          <w:p w14:paraId="110EA9F6" w14:textId="77777777" w:rsidR="00487917" w:rsidRPr="00487917" w:rsidRDefault="00487917" w:rsidP="00487917">
            <w:pPr>
              <w:spacing w:line="400" w:lineRule="exact"/>
              <w:ind w:right="57"/>
              <w:jc w:val="right"/>
              <w:rPr>
                <w:rFonts w:asciiTheme="majorBidi" w:hAnsiTheme="majorBidi" w:cstheme="majorBidi"/>
                <w:cs/>
              </w:rPr>
            </w:pPr>
          </w:p>
        </w:tc>
        <w:tc>
          <w:tcPr>
            <w:tcW w:w="1283" w:type="dxa"/>
          </w:tcPr>
          <w:p w14:paraId="7A9B0E1E" w14:textId="1D849067" w:rsidR="00487917" w:rsidRPr="00487917" w:rsidRDefault="00487917" w:rsidP="00487917">
            <w:pPr>
              <w:spacing w:line="400" w:lineRule="exact"/>
              <w:ind w:right="57"/>
              <w:jc w:val="right"/>
              <w:rPr>
                <w:rFonts w:asciiTheme="majorBidi" w:hAnsiTheme="majorBidi" w:cstheme="majorBidi"/>
                <w:cs/>
              </w:rPr>
            </w:pPr>
            <w:r w:rsidRPr="00487917">
              <w:t>99,810</w:t>
            </w:r>
          </w:p>
        </w:tc>
        <w:tc>
          <w:tcPr>
            <w:tcW w:w="134" w:type="dxa"/>
          </w:tcPr>
          <w:p w14:paraId="2979873E" w14:textId="77777777" w:rsidR="00487917" w:rsidRPr="00487917" w:rsidRDefault="00487917" w:rsidP="00487917">
            <w:pPr>
              <w:spacing w:line="400" w:lineRule="exact"/>
              <w:ind w:right="57"/>
              <w:jc w:val="right"/>
              <w:rPr>
                <w:rFonts w:asciiTheme="majorBidi" w:hAnsiTheme="majorBidi" w:cstheme="majorBidi"/>
                <w:cs/>
              </w:rPr>
            </w:pPr>
          </w:p>
        </w:tc>
        <w:tc>
          <w:tcPr>
            <w:tcW w:w="1284" w:type="dxa"/>
            <w:shd w:val="clear" w:color="auto" w:fill="auto"/>
            <w:vAlign w:val="bottom"/>
          </w:tcPr>
          <w:p w14:paraId="36461031" w14:textId="757CF8A1" w:rsidR="00487917" w:rsidRPr="00487917" w:rsidRDefault="00487917" w:rsidP="00487917">
            <w:pPr>
              <w:spacing w:line="400" w:lineRule="exact"/>
              <w:ind w:right="57"/>
              <w:jc w:val="right"/>
            </w:pPr>
            <w:r w:rsidRPr="00487917">
              <w:t>156,638</w:t>
            </w:r>
          </w:p>
        </w:tc>
        <w:tc>
          <w:tcPr>
            <w:tcW w:w="134" w:type="dxa"/>
          </w:tcPr>
          <w:p w14:paraId="38E80A42" w14:textId="77777777" w:rsidR="00487917" w:rsidRPr="00487917" w:rsidRDefault="00487917" w:rsidP="00487917">
            <w:pPr>
              <w:spacing w:line="400" w:lineRule="exact"/>
              <w:ind w:right="57"/>
              <w:jc w:val="right"/>
              <w:rPr>
                <w:rFonts w:asciiTheme="majorBidi" w:hAnsiTheme="majorBidi" w:cstheme="majorBidi"/>
                <w:cs/>
              </w:rPr>
            </w:pPr>
          </w:p>
        </w:tc>
        <w:tc>
          <w:tcPr>
            <w:tcW w:w="1283" w:type="dxa"/>
            <w:shd w:val="clear" w:color="auto" w:fill="auto"/>
          </w:tcPr>
          <w:p w14:paraId="38DE5361" w14:textId="1115A6CC" w:rsidR="00487917" w:rsidRPr="00487917" w:rsidRDefault="00487917" w:rsidP="00487917">
            <w:pPr>
              <w:spacing w:line="400" w:lineRule="exact"/>
              <w:ind w:right="57"/>
              <w:jc w:val="right"/>
              <w:rPr>
                <w:rFonts w:asciiTheme="majorBidi" w:hAnsiTheme="majorBidi" w:cstheme="majorBidi"/>
              </w:rPr>
            </w:pPr>
            <w:r w:rsidRPr="00487917">
              <w:t>99,691</w:t>
            </w:r>
          </w:p>
        </w:tc>
      </w:tr>
      <w:tr w:rsidR="00487917" w:rsidRPr="00487917" w14:paraId="20CD1D3D" w14:textId="77777777" w:rsidTr="00964E3E">
        <w:tc>
          <w:tcPr>
            <w:tcW w:w="3260" w:type="dxa"/>
            <w:shd w:val="clear" w:color="auto" w:fill="auto"/>
          </w:tcPr>
          <w:p w14:paraId="7B429B9C" w14:textId="77777777" w:rsidR="00487917" w:rsidRPr="00487917" w:rsidRDefault="00487917" w:rsidP="00487917">
            <w:pPr>
              <w:spacing w:line="400" w:lineRule="exact"/>
              <w:ind w:left="-18" w:right="-43"/>
              <w:jc w:val="thaiDistribute"/>
              <w:rPr>
                <w:rFonts w:asciiTheme="majorBidi" w:hAnsiTheme="majorBidi" w:cstheme="majorBidi"/>
                <w:u w:val="single"/>
                <w:cs/>
              </w:rPr>
            </w:pPr>
            <w:r w:rsidRPr="00487917">
              <w:rPr>
                <w:rFonts w:asciiTheme="majorBidi" w:hAnsiTheme="majorBidi" w:cstheme="majorBidi"/>
              </w:rPr>
              <w:t>Purchase of goods</w:t>
            </w:r>
          </w:p>
        </w:tc>
        <w:tc>
          <w:tcPr>
            <w:tcW w:w="1219" w:type="dxa"/>
            <w:shd w:val="clear" w:color="auto" w:fill="auto"/>
            <w:vAlign w:val="bottom"/>
          </w:tcPr>
          <w:p w14:paraId="4558A7EF" w14:textId="099BF33B" w:rsidR="00487917" w:rsidRPr="00487917" w:rsidRDefault="00487917" w:rsidP="00487917">
            <w:pPr>
              <w:spacing w:line="400" w:lineRule="exact"/>
              <w:ind w:right="57"/>
              <w:jc w:val="right"/>
            </w:pPr>
            <w:r w:rsidRPr="00487917">
              <w:t>404,484</w:t>
            </w:r>
          </w:p>
        </w:tc>
        <w:tc>
          <w:tcPr>
            <w:tcW w:w="134" w:type="dxa"/>
          </w:tcPr>
          <w:p w14:paraId="752F43D4" w14:textId="77777777" w:rsidR="00487917" w:rsidRPr="00487917" w:rsidRDefault="00487917" w:rsidP="00487917">
            <w:pPr>
              <w:spacing w:line="400" w:lineRule="exact"/>
              <w:ind w:right="57"/>
              <w:jc w:val="right"/>
              <w:rPr>
                <w:rFonts w:asciiTheme="majorBidi" w:hAnsiTheme="majorBidi" w:cstheme="majorBidi"/>
                <w:cs/>
              </w:rPr>
            </w:pPr>
          </w:p>
        </w:tc>
        <w:tc>
          <w:tcPr>
            <w:tcW w:w="1283" w:type="dxa"/>
          </w:tcPr>
          <w:p w14:paraId="314A0B36" w14:textId="093D2BD8" w:rsidR="00487917" w:rsidRPr="00487917" w:rsidRDefault="00487917" w:rsidP="00487917">
            <w:pPr>
              <w:spacing w:line="400" w:lineRule="exact"/>
              <w:ind w:right="57"/>
              <w:jc w:val="right"/>
              <w:rPr>
                <w:rFonts w:asciiTheme="majorBidi" w:hAnsiTheme="majorBidi" w:cstheme="majorBidi"/>
                <w:cs/>
              </w:rPr>
            </w:pPr>
            <w:r w:rsidRPr="00487917">
              <w:t>577,161</w:t>
            </w:r>
          </w:p>
        </w:tc>
        <w:tc>
          <w:tcPr>
            <w:tcW w:w="134" w:type="dxa"/>
          </w:tcPr>
          <w:p w14:paraId="009CDF60" w14:textId="77777777" w:rsidR="00487917" w:rsidRPr="00487917" w:rsidRDefault="00487917" w:rsidP="00487917">
            <w:pPr>
              <w:spacing w:line="400" w:lineRule="exact"/>
              <w:ind w:right="57"/>
              <w:jc w:val="right"/>
              <w:rPr>
                <w:rFonts w:asciiTheme="majorBidi" w:hAnsiTheme="majorBidi" w:cstheme="majorBidi"/>
                <w:cs/>
              </w:rPr>
            </w:pPr>
          </w:p>
        </w:tc>
        <w:tc>
          <w:tcPr>
            <w:tcW w:w="1284" w:type="dxa"/>
            <w:shd w:val="clear" w:color="auto" w:fill="auto"/>
            <w:vAlign w:val="bottom"/>
          </w:tcPr>
          <w:p w14:paraId="1D3227AA" w14:textId="2852D30A" w:rsidR="00487917" w:rsidRPr="00487917" w:rsidRDefault="00487917" w:rsidP="00487917">
            <w:pPr>
              <w:spacing w:line="400" w:lineRule="exact"/>
              <w:ind w:right="57"/>
              <w:jc w:val="right"/>
            </w:pPr>
            <w:r w:rsidRPr="00487917">
              <w:t>372,147</w:t>
            </w:r>
          </w:p>
        </w:tc>
        <w:tc>
          <w:tcPr>
            <w:tcW w:w="134" w:type="dxa"/>
          </w:tcPr>
          <w:p w14:paraId="28286AAB" w14:textId="77777777" w:rsidR="00487917" w:rsidRPr="00487917" w:rsidRDefault="00487917" w:rsidP="00487917">
            <w:pPr>
              <w:spacing w:line="400" w:lineRule="exact"/>
              <w:ind w:right="57"/>
              <w:jc w:val="right"/>
              <w:rPr>
                <w:rFonts w:asciiTheme="majorBidi" w:hAnsiTheme="majorBidi" w:cstheme="majorBidi"/>
                <w:cs/>
              </w:rPr>
            </w:pPr>
          </w:p>
        </w:tc>
        <w:tc>
          <w:tcPr>
            <w:tcW w:w="1283" w:type="dxa"/>
            <w:shd w:val="clear" w:color="auto" w:fill="auto"/>
          </w:tcPr>
          <w:p w14:paraId="3190F328" w14:textId="063B2713" w:rsidR="00487917" w:rsidRPr="00487917" w:rsidRDefault="00487917" w:rsidP="00487917">
            <w:pPr>
              <w:spacing w:line="400" w:lineRule="exact"/>
              <w:ind w:right="57"/>
              <w:jc w:val="right"/>
              <w:rPr>
                <w:rFonts w:asciiTheme="majorBidi" w:hAnsiTheme="majorBidi" w:cstheme="majorBidi"/>
              </w:rPr>
            </w:pPr>
            <w:r w:rsidRPr="00487917">
              <w:t>570,248</w:t>
            </w:r>
          </w:p>
        </w:tc>
      </w:tr>
      <w:tr w:rsidR="00487917" w:rsidRPr="00487917" w14:paraId="78660864" w14:textId="77777777" w:rsidTr="00964E3E">
        <w:tc>
          <w:tcPr>
            <w:tcW w:w="3260" w:type="dxa"/>
            <w:shd w:val="clear" w:color="auto" w:fill="auto"/>
          </w:tcPr>
          <w:p w14:paraId="77E764DE" w14:textId="77777777" w:rsidR="00487917" w:rsidRPr="00487917" w:rsidRDefault="00487917" w:rsidP="00487917">
            <w:pPr>
              <w:spacing w:line="400" w:lineRule="exact"/>
              <w:ind w:right="-45"/>
              <w:jc w:val="thaiDistribute"/>
              <w:rPr>
                <w:rFonts w:asciiTheme="majorBidi" w:hAnsiTheme="majorBidi" w:cstheme="majorBidi"/>
                <w:cs/>
              </w:rPr>
            </w:pPr>
            <w:r w:rsidRPr="00487917">
              <w:rPr>
                <w:rFonts w:asciiTheme="majorBidi" w:hAnsiTheme="majorBidi" w:cstheme="majorBidi"/>
              </w:rPr>
              <w:t xml:space="preserve">Subcontractor </w:t>
            </w:r>
          </w:p>
        </w:tc>
        <w:tc>
          <w:tcPr>
            <w:tcW w:w="1219" w:type="dxa"/>
            <w:shd w:val="clear" w:color="auto" w:fill="auto"/>
            <w:vAlign w:val="bottom"/>
          </w:tcPr>
          <w:p w14:paraId="03158795" w14:textId="3ECED93E" w:rsidR="00487917" w:rsidRPr="00487917" w:rsidRDefault="00487917" w:rsidP="00487917">
            <w:pPr>
              <w:spacing w:line="400" w:lineRule="exact"/>
              <w:ind w:right="57"/>
              <w:jc w:val="right"/>
            </w:pPr>
            <w:r w:rsidRPr="00487917">
              <w:t>473,115</w:t>
            </w:r>
          </w:p>
        </w:tc>
        <w:tc>
          <w:tcPr>
            <w:tcW w:w="134" w:type="dxa"/>
          </w:tcPr>
          <w:p w14:paraId="6BFF22C9" w14:textId="77777777" w:rsidR="00487917" w:rsidRPr="00487917" w:rsidRDefault="00487917" w:rsidP="00487917">
            <w:pPr>
              <w:spacing w:line="400" w:lineRule="exact"/>
              <w:ind w:right="57"/>
              <w:jc w:val="right"/>
              <w:rPr>
                <w:rFonts w:asciiTheme="majorBidi" w:hAnsiTheme="majorBidi" w:cstheme="majorBidi"/>
              </w:rPr>
            </w:pPr>
          </w:p>
        </w:tc>
        <w:tc>
          <w:tcPr>
            <w:tcW w:w="1283" w:type="dxa"/>
          </w:tcPr>
          <w:p w14:paraId="35E67A0D" w14:textId="2B37D5F0" w:rsidR="00487917" w:rsidRPr="00487917" w:rsidRDefault="00487917" w:rsidP="00487917">
            <w:pPr>
              <w:spacing w:line="400" w:lineRule="exact"/>
              <w:ind w:right="57"/>
              <w:jc w:val="right"/>
              <w:rPr>
                <w:rFonts w:asciiTheme="majorBidi" w:hAnsiTheme="majorBidi" w:cstheme="majorBidi"/>
              </w:rPr>
            </w:pPr>
            <w:r w:rsidRPr="00487917">
              <w:t>606,950</w:t>
            </w:r>
          </w:p>
        </w:tc>
        <w:tc>
          <w:tcPr>
            <w:tcW w:w="134" w:type="dxa"/>
          </w:tcPr>
          <w:p w14:paraId="65E50708" w14:textId="77777777" w:rsidR="00487917" w:rsidRPr="00487917" w:rsidRDefault="00487917" w:rsidP="00487917">
            <w:pPr>
              <w:spacing w:line="400" w:lineRule="exact"/>
              <w:ind w:right="57"/>
              <w:jc w:val="right"/>
              <w:rPr>
                <w:rFonts w:asciiTheme="majorBidi" w:hAnsiTheme="majorBidi" w:cstheme="majorBidi"/>
              </w:rPr>
            </w:pPr>
          </w:p>
        </w:tc>
        <w:tc>
          <w:tcPr>
            <w:tcW w:w="1284" w:type="dxa"/>
            <w:shd w:val="clear" w:color="auto" w:fill="auto"/>
            <w:vAlign w:val="bottom"/>
          </w:tcPr>
          <w:p w14:paraId="1E4BB498" w14:textId="0C76EBF2" w:rsidR="00487917" w:rsidRPr="00487917" w:rsidRDefault="00487917" w:rsidP="00487917">
            <w:pPr>
              <w:spacing w:line="400" w:lineRule="exact"/>
              <w:ind w:right="57"/>
              <w:jc w:val="right"/>
            </w:pPr>
            <w:r w:rsidRPr="00487917">
              <w:t>423,612</w:t>
            </w:r>
          </w:p>
        </w:tc>
        <w:tc>
          <w:tcPr>
            <w:tcW w:w="134" w:type="dxa"/>
          </w:tcPr>
          <w:p w14:paraId="595BFA44" w14:textId="77777777" w:rsidR="00487917" w:rsidRPr="00487917" w:rsidRDefault="00487917" w:rsidP="00487917">
            <w:pPr>
              <w:spacing w:line="400" w:lineRule="exact"/>
              <w:ind w:right="284"/>
              <w:jc w:val="right"/>
              <w:rPr>
                <w:rFonts w:asciiTheme="majorBidi" w:hAnsiTheme="majorBidi" w:cstheme="majorBidi"/>
              </w:rPr>
            </w:pPr>
          </w:p>
        </w:tc>
        <w:tc>
          <w:tcPr>
            <w:tcW w:w="1283" w:type="dxa"/>
            <w:shd w:val="clear" w:color="auto" w:fill="auto"/>
          </w:tcPr>
          <w:p w14:paraId="389CF4BF" w14:textId="6780D903" w:rsidR="00487917" w:rsidRPr="00487917" w:rsidRDefault="00487917" w:rsidP="00487917">
            <w:pPr>
              <w:spacing w:line="400" w:lineRule="exact"/>
              <w:ind w:right="57"/>
              <w:jc w:val="right"/>
              <w:rPr>
                <w:rFonts w:asciiTheme="majorBidi" w:hAnsiTheme="majorBidi" w:cstheme="majorBidi"/>
              </w:rPr>
            </w:pPr>
            <w:r w:rsidRPr="00487917">
              <w:t>563,113</w:t>
            </w:r>
          </w:p>
        </w:tc>
      </w:tr>
    </w:tbl>
    <w:p w14:paraId="049BC58A" w14:textId="77777777" w:rsidR="00E54D8D" w:rsidRPr="00B86B23" w:rsidRDefault="00E54D8D" w:rsidP="00E54D8D">
      <w:pPr>
        <w:spacing w:line="380" w:lineRule="exact"/>
        <w:jc w:val="thaiDistribute"/>
        <w:rPr>
          <w:rFonts w:asciiTheme="majorBidi" w:hAnsiTheme="majorBidi" w:cstheme="majorBidi"/>
          <w:b/>
          <w:bCs/>
          <w:sz w:val="32"/>
          <w:szCs w:val="32"/>
        </w:rPr>
      </w:pPr>
    </w:p>
    <w:p w14:paraId="66F5F5D4" w14:textId="13054334" w:rsidR="00E54D8D" w:rsidRPr="00E62EDF" w:rsidRDefault="00E54D8D" w:rsidP="00E54D8D">
      <w:pPr>
        <w:spacing w:line="380" w:lineRule="exact"/>
        <w:ind w:left="283" w:hanging="425"/>
        <w:jc w:val="thaiDistribute"/>
        <w:rPr>
          <w:rFonts w:asciiTheme="majorBidi" w:hAnsiTheme="majorBidi" w:cstheme="majorBidi"/>
          <w:b/>
          <w:bCs/>
          <w:sz w:val="32"/>
          <w:szCs w:val="32"/>
          <w:cs/>
        </w:rPr>
      </w:pPr>
      <w:r w:rsidRPr="00E62EDF">
        <w:rPr>
          <w:rFonts w:asciiTheme="majorBidi" w:hAnsiTheme="majorBidi" w:cstheme="majorBidi"/>
          <w:b/>
          <w:bCs/>
          <w:sz w:val="32"/>
          <w:szCs w:val="32"/>
        </w:rPr>
        <w:t>2</w:t>
      </w:r>
      <w:r w:rsidR="008604B2" w:rsidRPr="00E62EDF">
        <w:rPr>
          <w:rFonts w:asciiTheme="majorBidi" w:hAnsiTheme="majorBidi" w:cstheme="majorBidi" w:hint="cs"/>
          <w:b/>
          <w:bCs/>
          <w:sz w:val="32"/>
          <w:szCs w:val="32"/>
          <w:cs/>
        </w:rPr>
        <w:t>9</w:t>
      </w:r>
      <w:r w:rsidRPr="00E62EDF">
        <w:rPr>
          <w:rFonts w:asciiTheme="majorBidi" w:hAnsiTheme="majorBidi" w:cstheme="majorBidi"/>
          <w:b/>
          <w:bCs/>
          <w:sz w:val="32"/>
          <w:szCs w:val="32"/>
        </w:rPr>
        <w:t>.</w:t>
      </w:r>
      <w:r w:rsidRPr="00E62EDF">
        <w:rPr>
          <w:rFonts w:asciiTheme="majorBidi" w:hAnsiTheme="majorBidi" w:cstheme="majorBidi"/>
          <w:b/>
          <w:bCs/>
          <w:sz w:val="32"/>
          <w:szCs w:val="32"/>
        </w:rPr>
        <w:tab/>
        <w:t>SEGMENT INFORMATION</w:t>
      </w:r>
    </w:p>
    <w:p w14:paraId="04E4B6C9" w14:textId="77777777" w:rsidR="00E54D8D" w:rsidRPr="00B86B23" w:rsidRDefault="00E54D8D" w:rsidP="00152885">
      <w:pPr>
        <w:spacing w:line="400" w:lineRule="exact"/>
        <w:ind w:left="284" w:firstLine="567"/>
        <w:jc w:val="thaiDistribute"/>
        <w:rPr>
          <w:rFonts w:asciiTheme="majorBidi" w:hAnsiTheme="majorBidi" w:cstheme="majorBidi"/>
          <w:spacing w:val="-4"/>
          <w:sz w:val="32"/>
          <w:szCs w:val="32"/>
        </w:rPr>
      </w:pPr>
      <w:r w:rsidRPr="00E62EDF">
        <w:rPr>
          <w:rFonts w:asciiTheme="majorBidi" w:hAnsiTheme="majorBidi" w:cstheme="majorBidi"/>
          <w:sz w:val="32"/>
          <w:szCs w:val="32"/>
        </w:rPr>
        <w:t xml:space="preserve">Operating segment information is reported in a consistent manner with the internal reports that are regularly reviewed by the chief operating decision maker in order to make decisions about the allocation of resources to the segment and assess its performance. The chief operating decision maker has been identified as the Company and its subsidiary’s Board of Directors. </w:t>
      </w:r>
      <w:r w:rsidRPr="00E62EDF">
        <w:rPr>
          <w:rFonts w:asciiTheme="majorBidi" w:hAnsiTheme="majorBidi" w:cstheme="majorBidi"/>
          <w:spacing w:val="-4"/>
          <w:sz w:val="32"/>
          <w:szCs w:val="32"/>
        </w:rPr>
        <w:t>The Company and its subsidiary are principally engaged in the system integration in telecommunication business. Its operations are carried on only in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5544FEA8" w14:textId="77777777" w:rsidR="00E54D8D" w:rsidRPr="00B86B23" w:rsidRDefault="00E54D8D" w:rsidP="00152885">
      <w:pPr>
        <w:spacing w:line="400" w:lineRule="exact"/>
        <w:ind w:left="284" w:firstLine="567"/>
        <w:jc w:val="thaiDistribute"/>
        <w:rPr>
          <w:rFonts w:asciiTheme="majorBidi" w:hAnsiTheme="majorBidi" w:cstheme="majorBidi"/>
          <w:sz w:val="32"/>
          <w:szCs w:val="32"/>
        </w:rPr>
      </w:pPr>
    </w:p>
    <w:p w14:paraId="52EA515D" w14:textId="77777777" w:rsidR="00E54D8D" w:rsidRPr="0088682C" w:rsidRDefault="00E54D8D" w:rsidP="00152885">
      <w:pPr>
        <w:spacing w:line="400" w:lineRule="exact"/>
        <w:ind w:firstLine="284"/>
        <w:jc w:val="thaiDistribute"/>
        <w:rPr>
          <w:rFonts w:asciiTheme="majorBidi" w:hAnsiTheme="majorBidi" w:cstheme="majorBidi"/>
          <w:spacing w:val="-4"/>
          <w:sz w:val="32"/>
          <w:szCs w:val="32"/>
        </w:rPr>
      </w:pPr>
      <w:r w:rsidRPr="0088682C">
        <w:rPr>
          <w:rFonts w:asciiTheme="majorBidi" w:hAnsiTheme="majorBidi" w:cstheme="majorBidi"/>
          <w:spacing w:val="-4"/>
          <w:sz w:val="32"/>
          <w:szCs w:val="32"/>
        </w:rPr>
        <w:t>Information about major customers</w:t>
      </w:r>
    </w:p>
    <w:p w14:paraId="024050EE" w14:textId="797BF1AD" w:rsidR="00E54D8D" w:rsidRPr="00B86B23" w:rsidRDefault="00E54D8D" w:rsidP="00152885">
      <w:pPr>
        <w:spacing w:line="400" w:lineRule="exact"/>
        <w:ind w:left="284" w:firstLine="567"/>
        <w:jc w:val="thaiDistribute"/>
        <w:rPr>
          <w:rFonts w:asciiTheme="majorBidi" w:hAnsiTheme="majorBidi" w:cstheme="majorBidi"/>
          <w:spacing w:val="-4"/>
          <w:sz w:val="32"/>
          <w:szCs w:val="32"/>
        </w:rPr>
      </w:pPr>
      <w:r w:rsidRPr="0088682C">
        <w:rPr>
          <w:rFonts w:asciiTheme="majorBidi" w:hAnsiTheme="majorBidi" w:cstheme="majorBidi"/>
          <w:spacing w:val="-4"/>
          <w:sz w:val="32"/>
          <w:szCs w:val="32"/>
        </w:rPr>
        <w:t>For the year ended December 31, 202</w:t>
      </w:r>
      <w:r w:rsidR="00BF2670" w:rsidRPr="0088682C">
        <w:rPr>
          <w:rFonts w:asciiTheme="majorBidi" w:hAnsiTheme="majorBidi" w:cstheme="majorBidi" w:hint="cs"/>
          <w:spacing w:val="-4"/>
          <w:sz w:val="32"/>
          <w:szCs w:val="32"/>
          <w:cs/>
        </w:rPr>
        <w:t>4</w:t>
      </w:r>
      <w:r w:rsidRPr="0088682C">
        <w:rPr>
          <w:rFonts w:asciiTheme="majorBidi" w:hAnsiTheme="majorBidi" w:cstheme="majorBidi"/>
          <w:sz w:val="32"/>
          <w:szCs w:val="32"/>
        </w:rPr>
        <w:t xml:space="preserve"> and 202</w:t>
      </w:r>
      <w:r w:rsidR="00BF2670" w:rsidRPr="0088682C">
        <w:rPr>
          <w:rFonts w:asciiTheme="majorBidi" w:hAnsiTheme="majorBidi" w:cstheme="majorBidi" w:hint="cs"/>
          <w:sz w:val="32"/>
          <w:szCs w:val="32"/>
          <w:cs/>
        </w:rPr>
        <w:t>3</w:t>
      </w:r>
      <w:r w:rsidRPr="0088682C">
        <w:rPr>
          <w:rFonts w:asciiTheme="majorBidi" w:hAnsiTheme="majorBidi" w:cstheme="majorBidi"/>
          <w:spacing w:val="-4"/>
          <w:sz w:val="32"/>
          <w:szCs w:val="32"/>
        </w:rPr>
        <w:t xml:space="preserve">, the Company has revenue </w:t>
      </w:r>
      <w:r w:rsidR="00BF2670" w:rsidRPr="0088682C">
        <w:rPr>
          <w:rFonts w:asciiTheme="majorBidi" w:hAnsiTheme="majorBidi" w:cstheme="majorBidi"/>
          <w:spacing w:val="-4"/>
          <w:sz w:val="32"/>
          <w:szCs w:val="32"/>
        </w:rPr>
        <w:t xml:space="preserve">and private enterprise </w:t>
      </w:r>
      <w:r w:rsidR="00BF2670" w:rsidRPr="0088682C">
        <w:rPr>
          <w:rFonts w:asciiTheme="majorBidi" w:hAnsiTheme="majorBidi" w:cstheme="majorBidi" w:hint="cs"/>
          <w:spacing w:val="-4"/>
          <w:sz w:val="32"/>
          <w:szCs w:val="32"/>
          <w:cs/>
        </w:rPr>
        <w:t xml:space="preserve"> </w:t>
      </w:r>
      <w:r w:rsidRPr="0088682C">
        <w:rPr>
          <w:rFonts w:asciiTheme="majorBidi" w:hAnsiTheme="majorBidi" w:cstheme="majorBidi"/>
          <w:spacing w:val="-4"/>
          <w:sz w:val="32"/>
          <w:szCs w:val="32"/>
        </w:rPr>
        <w:t xml:space="preserve">from </w:t>
      </w:r>
      <w:r w:rsidR="0088682C" w:rsidRPr="0088682C">
        <w:rPr>
          <w:rFonts w:asciiTheme="majorBidi" w:hAnsiTheme="majorBidi" w:cstheme="majorBidi"/>
          <w:spacing w:val="-4"/>
          <w:sz w:val="32"/>
          <w:szCs w:val="32"/>
        </w:rPr>
        <w:t>4</w:t>
      </w:r>
      <w:r w:rsidRPr="0088682C">
        <w:rPr>
          <w:rFonts w:asciiTheme="majorBidi" w:hAnsiTheme="majorBidi" w:cstheme="majorBidi"/>
          <w:spacing w:val="-4"/>
          <w:sz w:val="32"/>
          <w:szCs w:val="32"/>
        </w:rPr>
        <w:t xml:space="preserve"> major customer in the </w:t>
      </w:r>
      <w:proofErr w:type="gramStart"/>
      <w:r w:rsidRPr="0088682C">
        <w:rPr>
          <w:rFonts w:asciiTheme="majorBidi" w:hAnsiTheme="majorBidi" w:cstheme="majorBidi"/>
          <w:spacing w:val="-4"/>
          <w:sz w:val="32"/>
          <w:szCs w:val="32"/>
        </w:rPr>
        <w:t>amount</w:t>
      </w:r>
      <w:proofErr w:type="gramEnd"/>
      <w:r w:rsidRPr="0088682C">
        <w:rPr>
          <w:rFonts w:asciiTheme="majorBidi" w:hAnsiTheme="majorBidi" w:cstheme="majorBidi"/>
          <w:spacing w:val="-4"/>
          <w:sz w:val="32"/>
          <w:szCs w:val="32"/>
        </w:rPr>
        <w:t xml:space="preserve"> of  Baht </w:t>
      </w:r>
      <w:r w:rsidR="0088682C" w:rsidRPr="0088682C">
        <w:rPr>
          <w:rFonts w:asciiTheme="majorBidi" w:hAnsiTheme="majorBidi" w:cstheme="majorBidi"/>
          <w:spacing w:val="-4"/>
          <w:sz w:val="32"/>
          <w:szCs w:val="32"/>
        </w:rPr>
        <w:t>97</w:t>
      </w:r>
      <w:r w:rsidR="0082046C">
        <w:rPr>
          <w:rFonts w:asciiTheme="majorBidi" w:hAnsiTheme="majorBidi" w:cstheme="majorBidi"/>
          <w:spacing w:val="-4"/>
          <w:sz w:val="32"/>
          <w:szCs w:val="32"/>
        </w:rPr>
        <w:t>2</w:t>
      </w:r>
      <w:r w:rsidRPr="0088682C">
        <w:rPr>
          <w:rFonts w:asciiTheme="majorBidi" w:hAnsiTheme="majorBidi" w:cstheme="majorBidi"/>
          <w:spacing w:val="-4"/>
          <w:sz w:val="32"/>
          <w:szCs w:val="32"/>
        </w:rPr>
        <w:t xml:space="preserve"> million, and </w:t>
      </w:r>
      <w:r w:rsidR="0088682C" w:rsidRPr="0088682C">
        <w:rPr>
          <w:rFonts w:asciiTheme="majorBidi" w:hAnsiTheme="majorBidi" w:cstheme="majorBidi"/>
          <w:spacing w:val="-4"/>
          <w:sz w:val="32"/>
          <w:szCs w:val="32"/>
        </w:rPr>
        <w:t>2</w:t>
      </w:r>
      <w:r w:rsidRPr="0088682C">
        <w:rPr>
          <w:rFonts w:asciiTheme="majorBidi" w:hAnsiTheme="majorBidi" w:cstheme="majorBidi"/>
          <w:spacing w:val="-4"/>
          <w:sz w:val="32"/>
          <w:szCs w:val="32"/>
        </w:rPr>
        <w:t xml:space="preserve"> customers in the amount of  Baht </w:t>
      </w:r>
      <w:r w:rsidR="00BF2670" w:rsidRPr="0088682C">
        <w:rPr>
          <w:rFonts w:asciiTheme="majorBidi" w:hAnsiTheme="majorBidi" w:cstheme="majorBidi"/>
          <w:spacing w:val="-4"/>
          <w:sz w:val="32"/>
          <w:szCs w:val="32"/>
        </w:rPr>
        <w:t xml:space="preserve">1,234 </w:t>
      </w:r>
      <w:r w:rsidR="00AF783C" w:rsidRPr="0088682C">
        <w:rPr>
          <w:rFonts w:asciiTheme="majorBidi" w:hAnsiTheme="majorBidi" w:cstheme="majorBidi"/>
          <w:spacing w:val="-4"/>
          <w:sz w:val="32"/>
          <w:szCs w:val="32"/>
        </w:rPr>
        <w:t xml:space="preserve"> </w:t>
      </w:r>
      <w:r w:rsidRPr="0088682C">
        <w:rPr>
          <w:rFonts w:asciiTheme="majorBidi" w:hAnsiTheme="majorBidi" w:cstheme="majorBidi"/>
          <w:spacing w:val="-4"/>
          <w:sz w:val="32"/>
          <w:szCs w:val="32"/>
        </w:rPr>
        <w:t>million respectively. Mostly arising from sales and services in the system integration in telecommunication business segments.</w:t>
      </w:r>
      <w:r w:rsidRPr="00B86B23">
        <w:rPr>
          <w:rFonts w:asciiTheme="majorBidi" w:hAnsiTheme="majorBidi" w:cstheme="majorBidi"/>
          <w:spacing w:val="-4"/>
          <w:sz w:val="32"/>
          <w:szCs w:val="32"/>
        </w:rPr>
        <w:t xml:space="preserve">  </w:t>
      </w:r>
    </w:p>
    <w:p w14:paraId="786D5C66" w14:textId="352F2C37" w:rsidR="00E54D8D" w:rsidRPr="00B86B23" w:rsidRDefault="00E54D8D" w:rsidP="00E54D8D">
      <w:pPr>
        <w:spacing w:line="380" w:lineRule="exact"/>
        <w:jc w:val="thaiDistribute"/>
        <w:rPr>
          <w:rFonts w:asciiTheme="majorBidi" w:hAnsiTheme="majorBidi" w:cstheme="majorBidi"/>
          <w:spacing w:val="-4"/>
          <w:sz w:val="32"/>
          <w:szCs w:val="32"/>
        </w:rPr>
      </w:pPr>
    </w:p>
    <w:p w14:paraId="6DC0128B" w14:textId="32409BF7" w:rsidR="000E4D67" w:rsidRPr="00B86B23" w:rsidRDefault="000E4D67" w:rsidP="00E54D8D">
      <w:pPr>
        <w:spacing w:line="380" w:lineRule="exact"/>
        <w:jc w:val="thaiDistribute"/>
        <w:rPr>
          <w:rFonts w:asciiTheme="majorBidi" w:hAnsiTheme="majorBidi" w:cstheme="majorBidi"/>
          <w:spacing w:val="-4"/>
          <w:sz w:val="32"/>
          <w:szCs w:val="32"/>
        </w:rPr>
      </w:pPr>
    </w:p>
    <w:p w14:paraId="51B94C52" w14:textId="77777777" w:rsidR="00E74BE9" w:rsidRDefault="00E74BE9">
      <w:pPr>
        <w:rPr>
          <w:rFonts w:asciiTheme="majorBidi" w:hAnsiTheme="majorBidi" w:cstheme="majorBidi"/>
          <w:b/>
          <w:bCs/>
          <w:sz w:val="32"/>
          <w:szCs w:val="32"/>
          <w:cs/>
        </w:rPr>
      </w:pPr>
      <w:r>
        <w:rPr>
          <w:rFonts w:asciiTheme="majorBidi" w:hAnsiTheme="majorBidi" w:cstheme="majorBidi"/>
          <w:b/>
          <w:bCs/>
          <w:sz w:val="32"/>
          <w:szCs w:val="32"/>
          <w:cs/>
        </w:rPr>
        <w:br w:type="page"/>
      </w:r>
    </w:p>
    <w:p w14:paraId="62369428" w14:textId="2706FA33" w:rsidR="00152885" w:rsidRPr="0026001C" w:rsidRDefault="00A166E7" w:rsidP="00401A9C">
      <w:pPr>
        <w:spacing w:line="380" w:lineRule="exact"/>
        <w:ind w:left="283" w:hanging="425"/>
        <w:jc w:val="thaiDistribute"/>
        <w:rPr>
          <w:rFonts w:asciiTheme="majorBidi" w:hAnsiTheme="majorBidi" w:cstheme="majorBidi"/>
          <w:b/>
          <w:bCs/>
          <w:sz w:val="32"/>
          <w:szCs w:val="32"/>
        </w:rPr>
      </w:pPr>
      <w:r w:rsidRPr="0026001C">
        <w:rPr>
          <w:rFonts w:asciiTheme="majorBidi" w:hAnsiTheme="majorBidi" w:cstheme="majorBidi" w:hint="cs"/>
          <w:b/>
          <w:bCs/>
          <w:sz w:val="32"/>
          <w:szCs w:val="32"/>
          <w:cs/>
        </w:rPr>
        <w:t>30</w:t>
      </w:r>
      <w:r w:rsidR="00152885" w:rsidRPr="0026001C">
        <w:rPr>
          <w:rFonts w:asciiTheme="majorBidi" w:hAnsiTheme="majorBidi" w:cstheme="majorBidi"/>
          <w:b/>
          <w:bCs/>
          <w:sz w:val="32"/>
          <w:szCs w:val="32"/>
        </w:rPr>
        <w:t>.</w:t>
      </w:r>
      <w:r w:rsidR="00152885" w:rsidRPr="0026001C">
        <w:rPr>
          <w:rFonts w:asciiTheme="majorBidi" w:hAnsiTheme="majorBidi" w:cstheme="majorBidi"/>
          <w:b/>
          <w:bCs/>
          <w:sz w:val="32"/>
          <w:szCs w:val="32"/>
        </w:rPr>
        <w:tab/>
        <w:t>PROVIDENT FUND</w:t>
      </w:r>
    </w:p>
    <w:p w14:paraId="62DEA210" w14:textId="1F8B2CA9" w:rsidR="00152885" w:rsidRPr="00B86B23" w:rsidRDefault="00152885" w:rsidP="00152885">
      <w:pPr>
        <w:tabs>
          <w:tab w:val="left" w:pos="284"/>
        </w:tabs>
        <w:spacing w:line="400" w:lineRule="exact"/>
        <w:ind w:left="284" w:firstLine="570"/>
        <w:jc w:val="thaiDistribute"/>
        <w:rPr>
          <w:rFonts w:asciiTheme="majorBidi" w:hAnsiTheme="majorBidi" w:cstheme="majorBidi"/>
          <w:sz w:val="32"/>
          <w:szCs w:val="32"/>
        </w:rPr>
      </w:pPr>
      <w:r w:rsidRPr="0026001C">
        <w:rPr>
          <w:rFonts w:asciiTheme="majorBidi" w:hAnsiTheme="majorBidi" w:cstheme="majorBidi"/>
          <w:sz w:val="32"/>
          <w:szCs w:val="32"/>
        </w:rPr>
        <w:t xml:space="preserve">The Company and its subsidiary and its employees have jointly established a provident fund in accordance with the Provident Fund Act B.E. 2530. Both employees and the Company and its subsidiary contribute to the fund monthly at the rate of 5 percent of basic salary. The fund, which is managed by BBL Asset Management Co., Ltd., </w:t>
      </w:r>
      <w:r w:rsidR="00AA66E1">
        <w:rPr>
          <w:rFonts w:asciiTheme="majorBidi" w:hAnsiTheme="majorBidi" w:cstheme="majorBidi"/>
          <w:sz w:val="32"/>
          <w:szCs w:val="32"/>
        </w:rPr>
        <w:t>d</w:t>
      </w:r>
      <w:r w:rsidR="00AA66E1" w:rsidRPr="00AA66E1">
        <w:rPr>
          <w:rFonts w:asciiTheme="majorBidi" w:hAnsiTheme="majorBidi" w:cstheme="majorBidi"/>
          <w:sz w:val="32"/>
          <w:szCs w:val="32"/>
        </w:rPr>
        <w:t xml:space="preserve">uring 2024, the company changed the fund manager to TISCO Asset Management Co., Ltd., </w:t>
      </w:r>
      <w:r w:rsidRPr="0026001C">
        <w:rPr>
          <w:rFonts w:asciiTheme="majorBidi" w:hAnsiTheme="majorBidi" w:cstheme="majorBidi"/>
          <w:sz w:val="32"/>
          <w:szCs w:val="32"/>
        </w:rPr>
        <w:t>will be paid to employees upon termination in accordance with the rules of the provident fund of the Company and its subsidiary</w:t>
      </w:r>
      <w:proofErr w:type="gramStart"/>
      <w:r w:rsidRPr="0026001C">
        <w:rPr>
          <w:rFonts w:asciiTheme="majorBidi" w:hAnsiTheme="majorBidi" w:cstheme="majorBidi"/>
          <w:sz w:val="32"/>
          <w:szCs w:val="32"/>
        </w:rPr>
        <w:t xml:space="preserve">. </w:t>
      </w:r>
      <w:proofErr w:type="gramEnd"/>
      <w:r w:rsidRPr="0026001C">
        <w:rPr>
          <w:rFonts w:asciiTheme="majorBidi" w:hAnsiTheme="majorBidi" w:cstheme="majorBidi"/>
          <w:sz w:val="32"/>
          <w:szCs w:val="32"/>
        </w:rPr>
        <w:t>During the year 202</w:t>
      </w:r>
      <w:r w:rsidR="00A166E7" w:rsidRPr="0026001C">
        <w:rPr>
          <w:rFonts w:asciiTheme="majorBidi" w:hAnsiTheme="majorBidi" w:cstheme="majorBidi" w:hint="cs"/>
          <w:sz w:val="32"/>
          <w:szCs w:val="32"/>
          <w:cs/>
        </w:rPr>
        <w:t>4</w:t>
      </w:r>
      <w:r w:rsidRPr="0026001C">
        <w:rPr>
          <w:rFonts w:asciiTheme="majorBidi" w:hAnsiTheme="majorBidi" w:cstheme="majorBidi"/>
          <w:sz w:val="32"/>
          <w:szCs w:val="32"/>
        </w:rPr>
        <w:t>, the Company and its subsidiary contributed Baht 3.</w:t>
      </w:r>
      <w:r w:rsidR="0026001C" w:rsidRPr="0026001C">
        <w:rPr>
          <w:rFonts w:asciiTheme="majorBidi" w:hAnsiTheme="majorBidi" w:cstheme="majorBidi"/>
          <w:sz w:val="32"/>
          <w:szCs w:val="32"/>
        </w:rPr>
        <w:t>30</w:t>
      </w:r>
      <w:r w:rsidRPr="0026001C">
        <w:rPr>
          <w:rFonts w:asciiTheme="majorBidi" w:hAnsiTheme="majorBidi" w:cstheme="majorBidi"/>
          <w:sz w:val="32"/>
          <w:szCs w:val="32"/>
        </w:rPr>
        <w:t xml:space="preserve"> million to the fund (202</w:t>
      </w:r>
      <w:r w:rsidR="00A166E7" w:rsidRPr="0026001C">
        <w:rPr>
          <w:rFonts w:asciiTheme="majorBidi" w:hAnsiTheme="majorBidi" w:cstheme="majorBidi" w:hint="cs"/>
          <w:sz w:val="32"/>
          <w:szCs w:val="32"/>
          <w:cs/>
        </w:rPr>
        <w:t>3</w:t>
      </w:r>
      <w:r w:rsidRPr="0026001C">
        <w:rPr>
          <w:rFonts w:asciiTheme="majorBidi" w:hAnsiTheme="majorBidi" w:cstheme="majorBidi"/>
          <w:sz w:val="32"/>
          <w:szCs w:val="32"/>
        </w:rPr>
        <w:t>: Baht 3.</w:t>
      </w:r>
      <w:r w:rsidR="00A166E7" w:rsidRPr="0026001C">
        <w:rPr>
          <w:rFonts w:asciiTheme="majorBidi" w:hAnsiTheme="majorBidi" w:cstheme="majorBidi" w:hint="cs"/>
          <w:sz w:val="32"/>
          <w:szCs w:val="32"/>
          <w:cs/>
        </w:rPr>
        <w:t>36</w:t>
      </w:r>
      <w:r w:rsidRPr="0026001C">
        <w:rPr>
          <w:rFonts w:asciiTheme="majorBidi" w:hAnsiTheme="majorBidi" w:cstheme="majorBidi"/>
          <w:sz w:val="32"/>
          <w:szCs w:val="32"/>
        </w:rPr>
        <w:t xml:space="preserve"> million; The Company Only: Baht </w:t>
      </w:r>
      <w:r w:rsidR="0026001C" w:rsidRPr="0026001C">
        <w:rPr>
          <w:rFonts w:asciiTheme="majorBidi" w:hAnsiTheme="majorBidi" w:cstheme="majorBidi"/>
          <w:sz w:val="32"/>
          <w:szCs w:val="32"/>
        </w:rPr>
        <w:t>2</w:t>
      </w:r>
      <w:r w:rsidRPr="0026001C">
        <w:rPr>
          <w:rFonts w:asciiTheme="majorBidi" w:hAnsiTheme="majorBidi" w:cstheme="majorBidi"/>
          <w:sz w:val="32"/>
          <w:szCs w:val="32"/>
        </w:rPr>
        <w:t>.</w:t>
      </w:r>
      <w:r w:rsidR="0026001C" w:rsidRPr="0026001C">
        <w:rPr>
          <w:rFonts w:asciiTheme="majorBidi" w:hAnsiTheme="majorBidi" w:cstheme="majorBidi"/>
          <w:sz w:val="32"/>
          <w:szCs w:val="32"/>
        </w:rPr>
        <w:t>9</w:t>
      </w:r>
      <w:r w:rsidRPr="0026001C">
        <w:rPr>
          <w:rFonts w:asciiTheme="majorBidi" w:hAnsiTheme="majorBidi" w:cstheme="majorBidi"/>
          <w:sz w:val="32"/>
          <w:szCs w:val="32"/>
        </w:rPr>
        <w:t>9 million, 202</w:t>
      </w:r>
      <w:r w:rsidR="00A166E7" w:rsidRPr="0026001C">
        <w:rPr>
          <w:rFonts w:asciiTheme="majorBidi" w:hAnsiTheme="majorBidi" w:cstheme="majorBidi" w:hint="cs"/>
          <w:sz w:val="32"/>
          <w:szCs w:val="32"/>
          <w:cs/>
        </w:rPr>
        <w:t>3</w:t>
      </w:r>
      <w:r w:rsidRPr="0026001C">
        <w:rPr>
          <w:rFonts w:asciiTheme="majorBidi" w:hAnsiTheme="majorBidi" w:cstheme="majorBidi"/>
          <w:sz w:val="32"/>
          <w:szCs w:val="32"/>
        </w:rPr>
        <w:t>: Baht 3.</w:t>
      </w:r>
      <w:r w:rsidR="00A166E7" w:rsidRPr="0026001C">
        <w:rPr>
          <w:rFonts w:asciiTheme="majorBidi" w:hAnsiTheme="majorBidi" w:cstheme="majorBidi" w:hint="cs"/>
          <w:sz w:val="32"/>
          <w:szCs w:val="32"/>
          <w:cs/>
        </w:rPr>
        <w:t xml:space="preserve">09 </w:t>
      </w:r>
      <w:r w:rsidRPr="0026001C">
        <w:rPr>
          <w:rFonts w:asciiTheme="majorBidi" w:hAnsiTheme="majorBidi" w:cstheme="majorBidi"/>
          <w:sz w:val="32"/>
          <w:szCs w:val="32"/>
        </w:rPr>
        <w:t>million).</w:t>
      </w:r>
    </w:p>
    <w:p w14:paraId="6038CDCB" w14:textId="77777777" w:rsidR="00152885" w:rsidRPr="00B86B23" w:rsidRDefault="00152885" w:rsidP="00152885">
      <w:pPr>
        <w:tabs>
          <w:tab w:val="left" w:pos="284"/>
        </w:tabs>
        <w:spacing w:line="400" w:lineRule="exact"/>
        <w:ind w:left="284" w:firstLine="570"/>
        <w:jc w:val="thaiDistribute"/>
        <w:rPr>
          <w:rFonts w:asciiTheme="majorBidi" w:hAnsiTheme="majorBidi" w:cstheme="majorBidi"/>
          <w:color w:val="FF0000"/>
          <w:sz w:val="22"/>
          <w:szCs w:val="22"/>
        </w:rPr>
      </w:pPr>
    </w:p>
    <w:p w14:paraId="197E5FBF" w14:textId="3A5D3D6E" w:rsidR="00152885" w:rsidRPr="002D4FBB" w:rsidRDefault="00152885" w:rsidP="00152885">
      <w:pPr>
        <w:spacing w:line="400" w:lineRule="exact"/>
        <w:ind w:left="283" w:right="-45" w:hanging="425"/>
        <w:jc w:val="thaiDistribute"/>
        <w:rPr>
          <w:rFonts w:ascii="Angsana New" w:hAnsi="Angsana New"/>
          <w:b/>
          <w:bCs/>
          <w:sz w:val="32"/>
          <w:szCs w:val="32"/>
        </w:rPr>
      </w:pPr>
      <w:r w:rsidRPr="004F754F">
        <w:rPr>
          <w:rFonts w:ascii="Angsana New" w:hAnsi="Angsana New"/>
          <w:b/>
          <w:bCs/>
          <w:sz w:val="32"/>
          <w:szCs w:val="32"/>
        </w:rPr>
        <w:t>3</w:t>
      </w:r>
      <w:r w:rsidR="00114194" w:rsidRPr="004F754F">
        <w:rPr>
          <w:rFonts w:ascii="Angsana New" w:hAnsi="Angsana New" w:hint="cs"/>
          <w:b/>
          <w:bCs/>
          <w:sz w:val="32"/>
          <w:szCs w:val="32"/>
          <w:cs/>
        </w:rPr>
        <w:t>1</w:t>
      </w:r>
      <w:r w:rsidRPr="004F754F">
        <w:rPr>
          <w:rFonts w:ascii="Angsana New" w:hAnsi="Angsana New"/>
          <w:b/>
          <w:bCs/>
          <w:sz w:val="32"/>
          <w:szCs w:val="32"/>
        </w:rPr>
        <w:t>.</w:t>
      </w:r>
      <w:r w:rsidRPr="004F754F">
        <w:rPr>
          <w:rFonts w:ascii="Angsana New" w:hAnsi="Angsana New"/>
          <w:b/>
          <w:bCs/>
          <w:sz w:val="32"/>
          <w:szCs w:val="32"/>
        </w:rPr>
        <w:tab/>
        <w:t>DIVIDENDS</w:t>
      </w:r>
    </w:p>
    <w:tbl>
      <w:tblPr>
        <w:tblW w:w="9037" w:type="dxa"/>
        <w:tblInd w:w="142" w:type="dxa"/>
        <w:tblLayout w:type="fixed"/>
        <w:tblCellMar>
          <w:left w:w="28" w:type="dxa"/>
          <w:right w:w="28" w:type="dxa"/>
        </w:tblCellMar>
        <w:tblLook w:val="01E0" w:firstRow="1" w:lastRow="1" w:firstColumn="1" w:lastColumn="1" w:noHBand="0" w:noVBand="0"/>
      </w:tblPr>
      <w:tblGrid>
        <w:gridCol w:w="2610"/>
        <w:gridCol w:w="76"/>
        <w:gridCol w:w="2952"/>
        <w:gridCol w:w="79"/>
        <w:gridCol w:w="1800"/>
        <w:gridCol w:w="80"/>
        <w:gridCol w:w="1440"/>
      </w:tblGrid>
      <w:tr w:rsidR="00152885" w:rsidRPr="002D4FBB" w14:paraId="0278F3D7" w14:textId="77777777" w:rsidTr="00776D87">
        <w:tc>
          <w:tcPr>
            <w:tcW w:w="2610" w:type="dxa"/>
            <w:tcBorders>
              <w:bottom w:val="single" w:sz="6" w:space="0" w:color="auto"/>
            </w:tcBorders>
          </w:tcPr>
          <w:p w14:paraId="202BDA36" w14:textId="77777777" w:rsidR="00152885" w:rsidRPr="002D4FBB" w:rsidRDefault="00152885" w:rsidP="00152885">
            <w:pPr>
              <w:tabs>
                <w:tab w:val="left" w:pos="900"/>
                <w:tab w:val="left" w:pos="2160"/>
              </w:tabs>
              <w:spacing w:line="420" w:lineRule="exact"/>
              <w:jc w:val="center"/>
              <w:rPr>
                <w:rFonts w:ascii="Angsana New" w:hAnsi="Angsana New"/>
              </w:rPr>
            </w:pPr>
          </w:p>
          <w:p w14:paraId="4D5F0975" w14:textId="77777777" w:rsidR="00152885" w:rsidRPr="002D4FBB" w:rsidRDefault="00152885" w:rsidP="00152885">
            <w:pPr>
              <w:spacing w:line="420" w:lineRule="exact"/>
              <w:ind w:left="132" w:right="-29"/>
              <w:jc w:val="center"/>
              <w:rPr>
                <w:cs/>
              </w:rPr>
            </w:pPr>
            <w:r w:rsidRPr="002D4FBB">
              <w:rPr>
                <w:rFonts w:ascii="Angsana New" w:hAnsi="Angsana New"/>
              </w:rPr>
              <w:t>Dividends</w:t>
            </w:r>
          </w:p>
        </w:tc>
        <w:tc>
          <w:tcPr>
            <w:tcW w:w="76" w:type="dxa"/>
          </w:tcPr>
          <w:p w14:paraId="51FA9E0D" w14:textId="77777777" w:rsidR="00152885" w:rsidRPr="002D4FBB" w:rsidRDefault="00152885" w:rsidP="00152885">
            <w:pPr>
              <w:tabs>
                <w:tab w:val="left" w:pos="1560"/>
              </w:tabs>
              <w:spacing w:line="420" w:lineRule="exact"/>
              <w:ind w:left="132" w:right="-29"/>
              <w:jc w:val="center"/>
              <w:rPr>
                <w:cs/>
              </w:rPr>
            </w:pPr>
          </w:p>
        </w:tc>
        <w:tc>
          <w:tcPr>
            <w:tcW w:w="2952" w:type="dxa"/>
            <w:tcBorders>
              <w:bottom w:val="single" w:sz="6" w:space="0" w:color="auto"/>
            </w:tcBorders>
          </w:tcPr>
          <w:p w14:paraId="168E3CAE" w14:textId="77777777" w:rsidR="00152885" w:rsidRPr="002D4FBB" w:rsidRDefault="00152885" w:rsidP="00152885">
            <w:pPr>
              <w:tabs>
                <w:tab w:val="left" w:pos="119"/>
                <w:tab w:val="left" w:pos="426"/>
                <w:tab w:val="center" w:pos="1307"/>
                <w:tab w:val="left" w:pos="2160"/>
              </w:tabs>
              <w:spacing w:line="420" w:lineRule="exact"/>
              <w:ind w:left="119"/>
              <w:rPr>
                <w:rFonts w:ascii="Angsana New" w:hAnsi="Angsana New"/>
              </w:rPr>
            </w:pPr>
            <w:r w:rsidRPr="002D4FBB">
              <w:rPr>
                <w:rFonts w:ascii="Angsana New" w:hAnsi="Angsana New"/>
              </w:rPr>
              <w:tab/>
            </w:r>
            <w:r w:rsidRPr="002D4FBB">
              <w:rPr>
                <w:rFonts w:ascii="Angsana New" w:hAnsi="Angsana New"/>
              </w:rPr>
              <w:tab/>
            </w:r>
          </w:p>
          <w:p w14:paraId="69BA9E86" w14:textId="77777777" w:rsidR="00152885" w:rsidRPr="002D4FBB" w:rsidRDefault="00152885" w:rsidP="00152885">
            <w:pPr>
              <w:tabs>
                <w:tab w:val="left" w:pos="1560"/>
              </w:tabs>
              <w:spacing w:line="420" w:lineRule="exact"/>
              <w:ind w:left="132" w:right="-29"/>
              <w:jc w:val="center"/>
              <w:rPr>
                <w:cs/>
              </w:rPr>
            </w:pPr>
            <w:r w:rsidRPr="002D4FBB">
              <w:rPr>
                <w:rFonts w:ascii="Angsana New" w:hAnsi="Angsana New"/>
              </w:rPr>
              <w:t>Approved by</w:t>
            </w:r>
          </w:p>
        </w:tc>
        <w:tc>
          <w:tcPr>
            <w:tcW w:w="79" w:type="dxa"/>
          </w:tcPr>
          <w:p w14:paraId="3760672D" w14:textId="77777777" w:rsidR="00152885" w:rsidRPr="002D4FBB" w:rsidRDefault="00152885" w:rsidP="00152885">
            <w:pPr>
              <w:tabs>
                <w:tab w:val="left" w:pos="1560"/>
              </w:tabs>
              <w:spacing w:line="420" w:lineRule="exact"/>
              <w:ind w:right="-29"/>
              <w:jc w:val="center"/>
              <w:rPr>
                <w:cs/>
              </w:rPr>
            </w:pPr>
          </w:p>
        </w:tc>
        <w:tc>
          <w:tcPr>
            <w:tcW w:w="1800" w:type="dxa"/>
            <w:tcBorders>
              <w:bottom w:val="single" w:sz="6" w:space="0" w:color="auto"/>
            </w:tcBorders>
          </w:tcPr>
          <w:p w14:paraId="086303CA" w14:textId="77777777" w:rsidR="00152885" w:rsidRPr="002D4FBB" w:rsidRDefault="00152885" w:rsidP="00152885">
            <w:pPr>
              <w:tabs>
                <w:tab w:val="left" w:pos="1560"/>
              </w:tabs>
              <w:spacing w:line="420" w:lineRule="exact"/>
              <w:ind w:right="-29"/>
              <w:jc w:val="center"/>
              <w:rPr>
                <w:cs/>
              </w:rPr>
            </w:pPr>
            <w:r w:rsidRPr="002D4FBB">
              <w:rPr>
                <w:rFonts w:ascii="Angsana New" w:hAnsi="Angsana New"/>
              </w:rPr>
              <w:t>Dividend per share (Baht)</w:t>
            </w:r>
          </w:p>
        </w:tc>
        <w:tc>
          <w:tcPr>
            <w:tcW w:w="80" w:type="dxa"/>
          </w:tcPr>
          <w:p w14:paraId="59951913" w14:textId="77777777" w:rsidR="00152885" w:rsidRPr="002D4FBB" w:rsidRDefault="00152885" w:rsidP="00152885">
            <w:pPr>
              <w:tabs>
                <w:tab w:val="left" w:pos="1560"/>
              </w:tabs>
              <w:spacing w:line="420" w:lineRule="exact"/>
              <w:ind w:right="-29"/>
              <w:jc w:val="center"/>
              <w:rPr>
                <w:cs/>
              </w:rPr>
            </w:pPr>
          </w:p>
        </w:tc>
        <w:tc>
          <w:tcPr>
            <w:tcW w:w="1440" w:type="dxa"/>
            <w:tcBorders>
              <w:bottom w:val="single" w:sz="6" w:space="0" w:color="auto"/>
            </w:tcBorders>
          </w:tcPr>
          <w:p w14:paraId="47EFCCB0" w14:textId="77777777" w:rsidR="00152885" w:rsidRPr="002D4FBB" w:rsidRDefault="00152885" w:rsidP="00152885">
            <w:pPr>
              <w:tabs>
                <w:tab w:val="left" w:pos="900"/>
                <w:tab w:val="center" w:pos="7110"/>
                <w:tab w:val="right" w:pos="8540"/>
              </w:tabs>
              <w:spacing w:line="420" w:lineRule="exact"/>
              <w:jc w:val="center"/>
              <w:rPr>
                <w:rFonts w:ascii="Angsana New" w:hAnsi="Angsana New"/>
              </w:rPr>
            </w:pPr>
            <w:r w:rsidRPr="002D4FBB">
              <w:rPr>
                <w:rFonts w:ascii="Angsana New" w:hAnsi="Angsana New"/>
              </w:rPr>
              <w:t>Total dividends</w:t>
            </w:r>
          </w:p>
          <w:p w14:paraId="558C4D29" w14:textId="77777777" w:rsidR="00152885" w:rsidRPr="002D4FBB" w:rsidRDefault="00152885" w:rsidP="00152885">
            <w:pPr>
              <w:tabs>
                <w:tab w:val="left" w:pos="1560"/>
              </w:tabs>
              <w:spacing w:line="420" w:lineRule="exact"/>
              <w:ind w:right="-29"/>
              <w:jc w:val="center"/>
              <w:rPr>
                <w:cs/>
              </w:rPr>
            </w:pPr>
            <w:r w:rsidRPr="002D4FBB">
              <w:rPr>
                <w:rFonts w:ascii="Angsana New" w:hAnsi="Angsana New"/>
              </w:rPr>
              <w:t>(Thousand Baht)</w:t>
            </w:r>
          </w:p>
        </w:tc>
      </w:tr>
      <w:tr w:rsidR="006D63FB" w:rsidRPr="002D4FBB" w14:paraId="6BB4BAF6" w14:textId="77777777" w:rsidTr="00EE5C5E">
        <w:tc>
          <w:tcPr>
            <w:tcW w:w="2610" w:type="dxa"/>
          </w:tcPr>
          <w:p w14:paraId="7695D2A6" w14:textId="3C963241" w:rsidR="006D63FB" w:rsidRPr="002D4FBB" w:rsidRDefault="006D63FB" w:rsidP="0060277C">
            <w:pPr>
              <w:tabs>
                <w:tab w:val="left" w:pos="900"/>
                <w:tab w:val="left" w:pos="2160"/>
              </w:tabs>
              <w:spacing w:line="420" w:lineRule="exact"/>
              <w:ind w:left="152"/>
              <w:rPr>
                <w:rFonts w:ascii="Angsana New" w:hAnsi="Angsana New"/>
              </w:rPr>
            </w:pPr>
            <w:r w:rsidRPr="002D4FBB">
              <w:rPr>
                <w:rFonts w:ascii="Angsana New" w:hAnsi="Angsana New" w:cs="Angsana New"/>
              </w:rPr>
              <w:t>Annual dividends for 2022</w:t>
            </w:r>
          </w:p>
        </w:tc>
        <w:tc>
          <w:tcPr>
            <w:tcW w:w="76" w:type="dxa"/>
          </w:tcPr>
          <w:p w14:paraId="6CBF2B41" w14:textId="77777777" w:rsidR="006D63FB" w:rsidRPr="002D4FBB" w:rsidRDefault="006D63FB" w:rsidP="006D63FB">
            <w:pPr>
              <w:tabs>
                <w:tab w:val="left" w:pos="1560"/>
              </w:tabs>
              <w:spacing w:line="420" w:lineRule="exact"/>
              <w:ind w:left="132" w:right="-29"/>
              <w:jc w:val="center"/>
              <w:rPr>
                <w:cs/>
              </w:rPr>
            </w:pPr>
          </w:p>
        </w:tc>
        <w:tc>
          <w:tcPr>
            <w:tcW w:w="2952" w:type="dxa"/>
          </w:tcPr>
          <w:p w14:paraId="7CEB4DAD" w14:textId="229CD0DA" w:rsidR="006D63FB" w:rsidRPr="002D4FBB" w:rsidRDefault="006D63FB" w:rsidP="006D63FB">
            <w:pPr>
              <w:tabs>
                <w:tab w:val="left" w:pos="119"/>
                <w:tab w:val="left" w:pos="426"/>
                <w:tab w:val="center" w:pos="1307"/>
                <w:tab w:val="left" w:pos="2160"/>
              </w:tabs>
              <w:spacing w:line="420" w:lineRule="exact"/>
              <w:ind w:left="119"/>
              <w:rPr>
                <w:rFonts w:ascii="Angsana New" w:hAnsi="Angsana New"/>
              </w:rPr>
            </w:pPr>
            <w:r w:rsidRPr="002D4FBB">
              <w:rPr>
                <w:rFonts w:ascii="Angsana New" w:hAnsi="Angsana New" w:cs="Angsana New"/>
              </w:rPr>
              <w:t>Annual General Meeting of the shareholders on April 20, 2023</w:t>
            </w:r>
          </w:p>
        </w:tc>
        <w:tc>
          <w:tcPr>
            <w:tcW w:w="79" w:type="dxa"/>
          </w:tcPr>
          <w:p w14:paraId="6A0FE9CB" w14:textId="77777777" w:rsidR="006D63FB" w:rsidRPr="002D4FBB" w:rsidRDefault="006D63FB" w:rsidP="006D63FB">
            <w:pPr>
              <w:tabs>
                <w:tab w:val="left" w:pos="1560"/>
              </w:tabs>
              <w:spacing w:line="420" w:lineRule="exact"/>
              <w:ind w:right="-29"/>
              <w:jc w:val="center"/>
              <w:rPr>
                <w:cs/>
              </w:rPr>
            </w:pPr>
          </w:p>
        </w:tc>
        <w:tc>
          <w:tcPr>
            <w:tcW w:w="1800" w:type="dxa"/>
            <w:vAlign w:val="bottom"/>
          </w:tcPr>
          <w:p w14:paraId="7F890C00" w14:textId="5C731117" w:rsidR="006D63FB" w:rsidRPr="002D4FBB" w:rsidRDefault="006D63FB" w:rsidP="006D63FB">
            <w:pPr>
              <w:tabs>
                <w:tab w:val="left" w:pos="1201"/>
                <w:tab w:val="left" w:pos="1560"/>
              </w:tabs>
              <w:spacing w:line="420" w:lineRule="exact"/>
              <w:ind w:right="585"/>
              <w:jc w:val="right"/>
              <w:rPr>
                <w:rFonts w:ascii="Angsana New" w:hAnsi="Angsana New"/>
              </w:rPr>
            </w:pPr>
            <w:r w:rsidRPr="002D4FBB">
              <w:t xml:space="preserve">  0.10</w:t>
            </w:r>
          </w:p>
        </w:tc>
        <w:tc>
          <w:tcPr>
            <w:tcW w:w="80" w:type="dxa"/>
          </w:tcPr>
          <w:p w14:paraId="479E547C" w14:textId="77777777" w:rsidR="006D63FB" w:rsidRPr="002D4FBB" w:rsidRDefault="006D63FB" w:rsidP="006D63FB">
            <w:pPr>
              <w:tabs>
                <w:tab w:val="left" w:pos="1560"/>
              </w:tabs>
              <w:spacing w:line="420" w:lineRule="exact"/>
              <w:ind w:right="-29"/>
              <w:jc w:val="center"/>
              <w:rPr>
                <w:cs/>
              </w:rPr>
            </w:pPr>
          </w:p>
        </w:tc>
        <w:tc>
          <w:tcPr>
            <w:tcW w:w="1440" w:type="dxa"/>
            <w:vAlign w:val="bottom"/>
          </w:tcPr>
          <w:p w14:paraId="201BF5E3" w14:textId="13CE691B" w:rsidR="006D63FB" w:rsidRPr="002D4FBB" w:rsidRDefault="006D63FB" w:rsidP="006D63FB">
            <w:pPr>
              <w:tabs>
                <w:tab w:val="left" w:pos="1025"/>
                <w:tab w:val="center" w:pos="7110"/>
                <w:tab w:val="right" w:pos="8540"/>
              </w:tabs>
              <w:spacing w:line="420" w:lineRule="exact"/>
              <w:ind w:right="299"/>
              <w:jc w:val="right"/>
              <w:rPr>
                <w:rFonts w:ascii="Angsana New" w:hAnsi="Angsana New"/>
              </w:rPr>
            </w:pPr>
            <w:r w:rsidRPr="002D4FBB">
              <w:t>61,800</w:t>
            </w:r>
          </w:p>
        </w:tc>
      </w:tr>
      <w:tr w:rsidR="006D63FB" w:rsidRPr="002D4FBB" w14:paraId="6F579737" w14:textId="77777777" w:rsidTr="009C2096">
        <w:tc>
          <w:tcPr>
            <w:tcW w:w="2610" w:type="dxa"/>
          </w:tcPr>
          <w:p w14:paraId="5D652E77" w14:textId="0E104246" w:rsidR="006D63FB" w:rsidRPr="002D4FBB" w:rsidRDefault="006D63FB" w:rsidP="006D63FB">
            <w:pPr>
              <w:tabs>
                <w:tab w:val="left" w:pos="900"/>
                <w:tab w:val="left" w:pos="2160"/>
              </w:tabs>
              <w:spacing w:line="420" w:lineRule="exact"/>
              <w:ind w:left="152"/>
              <w:rPr>
                <w:rFonts w:ascii="Angsana New" w:hAnsi="Angsana New"/>
              </w:rPr>
            </w:pPr>
            <w:r w:rsidRPr="002D4FBB">
              <w:rPr>
                <w:rFonts w:ascii="Angsana New" w:hAnsi="Angsana New" w:cs="Angsana New"/>
              </w:rPr>
              <w:t>Interim dividends for 2023</w:t>
            </w:r>
          </w:p>
        </w:tc>
        <w:tc>
          <w:tcPr>
            <w:tcW w:w="76" w:type="dxa"/>
          </w:tcPr>
          <w:p w14:paraId="0DB46CDE" w14:textId="77777777" w:rsidR="006D63FB" w:rsidRPr="002D4FBB" w:rsidRDefault="006D63FB" w:rsidP="006D63FB">
            <w:pPr>
              <w:tabs>
                <w:tab w:val="left" w:pos="1560"/>
              </w:tabs>
              <w:spacing w:line="420" w:lineRule="exact"/>
              <w:ind w:left="132" w:right="-29"/>
              <w:jc w:val="center"/>
              <w:rPr>
                <w:cs/>
              </w:rPr>
            </w:pPr>
          </w:p>
        </w:tc>
        <w:tc>
          <w:tcPr>
            <w:tcW w:w="2952" w:type="dxa"/>
          </w:tcPr>
          <w:p w14:paraId="5DC127C2" w14:textId="5AFFBA3D" w:rsidR="006D63FB" w:rsidRPr="002D4FBB" w:rsidRDefault="006D63FB" w:rsidP="006D63FB">
            <w:pPr>
              <w:tabs>
                <w:tab w:val="left" w:pos="119"/>
                <w:tab w:val="left" w:pos="426"/>
                <w:tab w:val="center" w:pos="1307"/>
                <w:tab w:val="left" w:pos="2160"/>
              </w:tabs>
              <w:spacing w:line="420" w:lineRule="exact"/>
              <w:ind w:left="119"/>
              <w:rPr>
                <w:rFonts w:ascii="Angsana New" w:hAnsi="Angsana New"/>
              </w:rPr>
            </w:pPr>
            <w:r w:rsidRPr="002D4FBB">
              <w:rPr>
                <w:rFonts w:ascii="Angsana New" w:hAnsi="Angsana New" w:cs="Angsana New"/>
              </w:rPr>
              <w:t>Board of Directors’ Meeting on November 9, 2023</w:t>
            </w:r>
          </w:p>
        </w:tc>
        <w:tc>
          <w:tcPr>
            <w:tcW w:w="79" w:type="dxa"/>
          </w:tcPr>
          <w:p w14:paraId="561F36A2" w14:textId="77777777" w:rsidR="006D63FB" w:rsidRPr="002D4FBB" w:rsidRDefault="006D63FB" w:rsidP="006D63FB">
            <w:pPr>
              <w:tabs>
                <w:tab w:val="left" w:pos="1560"/>
              </w:tabs>
              <w:spacing w:line="420" w:lineRule="exact"/>
              <w:ind w:right="-29"/>
              <w:jc w:val="center"/>
              <w:rPr>
                <w:cs/>
              </w:rPr>
            </w:pPr>
          </w:p>
        </w:tc>
        <w:tc>
          <w:tcPr>
            <w:tcW w:w="1800" w:type="dxa"/>
            <w:tcBorders>
              <w:bottom w:val="single" w:sz="6" w:space="0" w:color="auto"/>
            </w:tcBorders>
            <w:vAlign w:val="bottom"/>
          </w:tcPr>
          <w:p w14:paraId="067FDA0B" w14:textId="372D52E3" w:rsidR="006D63FB" w:rsidRPr="002D4FBB" w:rsidRDefault="006D63FB" w:rsidP="006D63FB">
            <w:pPr>
              <w:tabs>
                <w:tab w:val="left" w:pos="1201"/>
                <w:tab w:val="left" w:pos="1560"/>
              </w:tabs>
              <w:spacing w:line="420" w:lineRule="exact"/>
              <w:ind w:right="585"/>
              <w:jc w:val="right"/>
              <w:rPr>
                <w:rFonts w:ascii="Angsana New" w:hAnsi="Angsana New"/>
              </w:rPr>
            </w:pPr>
            <w:r w:rsidRPr="002D4FBB">
              <w:t xml:space="preserve">   0.</w:t>
            </w:r>
            <w:r w:rsidRPr="002D4FBB">
              <w:rPr>
                <w:cs/>
              </w:rPr>
              <w:t>1</w:t>
            </w:r>
            <w:r w:rsidRPr="002D4FBB">
              <w:t>5</w:t>
            </w:r>
          </w:p>
        </w:tc>
        <w:tc>
          <w:tcPr>
            <w:tcW w:w="80" w:type="dxa"/>
          </w:tcPr>
          <w:p w14:paraId="71DC8EC4" w14:textId="77777777" w:rsidR="006D63FB" w:rsidRPr="002D4FBB" w:rsidRDefault="006D63FB" w:rsidP="006D63FB">
            <w:pPr>
              <w:tabs>
                <w:tab w:val="left" w:pos="1560"/>
              </w:tabs>
              <w:spacing w:line="420" w:lineRule="exact"/>
              <w:ind w:right="-29"/>
              <w:jc w:val="center"/>
              <w:rPr>
                <w:cs/>
              </w:rPr>
            </w:pPr>
          </w:p>
        </w:tc>
        <w:tc>
          <w:tcPr>
            <w:tcW w:w="1440" w:type="dxa"/>
            <w:tcBorders>
              <w:bottom w:val="single" w:sz="6" w:space="0" w:color="auto"/>
            </w:tcBorders>
            <w:vAlign w:val="bottom"/>
          </w:tcPr>
          <w:p w14:paraId="355DECF1" w14:textId="64442040" w:rsidR="006D63FB" w:rsidRPr="002D4FBB" w:rsidRDefault="006D63FB" w:rsidP="006D63FB">
            <w:pPr>
              <w:tabs>
                <w:tab w:val="left" w:pos="1025"/>
                <w:tab w:val="center" w:pos="7110"/>
                <w:tab w:val="right" w:pos="8540"/>
              </w:tabs>
              <w:spacing w:line="420" w:lineRule="exact"/>
              <w:ind w:right="299"/>
              <w:jc w:val="right"/>
              <w:rPr>
                <w:rFonts w:ascii="Angsana New" w:hAnsi="Angsana New"/>
              </w:rPr>
            </w:pPr>
            <w:r w:rsidRPr="002D4FBB">
              <w:t>94,500</w:t>
            </w:r>
          </w:p>
        </w:tc>
      </w:tr>
      <w:tr w:rsidR="006D63FB" w:rsidRPr="002D4FBB" w14:paraId="4046D883" w14:textId="77777777" w:rsidTr="009C2096">
        <w:tc>
          <w:tcPr>
            <w:tcW w:w="2610" w:type="dxa"/>
          </w:tcPr>
          <w:p w14:paraId="3D3C86E5" w14:textId="300B577E" w:rsidR="006D63FB" w:rsidRPr="002D4FBB" w:rsidRDefault="006D63FB" w:rsidP="006D63FB">
            <w:pPr>
              <w:spacing w:line="420" w:lineRule="exact"/>
              <w:ind w:left="238" w:right="-29" w:hanging="106"/>
              <w:rPr>
                <w:rFonts w:ascii="Angsana New" w:hAnsi="Angsana New" w:cs="Angsana New"/>
              </w:rPr>
            </w:pPr>
            <w:r w:rsidRPr="002D4FBB">
              <w:rPr>
                <w:rFonts w:ascii="Angsana New" w:hAnsi="Angsana New" w:cs="Angsana New"/>
              </w:rPr>
              <w:t>Total dividends for 2023</w:t>
            </w:r>
          </w:p>
        </w:tc>
        <w:tc>
          <w:tcPr>
            <w:tcW w:w="76" w:type="dxa"/>
          </w:tcPr>
          <w:p w14:paraId="560FC8C5" w14:textId="77777777" w:rsidR="006D63FB" w:rsidRPr="002D4FBB" w:rsidRDefault="006D63FB" w:rsidP="006D63FB">
            <w:pPr>
              <w:tabs>
                <w:tab w:val="left" w:pos="1560"/>
              </w:tabs>
              <w:spacing w:line="420" w:lineRule="exact"/>
              <w:ind w:left="132" w:right="-29"/>
              <w:rPr>
                <w:rFonts w:ascii="Angsana New" w:hAnsi="Angsana New" w:cs="Angsana New"/>
                <w:cs/>
              </w:rPr>
            </w:pPr>
          </w:p>
        </w:tc>
        <w:tc>
          <w:tcPr>
            <w:tcW w:w="2952" w:type="dxa"/>
          </w:tcPr>
          <w:p w14:paraId="369615A5" w14:textId="77777777" w:rsidR="006D63FB" w:rsidRPr="002D4FBB" w:rsidRDefault="006D63FB" w:rsidP="006D63FB">
            <w:pPr>
              <w:tabs>
                <w:tab w:val="left" w:pos="1560"/>
              </w:tabs>
              <w:spacing w:line="420" w:lineRule="exact"/>
              <w:ind w:left="306" w:right="-29" w:hanging="174"/>
              <w:rPr>
                <w:rFonts w:ascii="Angsana New" w:hAnsi="Angsana New" w:cs="Angsana New"/>
              </w:rPr>
            </w:pPr>
          </w:p>
        </w:tc>
        <w:tc>
          <w:tcPr>
            <w:tcW w:w="79" w:type="dxa"/>
          </w:tcPr>
          <w:p w14:paraId="36C919E2" w14:textId="77777777" w:rsidR="006D63FB" w:rsidRPr="002D4FBB" w:rsidRDefault="006D63FB" w:rsidP="006D63FB">
            <w:pPr>
              <w:tabs>
                <w:tab w:val="left" w:pos="1560"/>
              </w:tabs>
              <w:spacing w:line="420" w:lineRule="exact"/>
              <w:ind w:left="132" w:right="-29"/>
              <w:jc w:val="center"/>
            </w:pPr>
          </w:p>
        </w:tc>
        <w:tc>
          <w:tcPr>
            <w:tcW w:w="1800" w:type="dxa"/>
            <w:tcBorders>
              <w:top w:val="single" w:sz="6" w:space="0" w:color="auto"/>
              <w:bottom w:val="double" w:sz="6" w:space="0" w:color="auto"/>
            </w:tcBorders>
            <w:vAlign w:val="bottom"/>
          </w:tcPr>
          <w:p w14:paraId="5BF2BCC1" w14:textId="2EC69240" w:rsidR="006D63FB" w:rsidRPr="002D4FBB" w:rsidRDefault="006D63FB" w:rsidP="006D63FB">
            <w:pPr>
              <w:tabs>
                <w:tab w:val="left" w:pos="1560"/>
              </w:tabs>
              <w:spacing w:line="420" w:lineRule="exact"/>
              <w:ind w:left="132" w:right="-29"/>
              <w:jc w:val="center"/>
              <w:rPr>
                <w:rFonts w:asciiTheme="majorBidi" w:hAnsiTheme="majorBidi" w:cstheme="majorBidi"/>
              </w:rPr>
            </w:pPr>
            <w:r w:rsidRPr="002D4FBB">
              <w:t xml:space="preserve">   </w:t>
            </w:r>
            <w:r w:rsidRPr="002D4FBB">
              <w:rPr>
                <w:cs/>
              </w:rPr>
              <w:t>0.</w:t>
            </w:r>
            <w:r w:rsidRPr="002D4FBB">
              <w:t>25</w:t>
            </w:r>
          </w:p>
        </w:tc>
        <w:tc>
          <w:tcPr>
            <w:tcW w:w="80" w:type="dxa"/>
          </w:tcPr>
          <w:p w14:paraId="0A402729" w14:textId="77777777" w:rsidR="006D63FB" w:rsidRPr="002D4FBB" w:rsidRDefault="006D63FB" w:rsidP="006D63FB">
            <w:pPr>
              <w:tabs>
                <w:tab w:val="decimal" w:pos="1095"/>
              </w:tabs>
              <w:spacing w:line="420" w:lineRule="exact"/>
              <w:ind w:right="-29"/>
              <w:rPr>
                <w:rFonts w:asciiTheme="majorBidi" w:hAnsiTheme="majorBidi" w:cstheme="majorBidi"/>
              </w:rPr>
            </w:pPr>
          </w:p>
        </w:tc>
        <w:tc>
          <w:tcPr>
            <w:tcW w:w="1440" w:type="dxa"/>
            <w:tcBorders>
              <w:top w:val="single" w:sz="6" w:space="0" w:color="auto"/>
              <w:bottom w:val="double" w:sz="6" w:space="0" w:color="auto"/>
            </w:tcBorders>
            <w:vAlign w:val="bottom"/>
          </w:tcPr>
          <w:p w14:paraId="5A2B0AB6" w14:textId="055D1950" w:rsidR="006D63FB" w:rsidRPr="002D4FBB" w:rsidRDefault="006D63FB" w:rsidP="006D63FB">
            <w:pPr>
              <w:tabs>
                <w:tab w:val="left" w:pos="1025"/>
                <w:tab w:val="decimal" w:pos="1095"/>
              </w:tabs>
              <w:spacing w:line="420" w:lineRule="exact"/>
              <w:ind w:right="299"/>
              <w:jc w:val="right"/>
            </w:pPr>
            <w:r w:rsidRPr="002D4FBB">
              <w:t>156,300</w:t>
            </w:r>
          </w:p>
        </w:tc>
      </w:tr>
      <w:tr w:rsidR="00BA2DEA" w:rsidRPr="002D4FBB" w14:paraId="389F39C2" w14:textId="77777777" w:rsidTr="009C2096">
        <w:tc>
          <w:tcPr>
            <w:tcW w:w="2610" w:type="dxa"/>
          </w:tcPr>
          <w:p w14:paraId="4E51D8F7" w14:textId="77777777" w:rsidR="00BA2DEA" w:rsidRPr="002D4FBB" w:rsidRDefault="00BA2DEA" w:rsidP="00BA2DEA">
            <w:pPr>
              <w:spacing w:line="420" w:lineRule="exact"/>
              <w:ind w:left="238" w:right="-29" w:hanging="106"/>
              <w:rPr>
                <w:rFonts w:ascii="Angsana New" w:hAnsi="Angsana New" w:cs="Angsana New"/>
              </w:rPr>
            </w:pPr>
          </w:p>
        </w:tc>
        <w:tc>
          <w:tcPr>
            <w:tcW w:w="76" w:type="dxa"/>
          </w:tcPr>
          <w:p w14:paraId="34FD48FC" w14:textId="77777777" w:rsidR="00BA2DEA" w:rsidRPr="002D4FBB" w:rsidRDefault="00BA2DEA" w:rsidP="00BA2DEA">
            <w:pPr>
              <w:tabs>
                <w:tab w:val="left" w:pos="1560"/>
              </w:tabs>
              <w:spacing w:line="420" w:lineRule="exact"/>
              <w:ind w:left="132" w:right="-29"/>
              <w:rPr>
                <w:rFonts w:ascii="Angsana New" w:hAnsi="Angsana New" w:cs="Angsana New"/>
                <w:cs/>
              </w:rPr>
            </w:pPr>
          </w:p>
        </w:tc>
        <w:tc>
          <w:tcPr>
            <w:tcW w:w="2952" w:type="dxa"/>
          </w:tcPr>
          <w:p w14:paraId="73E5A96F" w14:textId="77777777" w:rsidR="00BA2DEA" w:rsidRPr="002D4FBB" w:rsidRDefault="00BA2DEA" w:rsidP="00BA2DEA">
            <w:pPr>
              <w:tabs>
                <w:tab w:val="left" w:pos="1560"/>
              </w:tabs>
              <w:spacing w:line="420" w:lineRule="exact"/>
              <w:ind w:left="306" w:right="-29" w:hanging="174"/>
              <w:rPr>
                <w:rFonts w:ascii="Angsana New" w:hAnsi="Angsana New" w:cs="Angsana New"/>
              </w:rPr>
            </w:pPr>
          </w:p>
        </w:tc>
        <w:tc>
          <w:tcPr>
            <w:tcW w:w="79" w:type="dxa"/>
          </w:tcPr>
          <w:p w14:paraId="4CA208E0" w14:textId="77777777" w:rsidR="00BA2DEA" w:rsidRPr="002D4FBB" w:rsidRDefault="00BA2DEA" w:rsidP="00BA2DEA">
            <w:pPr>
              <w:tabs>
                <w:tab w:val="left" w:pos="1560"/>
              </w:tabs>
              <w:spacing w:line="420" w:lineRule="exact"/>
              <w:ind w:left="132" w:right="-29"/>
              <w:jc w:val="center"/>
            </w:pPr>
          </w:p>
        </w:tc>
        <w:tc>
          <w:tcPr>
            <w:tcW w:w="1800" w:type="dxa"/>
            <w:tcBorders>
              <w:top w:val="double" w:sz="6" w:space="0" w:color="auto"/>
            </w:tcBorders>
            <w:vAlign w:val="bottom"/>
          </w:tcPr>
          <w:p w14:paraId="7F3B5575" w14:textId="77777777" w:rsidR="00BA2DEA" w:rsidRPr="002D4FBB" w:rsidRDefault="00BA2DEA" w:rsidP="00BA2DEA">
            <w:pPr>
              <w:tabs>
                <w:tab w:val="left" w:pos="1560"/>
              </w:tabs>
              <w:spacing w:line="420" w:lineRule="exact"/>
              <w:ind w:left="132" w:right="-29"/>
              <w:jc w:val="center"/>
              <w:rPr>
                <w:rFonts w:asciiTheme="majorBidi" w:hAnsiTheme="majorBidi" w:cstheme="majorBidi"/>
              </w:rPr>
            </w:pPr>
          </w:p>
        </w:tc>
        <w:tc>
          <w:tcPr>
            <w:tcW w:w="80" w:type="dxa"/>
          </w:tcPr>
          <w:p w14:paraId="224A72C6" w14:textId="77777777" w:rsidR="00BA2DEA" w:rsidRPr="002D4FBB" w:rsidRDefault="00BA2DEA" w:rsidP="00BA2DEA">
            <w:pPr>
              <w:tabs>
                <w:tab w:val="decimal" w:pos="1095"/>
              </w:tabs>
              <w:spacing w:line="420" w:lineRule="exact"/>
              <w:ind w:right="-29"/>
              <w:rPr>
                <w:rFonts w:asciiTheme="majorBidi" w:hAnsiTheme="majorBidi" w:cstheme="majorBidi"/>
              </w:rPr>
            </w:pPr>
          </w:p>
        </w:tc>
        <w:tc>
          <w:tcPr>
            <w:tcW w:w="1440" w:type="dxa"/>
            <w:tcBorders>
              <w:top w:val="double" w:sz="6" w:space="0" w:color="auto"/>
            </w:tcBorders>
            <w:vAlign w:val="bottom"/>
          </w:tcPr>
          <w:p w14:paraId="1D21E6C8" w14:textId="77777777" w:rsidR="00BA2DEA" w:rsidRPr="002D4FBB" w:rsidRDefault="00BA2DEA" w:rsidP="00BA2DEA">
            <w:pPr>
              <w:tabs>
                <w:tab w:val="decimal" w:pos="1095"/>
              </w:tabs>
              <w:spacing w:line="420" w:lineRule="exact"/>
              <w:ind w:right="-29"/>
            </w:pPr>
          </w:p>
        </w:tc>
      </w:tr>
      <w:tr w:rsidR="00BA2DEA" w:rsidRPr="002D4FBB" w14:paraId="3F8B2A57" w14:textId="77777777" w:rsidTr="00BA2DEA">
        <w:tc>
          <w:tcPr>
            <w:tcW w:w="2610" w:type="dxa"/>
          </w:tcPr>
          <w:p w14:paraId="752F3FB1" w14:textId="28AB6BDB" w:rsidR="00BA2DEA" w:rsidRPr="002D4FBB" w:rsidRDefault="00BA2DEA" w:rsidP="0060277C">
            <w:pPr>
              <w:tabs>
                <w:tab w:val="left" w:pos="900"/>
                <w:tab w:val="left" w:pos="2160"/>
              </w:tabs>
              <w:spacing w:line="420" w:lineRule="exact"/>
              <w:ind w:left="152"/>
              <w:rPr>
                <w:rFonts w:ascii="Angsana New" w:hAnsi="Angsana New" w:cs="Angsana New"/>
              </w:rPr>
            </w:pPr>
            <w:r w:rsidRPr="002D4FBB">
              <w:rPr>
                <w:rFonts w:ascii="Angsana New" w:hAnsi="Angsana New" w:cs="Angsana New"/>
              </w:rPr>
              <w:t>Annual dividends for 202</w:t>
            </w:r>
            <w:r w:rsidR="006D63FB" w:rsidRPr="002D4FBB">
              <w:rPr>
                <w:rFonts w:ascii="Angsana New" w:hAnsi="Angsana New" w:cs="Angsana New" w:hint="cs"/>
                <w:cs/>
              </w:rPr>
              <w:t>3</w:t>
            </w:r>
          </w:p>
        </w:tc>
        <w:tc>
          <w:tcPr>
            <w:tcW w:w="76" w:type="dxa"/>
          </w:tcPr>
          <w:p w14:paraId="30AB592C" w14:textId="77777777" w:rsidR="00BA2DEA" w:rsidRPr="002D4FBB" w:rsidRDefault="00BA2DEA" w:rsidP="00BA2DEA">
            <w:pPr>
              <w:tabs>
                <w:tab w:val="left" w:pos="1560"/>
              </w:tabs>
              <w:spacing w:line="420" w:lineRule="exact"/>
              <w:ind w:left="132" w:right="-29"/>
              <w:rPr>
                <w:rFonts w:ascii="Angsana New" w:hAnsi="Angsana New" w:cs="Angsana New"/>
                <w:cs/>
              </w:rPr>
            </w:pPr>
          </w:p>
        </w:tc>
        <w:tc>
          <w:tcPr>
            <w:tcW w:w="2952" w:type="dxa"/>
          </w:tcPr>
          <w:p w14:paraId="3888BEBB" w14:textId="153C50BB" w:rsidR="00BA2DEA" w:rsidRPr="002D4FBB" w:rsidRDefault="00BA2DEA" w:rsidP="0060277C">
            <w:pPr>
              <w:tabs>
                <w:tab w:val="left" w:pos="119"/>
                <w:tab w:val="left" w:pos="426"/>
                <w:tab w:val="center" w:pos="1307"/>
                <w:tab w:val="left" w:pos="2160"/>
              </w:tabs>
              <w:spacing w:line="420" w:lineRule="exact"/>
              <w:ind w:left="119"/>
              <w:rPr>
                <w:rFonts w:ascii="Angsana New" w:hAnsi="Angsana New" w:cs="Angsana New"/>
                <w:cs/>
              </w:rPr>
            </w:pPr>
            <w:r w:rsidRPr="002D4FBB">
              <w:rPr>
                <w:rFonts w:ascii="Angsana New" w:hAnsi="Angsana New" w:cs="Angsana New"/>
              </w:rPr>
              <w:t>Annual General Meeting of the shareholders on April 2</w:t>
            </w:r>
            <w:r w:rsidR="006D63FB" w:rsidRPr="002D4FBB">
              <w:rPr>
                <w:rFonts w:ascii="Angsana New" w:hAnsi="Angsana New" w:cs="Angsana New" w:hint="cs"/>
                <w:cs/>
              </w:rPr>
              <w:t>2</w:t>
            </w:r>
            <w:r w:rsidRPr="002D4FBB">
              <w:rPr>
                <w:rFonts w:ascii="Angsana New" w:hAnsi="Angsana New" w:cs="Angsana New"/>
              </w:rPr>
              <w:t>, 202</w:t>
            </w:r>
            <w:r w:rsidR="006D63FB" w:rsidRPr="002D4FBB">
              <w:rPr>
                <w:rFonts w:ascii="Angsana New" w:hAnsi="Angsana New" w:cs="Angsana New" w:hint="cs"/>
                <w:cs/>
              </w:rPr>
              <w:t>4</w:t>
            </w:r>
          </w:p>
        </w:tc>
        <w:tc>
          <w:tcPr>
            <w:tcW w:w="79" w:type="dxa"/>
          </w:tcPr>
          <w:p w14:paraId="7109EC4A" w14:textId="77777777" w:rsidR="00BA2DEA" w:rsidRPr="002D4FBB" w:rsidRDefault="00BA2DEA" w:rsidP="00BA2DEA">
            <w:pPr>
              <w:tabs>
                <w:tab w:val="left" w:pos="1560"/>
              </w:tabs>
              <w:spacing w:line="420" w:lineRule="exact"/>
              <w:ind w:left="132" w:right="-29"/>
              <w:jc w:val="center"/>
            </w:pPr>
          </w:p>
        </w:tc>
        <w:tc>
          <w:tcPr>
            <w:tcW w:w="1800" w:type="dxa"/>
            <w:vAlign w:val="bottom"/>
          </w:tcPr>
          <w:p w14:paraId="24BAC35A" w14:textId="058ADE69" w:rsidR="00BA2DEA" w:rsidRPr="002D4FBB" w:rsidRDefault="00E842DB" w:rsidP="00E842DB">
            <w:pPr>
              <w:tabs>
                <w:tab w:val="left" w:pos="1201"/>
                <w:tab w:val="left" w:pos="1560"/>
              </w:tabs>
              <w:spacing w:line="420" w:lineRule="exact"/>
              <w:ind w:left="132" w:right="-29"/>
              <w:jc w:val="center"/>
              <w:rPr>
                <w:cs/>
              </w:rPr>
            </w:pPr>
            <w:r w:rsidRPr="002D4FBB">
              <w:t xml:space="preserve">  </w:t>
            </w:r>
            <w:r w:rsidR="00BA2DEA" w:rsidRPr="002D4FBB">
              <w:t>0.</w:t>
            </w:r>
            <w:r w:rsidR="006D63FB" w:rsidRPr="002D4FBB">
              <w:rPr>
                <w:rFonts w:hint="cs"/>
                <w:cs/>
              </w:rPr>
              <w:t>08</w:t>
            </w:r>
          </w:p>
        </w:tc>
        <w:tc>
          <w:tcPr>
            <w:tcW w:w="80" w:type="dxa"/>
          </w:tcPr>
          <w:p w14:paraId="2BE51FE6" w14:textId="77777777" w:rsidR="00BA2DEA" w:rsidRPr="002D4FBB" w:rsidRDefault="00BA2DEA" w:rsidP="00BA2DEA">
            <w:pPr>
              <w:tabs>
                <w:tab w:val="decimal" w:pos="1095"/>
              </w:tabs>
              <w:spacing w:line="420" w:lineRule="exact"/>
              <w:ind w:right="-29"/>
              <w:rPr>
                <w:rFonts w:asciiTheme="majorBidi" w:hAnsiTheme="majorBidi" w:cstheme="majorBidi"/>
              </w:rPr>
            </w:pPr>
          </w:p>
        </w:tc>
        <w:tc>
          <w:tcPr>
            <w:tcW w:w="1440" w:type="dxa"/>
            <w:vAlign w:val="bottom"/>
          </w:tcPr>
          <w:p w14:paraId="100589FB" w14:textId="5785239B" w:rsidR="00BA2DEA" w:rsidRPr="002D4FBB" w:rsidRDefault="006D63FB" w:rsidP="00BA2DEA">
            <w:pPr>
              <w:tabs>
                <w:tab w:val="decimal" w:pos="1095"/>
              </w:tabs>
              <w:spacing w:line="420" w:lineRule="exact"/>
              <w:ind w:right="-29"/>
              <w:rPr>
                <w:rFonts w:asciiTheme="majorBidi" w:hAnsiTheme="majorBidi" w:cstheme="majorBidi"/>
              </w:rPr>
            </w:pPr>
            <w:r w:rsidRPr="002D4FBB">
              <w:t>53,766</w:t>
            </w:r>
          </w:p>
        </w:tc>
      </w:tr>
      <w:tr w:rsidR="00BA2DEA" w:rsidRPr="002D4FBB" w14:paraId="5E3F8FB1" w14:textId="77777777" w:rsidTr="00776D87">
        <w:tc>
          <w:tcPr>
            <w:tcW w:w="2610" w:type="dxa"/>
          </w:tcPr>
          <w:p w14:paraId="58E4225F" w14:textId="28822876" w:rsidR="00BA2DEA" w:rsidRPr="002D4FBB" w:rsidRDefault="00BA2DEA" w:rsidP="00BA2DEA">
            <w:pPr>
              <w:spacing w:line="420" w:lineRule="exact"/>
              <w:ind w:left="238" w:right="-29" w:hanging="106"/>
              <w:rPr>
                <w:rFonts w:ascii="Angsana New" w:hAnsi="Angsana New" w:cs="Angsana New"/>
                <w:cs/>
              </w:rPr>
            </w:pPr>
            <w:r w:rsidRPr="002D4FBB">
              <w:rPr>
                <w:rFonts w:ascii="Angsana New" w:hAnsi="Angsana New" w:cs="Angsana New"/>
              </w:rPr>
              <w:t>Interim dividends for 202</w:t>
            </w:r>
            <w:r w:rsidR="006D63FB" w:rsidRPr="002D4FBB">
              <w:rPr>
                <w:rFonts w:ascii="Angsana New" w:hAnsi="Angsana New" w:cs="Angsana New" w:hint="cs"/>
                <w:cs/>
              </w:rPr>
              <w:t>4</w:t>
            </w:r>
          </w:p>
        </w:tc>
        <w:tc>
          <w:tcPr>
            <w:tcW w:w="76" w:type="dxa"/>
          </w:tcPr>
          <w:p w14:paraId="43077D63" w14:textId="77777777" w:rsidR="00BA2DEA" w:rsidRPr="002D4FBB" w:rsidRDefault="00BA2DEA" w:rsidP="00BA2DEA">
            <w:pPr>
              <w:tabs>
                <w:tab w:val="left" w:pos="1560"/>
              </w:tabs>
              <w:spacing w:line="420" w:lineRule="exact"/>
              <w:ind w:left="132" w:right="-29"/>
              <w:rPr>
                <w:rFonts w:ascii="Angsana New" w:hAnsi="Angsana New" w:cs="Angsana New"/>
                <w:cs/>
              </w:rPr>
            </w:pPr>
          </w:p>
        </w:tc>
        <w:tc>
          <w:tcPr>
            <w:tcW w:w="2952" w:type="dxa"/>
          </w:tcPr>
          <w:p w14:paraId="116227DE" w14:textId="34E655DD" w:rsidR="00BA2DEA" w:rsidRPr="002D4FBB" w:rsidRDefault="00BA2DEA" w:rsidP="0060277C">
            <w:pPr>
              <w:tabs>
                <w:tab w:val="left" w:pos="119"/>
                <w:tab w:val="left" w:pos="426"/>
                <w:tab w:val="center" w:pos="1307"/>
                <w:tab w:val="left" w:pos="2160"/>
              </w:tabs>
              <w:spacing w:line="420" w:lineRule="exact"/>
              <w:ind w:left="119"/>
              <w:rPr>
                <w:rFonts w:ascii="Angsana New" w:hAnsi="Angsana New" w:cs="Angsana New"/>
                <w:cs/>
              </w:rPr>
            </w:pPr>
            <w:r w:rsidRPr="002D4FBB">
              <w:rPr>
                <w:rFonts w:ascii="Angsana New" w:hAnsi="Angsana New" w:cs="Angsana New"/>
              </w:rPr>
              <w:t xml:space="preserve">Board of Directors’ Meeting on November </w:t>
            </w:r>
            <w:r w:rsidR="006D63FB" w:rsidRPr="002D4FBB">
              <w:rPr>
                <w:rFonts w:ascii="Angsana New" w:hAnsi="Angsana New" w:cs="Angsana New" w:hint="cs"/>
                <w:cs/>
              </w:rPr>
              <w:t>7</w:t>
            </w:r>
            <w:r w:rsidRPr="002D4FBB">
              <w:rPr>
                <w:rFonts w:ascii="Angsana New" w:hAnsi="Angsana New" w:cs="Angsana New"/>
              </w:rPr>
              <w:t>, 202</w:t>
            </w:r>
            <w:r w:rsidR="006D63FB" w:rsidRPr="002D4FBB">
              <w:rPr>
                <w:rFonts w:ascii="Angsana New" w:hAnsi="Angsana New" w:cs="Angsana New" w:hint="cs"/>
                <w:cs/>
              </w:rPr>
              <w:t>4</w:t>
            </w:r>
          </w:p>
        </w:tc>
        <w:tc>
          <w:tcPr>
            <w:tcW w:w="79" w:type="dxa"/>
          </w:tcPr>
          <w:p w14:paraId="7DA02E83" w14:textId="77777777" w:rsidR="00BA2DEA" w:rsidRPr="002D4FBB" w:rsidRDefault="00BA2DEA" w:rsidP="00BA2DEA">
            <w:pPr>
              <w:tabs>
                <w:tab w:val="left" w:pos="1560"/>
              </w:tabs>
              <w:spacing w:line="420" w:lineRule="exact"/>
              <w:ind w:left="132" w:right="-29"/>
              <w:jc w:val="center"/>
            </w:pPr>
          </w:p>
        </w:tc>
        <w:tc>
          <w:tcPr>
            <w:tcW w:w="1800" w:type="dxa"/>
            <w:tcBorders>
              <w:bottom w:val="single" w:sz="6" w:space="0" w:color="auto"/>
            </w:tcBorders>
            <w:vAlign w:val="bottom"/>
          </w:tcPr>
          <w:p w14:paraId="052540A5" w14:textId="2C0CE706" w:rsidR="00BA2DEA" w:rsidRPr="002D4FBB" w:rsidRDefault="00E842DB" w:rsidP="00E842DB">
            <w:pPr>
              <w:tabs>
                <w:tab w:val="left" w:pos="1037"/>
                <w:tab w:val="left" w:pos="1343"/>
              </w:tabs>
              <w:spacing w:line="420" w:lineRule="exact"/>
              <w:ind w:left="132" w:right="-29"/>
              <w:jc w:val="center"/>
            </w:pPr>
            <w:r w:rsidRPr="002D4FBB">
              <w:t xml:space="preserve">   </w:t>
            </w:r>
            <w:r w:rsidR="00BA2DEA" w:rsidRPr="002D4FBB">
              <w:t>0.</w:t>
            </w:r>
            <w:r w:rsidR="00BA2DEA" w:rsidRPr="002D4FBB">
              <w:rPr>
                <w:cs/>
              </w:rPr>
              <w:t>1</w:t>
            </w:r>
            <w:r w:rsidR="006D63FB" w:rsidRPr="002D4FBB">
              <w:rPr>
                <w:rFonts w:hint="cs"/>
                <w:cs/>
              </w:rPr>
              <w:t>0</w:t>
            </w:r>
          </w:p>
        </w:tc>
        <w:tc>
          <w:tcPr>
            <w:tcW w:w="80" w:type="dxa"/>
          </w:tcPr>
          <w:p w14:paraId="012DA089" w14:textId="77777777" w:rsidR="00BA2DEA" w:rsidRPr="002D4FBB" w:rsidRDefault="00BA2DEA" w:rsidP="00BA2DEA">
            <w:pPr>
              <w:tabs>
                <w:tab w:val="decimal" w:pos="1095"/>
              </w:tabs>
              <w:spacing w:line="420" w:lineRule="exact"/>
              <w:ind w:right="-29"/>
              <w:rPr>
                <w:rFonts w:asciiTheme="majorBidi" w:hAnsiTheme="majorBidi" w:cstheme="majorBidi"/>
              </w:rPr>
            </w:pPr>
          </w:p>
        </w:tc>
        <w:tc>
          <w:tcPr>
            <w:tcW w:w="1440" w:type="dxa"/>
            <w:tcBorders>
              <w:bottom w:val="single" w:sz="6" w:space="0" w:color="auto"/>
            </w:tcBorders>
            <w:vAlign w:val="bottom"/>
          </w:tcPr>
          <w:p w14:paraId="4E7449C9" w14:textId="5270E4BC" w:rsidR="00BA2DEA" w:rsidRPr="002D4FBB" w:rsidRDefault="006D63FB" w:rsidP="00BA2DEA">
            <w:pPr>
              <w:tabs>
                <w:tab w:val="decimal" w:pos="1095"/>
              </w:tabs>
              <w:spacing w:line="420" w:lineRule="exact"/>
              <w:ind w:right="-29"/>
              <w:rPr>
                <w:rFonts w:asciiTheme="majorBidi" w:hAnsiTheme="majorBidi" w:cstheme="majorBidi"/>
              </w:rPr>
            </w:pPr>
            <w:r w:rsidRPr="002D4FBB">
              <w:t>67,2</w:t>
            </w:r>
            <w:r w:rsidR="0060277C" w:rsidRPr="002D4FBB">
              <w:t>08</w:t>
            </w:r>
          </w:p>
        </w:tc>
      </w:tr>
      <w:tr w:rsidR="00BA2DEA" w:rsidRPr="00B86B23" w14:paraId="35064024" w14:textId="77777777" w:rsidTr="00776D87">
        <w:tc>
          <w:tcPr>
            <w:tcW w:w="2610" w:type="dxa"/>
          </w:tcPr>
          <w:p w14:paraId="47785F47" w14:textId="376B8C7E" w:rsidR="00BA2DEA" w:rsidRPr="002D4FBB" w:rsidRDefault="00BA2DEA" w:rsidP="00BA2DEA">
            <w:pPr>
              <w:spacing w:line="420" w:lineRule="exact"/>
              <w:ind w:left="238" w:right="-29" w:hanging="106"/>
              <w:rPr>
                <w:rFonts w:ascii="Angsana New" w:hAnsi="Angsana New" w:cs="Angsana New"/>
                <w:cs/>
              </w:rPr>
            </w:pPr>
            <w:r w:rsidRPr="002D4FBB">
              <w:rPr>
                <w:rFonts w:ascii="Angsana New" w:hAnsi="Angsana New" w:cs="Angsana New"/>
              </w:rPr>
              <w:t>Total dividends for 202</w:t>
            </w:r>
            <w:r w:rsidR="006D63FB" w:rsidRPr="002D4FBB">
              <w:rPr>
                <w:rFonts w:ascii="Angsana New" w:hAnsi="Angsana New" w:cs="Angsana New" w:hint="cs"/>
                <w:cs/>
              </w:rPr>
              <w:t>4</w:t>
            </w:r>
          </w:p>
        </w:tc>
        <w:tc>
          <w:tcPr>
            <w:tcW w:w="76" w:type="dxa"/>
          </w:tcPr>
          <w:p w14:paraId="6FEC08CC" w14:textId="77777777" w:rsidR="00BA2DEA" w:rsidRPr="002D4FBB" w:rsidRDefault="00BA2DEA" w:rsidP="00BA2DEA">
            <w:pPr>
              <w:tabs>
                <w:tab w:val="left" w:pos="1560"/>
              </w:tabs>
              <w:spacing w:line="420" w:lineRule="exact"/>
              <w:ind w:left="132" w:right="-29"/>
              <w:rPr>
                <w:rFonts w:ascii="Angsana New" w:hAnsi="Angsana New" w:cs="Angsana New"/>
                <w:cs/>
              </w:rPr>
            </w:pPr>
          </w:p>
        </w:tc>
        <w:tc>
          <w:tcPr>
            <w:tcW w:w="2952" w:type="dxa"/>
          </w:tcPr>
          <w:p w14:paraId="4D1A6A6D" w14:textId="77777777" w:rsidR="00BA2DEA" w:rsidRPr="002D4FBB" w:rsidRDefault="00BA2DEA" w:rsidP="00BA2DEA">
            <w:pPr>
              <w:tabs>
                <w:tab w:val="left" w:pos="1560"/>
              </w:tabs>
              <w:spacing w:line="420" w:lineRule="exact"/>
              <w:ind w:left="132" w:right="-29"/>
              <w:rPr>
                <w:rFonts w:ascii="Angsana New" w:hAnsi="Angsana New" w:cs="Angsana New"/>
                <w:cs/>
              </w:rPr>
            </w:pPr>
          </w:p>
        </w:tc>
        <w:tc>
          <w:tcPr>
            <w:tcW w:w="79" w:type="dxa"/>
          </w:tcPr>
          <w:p w14:paraId="0971BC3B" w14:textId="77777777" w:rsidR="00BA2DEA" w:rsidRPr="002D4FBB" w:rsidRDefault="00BA2DEA" w:rsidP="00BA2DEA">
            <w:pPr>
              <w:tabs>
                <w:tab w:val="left" w:pos="1560"/>
              </w:tabs>
              <w:spacing w:line="420" w:lineRule="exact"/>
              <w:ind w:left="132" w:right="-29"/>
              <w:jc w:val="center"/>
            </w:pPr>
          </w:p>
        </w:tc>
        <w:tc>
          <w:tcPr>
            <w:tcW w:w="1800" w:type="dxa"/>
            <w:tcBorders>
              <w:top w:val="single" w:sz="6" w:space="0" w:color="auto"/>
              <w:bottom w:val="double" w:sz="6" w:space="0" w:color="auto"/>
            </w:tcBorders>
            <w:vAlign w:val="bottom"/>
          </w:tcPr>
          <w:p w14:paraId="6B4ED4BC" w14:textId="05FFE0DC" w:rsidR="00BA2DEA" w:rsidRPr="002D4FBB" w:rsidRDefault="00BA2DEA" w:rsidP="00E842DB">
            <w:pPr>
              <w:tabs>
                <w:tab w:val="left" w:pos="1560"/>
              </w:tabs>
              <w:spacing w:line="420" w:lineRule="exact"/>
              <w:ind w:left="132" w:right="-29"/>
              <w:jc w:val="center"/>
            </w:pPr>
            <w:r w:rsidRPr="002D4FBB">
              <w:t xml:space="preserve">   </w:t>
            </w:r>
            <w:r w:rsidRPr="002D4FBB">
              <w:rPr>
                <w:cs/>
              </w:rPr>
              <w:t>0.</w:t>
            </w:r>
            <w:r w:rsidR="006D63FB" w:rsidRPr="002D4FBB">
              <w:rPr>
                <w:rFonts w:hint="cs"/>
                <w:cs/>
              </w:rPr>
              <w:t>18</w:t>
            </w:r>
          </w:p>
        </w:tc>
        <w:tc>
          <w:tcPr>
            <w:tcW w:w="80" w:type="dxa"/>
          </w:tcPr>
          <w:p w14:paraId="4A441E11" w14:textId="77777777" w:rsidR="00BA2DEA" w:rsidRPr="002D4FBB" w:rsidRDefault="00BA2DEA" w:rsidP="00BA2DEA">
            <w:pPr>
              <w:tabs>
                <w:tab w:val="decimal" w:pos="1095"/>
              </w:tabs>
              <w:spacing w:line="420" w:lineRule="exact"/>
              <w:ind w:right="-29"/>
              <w:rPr>
                <w:rFonts w:asciiTheme="majorBidi" w:hAnsiTheme="majorBidi" w:cstheme="majorBidi"/>
              </w:rPr>
            </w:pPr>
          </w:p>
        </w:tc>
        <w:tc>
          <w:tcPr>
            <w:tcW w:w="1440" w:type="dxa"/>
            <w:tcBorders>
              <w:top w:val="single" w:sz="6" w:space="0" w:color="auto"/>
              <w:bottom w:val="double" w:sz="6" w:space="0" w:color="auto"/>
            </w:tcBorders>
            <w:vAlign w:val="bottom"/>
          </w:tcPr>
          <w:p w14:paraId="32425010" w14:textId="3DAF0F94" w:rsidR="00BA2DEA" w:rsidRPr="002D4FBB" w:rsidRDefault="006D63FB" w:rsidP="00BA2DEA">
            <w:pPr>
              <w:tabs>
                <w:tab w:val="decimal" w:pos="1095"/>
              </w:tabs>
              <w:spacing w:line="420" w:lineRule="exact"/>
              <w:ind w:right="-29"/>
              <w:rPr>
                <w:rFonts w:asciiTheme="majorBidi" w:hAnsiTheme="majorBidi" w:cstheme="majorBidi"/>
              </w:rPr>
            </w:pPr>
            <w:r w:rsidRPr="002D4FBB">
              <w:t>120,97</w:t>
            </w:r>
            <w:r w:rsidR="0060277C" w:rsidRPr="002D4FBB">
              <w:t>4</w:t>
            </w:r>
          </w:p>
        </w:tc>
      </w:tr>
    </w:tbl>
    <w:p w14:paraId="37524970" w14:textId="77777777" w:rsidR="00152885" w:rsidRPr="00B86B23" w:rsidRDefault="00152885" w:rsidP="00152885">
      <w:pPr>
        <w:spacing w:line="400" w:lineRule="exact"/>
        <w:ind w:left="284" w:firstLine="567"/>
        <w:jc w:val="thaiDistribute"/>
        <w:rPr>
          <w:rFonts w:asciiTheme="majorBidi" w:hAnsiTheme="majorBidi" w:cstheme="majorBidi"/>
          <w:sz w:val="32"/>
          <w:szCs w:val="32"/>
        </w:rPr>
      </w:pPr>
    </w:p>
    <w:p w14:paraId="377726DB" w14:textId="0AAECBE0" w:rsidR="00152885" w:rsidRPr="00B86B23" w:rsidRDefault="00152885" w:rsidP="00152885">
      <w:pPr>
        <w:spacing w:line="400" w:lineRule="exact"/>
        <w:ind w:left="284" w:firstLine="567"/>
        <w:jc w:val="thaiDistribute"/>
        <w:rPr>
          <w:rFonts w:ascii="Angsana New" w:hAnsi="Angsana New" w:cs="Angsana New"/>
          <w:spacing w:val="-4"/>
          <w:sz w:val="32"/>
          <w:szCs w:val="32"/>
        </w:rPr>
      </w:pPr>
      <w:r w:rsidRPr="00B86B23">
        <w:rPr>
          <w:rFonts w:asciiTheme="majorBidi" w:hAnsiTheme="majorBidi" w:cstheme="majorBidi"/>
          <w:sz w:val="32"/>
          <w:szCs w:val="32"/>
        </w:rPr>
        <w:t xml:space="preserve"> </w:t>
      </w:r>
      <w:r w:rsidRPr="00156D4F">
        <w:rPr>
          <w:rFonts w:asciiTheme="majorBidi" w:hAnsiTheme="majorBidi" w:cstheme="majorBidi"/>
          <w:sz w:val="32"/>
          <w:szCs w:val="32"/>
        </w:rPr>
        <w:t xml:space="preserve">The Company paid dividends by </w:t>
      </w:r>
      <w:r w:rsidR="00D71C3A" w:rsidRPr="00156D4F">
        <w:rPr>
          <w:rFonts w:asciiTheme="majorBidi" w:hAnsiTheme="majorBidi" w:cstheme="majorBidi"/>
          <w:sz w:val="32"/>
          <w:szCs w:val="32"/>
        </w:rPr>
        <w:t>617,889,</w:t>
      </w:r>
      <w:r w:rsidR="009C2D84">
        <w:rPr>
          <w:rFonts w:asciiTheme="majorBidi" w:hAnsiTheme="majorBidi" w:cstheme="majorBidi"/>
          <w:sz w:val="32"/>
          <w:szCs w:val="32"/>
        </w:rPr>
        <w:t>1</w:t>
      </w:r>
      <w:r w:rsidR="00D71C3A" w:rsidRPr="00156D4F">
        <w:rPr>
          <w:rFonts w:asciiTheme="majorBidi" w:hAnsiTheme="majorBidi" w:cstheme="majorBidi"/>
          <w:sz w:val="32"/>
          <w:szCs w:val="32"/>
        </w:rPr>
        <w:t xml:space="preserve">13 </w:t>
      </w:r>
      <w:r w:rsidRPr="00156D4F">
        <w:rPr>
          <w:rFonts w:asciiTheme="majorBidi" w:hAnsiTheme="majorBidi" w:cstheme="majorBidi"/>
          <w:sz w:val="32"/>
          <w:szCs w:val="32"/>
        </w:rPr>
        <w:t xml:space="preserve">shares and </w:t>
      </w:r>
      <w:r w:rsidR="00D71C3A" w:rsidRPr="00156D4F">
        <w:rPr>
          <w:rFonts w:asciiTheme="majorBidi" w:hAnsiTheme="majorBidi" w:cstheme="majorBidi"/>
          <w:sz w:val="32"/>
          <w:szCs w:val="32"/>
        </w:rPr>
        <w:t>630,033,469</w:t>
      </w:r>
      <w:r w:rsidR="002B3FC3" w:rsidRPr="00156D4F">
        <w:rPr>
          <w:rFonts w:asciiTheme="majorBidi" w:hAnsiTheme="majorBidi" w:cstheme="majorBidi"/>
          <w:sz w:val="32"/>
          <w:szCs w:val="32"/>
        </w:rPr>
        <w:t xml:space="preserve"> </w:t>
      </w:r>
      <w:r w:rsidRPr="00156D4F">
        <w:rPr>
          <w:rFonts w:asciiTheme="majorBidi" w:hAnsiTheme="majorBidi" w:cstheme="majorBidi"/>
          <w:sz w:val="32"/>
          <w:szCs w:val="32"/>
        </w:rPr>
        <w:t>shares for 202</w:t>
      </w:r>
      <w:r w:rsidR="00D71C3A" w:rsidRPr="00156D4F">
        <w:rPr>
          <w:rFonts w:asciiTheme="majorBidi" w:hAnsiTheme="majorBidi" w:cstheme="majorBidi"/>
          <w:sz w:val="32"/>
          <w:szCs w:val="32"/>
        </w:rPr>
        <w:t>3</w:t>
      </w:r>
      <w:r w:rsidRPr="00156D4F">
        <w:rPr>
          <w:rFonts w:asciiTheme="majorBidi" w:hAnsiTheme="majorBidi" w:cstheme="majorBidi"/>
          <w:sz w:val="32"/>
          <w:szCs w:val="32"/>
        </w:rPr>
        <w:t xml:space="preserve"> and by </w:t>
      </w:r>
      <w:r w:rsidR="002B3FC3" w:rsidRPr="00156D4F">
        <w:rPr>
          <w:rFonts w:asciiTheme="majorBidi" w:hAnsiTheme="majorBidi" w:cstheme="majorBidi"/>
          <w:sz w:val="32"/>
          <w:szCs w:val="32"/>
        </w:rPr>
        <w:t>6</w:t>
      </w:r>
      <w:r w:rsidR="00156D4F" w:rsidRPr="00156D4F">
        <w:rPr>
          <w:rFonts w:asciiTheme="majorBidi" w:hAnsiTheme="majorBidi" w:cstheme="majorBidi"/>
          <w:sz w:val="32"/>
          <w:szCs w:val="32"/>
        </w:rPr>
        <w:t xml:space="preserve">72,100,443 </w:t>
      </w:r>
      <w:r w:rsidRPr="00156D4F">
        <w:rPr>
          <w:rFonts w:asciiTheme="majorBidi" w:hAnsiTheme="majorBidi" w:cstheme="majorBidi"/>
          <w:sz w:val="32"/>
          <w:szCs w:val="32"/>
        </w:rPr>
        <w:t>shares for 202</w:t>
      </w:r>
      <w:r w:rsidR="00D71C3A" w:rsidRPr="00156D4F">
        <w:rPr>
          <w:rFonts w:asciiTheme="majorBidi" w:hAnsiTheme="majorBidi" w:cstheme="majorBidi"/>
          <w:sz w:val="32"/>
          <w:szCs w:val="32"/>
        </w:rPr>
        <w:t>4</w:t>
      </w:r>
      <w:r w:rsidRPr="00156D4F">
        <w:rPr>
          <w:rFonts w:asciiTheme="majorBidi" w:hAnsiTheme="majorBidi" w:cstheme="majorBidi"/>
          <w:sz w:val="32"/>
          <w:szCs w:val="32"/>
        </w:rPr>
        <w:t xml:space="preserve"> as specified by Thailand Securities Depository Company Limited.</w:t>
      </w:r>
    </w:p>
    <w:p w14:paraId="6B1D6848" w14:textId="77777777" w:rsidR="00152885" w:rsidRPr="00B86B23" w:rsidRDefault="00152885" w:rsidP="00E54D8D">
      <w:pPr>
        <w:spacing w:line="380" w:lineRule="exact"/>
        <w:ind w:left="283" w:right="-45" w:hanging="425"/>
        <w:jc w:val="thaiDistribute"/>
        <w:rPr>
          <w:rFonts w:asciiTheme="majorBidi" w:hAnsiTheme="majorBidi" w:cstheme="majorBidi"/>
          <w:b/>
          <w:bCs/>
          <w:sz w:val="32"/>
          <w:szCs w:val="32"/>
        </w:rPr>
      </w:pPr>
    </w:p>
    <w:p w14:paraId="1BA74D0B" w14:textId="77777777" w:rsidR="00152885" w:rsidRPr="00B86B23" w:rsidRDefault="00152885" w:rsidP="00E54D8D">
      <w:pPr>
        <w:spacing w:line="380" w:lineRule="exact"/>
        <w:ind w:left="283" w:right="-45" w:hanging="425"/>
        <w:jc w:val="thaiDistribute"/>
        <w:rPr>
          <w:rFonts w:asciiTheme="majorBidi" w:hAnsiTheme="majorBidi" w:cstheme="majorBidi"/>
          <w:b/>
          <w:bCs/>
          <w:sz w:val="32"/>
          <w:szCs w:val="32"/>
        </w:rPr>
      </w:pPr>
    </w:p>
    <w:p w14:paraId="3F100E80" w14:textId="77777777" w:rsidR="00152885" w:rsidRPr="00B86B23" w:rsidRDefault="00152885" w:rsidP="00E54D8D">
      <w:pPr>
        <w:spacing w:line="380" w:lineRule="exact"/>
        <w:ind w:left="283" w:right="-45" w:hanging="425"/>
        <w:jc w:val="thaiDistribute"/>
        <w:rPr>
          <w:rFonts w:asciiTheme="majorBidi" w:hAnsiTheme="majorBidi" w:cstheme="majorBidi"/>
          <w:b/>
          <w:bCs/>
          <w:sz w:val="32"/>
          <w:szCs w:val="32"/>
        </w:rPr>
      </w:pPr>
    </w:p>
    <w:p w14:paraId="1DE5E0A2" w14:textId="16E75DA1" w:rsidR="00487D5E" w:rsidRDefault="00487D5E" w:rsidP="002B3FC3">
      <w:pPr>
        <w:tabs>
          <w:tab w:val="left" w:pos="284"/>
        </w:tabs>
        <w:spacing w:line="380" w:lineRule="exact"/>
        <w:jc w:val="thaiDistribute"/>
        <w:rPr>
          <w:rFonts w:asciiTheme="majorBidi" w:hAnsiTheme="majorBidi" w:cstheme="majorBidi"/>
          <w:b/>
          <w:bCs/>
          <w:sz w:val="32"/>
          <w:szCs w:val="32"/>
        </w:rPr>
      </w:pPr>
    </w:p>
    <w:p w14:paraId="6D764F2B" w14:textId="77777777" w:rsidR="00AB473F" w:rsidRDefault="00AB473F" w:rsidP="002B3FC3">
      <w:pPr>
        <w:tabs>
          <w:tab w:val="left" w:pos="284"/>
        </w:tabs>
        <w:spacing w:line="380" w:lineRule="exact"/>
        <w:jc w:val="thaiDistribute"/>
        <w:rPr>
          <w:rFonts w:asciiTheme="majorBidi" w:hAnsiTheme="majorBidi" w:cstheme="majorBidi"/>
          <w:b/>
          <w:bCs/>
          <w:sz w:val="32"/>
          <w:szCs w:val="32"/>
        </w:rPr>
      </w:pPr>
    </w:p>
    <w:p w14:paraId="25EDBB54" w14:textId="0A2D23BA" w:rsidR="00E54D8D" w:rsidRPr="00D5612B" w:rsidRDefault="00E54D8D" w:rsidP="00E54D8D">
      <w:pPr>
        <w:tabs>
          <w:tab w:val="left" w:pos="284"/>
          <w:tab w:val="left" w:pos="851"/>
          <w:tab w:val="left" w:pos="1418"/>
          <w:tab w:val="left" w:pos="1985"/>
        </w:tabs>
        <w:spacing w:line="380" w:lineRule="exact"/>
        <w:ind w:hanging="142"/>
        <w:jc w:val="thaiDistribute"/>
        <w:rPr>
          <w:rFonts w:asciiTheme="majorBidi" w:hAnsiTheme="majorBidi" w:cstheme="majorBidi"/>
          <w:b/>
          <w:bCs/>
          <w:color w:val="000000"/>
          <w:sz w:val="32"/>
          <w:szCs w:val="32"/>
        </w:rPr>
      </w:pPr>
      <w:r w:rsidRPr="00D5612B">
        <w:rPr>
          <w:rFonts w:asciiTheme="majorBidi" w:hAnsiTheme="majorBidi" w:cstheme="majorBidi"/>
          <w:b/>
          <w:bCs/>
          <w:sz w:val="32"/>
          <w:szCs w:val="32"/>
        </w:rPr>
        <w:t>3</w:t>
      </w:r>
      <w:r w:rsidR="00D71C3A" w:rsidRPr="00D5612B">
        <w:rPr>
          <w:rFonts w:asciiTheme="majorBidi" w:hAnsiTheme="majorBidi" w:cstheme="majorBidi"/>
          <w:b/>
          <w:bCs/>
          <w:sz w:val="32"/>
          <w:szCs w:val="32"/>
        </w:rPr>
        <w:t>2</w:t>
      </w:r>
      <w:r w:rsidRPr="00D5612B">
        <w:rPr>
          <w:rFonts w:asciiTheme="majorBidi" w:hAnsiTheme="majorBidi" w:cstheme="majorBidi"/>
          <w:b/>
          <w:bCs/>
          <w:sz w:val="32"/>
          <w:szCs w:val="32"/>
        </w:rPr>
        <w:t>.</w:t>
      </w:r>
      <w:r w:rsidRPr="00D5612B">
        <w:rPr>
          <w:rFonts w:asciiTheme="majorBidi" w:hAnsiTheme="majorBidi" w:cstheme="majorBidi"/>
          <w:b/>
          <w:bCs/>
          <w:sz w:val="32"/>
          <w:szCs w:val="32"/>
        </w:rPr>
        <w:tab/>
        <w:t>WARRANTS</w:t>
      </w:r>
    </w:p>
    <w:p w14:paraId="1A2A07D2" w14:textId="77777777" w:rsidR="00682C0E" w:rsidRPr="00D5612B" w:rsidRDefault="00682C0E" w:rsidP="00682C0E">
      <w:pPr>
        <w:spacing w:line="380" w:lineRule="exact"/>
        <w:ind w:left="284" w:firstLine="584"/>
        <w:jc w:val="thaiDistribute"/>
        <w:rPr>
          <w:rFonts w:asciiTheme="majorBidi" w:hAnsiTheme="majorBidi" w:cstheme="majorBidi"/>
          <w:spacing w:val="4"/>
          <w:sz w:val="32"/>
          <w:szCs w:val="32"/>
        </w:rPr>
      </w:pPr>
      <w:r w:rsidRPr="00D5612B">
        <w:rPr>
          <w:rFonts w:asciiTheme="majorBidi" w:hAnsiTheme="majorBidi" w:cstheme="majorBidi"/>
          <w:spacing w:val="4"/>
          <w:sz w:val="32"/>
          <w:szCs w:val="32"/>
        </w:rPr>
        <w:t>On  November 17, 2021, the resolution passed by the Extraordinary Meeting of the Company’s shareholders No. 1/2021 a</w:t>
      </w:r>
      <w:r w:rsidRPr="00D5612B">
        <w:rPr>
          <w:rFonts w:asciiTheme="majorBidi" w:hAnsiTheme="majorBidi" w:cstheme="majorBidi"/>
          <w:spacing w:val="-4"/>
          <w:sz w:val="32"/>
          <w:szCs w:val="32"/>
        </w:rPr>
        <w:t>pprove to increase the company’s registered capital not over Baht 112.50 million from the former registered capital Baht 225 million to Baht 337.50 million by issuing capital increase ordinary shares not over 225 million shares at the par value of Baht 0.50 per share to support the exercise of warrants (“ICN-W1”) allocated to existing shareholders by shareholding stake</w:t>
      </w:r>
      <w:proofErr w:type="gramStart"/>
      <w:r w:rsidRPr="00D5612B">
        <w:rPr>
          <w:rFonts w:asciiTheme="majorBidi" w:hAnsiTheme="majorBidi" w:cstheme="majorBidi"/>
          <w:spacing w:val="-4"/>
          <w:sz w:val="32"/>
          <w:szCs w:val="32"/>
        </w:rPr>
        <w:t xml:space="preserve">. </w:t>
      </w:r>
      <w:proofErr w:type="gramEnd"/>
      <w:r w:rsidRPr="00D5612B">
        <w:rPr>
          <w:rFonts w:asciiTheme="majorBidi" w:hAnsiTheme="majorBidi" w:cstheme="majorBidi"/>
          <w:spacing w:val="-4"/>
          <w:sz w:val="32"/>
          <w:szCs w:val="32"/>
        </w:rPr>
        <w:t xml:space="preserve">The Company has registered the capital increase with the Ministry of Commerce on November 26, 2021. And </w:t>
      </w:r>
      <w:r w:rsidRPr="00D5612B">
        <w:rPr>
          <w:rFonts w:asciiTheme="majorBidi" w:hAnsiTheme="majorBidi" w:cstheme="majorBidi"/>
          <w:spacing w:val="4"/>
          <w:sz w:val="32"/>
          <w:szCs w:val="32"/>
        </w:rPr>
        <w:t xml:space="preserve">approving the Company issued and offered 225 million units of transferable warrants (“ICN-W1”) with registered holders to the existing shareholders free of charge, in a ratio of 1 warrant for every 2 existing shares </w:t>
      </w:r>
      <w:r w:rsidRPr="00D5612B">
        <w:rPr>
          <w:rFonts w:asciiTheme="majorBidi" w:hAnsiTheme="majorBidi" w:cstheme="majorBidi"/>
          <w:color w:val="000000"/>
          <w:spacing w:val="4"/>
          <w:sz w:val="32"/>
          <w:szCs w:val="32"/>
        </w:rPr>
        <w:t>(fraction from the calculation should be rounded)</w:t>
      </w:r>
      <w:r w:rsidRPr="00D5612B">
        <w:rPr>
          <w:rFonts w:asciiTheme="majorBidi" w:hAnsiTheme="majorBidi" w:cstheme="majorBidi"/>
          <w:spacing w:val="4"/>
          <w:sz w:val="32"/>
          <w:szCs w:val="32"/>
        </w:rPr>
        <w:t>. These warrants can be exercised for a period of 2 years from the issue date (December 1, 2021) with an exercise ratio of 1 warrant per 1 ordinary share and an exercise price of Baht 1.00 per share. Warrant holders can exercise the warrants on the last working day of March and September in each calendar year until the maturity date, with the first exercise date on March 31, 2022</w:t>
      </w:r>
      <w:r w:rsidRPr="00D5612B">
        <w:rPr>
          <w:rFonts w:asciiTheme="majorBidi" w:hAnsiTheme="majorBidi" w:cstheme="majorBidi"/>
          <w:spacing w:val="4"/>
        </w:rPr>
        <w:t xml:space="preserve"> </w:t>
      </w:r>
      <w:r w:rsidRPr="00D5612B">
        <w:rPr>
          <w:rFonts w:asciiTheme="majorBidi" w:hAnsiTheme="majorBidi" w:cstheme="majorBidi"/>
          <w:spacing w:val="4"/>
          <w:sz w:val="32"/>
          <w:szCs w:val="32"/>
        </w:rPr>
        <w:t>with the exception of September 2023 and the last exercise date on November 30, 2023.</w:t>
      </w:r>
    </w:p>
    <w:p w14:paraId="4E2F10E5" w14:textId="77777777" w:rsidR="00682C0E" w:rsidRPr="00D5612B" w:rsidRDefault="00682C0E" w:rsidP="00682C0E">
      <w:pPr>
        <w:spacing w:line="420" w:lineRule="exact"/>
        <w:ind w:left="288" w:firstLine="590"/>
        <w:jc w:val="thaiDistribute"/>
        <w:rPr>
          <w:rFonts w:asciiTheme="majorBidi" w:hAnsiTheme="majorBidi" w:cstheme="majorBidi"/>
          <w:sz w:val="32"/>
          <w:szCs w:val="32"/>
        </w:rPr>
      </w:pPr>
      <w:r w:rsidRPr="00D5612B">
        <w:rPr>
          <w:rFonts w:asciiTheme="majorBidi" w:hAnsiTheme="majorBidi" w:cstheme="majorBidi"/>
          <w:sz w:val="32"/>
          <w:szCs w:val="32"/>
        </w:rPr>
        <w:t>For the year 2022 the exercise of warrants to purchase the ordinary shares 167.92 million units. The exercise price is at Baht 1.00 in total Baht 167.92 million. The share surplus is Baht 83.96 million.</w:t>
      </w:r>
    </w:p>
    <w:p w14:paraId="7EA7ED64" w14:textId="77777777" w:rsidR="00682C0E" w:rsidRPr="00D5612B" w:rsidRDefault="00682C0E" w:rsidP="00682C0E">
      <w:pPr>
        <w:spacing w:line="420" w:lineRule="exact"/>
        <w:ind w:left="288" w:firstLine="590"/>
        <w:jc w:val="thaiDistribute"/>
        <w:rPr>
          <w:rFonts w:asciiTheme="majorBidi" w:hAnsiTheme="majorBidi" w:cstheme="majorBidi"/>
          <w:sz w:val="32"/>
          <w:szCs w:val="32"/>
        </w:rPr>
      </w:pPr>
      <w:r w:rsidRPr="00D5612B">
        <w:rPr>
          <w:rFonts w:asciiTheme="majorBidi" w:hAnsiTheme="majorBidi" w:cstheme="majorBidi"/>
          <w:sz w:val="32"/>
          <w:szCs w:val="32"/>
        </w:rPr>
        <w:t>For the year 2023 the exercise of warrants to purchase the ordinary shares 54.18 million units. The exercise price is at Baht 1.00 in total Baht 54.18 million. The share surplus is Baht 27.09 million.</w:t>
      </w:r>
    </w:p>
    <w:p w14:paraId="0B4B0B1E" w14:textId="77777777" w:rsidR="00682C0E" w:rsidRDefault="00682C0E" w:rsidP="00682C0E">
      <w:pPr>
        <w:spacing w:line="400" w:lineRule="exact"/>
        <w:ind w:left="284" w:firstLine="567"/>
        <w:jc w:val="thaiDistribute"/>
        <w:rPr>
          <w:rFonts w:ascii="Angsana New" w:hAnsi="Angsana New" w:cs="Angsana New"/>
          <w:color w:val="000000" w:themeColor="text1"/>
          <w:spacing w:val="-4"/>
          <w:sz w:val="32"/>
          <w:szCs w:val="32"/>
        </w:rPr>
      </w:pPr>
      <w:r w:rsidRPr="00D5612B">
        <w:rPr>
          <w:rFonts w:ascii="Angsana New" w:hAnsi="Angsana New" w:cs="Angsana New"/>
          <w:color w:val="000000" w:themeColor="text1"/>
          <w:spacing w:val="-4"/>
          <w:sz w:val="32"/>
          <w:szCs w:val="32"/>
        </w:rPr>
        <w:t>On April 22, 2024 the Company’s Annual General Shareholder Meeting No.1/2024 had a resolution to approve the reduction of the registered capital of the company in the amount of Baht 1.45 million from the former registered capital of Baht 337.50 million to Baht 336.05 million by eliminating the unexercised warrants to purchase ordinary shares No.4 (ICN-W1) of Baht 2.90 million at the par value of Baht 0.50 per share. The Company has already registered the capital reduction with the Ministry of Commerce on May 2, 2024.</w:t>
      </w:r>
    </w:p>
    <w:p w14:paraId="53D0E117" w14:textId="77777777" w:rsidR="00042BE3" w:rsidRPr="00B86B23" w:rsidRDefault="00042BE3" w:rsidP="00682C0E">
      <w:pPr>
        <w:spacing w:line="420" w:lineRule="exact"/>
        <w:jc w:val="thaiDistribute"/>
        <w:rPr>
          <w:rFonts w:asciiTheme="majorBidi" w:hAnsiTheme="majorBidi" w:cstheme="majorBidi"/>
          <w:sz w:val="32"/>
          <w:szCs w:val="32"/>
        </w:rPr>
      </w:pPr>
    </w:p>
    <w:p w14:paraId="06C8BFBC" w14:textId="347F159B" w:rsidR="00E54D8D" w:rsidRPr="00FA4DAD" w:rsidRDefault="00E54D8D" w:rsidP="00D825A4">
      <w:pPr>
        <w:spacing w:line="360" w:lineRule="exact"/>
        <w:ind w:left="284" w:hanging="426"/>
        <w:jc w:val="thaiDistribute"/>
        <w:rPr>
          <w:rFonts w:asciiTheme="majorBidi" w:hAnsiTheme="majorBidi" w:cstheme="majorBidi"/>
          <w:b/>
          <w:bCs/>
          <w:sz w:val="32"/>
          <w:szCs w:val="32"/>
        </w:rPr>
      </w:pPr>
      <w:r w:rsidRPr="00FA4DAD">
        <w:rPr>
          <w:rFonts w:asciiTheme="majorBidi" w:hAnsiTheme="majorBidi" w:cstheme="majorBidi"/>
          <w:b/>
          <w:bCs/>
          <w:sz w:val="32"/>
          <w:szCs w:val="32"/>
        </w:rPr>
        <w:t>3</w:t>
      </w:r>
      <w:r w:rsidR="00682C0E" w:rsidRPr="00FA4DAD">
        <w:rPr>
          <w:rFonts w:asciiTheme="majorBidi" w:hAnsiTheme="majorBidi" w:cstheme="majorBidi"/>
          <w:b/>
          <w:bCs/>
          <w:sz w:val="32"/>
          <w:szCs w:val="32"/>
        </w:rPr>
        <w:t>3</w:t>
      </w:r>
      <w:r w:rsidRPr="00FA4DAD">
        <w:rPr>
          <w:rFonts w:asciiTheme="majorBidi" w:hAnsiTheme="majorBidi" w:cstheme="majorBidi"/>
          <w:b/>
          <w:bCs/>
          <w:sz w:val="32"/>
          <w:szCs w:val="32"/>
        </w:rPr>
        <w:t>.   FINANCIAL INSTRUMENTS</w:t>
      </w:r>
    </w:p>
    <w:p w14:paraId="5E705295" w14:textId="04354999" w:rsidR="00E54D8D" w:rsidRPr="00FA4DAD" w:rsidRDefault="00E54D8D" w:rsidP="00D825A4">
      <w:pPr>
        <w:tabs>
          <w:tab w:val="left" w:pos="284"/>
          <w:tab w:val="left" w:pos="868"/>
        </w:tabs>
        <w:spacing w:line="360" w:lineRule="exact"/>
        <w:ind w:left="284"/>
        <w:jc w:val="thaiDistribute"/>
        <w:rPr>
          <w:rFonts w:asciiTheme="majorBidi" w:hAnsiTheme="majorBidi" w:cstheme="majorBidi"/>
          <w:sz w:val="32"/>
          <w:szCs w:val="32"/>
        </w:rPr>
      </w:pPr>
      <w:r w:rsidRPr="00FA4DAD">
        <w:rPr>
          <w:rFonts w:asciiTheme="majorBidi" w:hAnsiTheme="majorBidi" w:cstheme="majorBidi"/>
          <w:sz w:val="32"/>
          <w:szCs w:val="32"/>
        </w:rPr>
        <w:t>3</w:t>
      </w:r>
      <w:r w:rsidR="00682C0E" w:rsidRPr="00FA4DAD">
        <w:rPr>
          <w:rFonts w:asciiTheme="majorBidi" w:hAnsiTheme="majorBidi" w:cstheme="majorBidi"/>
          <w:sz w:val="32"/>
          <w:szCs w:val="32"/>
        </w:rPr>
        <w:t>3</w:t>
      </w:r>
      <w:r w:rsidRPr="00FA4DAD">
        <w:rPr>
          <w:rFonts w:asciiTheme="majorBidi" w:hAnsiTheme="majorBidi" w:cstheme="majorBidi"/>
          <w:sz w:val="32"/>
          <w:szCs w:val="32"/>
          <w:cs/>
        </w:rPr>
        <w:t>.1</w:t>
      </w:r>
      <w:r w:rsidRPr="00FA4DAD">
        <w:rPr>
          <w:rFonts w:asciiTheme="majorBidi" w:hAnsiTheme="majorBidi" w:cstheme="majorBidi"/>
          <w:sz w:val="32"/>
          <w:szCs w:val="32"/>
          <w:cs/>
        </w:rPr>
        <w:tab/>
      </w:r>
      <w:r w:rsidRPr="00FA4DAD">
        <w:rPr>
          <w:rFonts w:asciiTheme="majorBidi" w:hAnsiTheme="majorBidi" w:cstheme="majorBidi"/>
          <w:sz w:val="32"/>
          <w:szCs w:val="32"/>
        </w:rPr>
        <w:t>Financial risk management</w:t>
      </w:r>
    </w:p>
    <w:p w14:paraId="161CFC51" w14:textId="6707011D" w:rsidR="00E54D8D" w:rsidRDefault="00E54D8D" w:rsidP="00D825A4">
      <w:pPr>
        <w:tabs>
          <w:tab w:val="decimal" w:pos="6660"/>
          <w:tab w:val="left" w:pos="7110"/>
          <w:tab w:val="decimal" w:pos="7920"/>
        </w:tabs>
        <w:spacing w:line="360" w:lineRule="exact"/>
        <w:ind w:left="851" w:firstLine="567"/>
        <w:jc w:val="both"/>
        <w:rPr>
          <w:rFonts w:asciiTheme="majorBidi" w:hAnsiTheme="majorBidi" w:cstheme="majorBidi"/>
          <w:sz w:val="32"/>
          <w:szCs w:val="32"/>
        </w:rPr>
      </w:pPr>
      <w:r w:rsidRPr="00FA4DAD">
        <w:rPr>
          <w:rFonts w:asciiTheme="majorBidi" w:hAnsiTheme="majorBidi" w:cstheme="majorBidi"/>
          <w:sz w:val="32"/>
          <w:szCs w:val="32"/>
        </w:rPr>
        <w:tab/>
      </w:r>
      <w:r w:rsidRPr="00FA4DAD">
        <w:rPr>
          <w:rFonts w:asciiTheme="majorBidi" w:hAnsiTheme="majorBidi" w:cstheme="majorBidi"/>
          <w:spacing w:val="-4"/>
          <w:sz w:val="32"/>
          <w:szCs w:val="32"/>
        </w:rPr>
        <w:t xml:space="preserve">The Company and its subsidiary’s a </w:t>
      </w:r>
      <w:proofErr w:type="gramStart"/>
      <w:r w:rsidRPr="00FA4DAD">
        <w:rPr>
          <w:rFonts w:asciiTheme="majorBidi" w:hAnsiTheme="majorBidi" w:cstheme="majorBidi"/>
          <w:spacing w:val="-4"/>
          <w:sz w:val="32"/>
          <w:szCs w:val="32"/>
        </w:rPr>
        <w:t>financial instruments</w:t>
      </w:r>
      <w:proofErr w:type="gramEnd"/>
      <w:r w:rsidRPr="00FA4DAD">
        <w:rPr>
          <w:rFonts w:asciiTheme="majorBidi" w:hAnsiTheme="majorBidi" w:cstheme="majorBidi"/>
          <w:spacing w:val="-4"/>
          <w:sz w:val="32"/>
          <w:szCs w:val="32"/>
        </w:rPr>
        <w:t>, as defined under Thai Accounting</w:t>
      </w:r>
      <w:r w:rsidRPr="00FA4DAD">
        <w:rPr>
          <w:rFonts w:asciiTheme="majorBidi" w:hAnsiTheme="majorBidi" w:cstheme="majorBidi"/>
          <w:sz w:val="32"/>
          <w:szCs w:val="32"/>
        </w:rPr>
        <w:t xml:space="preserve"> Standard, comprise cash and cash equivalents, current investments, trade and other </w:t>
      </w:r>
      <w:r w:rsidR="001C6AAF" w:rsidRPr="00FA4DAD">
        <w:rPr>
          <w:rFonts w:asciiTheme="majorBidi" w:hAnsiTheme="majorBidi" w:cstheme="majorBidi"/>
          <w:sz w:val="32"/>
          <w:szCs w:val="32"/>
        </w:rPr>
        <w:t xml:space="preserve">current  </w:t>
      </w:r>
      <w:r w:rsidRPr="00FA4DAD">
        <w:rPr>
          <w:rFonts w:asciiTheme="majorBidi" w:hAnsiTheme="majorBidi" w:cstheme="majorBidi"/>
          <w:sz w:val="32"/>
          <w:szCs w:val="32"/>
        </w:rPr>
        <w:t>receivables, restricted bank deposits, trade and other</w:t>
      </w:r>
      <w:r w:rsidR="001C6AAF" w:rsidRPr="00FA4DAD">
        <w:rPr>
          <w:rFonts w:asciiTheme="majorBidi" w:hAnsiTheme="majorBidi" w:cstheme="majorBidi"/>
          <w:sz w:val="32"/>
          <w:szCs w:val="32"/>
        </w:rPr>
        <w:t xml:space="preserve"> current</w:t>
      </w:r>
      <w:r w:rsidRPr="00FA4DAD">
        <w:rPr>
          <w:rFonts w:asciiTheme="majorBidi" w:hAnsiTheme="majorBidi" w:cstheme="majorBidi"/>
          <w:sz w:val="32"/>
          <w:szCs w:val="32"/>
        </w:rPr>
        <w:t xml:space="preserve"> payables</w:t>
      </w:r>
      <w:r w:rsidRPr="00FA4DAD">
        <w:rPr>
          <w:rFonts w:asciiTheme="majorBidi" w:hAnsiTheme="majorBidi" w:cstheme="majorBidi"/>
          <w:sz w:val="32"/>
          <w:szCs w:val="32"/>
          <w:cs/>
        </w:rPr>
        <w:t xml:space="preserve"> </w:t>
      </w:r>
      <w:r w:rsidRPr="00FA4DAD">
        <w:rPr>
          <w:rFonts w:asciiTheme="majorBidi" w:hAnsiTheme="majorBidi" w:cstheme="majorBidi"/>
          <w:sz w:val="32"/>
          <w:szCs w:val="32"/>
        </w:rPr>
        <w:t>and liabilities under lease agreements. The financial risks associated with these financial instruments and how they are managed are described below.</w:t>
      </w:r>
    </w:p>
    <w:p w14:paraId="496EE42F" w14:textId="77777777" w:rsidR="00FA4DAD" w:rsidRDefault="00FA4DAD" w:rsidP="00D825A4">
      <w:pPr>
        <w:tabs>
          <w:tab w:val="decimal" w:pos="6660"/>
          <w:tab w:val="left" w:pos="7110"/>
          <w:tab w:val="decimal" w:pos="7920"/>
        </w:tabs>
        <w:spacing w:line="360" w:lineRule="exact"/>
        <w:ind w:left="851" w:firstLine="567"/>
        <w:jc w:val="both"/>
        <w:rPr>
          <w:rFonts w:asciiTheme="majorBidi" w:hAnsiTheme="majorBidi" w:cstheme="majorBidi"/>
          <w:sz w:val="32"/>
          <w:szCs w:val="32"/>
        </w:rPr>
      </w:pPr>
    </w:p>
    <w:p w14:paraId="75F841AF" w14:textId="77777777" w:rsidR="00FA4DAD" w:rsidRPr="00B86B23" w:rsidRDefault="00FA4DAD" w:rsidP="00D825A4">
      <w:pPr>
        <w:tabs>
          <w:tab w:val="decimal" w:pos="6660"/>
          <w:tab w:val="left" w:pos="7110"/>
          <w:tab w:val="decimal" w:pos="7920"/>
        </w:tabs>
        <w:spacing w:line="360" w:lineRule="exact"/>
        <w:ind w:left="851" w:firstLine="567"/>
        <w:jc w:val="both"/>
        <w:rPr>
          <w:rFonts w:asciiTheme="majorBidi" w:hAnsiTheme="majorBidi" w:cstheme="majorBidi"/>
          <w:sz w:val="32"/>
          <w:szCs w:val="32"/>
        </w:rPr>
      </w:pPr>
    </w:p>
    <w:p w14:paraId="65DD71D4" w14:textId="77777777" w:rsidR="00487D5E" w:rsidRPr="00B86B23" w:rsidRDefault="00487D5E" w:rsidP="00D825A4">
      <w:pPr>
        <w:tabs>
          <w:tab w:val="left" w:pos="1440"/>
        </w:tabs>
        <w:spacing w:line="280" w:lineRule="exact"/>
        <w:ind w:left="851" w:firstLine="567"/>
        <w:jc w:val="thaiDistribute"/>
        <w:rPr>
          <w:rFonts w:asciiTheme="majorBidi" w:hAnsiTheme="majorBidi" w:cstheme="majorBidi"/>
          <w:sz w:val="32"/>
          <w:szCs w:val="32"/>
        </w:rPr>
      </w:pPr>
    </w:p>
    <w:p w14:paraId="71086F43" w14:textId="77777777" w:rsidR="00E54D8D" w:rsidRPr="00580ED3" w:rsidRDefault="00E54D8D" w:rsidP="00D825A4">
      <w:pPr>
        <w:tabs>
          <w:tab w:val="left" w:pos="1440"/>
        </w:tabs>
        <w:spacing w:line="360" w:lineRule="exact"/>
        <w:ind w:left="280" w:right="28" w:firstLine="571"/>
        <w:jc w:val="thaiDistribute"/>
        <w:rPr>
          <w:rFonts w:asciiTheme="majorBidi" w:hAnsiTheme="majorBidi" w:cstheme="majorBidi"/>
          <w:sz w:val="32"/>
          <w:szCs w:val="32"/>
        </w:rPr>
      </w:pPr>
      <w:r w:rsidRPr="00580ED3">
        <w:rPr>
          <w:rFonts w:asciiTheme="majorBidi" w:hAnsiTheme="majorBidi" w:cstheme="majorBidi"/>
          <w:sz w:val="32"/>
          <w:szCs w:val="32"/>
        </w:rPr>
        <w:t>Credit risk</w:t>
      </w:r>
    </w:p>
    <w:p w14:paraId="6BA15440" w14:textId="2A787AAF" w:rsidR="00E54D8D" w:rsidRPr="00B86B23" w:rsidRDefault="00E54D8D" w:rsidP="00D825A4">
      <w:pPr>
        <w:tabs>
          <w:tab w:val="left" w:pos="1440"/>
        </w:tabs>
        <w:spacing w:line="360" w:lineRule="exact"/>
        <w:ind w:left="851" w:right="-1" w:firstLine="567"/>
        <w:jc w:val="thaiDistribute"/>
        <w:rPr>
          <w:rFonts w:asciiTheme="majorBidi" w:hAnsiTheme="majorBidi" w:cstheme="majorBidi"/>
          <w:spacing w:val="-2"/>
          <w:sz w:val="32"/>
          <w:szCs w:val="32"/>
        </w:rPr>
      </w:pPr>
      <w:r w:rsidRPr="00580ED3">
        <w:rPr>
          <w:rFonts w:asciiTheme="majorBidi" w:hAnsiTheme="majorBidi" w:cstheme="majorBidi"/>
          <w:spacing w:val="-2"/>
          <w:sz w:val="32"/>
          <w:szCs w:val="32"/>
        </w:rPr>
        <w:t xml:space="preserve">The Company and its subsidiary are exposed to credit risk primarily with respect to trade and other </w:t>
      </w:r>
      <w:r w:rsidR="001C6AAF" w:rsidRPr="00580ED3">
        <w:rPr>
          <w:rFonts w:asciiTheme="majorBidi" w:hAnsiTheme="majorBidi" w:cstheme="majorBidi"/>
          <w:spacing w:val="-2"/>
          <w:sz w:val="32"/>
          <w:szCs w:val="32"/>
        </w:rPr>
        <w:t xml:space="preserve">current </w:t>
      </w:r>
      <w:r w:rsidRPr="00580ED3">
        <w:rPr>
          <w:rFonts w:asciiTheme="majorBidi" w:hAnsiTheme="majorBidi" w:cstheme="majorBidi"/>
          <w:spacing w:val="-2"/>
          <w:sz w:val="32"/>
          <w:szCs w:val="32"/>
        </w:rPr>
        <w:t xml:space="preserve">receivable. The Company and its subsidiary </w:t>
      </w:r>
      <w:proofErr w:type="gramStart"/>
      <w:r w:rsidRPr="00580ED3">
        <w:rPr>
          <w:rFonts w:asciiTheme="majorBidi" w:hAnsiTheme="majorBidi" w:cstheme="majorBidi"/>
          <w:spacing w:val="-2"/>
          <w:sz w:val="32"/>
          <w:szCs w:val="32"/>
        </w:rPr>
        <w:t>manages</w:t>
      </w:r>
      <w:proofErr w:type="gramEnd"/>
      <w:r w:rsidRPr="00580ED3">
        <w:rPr>
          <w:rFonts w:asciiTheme="majorBidi" w:hAnsiTheme="majorBidi" w:cstheme="majorBidi"/>
          <w:spacing w:val="-2"/>
          <w:sz w:val="32"/>
          <w:szCs w:val="32"/>
        </w:rPr>
        <w:t xml:space="preserve"> the risk by adopting appropriate credit control policies and procedures and most customers are government agencies or companies in which the government is a major shareholder. Therefore, the Company and its subsidiary do not expect to incur material financial losses. The maximum exposure to credit risk is limited to the carrying amounts of trade and other </w:t>
      </w:r>
      <w:r w:rsidR="005C5CA5" w:rsidRPr="00580ED3">
        <w:rPr>
          <w:rFonts w:asciiTheme="majorBidi" w:hAnsiTheme="majorBidi" w:cstheme="majorBidi"/>
          <w:spacing w:val="-2"/>
          <w:sz w:val="32"/>
          <w:szCs w:val="32"/>
        </w:rPr>
        <w:t xml:space="preserve">current </w:t>
      </w:r>
      <w:r w:rsidRPr="00580ED3">
        <w:rPr>
          <w:rFonts w:asciiTheme="majorBidi" w:hAnsiTheme="majorBidi" w:cstheme="majorBidi"/>
          <w:spacing w:val="-2"/>
          <w:sz w:val="32"/>
          <w:szCs w:val="32"/>
        </w:rPr>
        <w:t>receivables as stated in the statement of financial position.</w:t>
      </w:r>
    </w:p>
    <w:p w14:paraId="6B075B5F" w14:textId="77777777" w:rsidR="00487D5E" w:rsidRPr="00B86B23" w:rsidRDefault="00487D5E" w:rsidP="00D825A4">
      <w:pPr>
        <w:tabs>
          <w:tab w:val="left" w:pos="1440"/>
        </w:tabs>
        <w:spacing w:line="280" w:lineRule="exact"/>
        <w:ind w:left="851" w:firstLine="567"/>
        <w:jc w:val="thaiDistribute"/>
        <w:rPr>
          <w:rFonts w:asciiTheme="majorBidi" w:hAnsiTheme="majorBidi" w:cstheme="majorBidi"/>
          <w:spacing w:val="-2"/>
          <w:sz w:val="32"/>
          <w:szCs w:val="32"/>
        </w:rPr>
      </w:pPr>
    </w:p>
    <w:p w14:paraId="2729FF48" w14:textId="77777777" w:rsidR="00E54D8D" w:rsidRPr="00990233" w:rsidRDefault="00E54D8D" w:rsidP="00003DC8">
      <w:pPr>
        <w:tabs>
          <w:tab w:val="left" w:pos="1440"/>
        </w:tabs>
        <w:spacing w:line="360" w:lineRule="exact"/>
        <w:ind w:left="280" w:right="28" w:firstLine="571"/>
        <w:jc w:val="thaiDistribute"/>
        <w:rPr>
          <w:rFonts w:asciiTheme="majorBidi" w:hAnsiTheme="majorBidi" w:cstheme="majorBidi"/>
          <w:sz w:val="32"/>
          <w:szCs w:val="32"/>
        </w:rPr>
      </w:pPr>
      <w:r w:rsidRPr="00990233">
        <w:rPr>
          <w:rFonts w:asciiTheme="majorBidi" w:hAnsiTheme="majorBidi" w:cstheme="majorBidi"/>
          <w:sz w:val="32"/>
          <w:szCs w:val="32"/>
        </w:rPr>
        <w:t>Interest rate risk</w:t>
      </w:r>
    </w:p>
    <w:p w14:paraId="11333384" w14:textId="2CE4D45B" w:rsidR="00E54D8D" w:rsidRPr="00B86B23" w:rsidRDefault="00E54D8D" w:rsidP="00487D5E">
      <w:pPr>
        <w:tabs>
          <w:tab w:val="left" w:pos="1440"/>
        </w:tabs>
        <w:spacing w:line="360" w:lineRule="exact"/>
        <w:ind w:left="851" w:right="-1" w:firstLine="567"/>
        <w:jc w:val="thaiDistribute"/>
        <w:rPr>
          <w:rFonts w:asciiTheme="majorBidi" w:hAnsiTheme="majorBidi" w:cstheme="majorBidi"/>
          <w:spacing w:val="-4"/>
          <w:sz w:val="32"/>
          <w:szCs w:val="32"/>
        </w:rPr>
      </w:pPr>
      <w:r w:rsidRPr="00990233">
        <w:rPr>
          <w:rFonts w:asciiTheme="majorBidi" w:hAnsiTheme="majorBidi" w:cstheme="majorBidi"/>
          <w:spacing w:val="-4"/>
          <w:sz w:val="32"/>
          <w:szCs w:val="32"/>
        </w:rPr>
        <w:t>The Company and its subsidiary are exposure to interest rate risk relates primarily to its cash at banks, current investments and liabilities under lease agreements. Most of the Company’s financial assets and liabilities bear floating interest rates or fixed interest rates which are close to the market rate.</w:t>
      </w:r>
      <w:r w:rsidRPr="00B86B23">
        <w:rPr>
          <w:rFonts w:asciiTheme="majorBidi" w:hAnsiTheme="majorBidi" w:cstheme="majorBidi"/>
          <w:spacing w:val="-4"/>
          <w:sz w:val="32"/>
          <w:szCs w:val="32"/>
        </w:rPr>
        <w:t xml:space="preserve"> </w:t>
      </w:r>
    </w:p>
    <w:p w14:paraId="58BC91B5" w14:textId="076E32B4" w:rsidR="00905B19" w:rsidRDefault="00E54D8D" w:rsidP="00F90B9F">
      <w:pPr>
        <w:tabs>
          <w:tab w:val="left" w:pos="1440"/>
        </w:tabs>
        <w:spacing w:line="360" w:lineRule="exact"/>
        <w:ind w:left="854" w:firstLine="552"/>
        <w:jc w:val="thaiDistribute"/>
        <w:rPr>
          <w:rFonts w:asciiTheme="majorBidi" w:hAnsiTheme="majorBidi" w:cstheme="majorBidi"/>
          <w:sz w:val="32"/>
          <w:szCs w:val="32"/>
        </w:rPr>
      </w:pPr>
      <w:r w:rsidRPr="00E606AC">
        <w:rPr>
          <w:rFonts w:asciiTheme="majorBidi" w:hAnsiTheme="majorBidi" w:cstheme="majorBidi"/>
          <w:sz w:val="32"/>
          <w:szCs w:val="32"/>
        </w:rPr>
        <w:t>As at December 31, 202</w:t>
      </w:r>
      <w:r w:rsidR="00A52B7A" w:rsidRPr="00E606AC">
        <w:rPr>
          <w:rFonts w:asciiTheme="majorBidi" w:hAnsiTheme="majorBidi" w:cstheme="majorBidi"/>
          <w:sz w:val="32"/>
          <w:szCs w:val="32"/>
        </w:rPr>
        <w:t>4</w:t>
      </w:r>
      <w:r w:rsidRPr="00E606AC">
        <w:rPr>
          <w:rFonts w:asciiTheme="majorBidi" w:hAnsiTheme="majorBidi" w:cstheme="majorBidi"/>
          <w:sz w:val="32"/>
          <w:szCs w:val="32"/>
        </w:rPr>
        <w:t xml:space="preserve"> and 202</w:t>
      </w:r>
      <w:r w:rsidR="00A52B7A" w:rsidRPr="00E606AC">
        <w:rPr>
          <w:rFonts w:asciiTheme="majorBidi" w:hAnsiTheme="majorBidi" w:cstheme="majorBidi"/>
          <w:sz w:val="32"/>
          <w:szCs w:val="32"/>
        </w:rPr>
        <w:t>3</w:t>
      </w:r>
      <w:r w:rsidRPr="00E606AC">
        <w:rPr>
          <w:rFonts w:asciiTheme="majorBidi" w:hAnsiTheme="majorBidi" w:cstheme="majorBidi"/>
          <w:sz w:val="32"/>
          <w:szCs w:val="32"/>
        </w:rPr>
        <w:t xml:space="preserve">, significant financial assets and liabilities classified by type of interest rate are </w:t>
      </w:r>
      <w:proofErr w:type="spellStart"/>
      <w:r w:rsidRPr="00E606AC">
        <w:rPr>
          <w:rFonts w:asciiTheme="majorBidi" w:hAnsiTheme="majorBidi" w:cstheme="majorBidi"/>
          <w:sz w:val="32"/>
          <w:szCs w:val="32"/>
        </w:rPr>
        <w:t>summarised</w:t>
      </w:r>
      <w:proofErr w:type="spellEnd"/>
      <w:r w:rsidRPr="00E606AC">
        <w:rPr>
          <w:rFonts w:asciiTheme="majorBidi" w:hAnsiTheme="majorBidi" w:cstheme="majorBidi"/>
          <w:sz w:val="32"/>
          <w:szCs w:val="32"/>
        </w:rPr>
        <w:t xml:space="preserve"> in the table below, with those financial assets and liabilities that carry fixed interest rates further classified based on the maturity date, or the repricing date if this occurs before the maturity date</w:t>
      </w:r>
      <w:r w:rsidR="00003DC8" w:rsidRPr="00E606AC">
        <w:rPr>
          <w:rFonts w:asciiTheme="majorBidi" w:hAnsiTheme="majorBidi" w:cstheme="majorBidi"/>
          <w:sz w:val="32"/>
          <w:szCs w:val="32"/>
        </w:rPr>
        <w:t>.</w:t>
      </w:r>
    </w:p>
    <w:p w14:paraId="7A0A6344" w14:textId="77777777" w:rsidR="00905B19" w:rsidRPr="00B86B23" w:rsidRDefault="00905B19" w:rsidP="00A71800">
      <w:pPr>
        <w:tabs>
          <w:tab w:val="left" w:pos="1440"/>
        </w:tabs>
        <w:spacing w:line="360" w:lineRule="exact"/>
        <w:ind w:left="854" w:firstLine="552"/>
        <w:jc w:val="thaiDistribute"/>
        <w:rPr>
          <w:rFonts w:asciiTheme="majorBidi" w:hAnsiTheme="majorBidi" w:cstheme="majorBidi"/>
          <w:sz w:val="32"/>
          <w:szCs w:val="32"/>
        </w:rPr>
      </w:pPr>
    </w:p>
    <w:tbl>
      <w:tblPr>
        <w:tblW w:w="9290" w:type="dxa"/>
        <w:tblInd w:w="142" w:type="dxa"/>
        <w:tblLayout w:type="fixed"/>
        <w:tblCellMar>
          <w:left w:w="28" w:type="dxa"/>
          <w:right w:w="28" w:type="dxa"/>
        </w:tblCellMar>
        <w:tblLook w:val="0000" w:firstRow="0" w:lastRow="0" w:firstColumn="0" w:lastColumn="0" w:noHBand="0" w:noVBand="0"/>
      </w:tblPr>
      <w:tblGrid>
        <w:gridCol w:w="2168"/>
        <w:gridCol w:w="910"/>
        <w:gridCol w:w="84"/>
        <w:gridCol w:w="840"/>
        <w:gridCol w:w="77"/>
        <w:gridCol w:w="900"/>
        <w:gridCol w:w="78"/>
        <w:gridCol w:w="1046"/>
        <w:gridCol w:w="82"/>
        <w:gridCol w:w="992"/>
        <w:gridCol w:w="81"/>
        <w:gridCol w:w="900"/>
        <w:gridCol w:w="78"/>
        <w:gridCol w:w="1054"/>
      </w:tblGrid>
      <w:tr w:rsidR="00DA22BF" w:rsidRPr="00B86B23" w14:paraId="53244885" w14:textId="77777777" w:rsidTr="001A7908">
        <w:trPr>
          <w:cantSplit/>
        </w:trPr>
        <w:tc>
          <w:tcPr>
            <w:tcW w:w="9290" w:type="dxa"/>
            <w:gridSpan w:val="14"/>
            <w:vAlign w:val="bottom"/>
          </w:tcPr>
          <w:p w14:paraId="4B13D6CD" w14:textId="2BB116F4" w:rsidR="00DA22BF" w:rsidRPr="004C05A4" w:rsidRDefault="00D825A4" w:rsidP="00460118">
            <w:pPr>
              <w:spacing w:line="260" w:lineRule="exact"/>
              <w:jc w:val="right"/>
              <w:rPr>
                <w:rFonts w:asciiTheme="majorBidi" w:hAnsiTheme="majorBidi" w:cstheme="majorBidi"/>
                <w:sz w:val="24"/>
                <w:szCs w:val="24"/>
              </w:rPr>
            </w:pPr>
            <w:r w:rsidRPr="004C05A4">
              <w:rPr>
                <w:rFonts w:asciiTheme="majorBidi" w:hAnsiTheme="majorBidi" w:cstheme="majorBidi"/>
                <w:sz w:val="24"/>
                <w:szCs w:val="24"/>
              </w:rPr>
              <w:t xml:space="preserve"> </w:t>
            </w:r>
            <w:r w:rsidR="00DA22BF" w:rsidRPr="004C05A4">
              <w:rPr>
                <w:rFonts w:asciiTheme="majorBidi" w:hAnsiTheme="majorBidi" w:cstheme="majorBidi"/>
                <w:sz w:val="24"/>
                <w:szCs w:val="24"/>
              </w:rPr>
              <w:t>(Unit: Million Baht)</w:t>
            </w:r>
          </w:p>
        </w:tc>
      </w:tr>
      <w:tr w:rsidR="00E54D8D" w:rsidRPr="00B86B23" w14:paraId="0260BDC2" w14:textId="77777777" w:rsidTr="005E2062">
        <w:trPr>
          <w:cantSplit/>
        </w:trPr>
        <w:tc>
          <w:tcPr>
            <w:tcW w:w="2168" w:type="dxa"/>
            <w:vAlign w:val="bottom"/>
          </w:tcPr>
          <w:p w14:paraId="1CE57245" w14:textId="77777777" w:rsidR="00E54D8D" w:rsidRPr="004C05A4" w:rsidRDefault="00E54D8D" w:rsidP="00460118">
            <w:pPr>
              <w:tabs>
                <w:tab w:val="left" w:pos="240"/>
              </w:tabs>
              <w:spacing w:line="260" w:lineRule="exact"/>
              <w:ind w:left="240" w:hanging="240"/>
              <w:rPr>
                <w:rFonts w:asciiTheme="majorBidi" w:hAnsiTheme="majorBidi" w:cstheme="majorBidi"/>
                <w:b/>
                <w:bCs/>
                <w:sz w:val="24"/>
                <w:szCs w:val="24"/>
                <w:cs/>
              </w:rPr>
            </w:pPr>
          </w:p>
        </w:tc>
        <w:tc>
          <w:tcPr>
            <w:tcW w:w="7122" w:type="dxa"/>
            <w:gridSpan w:val="13"/>
            <w:tcBorders>
              <w:bottom w:val="single" w:sz="6" w:space="0" w:color="auto"/>
            </w:tcBorders>
            <w:vAlign w:val="bottom"/>
          </w:tcPr>
          <w:p w14:paraId="295D7BBD" w14:textId="77777777" w:rsidR="00E54D8D" w:rsidRPr="004C05A4" w:rsidRDefault="00E54D8D" w:rsidP="00460118">
            <w:pPr>
              <w:spacing w:line="260" w:lineRule="exact"/>
              <w:jc w:val="center"/>
              <w:rPr>
                <w:rFonts w:asciiTheme="majorBidi" w:hAnsiTheme="majorBidi" w:cstheme="majorBidi"/>
                <w:sz w:val="24"/>
                <w:szCs w:val="24"/>
              </w:rPr>
            </w:pPr>
            <w:r w:rsidRPr="004C05A4">
              <w:rPr>
                <w:rFonts w:asciiTheme="majorBidi" w:hAnsiTheme="majorBidi" w:cstheme="majorBidi"/>
                <w:sz w:val="24"/>
                <w:szCs w:val="24"/>
              </w:rPr>
              <w:t>Consolidated</w:t>
            </w:r>
          </w:p>
        </w:tc>
      </w:tr>
      <w:tr w:rsidR="00E54D8D" w:rsidRPr="00B86B23" w14:paraId="5AB53B9B" w14:textId="77777777" w:rsidTr="005E2062">
        <w:trPr>
          <w:cantSplit/>
        </w:trPr>
        <w:tc>
          <w:tcPr>
            <w:tcW w:w="2168" w:type="dxa"/>
            <w:vAlign w:val="bottom"/>
          </w:tcPr>
          <w:p w14:paraId="545C6283" w14:textId="77777777" w:rsidR="00E54D8D" w:rsidRPr="004C05A4" w:rsidRDefault="00E54D8D" w:rsidP="00460118">
            <w:pPr>
              <w:tabs>
                <w:tab w:val="left" w:pos="240"/>
              </w:tabs>
              <w:spacing w:line="260" w:lineRule="exact"/>
              <w:ind w:left="240" w:hanging="240"/>
              <w:rPr>
                <w:rFonts w:asciiTheme="majorBidi" w:hAnsiTheme="majorBidi" w:cstheme="majorBidi"/>
                <w:b/>
                <w:bCs/>
                <w:sz w:val="24"/>
                <w:szCs w:val="24"/>
                <w:cs/>
              </w:rPr>
            </w:pPr>
          </w:p>
        </w:tc>
        <w:tc>
          <w:tcPr>
            <w:tcW w:w="7122" w:type="dxa"/>
            <w:gridSpan w:val="13"/>
            <w:tcBorders>
              <w:top w:val="single" w:sz="6" w:space="0" w:color="auto"/>
              <w:bottom w:val="single" w:sz="6" w:space="0" w:color="auto"/>
            </w:tcBorders>
            <w:vAlign w:val="bottom"/>
          </w:tcPr>
          <w:p w14:paraId="773C2DC8" w14:textId="39707DE0" w:rsidR="00E54D8D" w:rsidRPr="004C05A4" w:rsidRDefault="00E54D8D" w:rsidP="00460118">
            <w:pPr>
              <w:spacing w:line="260" w:lineRule="exact"/>
              <w:jc w:val="center"/>
              <w:rPr>
                <w:rFonts w:asciiTheme="majorBidi" w:hAnsiTheme="majorBidi" w:cstheme="majorBidi"/>
                <w:sz w:val="24"/>
                <w:szCs w:val="24"/>
                <w:cs/>
              </w:rPr>
            </w:pPr>
            <w:r w:rsidRPr="004C05A4">
              <w:rPr>
                <w:rFonts w:asciiTheme="majorBidi" w:hAnsiTheme="majorBidi" w:cstheme="majorBidi"/>
                <w:sz w:val="24"/>
                <w:szCs w:val="24"/>
              </w:rPr>
              <w:t>As at December 31, 202</w:t>
            </w:r>
            <w:r w:rsidR="006D27FC" w:rsidRPr="004C05A4">
              <w:rPr>
                <w:rFonts w:asciiTheme="majorBidi" w:hAnsiTheme="majorBidi" w:cstheme="majorBidi"/>
                <w:sz w:val="24"/>
                <w:szCs w:val="24"/>
              </w:rPr>
              <w:t>4</w:t>
            </w:r>
          </w:p>
        </w:tc>
      </w:tr>
      <w:tr w:rsidR="00E54D8D" w:rsidRPr="00B86B23" w14:paraId="14023279" w14:textId="77777777" w:rsidTr="005E2062">
        <w:trPr>
          <w:cantSplit/>
        </w:trPr>
        <w:tc>
          <w:tcPr>
            <w:tcW w:w="2168" w:type="dxa"/>
            <w:vAlign w:val="bottom"/>
          </w:tcPr>
          <w:p w14:paraId="75BC7D27" w14:textId="77777777" w:rsidR="00E54D8D" w:rsidRPr="004C05A4" w:rsidRDefault="00E54D8D" w:rsidP="00460118">
            <w:pPr>
              <w:tabs>
                <w:tab w:val="left" w:pos="240"/>
              </w:tabs>
              <w:spacing w:line="260" w:lineRule="exact"/>
              <w:ind w:left="240" w:hanging="240"/>
              <w:rPr>
                <w:rFonts w:asciiTheme="majorBidi" w:hAnsiTheme="majorBidi" w:cstheme="majorBidi"/>
                <w:b/>
                <w:bCs/>
                <w:sz w:val="24"/>
                <w:szCs w:val="24"/>
                <w:cs/>
              </w:rPr>
            </w:pPr>
          </w:p>
        </w:tc>
        <w:tc>
          <w:tcPr>
            <w:tcW w:w="2811" w:type="dxa"/>
            <w:gridSpan w:val="5"/>
            <w:tcBorders>
              <w:top w:val="single" w:sz="6" w:space="0" w:color="auto"/>
              <w:bottom w:val="single" w:sz="6" w:space="0" w:color="auto"/>
            </w:tcBorders>
            <w:vAlign w:val="bottom"/>
          </w:tcPr>
          <w:p w14:paraId="5B1A24D2" w14:textId="77777777" w:rsidR="00E54D8D" w:rsidRPr="004C05A4" w:rsidRDefault="00E54D8D" w:rsidP="00460118">
            <w:pPr>
              <w:spacing w:line="260" w:lineRule="exact"/>
              <w:jc w:val="center"/>
              <w:rPr>
                <w:rFonts w:asciiTheme="majorBidi" w:hAnsiTheme="majorBidi" w:cstheme="majorBidi"/>
                <w:sz w:val="24"/>
                <w:szCs w:val="24"/>
              </w:rPr>
            </w:pPr>
            <w:r w:rsidRPr="004C05A4">
              <w:rPr>
                <w:rFonts w:asciiTheme="majorBidi" w:hAnsiTheme="majorBidi" w:cstheme="majorBidi"/>
                <w:sz w:val="24"/>
                <w:szCs w:val="24"/>
              </w:rPr>
              <w:t>Fixed interest rates</w:t>
            </w:r>
          </w:p>
        </w:tc>
        <w:tc>
          <w:tcPr>
            <w:tcW w:w="78" w:type="dxa"/>
            <w:tcBorders>
              <w:top w:val="single" w:sz="6" w:space="0" w:color="auto"/>
            </w:tcBorders>
          </w:tcPr>
          <w:p w14:paraId="15037C9C" w14:textId="77777777" w:rsidR="00E54D8D" w:rsidRPr="004C05A4" w:rsidRDefault="00E54D8D" w:rsidP="00460118">
            <w:pPr>
              <w:spacing w:line="260" w:lineRule="exact"/>
              <w:jc w:val="center"/>
              <w:rPr>
                <w:rFonts w:asciiTheme="majorBidi" w:hAnsiTheme="majorBidi" w:cstheme="majorBidi"/>
                <w:sz w:val="24"/>
                <w:szCs w:val="24"/>
              </w:rPr>
            </w:pPr>
          </w:p>
        </w:tc>
        <w:tc>
          <w:tcPr>
            <w:tcW w:w="1046" w:type="dxa"/>
            <w:tcBorders>
              <w:top w:val="single" w:sz="6" w:space="0" w:color="auto"/>
            </w:tcBorders>
            <w:vAlign w:val="bottom"/>
          </w:tcPr>
          <w:p w14:paraId="41D02ADD" w14:textId="77777777" w:rsidR="00E54D8D" w:rsidRPr="004C05A4" w:rsidRDefault="00E54D8D" w:rsidP="00460118">
            <w:pPr>
              <w:spacing w:line="260" w:lineRule="exact"/>
              <w:jc w:val="center"/>
              <w:rPr>
                <w:rFonts w:asciiTheme="majorBidi" w:hAnsiTheme="majorBidi" w:cstheme="majorBidi"/>
                <w:sz w:val="24"/>
                <w:szCs w:val="24"/>
              </w:rPr>
            </w:pPr>
            <w:r w:rsidRPr="004C05A4">
              <w:rPr>
                <w:rFonts w:asciiTheme="majorBidi" w:hAnsiTheme="majorBidi" w:cstheme="majorBidi"/>
                <w:sz w:val="24"/>
                <w:szCs w:val="24"/>
              </w:rPr>
              <w:t>Floating</w:t>
            </w:r>
          </w:p>
        </w:tc>
        <w:tc>
          <w:tcPr>
            <w:tcW w:w="82" w:type="dxa"/>
            <w:tcBorders>
              <w:top w:val="single" w:sz="6" w:space="0" w:color="auto"/>
            </w:tcBorders>
          </w:tcPr>
          <w:p w14:paraId="6A0930FB" w14:textId="77777777" w:rsidR="00E54D8D" w:rsidRPr="004C05A4" w:rsidRDefault="00E54D8D" w:rsidP="00460118">
            <w:pPr>
              <w:spacing w:line="260" w:lineRule="exact"/>
              <w:jc w:val="center"/>
              <w:rPr>
                <w:rFonts w:asciiTheme="majorBidi" w:hAnsiTheme="majorBidi" w:cstheme="majorBidi"/>
                <w:sz w:val="24"/>
                <w:szCs w:val="24"/>
              </w:rPr>
            </w:pPr>
          </w:p>
        </w:tc>
        <w:tc>
          <w:tcPr>
            <w:tcW w:w="992" w:type="dxa"/>
            <w:tcBorders>
              <w:top w:val="single" w:sz="6" w:space="0" w:color="auto"/>
            </w:tcBorders>
          </w:tcPr>
          <w:p w14:paraId="7DA8FF12" w14:textId="77777777" w:rsidR="00E54D8D" w:rsidRPr="004C05A4" w:rsidRDefault="00E54D8D" w:rsidP="00460118">
            <w:pPr>
              <w:spacing w:line="260" w:lineRule="exact"/>
              <w:jc w:val="center"/>
              <w:rPr>
                <w:rFonts w:asciiTheme="majorBidi" w:hAnsiTheme="majorBidi" w:cstheme="majorBidi"/>
                <w:sz w:val="24"/>
                <w:szCs w:val="24"/>
              </w:rPr>
            </w:pPr>
            <w:r w:rsidRPr="004C05A4">
              <w:rPr>
                <w:rFonts w:asciiTheme="majorBidi" w:hAnsiTheme="majorBidi" w:cstheme="majorBidi"/>
                <w:spacing w:val="-6"/>
                <w:sz w:val="24"/>
                <w:szCs w:val="24"/>
              </w:rPr>
              <w:t>Non- interest</w:t>
            </w:r>
          </w:p>
        </w:tc>
        <w:tc>
          <w:tcPr>
            <w:tcW w:w="81" w:type="dxa"/>
            <w:tcBorders>
              <w:top w:val="single" w:sz="6" w:space="0" w:color="auto"/>
            </w:tcBorders>
          </w:tcPr>
          <w:p w14:paraId="574E5956" w14:textId="77777777" w:rsidR="00E54D8D" w:rsidRPr="004C05A4" w:rsidRDefault="00E54D8D" w:rsidP="00460118">
            <w:pPr>
              <w:spacing w:line="260" w:lineRule="exact"/>
              <w:jc w:val="center"/>
              <w:rPr>
                <w:rFonts w:asciiTheme="majorBidi" w:hAnsiTheme="majorBidi" w:cstheme="majorBidi"/>
                <w:sz w:val="24"/>
                <w:szCs w:val="24"/>
              </w:rPr>
            </w:pPr>
          </w:p>
        </w:tc>
        <w:tc>
          <w:tcPr>
            <w:tcW w:w="900" w:type="dxa"/>
            <w:tcBorders>
              <w:top w:val="single" w:sz="6" w:space="0" w:color="auto"/>
            </w:tcBorders>
            <w:vAlign w:val="bottom"/>
          </w:tcPr>
          <w:p w14:paraId="73C6258F" w14:textId="77777777" w:rsidR="00E54D8D" w:rsidRPr="004C05A4" w:rsidRDefault="00E54D8D" w:rsidP="00460118">
            <w:pPr>
              <w:spacing w:line="260" w:lineRule="exact"/>
              <w:jc w:val="center"/>
              <w:rPr>
                <w:rFonts w:asciiTheme="majorBidi" w:hAnsiTheme="majorBidi" w:cstheme="majorBidi"/>
                <w:sz w:val="24"/>
                <w:szCs w:val="24"/>
              </w:rPr>
            </w:pPr>
            <w:r w:rsidRPr="004C05A4">
              <w:rPr>
                <w:rFonts w:asciiTheme="majorBidi" w:hAnsiTheme="majorBidi" w:cstheme="majorBidi"/>
                <w:sz w:val="24"/>
                <w:szCs w:val="24"/>
              </w:rPr>
              <w:t>Total</w:t>
            </w:r>
          </w:p>
        </w:tc>
        <w:tc>
          <w:tcPr>
            <w:tcW w:w="78" w:type="dxa"/>
            <w:tcBorders>
              <w:top w:val="single" w:sz="6" w:space="0" w:color="auto"/>
            </w:tcBorders>
          </w:tcPr>
          <w:p w14:paraId="139BDFAE" w14:textId="77777777" w:rsidR="00E54D8D" w:rsidRPr="004C05A4" w:rsidRDefault="00E54D8D" w:rsidP="00460118">
            <w:pPr>
              <w:spacing w:line="260" w:lineRule="exact"/>
              <w:jc w:val="center"/>
              <w:rPr>
                <w:rFonts w:asciiTheme="majorBidi" w:hAnsiTheme="majorBidi" w:cstheme="majorBidi"/>
                <w:sz w:val="24"/>
                <w:szCs w:val="24"/>
              </w:rPr>
            </w:pPr>
          </w:p>
        </w:tc>
        <w:tc>
          <w:tcPr>
            <w:tcW w:w="1054" w:type="dxa"/>
            <w:tcBorders>
              <w:top w:val="single" w:sz="6" w:space="0" w:color="auto"/>
            </w:tcBorders>
            <w:vAlign w:val="bottom"/>
          </w:tcPr>
          <w:p w14:paraId="5DE0CC15" w14:textId="77777777" w:rsidR="00E54D8D" w:rsidRPr="004C05A4" w:rsidRDefault="00E54D8D" w:rsidP="00460118">
            <w:pPr>
              <w:spacing w:line="260" w:lineRule="exact"/>
              <w:jc w:val="center"/>
              <w:rPr>
                <w:rFonts w:asciiTheme="majorBidi" w:hAnsiTheme="majorBidi" w:cstheme="majorBidi"/>
                <w:sz w:val="24"/>
                <w:szCs w:val="24"/>
              </w:rPr>
            </w:pPr>
            <w:r w:rsidRPr="004C05A4">
              <w:rPr>
                <w:rFonts w:asciiTheme="majorBidi" w:hAnsiTheme="majorBidi" w:cstheme="majorBidi"/>
                <w:sz w:val="24"/>
                <w:szCs w:val="24"/>
              </w:rPr>
              <w:t>Effective</w:t>
            </w:r>
          </w:p>
        </w:tc>
      </w:tr>
      <w:tr w:rsidR="00E54D8D" w:rsidRPr="00B86B23" w14:paraId="7A8F0F57" w14:textId="77777777" w:rsidTr="005E2062">
        <w:trPr>
          <w:cantSplit/>
        </w:trPr>
        <w:tc>
          <w:tcPr>
            <w:tcW w:w="2168" w:type="dxa"/>
            <w:vAlign w:val="bottom"/>
          </w:tcPr>
          <w:p w14:paraId="33571490" w14:textId="77777777" w:rsidR="00E54D8D" w:rsidRPr="004C05A4" w:rsidRDefault="00E54D8D" w:rsidP="00460118">
            <w:pPr>
              <w:tabs>
                <w:tab w:val="left" w:pos="240"/>
              </w:tabs>
              <w:spacing w:line="260" w:lineRule="exact"/>
              <w:ind w:left="240" w:hanging="240"/>
              <w:rPr>
                <w:rFonts w:asciiTheme="majorBidi" w:hAnsiTheme="majorBidi" w:cstheme="majorBidi"/>
                <w:b/>
                <w:bCs/>
                <w:sz w:val="24"/>
                <w:szCs w:val="24"/>
                <w:cs/>
              </w:rPr>
            </w:pPr>
          </w:p>
        </w:tc>
        <w:tc>
          <w:tcPr>
            <w:tcW w:w="910" w:type="dxa"/>
            <w:tcBorders>
              <w:top w:val="single" w:sz="6" w:space="0" w:color="auto"/>
            </w:tcBorders>
          </w:tcPr>
          <w:p w14:paraId="2EBCB287" w14:textId="77777777" w:rsidR="00E54D8D" w:rsidRPr="004C05A4" w:rsidRDefault="00E54D8D" w:rsidP="00460118">
            <w:pPr>
              <w:spacing w:line="260" w:lineRule="exact"/>
              <w:jc w:val="center"/>
              <w:rPr>
                <w:rFonts w:asciiTheme="majorBidi" w:hAnsiTheme="majorBidi" w:cstheme="majorBidi"/>
                <w:sz w:val="24"/>
                <w:szCs w:val="24"/>
              </w:rPr>
            </w:pPr>
            <w:r w:rsidRPr="004C05A4">
              <w:rPr>
                <w:rFonts w:asciiTheme="majorBidi" w:hAnsiTheme="majorBidi" w:cstheme="majorBidi"/>
                <w:sz w:val="24"/>
                <w:szCs w:val="24"/>
              </w:rPr>
              <w:t>Within</w:t>
            </w:r>
          </w:p>
        </w:tc>
        <w:tc>
          <w:tcPr>
            <w:tcW w:w="84" w:type="dxa"/>
            <w:tcBorders>
              <w:top w:val="single" w:sz="6" w:space="0" w:color="auto"/>
            </w:tcBorders>
          </w:tcPr>
          <w:p w14:paraId="1819B332" w14:textId="77777777" w:rsidR="00E54D8D" w:rsidRPr="004C05A4" w:rsidRDefault="00E54D8D" w:rsidP="00460118">
            <w:pPr>
              <w:tabs>
                <w:tab w:val="decimal" w:pos="612"/>
                <w:tab w:val="decimal" w:pos="702"/>
              </w:tabs>
              <w:spacing w:line="260" w:lineRule="exact"/>
              <w:ind w:left="-18" w:right="-29"/>
              <w:jc w:val="center"/>
              <w:rPr>
                <w:rFonts w:asciiTheme="majorBidi" w:hAnsiTheme="majorBidi" w:cstheme="majorBidi"/>
                <w:sz w:val="24"/>
                <w:szCs w:val="24"/>
              </w:rPr>
            </w:pPr>
          </w:p>
        </w:tc>
        <w:tc>
          <w:tcPr>
            <w:tcW w:w="840" w:type="dxa"/>
            <w:tcBorders>
              <w:top w:val="single" w:sz="6" w:space="0" w:color="auto"/>
            </w:tcBorders>
          </w:tcPr>
          <w:p w14:paraId="2CFC49F3" w14:textId="77777777" w:rsidR="00E54D8D" w:rsidRPr="004C05A4" w:rsidRDefault="00E54D8D" w:rsidP="00460118">
            <w:pPr>
              <w:spacing w:line="260" w:lineRule="exact"/>
              <w:jc w:val="center"/>
              <w:rPr>
                <w:rFonts w:asciiTheme="majorBidi" w:hAnsiTheme="majorBidi" w:cstheme="majorBidi"/>
                <w:sz w:val="24"/>
                <w:szCs w:val="24"/>
              </w:rPr>
            </w:pPr>
            <w:r w:rsidRPr="004C05A4">
              <w:rPr>
                <w:rFonts w:asciiTheme="majorBidi" w:hAnsiTheme="majorBidi" w:cstheme="majorBidi"/>
                <w:sz w:val="24"/>
                <w:szCs w:val="24"/>
              </w:rPr>
              <w:t>1-5</w:t>
            </w:r>
          </w:p>
        </w:tc>
        <w:tc>
          <w:tcPr>
            <w:tcW w:w="77" w:type="dxa"/>
            <w:tcBorders>
              <w:top w:val="single" w:sz="6" w:space="0" w:color="auto"/>
            </w:tcBorders>
          </w:tcPr>
          <w:p w14:paraId="65ADBF60" w14:textId="77777777" w:rsidR="00E54D8D" w:rsidRPr="004C05A4" w:rsidRDefault="00E54D8D" w:rsidP="00460118">
            <w:pPr>
              <w:spacing w:line="260" w:lineRule="exact"/>
              <w:jc w:val="center"/>
              <w:rPr>
                <w:rFonts w:asciiTheme="majorBidi" w:hAnsiTheme="majorBidi" w:cstheme="majorBidi"/>
                <w:sz w:val="24"/>
                <w:szCs w:val="24"/>
              </w:rPr>
            </w:pPr>
          </w:p>
        </w:tc>
        <w:tc>
          <w:tcPr>
            <w:tcW w:w="900" w:type="dxa"/>
            <w:tcBorders>
              <w:top w:val="single" w:sz="6" w:space="0" w:color="auto"/>
            </w:tcBorders>
          </w:tcPr>
          <w:p w14:paraId="5593A662" w14:textId="77777777" w:rsidR="00E54D8D" w:rsidRPr="004C05A4" w:rsidRDefault="00E54D8D" w:rsidP="00460118">
            <w:pPr>
              <w:spacing w:line="260" w:lineRule="exact"/>
              <w:jc w:val="center"/>
              <w:rPr>
                <w:rFonts w:asciiTheme="majorBidi" w:hAnsiTheme="majorBidi" w:cstheme="majorBidi"/>
                <w:sz w:val="24"/>
                <w:szCs w:val="24"/>
              </w:rPr>
            </w:pPr>
            <w:r w:rsidRPr="004C05A4">
              <w:rPr>
                <w:rFonts w:asciiTheme="majorBidi" w:hAnsiTheme="majorBidi" w:cstheme="majorBidi"/>
                <w:sz w:val="24"/>
                <w:szCs w:val="24"/>
              </w:rPr>
              <w:t>Over</w:t>
            </w:r>
          </w:p>
        </w:tc>
        <w:tc>
          <w:tcPr>
            <w:tcW w:w="78" w:type="dxa"/>
          </w:tcPr>
          <w:p w14:paraId="1C62D5A5" w14:textId="77777777" w:rsidR="00E54D8D" w:rsidRPr="004C05A4" w:rsidRDefault="00E54D8D" w:rsidP="00460118">
            <w:pPr>
              <w:spacing w:line="260" w:lineRule="exact"/>
              <w:jc w:val="center"/>
              <w:rPr>
                <w:rFonts w:asciiTheme="majorBidi" w:hAnsiTheme="majorBidi" w:cstheme="majorBidi"/>
                <w:sz w:val="24"/>
                <w:szCs w:val="24"/>
              </w:rPr>
            </w:pPr>
          </w:p>
        </w:tc>
        <w:tc>
          <w:tcPr>
            <w:tcW w:w="1046" w:type="dxa"/>
            <w:vAlign w:val="bottom"/>
          </w:tcPr>
          <w:p w14:paraId="16AADED4" w14:textId="77777777" w:rsidR="00E54D8D" w:rsidRPr="004C05A4" w:rsidRDefault="00E54D8D" w:rsidP="00460118">
            <w:pPr>
              <w:spacing w:line="260" w:lineRule="exact"/>
              <w:jc w:val="center"/>
              <w:rPr>
                <w:rFonts w:asciiTheme="majorBidi" w:hAnsiTheme="majorBidi" w:cstheme="majorBidi"/>
                <w:sz w:val="24"/>
                <w:szCs w:val="24"/>
              </w:rPr>
            </w:pPr>
            <w:r w:rsidRPr="004C05A4">
              <w:rPr>
                <w:rFonts w:asciiTheme="majorBidi" w:hAnsiTheme="majorBidi" w:cstheme="majorBidi"/>
                <w:sz w:val="24"/>
                <w:szCs w:val="24"/>
              </w:rPr>
              <w:t>interest rate</w:t>
            </w:r>
          </w:p>
        </w:tc>
        <w:tc>
          <w:tcPr>
            <w:tcW w:w="82" w:type="dxa"/>
          </w:tcPr>
          <w:p w14:paraId="34333439" w14:textId="77777777" w:rsidR="00E54D8D" w:rsidRPr="004C05A4" w:rsidRDefault="00E54D8D" w:rsidP="00460118">
            <w:pPr>
              <w:spacing w:line="260" w:lineRule="exact"/>
              <w:jc w:val="center"/>
              <w:rPr>
                <w:rFonts w:asciiTheme="majorBidi" w:hAnsiTheme="majorBidi" w:cstheme="majorBidi"/>
                <w:sz w:val="24"/>
                <w:szCs w:val="24"/>
              </w:rPr>
            </w:pPr>
          </w:p>
        </w:tc>
        <w:tc>
          <w:tcPr>
            <w:tcW w:w="992" w:type="dxa"/>
            <w:vAlign w:val="bottom"/>
          </w:tcPr>
          <w:p w14:paraId="2B6733F1" w14:textId="77777777" w:rsidR="00E54D8D" w:rsidRPr="004C05A4" w:rsidRDefault="00E54D8D" w:rsidP="00460118">
            <w:pPr>
              <w:spacing w:line="260" w:lineRule="exact"/>
              <w:jc w:val="center"/>
              <w:rPr>
                <w:rFonts w:asciiTheme="majorBidi" w:hAnsiTheme="majorBidi" w:cstheme="majorBidi"/>
                <w:sz w:val="24"/>
                <w:szCs w:val="24"/>
              </w:rPr>
            </w:pPr>
            <w:r w:rsidRPr="004C05A4">
              <w:rPr>
                <w:rFonts w:asciiTheme="majorBidi" w:hAnsiTheme="majorBidi" w:cstheme="majorBidi"/>
                <w:sz w:val="24"/>
                <w:szCs w:val="24"/>
              </w:rPr>
              <w:t>bearing</w:t>
            </w:r>
          </w:p>
        </w:tc>
        <w:tc>
          <w:tcPr>
            <w:tcW w:w="81" w:type="dxa"/>
          </w:tcPr>
          <w:p w14:paraId="31407819" w14:textId="77777777" w:rsidR="00E54D8D" w:rsidRPr="004C05A4" w:rsidRDefault="00E54D8D" w:rsidP="00460118">
            <w:pPr>
              <w:spacing w:line="260" w:lineRule="exact"/>
              <w:jc w:val="center"/>
              <w:rPr>
                <w:rFonts w:asciiTheme="majorBidi" w:hAnsiTheme="majorBidi" w:cstheme="majorBidi"/>
                <w:sz w:val="24"/>
                <w:szCs w:val="24"/>
              </w:rPr>
            </w:pPr>
          </w:p>
        </w:tc>
        <w:tc>
          <w:tcPr>
            <w:tcW w:w="900" w:type="dxa"/>
            <w:vAlign w:val="bottom"/>
          </w:tcPr>
          <w:p w14:paraId="114C1EDE" w14:textId="77777777" w:rsidR="00E54D8D" w:rsidRPr="004C05A4" w:rsidRDefault="00E54D8D" w:rsidP="00460118">
            <w:pPr>
              <w:spacing w:line="260" w:lineRule="exact"/>
              <w:jc w:val="center"/>
              <w:rPr>
                <w:rFonts w:asciiTheme="majorBidi" w:hAnsiTheme="majorBidi" w:cstheme="majorBidi"/>
                <w:sz w:val="24"/>
                <w:szCs w:val="24"/>
              </w:rPr>
            </w:pPr>
          </w:p>
        </w:tc>
        <w:tc>
          <w:tcPr>
            <w:tcW w:w="78" w:type="dxa"/>
          </w:tcPr>
          <w:p w14:paraId="3048DE93" w14:textId="77777777" w:rsidR="00E54D8D" w:rsidRPr="004C05A4" w:rsidRDefault="00E54D8D" w:rsidP="00460118">
            <w:pPr>
              <w:spacing w:line="260" w:lineRule="exact"/>
              <w:jc w:val="center"/>
              <w:rPr>
                <w:rFonts w:asciiTheme="majorBidi" w:hAnsiTheme="majorBidi" w:cstheme="majorBidi"/>
                <w:sz w:val="24"/>
                <w:szCs w:val="24"/>
              </w:rPr>
            </w:pPr>
          </w:p>
        </w:tc>
        <w:tc>
          <w:tcPr>
            <w:tcW w:w="1054" w:type="dxa"/>
            <w:vAlign w:val="bottom"/>
          </w:tcPr>
          <w:p w14:paraId="768F8285" w14:textId="77777777" w:rsidR="00E54D8D" w:rsidRPr="004C05A4" w:rsidRDefault="00E54D8D" w:rsidP="00460118">
            <w:pPr>
              <w:spacing w:line="260" w:lineRule="exact"/>
              <w:jc w:val="center"/>
              <w:rPr>
                <w:rFonts w:asciiTheme="majorBidi" w:hAnsiTheme="majorBidi" w:cstheme="majorBidi"/>
                <w:sz w:val="24"/>
                <w:szCs w:val="24"/>
              </w:rPr>
            </w:pPr>
            <w:r w:rsidRPr="004C05A4">
              <w:rPr>
                <w:rFonts w:asciiTheme="majorBidi" w:hAnsiTheme="majorBidi" w:cstheme="majorBidi"/>
                <w:sz w:val="24"/>
                <w:szCs w:val="24"/>
              </w:rPr>
              <w:t>interest rate</w:t>
            </w:r>
          </w:p>
        </w:tc>
      </w:tr>
      <w:tr w:rsidR="00E54D8D" w:rsidRPr="00B86B23" w14:paraId="13F7C6DA" w14:textId="77777777" w:rsidTr="005E2062">
        <w:trPr>
          <w:cantSplit/>
        </w:trPr>
        <w:tc>
          <w:tcPr>
            <w:tcW w:w="2168" w:type="dxa"/>
            <w:vAlign w:val="bottom"/>
          </w:tcPr>
          <w:p w14:paraId="5D4C7384" w14:textId="77777777" w:rsidR="00E54D8D" w:rsidRPr="004C05A4" w:rsidRDefault="00E54D8D" w:rsidP="00460118">
            <w:pPr>
              <w:tabs>
                <w:tab w:val="left" w:pos="240"/>
              </w:tabs>
              <w:spacing w:line="260" w:lineRule="exact"/>
              <w:ind w:left="240" w:hanging="240"/>
              <w:rPr>
                <w:rFonts w:asciiTheme="majorBidi" w:hAnsiTheme="majorBidi" w:cstheme="majorBidi"/>
                <w:b/>
                <w:bCs/>
                <w:sz w:val="24"/>
                <w:szCs w:val="24"/>
                <w:cs/>
              </w:rPr>
            </w:pPr>
          </w:p>
        </w:tc>
        <w:tc>
          <w:tcPr>
            <w:tcW w:w="910" w:type="dxa"/>
            <w:tcBorders>
              <w:bottom w:val="single" w:sz="6" w:space="0" w:color="auto"/>
            </w:tcBorders>
          </w:tcPr>
          <w:p w14:paraId="58F872FB" w14:textId="77777777" w:rsidR="00E54D8D" w:rsidRPr="004C05A4" w:rsidRDefault="00E54D8D" w:rsidP="00460118">
            <w:pPr>
              <w:spacing w:line="260" w:lineRule="exact"/>
              <w:jc w:val="center"/>
              <w:rPr>
                <w:rFonts w:asciiTheme="majorBidi" w:hAnsiTheme="majorBidi" w:cstheme="majorBidi"/>
                <w:sz w:val="24"/>
                <w:szCs w:val="24"/>
              </w:rPr>
            </w:pPr>
            <w:r w:rsidRPr="004C05A4">
              <w:rPr>
                <w:rFonts w:asciiTheme="majorBidi" w:hAnsiTheme="majorBidi" w:cstheme="majorBidi"/>
                <w:sz w:val="24"/>
                <w:szCs w:val="24"/>
              </w:rPr>
              <w:t>1 year</w:t>
            </w:r>
          </w:p>
        </w:tc>
        <w:tc>
          <w:tcPr>
            <w:tcW w:w="84" w:type="dxa"/>
          </w:tcPr>
          <w:p w14:paraId="4E5FF3D4" w14:textId="77777777" w:rsidR="00E54D8D" w:rsidRPr="004C05A4" w:rsidRDefault="00E54D8D" w:rsidP="00460118">
            <w:pPr>
              <w:tabs>
                <w:tab w:val="decimal" w:pos="612"/>
                <w:tab w:val="decimal" w:pos="702"/>
              </w:tabs>
              <w:spacing w:line="260" w:lineRule="exact"/>
              <w:ind w:left="-18" w:right="-29"/>
              <w:jc w:val="center"/>
              <w:rPr>
                <w:rFonts w:asciiTheme="majorBidi" w:hAnsiTheme="majorBidi" w:cstheme="majorBidi"/>
                <w:sz w:val="24"/>
                <w:szCs w:val="24"/>
              </w:rPr>
            </w:pPr>
          </w:p>
        </w:tc>
        <w:tc>
          <w:tcPr>
            <w:tcW w:w="840" w:type="dxa"/>
            <w:tcBorders>
              <w:bottom w:val="single" w:sz="6" w:space="0" w:color="auto"/>
            </w:tcBorders>
          </w:tcPr>
          <w:p w14:paraId="5219F464" w14:textId="77777777" w:rsidR="00E54D8D" w:rsidRPr="004C05A4" w:rsidRDefault="00E54D8D" w:rsidP="00460118">
            <w:pPr>
              <w:spacing w:line="260" w:lineRule="exact"/>
              <w:jc w:val="center"/>
              <w:rPr>
                <w:rFonts w:asciiTheme="majorBidi" w:hAnsiTheme="majorBidi" w:cstheme="majorBidi"/>
                <w:sz w:val="24"/>
                <w:szCs w:val="24"/>
              </w:rPr>
            </w:pPr>
            <w:r w:rsidRPr="004C05A4">
              <w:rPr>
                <w:rFonts w:asciiTheme="majorBidi" w:hAnsiTheme="majorBidi" w:cstheme="majorBidi"/>
                <w:sz w:val="24"/>
                <w:szCs w:val="24"/>
              </w:rPr>
              <w:t>years</w:t>
            </w:r>
          </w:p>
        </w:tc>
        <w:tc>
          <w:tcPr>
            <w:tcW w:w="77" w:type="dxa"/>
          </w:tcPr>
          <w:p w14:paraId="48C17B24" w14:textId="77777777" w:rsidR="00E54D8D" w:rsidRPr="004C05A4" w:rsidRDefault="00E54D8D" w:rsidP="00460118">
            <w:pPr>
              <w:spacing w:line="260" w:lineRule="exact"/>
              <w:jc w:val="center"/>
              <w:rPr>
                <w:rFonts w:asciiTheme="majorBidi" w:hAnsiTheme="majorBidi" w:cstheme="majorBidi"/>
                <w:sz w:val="24"/>
                <w:szCs w:val="24"/>
              </w:rPr>
            </w:pPr>
          </w:p>
        </w:tc>
        <w:tc>
          <w:tcPr>
            <w:tcW w:w="900" w:type="dxa"/>
            <w:tcBorders>
              <w:bottom w:val="single" w:sz="6" w:space="0" w:color="auto"/>
            </w:tcBorders>
          </w:tcPr>
          <w:p w14:paraId="419DF39D" w14:textId="77777777" w:rsidR="00E54D8D" w:rsidRPr="004C05A4" w:rsidRDefault="00E54D8D" w:rsidP="00460118">
            <w:pPr>
              <w:spacing w:line="260" w:lineRule="exact"/>
              <w:jc w:val="center"/>
              <w:rPr>
                <w:rFonts w:asciiTheme="majorBidi" w:hAnsiTheme="majorBidi" w:cstheme="majorBidi"/>
                <w:sz w:val="24"/>
                <w:szCs w:val="24"/>
              </w:rPr>
            </w:pPr>
            <w:r w:rsidRPr="004C05A4">
              <w:rPr>
                <w:rFonts w:asciiTheme="majorBidi" w:hAnsiTheme="majorBidi" w:cstheme="majorBidi"/>
                <w:sz w:val="24"/>
                <w:szCs w:val="24"/>
              </w:rPr>
              <w:t>5 years</w:t>
            </w:r>
          </w:p>
        </w:tc>
        <w:tc>
          <w:tcPr>
            <w:tcW w:w="78" w:type="dxa"/>
          </w:tcPr>
          <w:p w14:paraId="63979836" w14:textId="77777777" w:rsidR="00E54D8D" w:rsidRPr="004C05A4" w:rsidRDefault="00E54D8D" w:rsidP="00460118">
            <w:pPr>
              <w:spacing w:line="260" w:lineRule="exact"/>
              <w:jc w:val="center"/>
              <w:rPr>
                <w:rFonts w:asciiTheme="majorBidi" w:hAnsiTheme="majorBidi" w:cstheme="majorBidi"/>
                <w:sz w:val="24"/>
                <w:szCs w:val="24"/>
              </w:rPr>
            </w:pPr>
          </w:p>
        </w:tc>
        <w:tc>
          <w:tcPr>
            <w:tcW w:w="1046" w:type="dxa"/>
            <w:tcBorders>
              <w:bottom w:val="single" w:sz="6" w:space="0" w:color="auto"/>
            </w:tcBorders>
          </w:tcPr>
          <w:p w14:paraId="49B74913" w14:textId="77777777" w:rsidR="00E54D8D" w:rsidRPr="004C05A4" w:rsidRDefault="00E54D8D" w:rsidP="00460118">
            <w:pPr>
              <w:spacing w:line="260" w:lineRule="exact"/>
              <w:jc w:val="center"/>
              <w:rPr>
                <w:rFonts w:asciiTheme="majorBidi" w:hAnsiTheme="majorBidi" w:cstheme="majorBidi"/>
                <w:sz w:val="24"/>
                <w:szCs w:val="24"/>
              </w:rPr>
            </w:pPr>
          </w:p>
        </w:tc>
        <w:tc>
          <w:tcPr>
            <w:tcW w:w="82" w:type="dxa"/>
          </w:tcPr>
          <w:p w14:paraId="177B489A" w14:textId="77777777" w:rsidR="00E54D8D" w:rsidRPr="004C05A4" w:rsidRDefault="00E54D8D" w:rsidP="00460118">
            <w:pPr>
              <w:spacing w:line="260" w:lineRule="exact"/>
              <w:jc w:val="center"/>
              <w:rPr>
                <w:rFonts w:asciiTheme="majorBidi" w:hAnsiTheme="majorBidi" w:cstheme="majorBidi"/>
                <w:sz w:val="24"/>
                <w:szCs w:val="24"/>
              </w:rPr>
            </w:pPr>
          </w:p>
        </w:tc>
        <w:tc>
          <w:tcPr>
            <w:tcW w:w="992" w:type="dxa"/>
            <w:tcBorders>
              <w:bottom w:val="single" w:sz="6" w:space="0" w:color="auto"/>
            </w:tcBorders>
          </w:tcPr>
          <w:p w14:paraId="6F9D0898" w14:textId="77777777" w:rsidR="00E54D8D" w:rsidRPr="004C05A4" w:rsidRDefault="00E54D8D" w:rsidP="00460118">
            <w:pPr>
              <w:spacing w:line="260" w:lineRule="exact"/>
              <w:jc w:val="center"/>
              <w:rPr>
                <w:rFonts w:asciiTheme="majorBidi" w:hAnsiTheme="majorBidi" w:cstheme="majorBidi"/>
                <w:sz w:val="24"/>
                <w:szCs w:val="24"/>
              </w:rPr>
            </w:pPr>
          </w:p>
        </w:tc>
        <w:tc>
          <w:tcPr>
            <w:tcW w:w="81" w:type="dxa"/>
          </w:tcPr>
          <w:p w14:paraId="765FA873" w14:textId="77777777" w:rsidR="00E54D8D" w:rsidRPr="004C05A4" w:rsidRDefault="00E54D8D" w:rsidP="00460118">
            <w:pPr>
              <w:spacing w:line="260" w:lineRule="exact"/>
              <w:jc w:val="center"/>
              <w:rPr>
                <w:rFonts w:asciiTheme="majorBidi" w:hAnsiTheme="majorBidi" w:cstheme="majorBidi"/>
                <w:sz w:val="24"/>
                <w:szCs w:val="24"/>
              </w:rPr>
            </w:pPr>
          </w:p>
        </w:tc>
        <w:tc>
          <w:tcPr>
            <w:tcW w:w="900" w:type="dxa"/>
            <w:tcBorders>
              <w:bottom w:val="single" w:sz="6" w:space="0" w:color="auto"/>
            </w:tcBorders>
          </w:tcPr>
          <w:p w14:paraId="4ECE4015" w14:textId="77777777" w:rsidR="00E54D8D" w:rsidRPr="004C05A4" w:rsidRDefault="00E54D8D" w:rsidP="00460118">
            <w:pPr>
              <w:spacing w:line="260" w:lineRule="exact"/>
              <w:jc w:val="center"/>
              <w:rPr>
                <w:rFonts w:asciiTheme="majorBidi" w:hAnsiTheme="majorBidi" w:cstheme="majorBidi"/>
                <w:sz w:val="24"/>
                <w:szCs w:val="24"/>
              </w:rPr>
            </w:pPr>
          </w:p>
        </w:tc>
        <w:tc>
          <w:tcPr>
            <w:tcW w:w="78" w:type="dxa"/>
          </w:tcPr>
          <w:p w14:paraId="597D4CA7" w14:textId="77777777" w:rsidR="00E54D8D" w:rsidRPr="004C05A4" w:rsidRDefault="00E54D8D" w:rsidP="00460118">
            <w:pPr>
              <w:spacing w:line="260" w:lineRule="exact"/>
              <w:jc w:val="center"/>
              <w:rPr>
                <w:rFonts w:asciiTheme="majorBidi" w:hAnsiTheme="majorBidi" w:cstheme="majorBidi"/>
                <w:sz w:val="24"/>
                <w:szCs w:val="24"/>
              </w:rPr>
            </w:pPr>
          </w:p>
        </w:tc>
        <w:tc>
          <w:tcPr>
            <w:tcW w:w="1054" w:type="dxa"/>
            <w:tcBorders>
              <w:bottom w:val="single" w:sz="6" w:space="0" w:color="auto"/>
            </w:tcBorders>
          </w:tcPr>
          <w:p w14:paraId="36F29981" w14:textId="77777777" w:rsidR="00E54D8D" w:rsidRPr="004C05A4" w:rsidRDefault="00E54D8D" w:rsidP="00460118">
            <w:pPr>
              <w:spacing w:line="260" w:lineRule="exact"/>
              <w:jc w:val="center"/>
              <w:rPr>
                <w:rFonts w:asciiTheme="majorBidi" w:hAnsiTheme="majorBidi" w:cstheme="majorBidi"/>
                <w:sz w:val="24"/>
                <w:szCs w:val="24"/>
              </w:rPr>
            </w:pPr>
            <w:r w:rsidRPr="004C05A4">
              <w:rPr>
                <w:rFonts w:asciiTheme="majorBidi" w:hAnsiTheme="majorBidi" w:cstheme="majorBidi"/>
                <w:sz w:val="24"/>
                <w:szCs w:val="24"/>
                <w:cs/>
              </w:rPr>
              <w:t>(</w:t>
            </w:r>
            <w:r w:rsidRPr="004C05A4">
              <w:rPr>
                <w:rFonts w:asciiTheme="majorBidi" w:hAnsiTheme="majorBidi" w:cstheme="majorBidi"/>
                <w:sz w:val="24"/>
                <w:szCs w:val="24"/>
              </w:rPr>
              <w:t>% per annum.</w:t>
            </w:r>
            <w:r w:rsidRPr="004C05A4">
              <w:rPr>
                <w:rFonts w:asciiTheme="majorBidi" w:hAnsiTheme="majorBidi" w:cstheme="majorBidi"/>
                <w:sz w:val="24"/>
                <w:szCs w:val="24"/>
                <w:cs/>
              </w:rPr>
              <w:t>)</w:t>
            </w:r>
          </w:p>
        </w:tc>
      </w:tr>
      <w:tr w:rsidR="00E54D8D" w:rsidRPr="00B86B23" w14:paraId="2D3A2D8F" w14:textId="77777777" w:rsidTr="005E2062">
        <w:trPr>
          <w:cantSplit/>
        </w:trPr>
        <w:tc>
          <w:tcPr>
            <w:tcW w:w="2168" w:type="dxa"/>
            <w:vAlign w:val="bottom"/>
          </w:tcPr>
          <w:p w14:paraId="23945CA2" w14:textId="77777777" w:rsidR="00E54D8D" w:rsidRPr="004C05A4" w:rsidRDefault="00E54D8D" w:rsidP="00460118">
            <w:pPr>
              <w:tabs>
                <w:tab w:val="left" w:pos="240"/>
              </w:tabs>
              <w:spacing w:line="260" w:lineRule="exact"/>
              <w:ind w:left="240" w:hanging="240"/>
              <w:rPr>
                <w:rFonts w:asciiTheme="majorBidi" w:hAnsiTheme="majorBidi" w:cstheme="majorBidi"/>
                <w:b/>
                <w:bCs/>
                <w:sz w:val="24"/>
                <w:szCs w:val="24"/>
              </w:rPr>
            </w:pPr>
            <w:r w:rsidRPr="004C05A4">
              <w:rPr>
                <w:rFonts w:asciiTheme="majorBidi" w:hAnsiTheme="majorBidi" w:cstheme="majorBidi"/>
                <w:b/>
                <w:bCs/>
                <w:sz w:val="24"/>
                <w:szCs w:val="24"/>
              </w:rPr>
              <w:t>Financial assets</w:t>
            </w:r>
          </w:p>
        </w:tc>
        <w:tc>
          <w:tcPr>
            <w:tcW w:w="910" w:type="dxa"/>
            <w:tcBorders>
              <w:top w:val="single" w:sz="6" w:space="0" w:color="auto"/>
            </w:tcBorders>
            <w:vAlign w:val="bottom"/>
          </w:tcPr>
          <w:p w14:paraId="0DB2789D" w14:textId="77777777" w:rsidR="00E54D8D" w:rsidRPr="004C05A4" w:rsidRDefault="00E54D8D" w:rsidP="00460118">
            <w:pPr>
              <w:spacing w:line="260" w:lineRule="exact"/>
              <w:ind w:left="-18" w:right="-29"/>
              <w:jc w:val="center"/>
              <w:rPr>
                <w:rFonts w:asciiTheme="majorBidi" w:hAnsiTheme="majorBidi" w:cstheme="majorBidi"/>
                <w:b/>
                <w:bCs/>
                <w:sz w:val="24"/>
                <w:szCs w:val="24"/>
              </w:rPr>
            </w:pPr>
          </w:p>
        </w:tc>
        <w:tc>
          <w:tcPr>
            <w:tcW w:w="84" w:type="dxa"/>
          </w:tcPr>
          <w:p w14:paraId="12C9D6A3" w14:textId="77777777" w:rsidR="00E54D8D" w:rsidRPr="004C05A4" w:rsidRDefault="00E54D8D" w:rsidP="00460118">
            <w:pPr>
              <w:tabs>
                <w:tab w:val="decimal" w:pos="612"/>
              </w:tabs>
              <w:spacing w:line="260" w:lineRule="exact"/>
              <w:ind w:left="-18" w:right="-29"/>
              <w:jc w:val="thaiDistribute"/>
              <w:rPr>
                <w:rFonts w:asciiTheme="majorBidi" w:hAnsiTheme="majorBidi" w:cstheme="majorBidi"/>
                <w:b/>
                <w:bCs/>
                <w:sz w:val="24"/>
                <w:szCs w:val="24"/>
              </w:rPr>
            </w:pPr>
          </w:p>
        </w:tc>
        <w:tc>
          <w:tcPr>
            <w:tcW w:w="840" w:type="dxa"/>
            <w:tcBorders>
              <w:top w:val="single" w:sz="6" w:space="0" w:color="auto"/>
            </w:tcBorders>
            <w:vAlign w:val="bottom"/>
          </w:tcPr>
          <w:p w14:paraId="643BD626" w14:textId="77777777" w:rsidR="00E54D8D" w:rsidRPr="004C05A4" w:rsidRDefault="00E54D8D" w:rsidP="00460118">
            <w:pPr>
              <w:tabs>
                <w:tab w:val="decimal" w:pos="612"/>
              </w:tabs>
              <w:spacing w:line="260" w:lineRule="exact"/>
              <w:ind w:left="-18" w:right="-29"/>
              <w:jc w:val="thaiDistribute"/>
              <w:rPr>
                <w:rFonts w:asciiTheme="majorBidi" w:hAnsiTheme="majorBidi" w:cstheme="majorBidi"/>
                <w:b/>
                <w:bCs/>
                <w:sz w:val="24"/>
                <w:szCs w:val="24"/>
              </w:rPr>
            </w:pPr>
          </w:p>
        </w:tc>
        <w:tc>
          <w:tcPr>
            <w:tcW w:w="77" w:type="dxa"/>
          </w:tcPr>
          <w:p w14:paraId="66934CB7" w14:textId="77777777" w:rsidR="00E54D8D" w:rsidRPr="004C05A4" w:rsidRDefault="00E54D8D" w:rsidP="00460118">
            <w:pPr>
              <w:tabs>
                <w:tab w:val="decimal" w:pos="612"/>
              </w:tabs>
              <w:spacing w:line="260" w:lineRule="exact"/>
              <w:ind w:left="-18" w:right="-29"/>
              <w:jc w:val="thaiDistribute"/>
              <w:rPr>
                <w:rFonts w:asciiTheme="majorBidi" w:hAnsiTheme="majorBidi" w:cstheme="majorBidi"/>
                <w:b/>
                <w:bCs/>
                <w:sz w:val="24"/>
                <w:szCs w:val="24"/>
              </w:rPr>
            </w:pPr>
          </w:p>
        </w:tc>
        <w:tc>
          <w:tcPr>
            <w:tcW w:w="900" w:type="dxa"/>
            <w:tcBorders>
              <w:top w:val="single" w:sz="6" w:space="0" w:color="auto"/>
            </w:tcBorders>
            <w:vAlign w:val="bottom"/>
          </w:tcPr>
          <w:p w14:paraId="3BF2EB50" w14:textId="77777777" w:rsidR="00E54D8D" w:rsidRPr="004C05A4" w:rsidRDefault="00E54D8D" w:rsidP="00460118">
            <w:pPr>
              <w:tabs>
                <w:tab w:val="decimal" w:pos="612"/>
              </w:tabs>
              <w:spacing w:line="260" w:lineRule="exact"/>
              <w:ind w:left="-18" w:right="-29"/>
              <w:jc w:val="thaiDistribute"/>
              <w:rPr>
                <w:rFonts w:asciiTheme="majorBidi" w:hAnsiTheme="majorBidi" w:cstheme="majorBidi"/>
                <w:b/>
                <w:bCs/>
                <w:sz w:val="24"/>
                <w:szCs w:val="24"/>
              </w:rPr>
            </w:pPr>
          </w:p>
        </w:tc>
        <w:tc>
          <w:tcPr>
            <w:tcW w:w="78" w:type="dxa"/>
          </w:tcPr>
          <w:p w14:paraId="713A25F0" w14:textId="77777777" w:rsidR="00E54D8D" w:rsidRPr="004C05A4" w:rsidRDefault="00E54D8D" w:rsidP="00460118">
            <w:pPr>
              <w:tabs>
                <w:tab w:val="decimal" w:pos="612"/>
              </w:tabs>
              <w:spacing w:line="260" w:lineRule="exact"/>
              <w:ind w:left="-18" w:right="-29"/>
              <w:jc w:val="thaiDistribute"/>
              <w:rPr>
                <w:rFonts w:asciiTheme="majorBidi" w:hAnsiTheme="majorBidi" w:cstheme="majorBidi"/>
                <w:b/>
                <w:bCs/>
                <w:sz w:val="24"/>
                <w:szCs w:val="24"/>
              </w:rPr>
            </w:pPr>
          </w:p>
        </w:tc>
        <w:tc>
          <w:tcPr>
            <w:tcW w:w="1046" w:type="dxa"/>
            <w:tcBorders>
              <w:top w:val="single" w:sz="6" w:space="0" w:color="auto"/>
            </w:tcBorders>
            <w:vAlign w:val="bottom"/>
          </w:tcPr>
          <w:p w14:paraId="5ECE6C22" w14:textId="77777777" w:rsidR="00E54D8D" w:rsidRPr="004C05A4" w:rsidRDefault="00E54D8D" w:rsidP="00460118">
            <w:pPr>
              <w:tabs>
                <w:tab w:val="decimal" w:pos="612"/>
              </w:tabs>
              <w:spacing w:line="260" w:lineRule="exact"/>
              <w:ind w:left="-18" w:right="-29"/>
              <w:jc w:val="thaiDistribute"/>
              <w:rPr>
                <w:rFonts w:asciiTheme="majorBidi" w:hAnsiTheme="majorBidi" w:cstheme="majorBidi"/>
                <w:b/>
                <w:bCs/>
                <w:sz w:val="24"/>
                <w:szCs w:val="24"/>
              </w:rPr>
            </w:pPr>
          </w:p>
        </w:tc>
        <w:tc>
          <w:tcPr>
            <w:tcW w:w="82" w:type="dxa"/>
          </w:tcPr>
          <w:p w14:paraId="30174F9C" w14:textId="77777777" w:rsidR="00E54D8D" w:rsidRPr="004C05A4" w:rsidRDefault="00E54D8D" w:rsidP="00460118">
            <w:pPr>
              <w:tabs>
                <w:tab w:val="decimal" w:pos="612"/>
              </w:tabs>
              <w:spacing w:line="260" w:lineRule="exact"/>
              <w:ind w:left="-18" w:right="-29"/>
              <w:jc w:val="thaiDistribute"/>
              <w:rPr>
                <w:rFonts w:asciiTheme="majorBidi" w:hAnsiTheme="majorBidi" w:cstheme="majorBidi"/>
                <w:b/>
                <w:bCs/>
                <w:sz w:val="24"/>
                <w:szCs w:val="24"/>
              </w:rPr>
            </w:pPr>
          </w:p>
        </w:tc>
        <w:tc>
          <w:tcPr>
            <w:tcW w:w="992" w:type="dxa"/>
            <w:tcBorders>
              <w:top w:val="single" w:sz="6" w:space="0" w:color="auto"/>
            </w:tcBorders>
            <w:vAlign w:val="bottom"/>
          </w:tcPr>
          <w:p w14:paraId="0955E5CC" w14:textId="77777777" w:rsidR="00E54D8D" w:rsidRPr="004C05A4" w:rsidRDefault="00E54D8D" w:rsidP="00460118">
            <w:pPr>
              <w:tabs>
                <w:tab w:val="decimal" w:pos="612"/>
              </w:tabs>
              <w:spacing w:line="260" w:lineRule="exact"/>
              <w:ind w:left="-18" w:right="-29"/>
              <w:jc w:val="thaiDistribute"/>
              <w:rPr>
                <w:rFonts w:asciiTheme="majorBidi" w:hAnsiTheme="majorBidi" w:cstheme="majorBidi"/>
                <w:b/>
                <w:bCs/>
                <w:sz w:val="24"/>
                <w:szCs w:val="24"/>
              </w:rPr>
            </w:pPr>
          </w:p>
        </w:tc>
        <w:tc>
          <w:tcPr>
            <w:tcW w:w="81" w:type="dxa"/>
          </w:tcPr>
          <w:p w14:paraId="3F5D7995" w14:textId="77777777" w:rsidR="00E54D8D" w:rsidRPr="004C05A4" w:rsidRDefault="00E54D8D" w:rsidP="00460118">
            <w:pPr>
              <w:tabs>
                <w:tab w:val="decimal" w:pos="612"/>
              </w:tabs>
              <w:spacing w:line="260" w:lineRule="exact"/>
              <w:ind w:left="-18" w:right="-29"/>
              <w:jc w:val="thaiDistribute"/>
              <w:rPr>
                <w:rFonts w:asciiTheme="majorBidi" w:hAnsiTheme="majorBidi" w:cstheme="majorBidi"/>
                <w:b/>
                <w:bCs/>
                <w:sz w:val="24"/>
                <w:szCs w:val="24"/>
              </w:rPr>
            </w:pPr>
          </w:p>
        </w:tc>
        <w:tc>
          <w:tcPr>
            <w:tcW w:w="900" w:type="dxa"/>
            <w:tcBorders>
              <w:top w:val="single" w:sz="6" w:space="0" w:color="auto"/>
            </w:tcBorders>
            <w:vAlign w:val="bottom"/>
          </w:tcPr>
          <w:p w14:paraId="000E24FF" w14:textId="77777777" w:rsidR="00E54D8D" w:rsidRPr="004C05A4" w:rsidRDefault="00E54D8D" w:rsidP="00460118">
            <w:pPr>
              <w:tabs>
                <w:tab w:val="decimal" w:pos="612"/>
              </w:tabs>
              <w:spacing w:line="260" w:lineRule="exact"/>
              <w:ind w:left="-18" w:right="-29"/>
              <w:jc w:val="thaiDistribute"/>
              <w:rPr>
                <w:rFonts w:asciiTheme="majorBidi" w:hAnsiTheme="majorBidi" w:cstheme="majorBidi"/>
                <w:b/>
                <w:bCs/>
                <w:sz w:val="24"/>
                <w:szCs w:val="24"/>
              </w:rPr>
            </w:pPr>
          </w:p>
        </w:tc>
        <w:tc>
          <w:tcPr>
            <w:tcW w:w="78" w:type="dxa"/>
          </w:tcPr>
          <w:p w14:paraId="39ADF246" w14:textId="77777777" w:rsidR="00E54D8D" w:rsidRPr="004C05A4" w:rsidRDefault="00E54D8D" w:rsidP="00460118">
            <w:pPr>
              <w:tabs>
                <w:tab w:val="decimal" w:pos="612"/>
              </w:tabs>
              <w:spacing w:line="260" w:lineRule="exact"/>
              <w:ind w:left="-7"/>
              <w:jc w:val="thaiDistribute"/>
              <w:rPr>
                <w:rFonts w:asciiTheme="majorBidi" w:hAnsiTheme="majorBidi" w:cstheme="majorBidi"/>
                <w:b/>
                <w:bCs/>
                <w:sz w:val="24"/>
                <w:szCs w:val="24"/>
              </w:rPr>
            </w:pPr>
          </w:p>
        </w:tc>
        <w:tc>
          <w:tcPr>
            <w:tcW w:w="1054" w:type="dxa"/>
            <w:tcBorders>
              <w:top w:val="single" w:sz="6" w:space="0" w:color="auto"/>
            </w:tcBorders>
            <w:vAlign w:val="bottom"/>
          </w:tcPr>
          <w:p w14:paraId="613444A4" w14:textId="77777777" w:rsidR="00E54D8D" w:rsidRPr="004C05A4" w:rsidRDefault="00E54D8D" w:rsidP="00460118">
            <w:pPr>
              <w:tabs>
                <w:tab w:val="decimal" w:pos="612"/>
              </w:tabs>
              <w:spacing w:line="260" w:lineRule="exact"/>
              <w:ind w:left="-7"/>
              <w:jc w:val="thaiDistribute"/>
              <w:rPr>
                <w:rFonts w:asciiTheme="majorBidi" w:hAnsiTheme="majorBidi" w:cstheme="majorBidi"/>
                <w:b/>
                <w:bCs/>
                <w:sz w:val="24"/>
                <w:szCs w:val="24"/>
              </w:rPr>
            </w:pPr>
          </w:p>
        </w:tc>
      </w:tr>
      <w:tr w:rsidR="00643DD7" w:rsidRPr="00CD3E90" w14:paraId="35DD2FA2" w14:textId="77777777" w:rsidTr="009B6788">
        <w:trPr>
          <w:cantSplit/>
        </w:trPr>
        <w:tc>
          <w:tcPr>
            <w:tcW w:w="2168" w:type="dxa"/>
            <w:vAlign w:val="bottom"/>
          </w:tcPr>
          <w:p w14:paraId="2BF28298" w14:textId="77777777" w:rsidR="00643DD7" w:rsidRPr="004C05A4" w:rsidRDefault="00643DD7" w:rsidP="00643DD7">
            <w:pPr>
              <w:tabs>
                <w:tab w:val="left" w:pos="240"/>
              </w:tabs>
              <w:spacing w:line="260" w:lineRule="exact"/>
              <w:ind w:left="240" w:right="-228" w:hanging="240"/>
              <w:rPr>
                <w:rFonts w:asciiTheme="majorBidi" w:hAnsiTheme="majorBidi" w:cstheme="majorBidi"/>
                <w:sz w:val="24"/>
                <w:szCs w:val="24"/>
              </w:rPr>
            </w:pPr>
            <w:r w:rsidRPr="004C05A4">
              <w:rPr>
                <w:rFonts w:asciiTheme="majorBidi" w:hAnsiTheme="majorBidi" w:cstheme="majorBidi"/>
                <w:sz w:val="24"/>
                <w:szCs w:val="24"/>
              </w:rPr>
              <w:t xml:space="preserve">Cash and cash equivalents </w:t>
            </w:r>
          </w:p>
        </w:tc>
        <w:tc>
          <w:tcPr>
            <w:tcW w:w="910" w:type="dxa"/>
            <w:vAlign w:val="bottom"/>
          </w:tcPr>
          <w:p w14:paraId="1188CB2D" w14:textId="234B3B64" w:rsidR="00643DD7" w:rsidRPr="004C05A4" w:rsidRDefault="00643DD7" w:rsidP="00643DD7">
            <w:pPr>
              <w:tabs>
                <w:tab w:val="decimal" w:pos="612"/>
              </w:tabs>
              <w:spacing w:line="260" w:lineRule="exact"/>
              <w:ind w:right="397"/>
              <w:jc w:val="right"/>
              <w:rPr>
                <w:rFonts w:asciiTheme="majorBidi" w:hAnsiTheme="majorBidi" w:cstheme="majorBidi"/>
                <w:sz w:val="24"/>
                <w:szCs w:val="24"/>
              </w:rPr>
            </w:pPr>
            <w:r w:rsidRPr="004C05A4">
              <w:rPr>
                <w:rFonts w:ascii="Angsana New" w:hAnsi="Angsana New" w:cs="Angsana New"/>
                <w:sz w:val="24"/>
                <w:szCs w:val="24"/>
              </w:rPr>
              <w:t>-</w:t>
            </w:r>
          </w:p>
        </w:tc>
        <w:tc>
          <w:tcPr>
            <w:tcW w:w="84" w:type="dxa"/>
          </w:tcPr>
          <w:p w14:paraId="47E73B8A" w14:textId="77777777" w:rsidR="00643DD7" w:rsidRPr="004C05A4" w:rsidRDefault="00643DD7" w:rsidP="00643DD7">
            <w:pPr>
              <w:tabs>
                <w:tab w:val="decimal" w:pos="612"/>
              </w:tabs>
              <w:spacing w:line="260" w:lineRule="exact"/>
              <w:ind w:left="-18" w:right="-29"/>
              <w:jc w:val="thaiDistribute"/>
              <w:rPr>
                <w:rFonts w:asciiTheme="majorBidi" w:hAnsiTheme="majorBidi" w:cstheme="majorBidi"/>
                <w:sz w:val="24"/>
                <w:szCs w:val="24"/>
              </w:rPr>
            </w:pPr>
          </w:p>
        </w:tc>
        <w:tc>
          <w:tcPr>
            <w:tcW w:w="840" w:type="dxa"/>
            <w:vAlign w:val="bottom"/>
          </w:tcPr>
          <w:p w14:paraId="0CE3EDD6" w14:textId="18322A92" w:rsidR="00643DD7" w:rsidRPr="004C05A4" w:rsidRDefault="00643DD7" w:rsidP="00643DD7">
            <w:pPr>
              <w:tabs>
                <w:tab w:val="decimal" w:pos="612"/>
              </w:tabs>
              <w:spacing w:line="260" w:lineRule="exact"/>
              <w:ind w:right="397"/>
              <w:jc w:val="right"/>
              <w:rPr>
                <w:rFonts w:asciiTheme="majorBidi" w:hAnsiTheme="majorBidi" w:cstheme="majorBidi"/>
                <w:sz w:val="24"/>
                <w:szCs w:val="24"/>
              </w:rPr>
            </w:pPr>
            <w:r w:rsidRPr="004C05A4">
              <w:rPr>
                <w:rFonts w:asciiTheme="majorBidi" w:hAnsiTheme="majorBidi" w:cstheme="majorBidi"/>
                <w:sz w:val="24"/>
                <w:szCs w:val="24"/>
              </w:rPr>
              <w:t>-</w:t>
            </w:r>
          </w:p>
        </w:tc>
        <w:tc>
          <w:tcPr>
            <w:tcW w:w="77" w:type="dxa"/>
          </w:tcPr>
          <w:p w14:paraId="1F27CFE9" w14:textId="77777777" w:rsidR="00643DD7" w:rsidRPr="004C05A4" w:rsidRDefault="00643DD7" w:rsidP="00643DD7">
            <w:pPr>
              <w:tabs>
                <w:tab w:val="decimal" w:pos="612"/>
              </w:tabs>
              <w:spacing w:line="260" w:lineRule="exact"/>
              <w:ind w:right="397"/>
              <w:jc w:val="right"/>
              <w:rPr>
                <w:rFonts w:asciiTheme="majorBidi" w:hAnsiTheme="majorBidi" w:cstheme="majorBidi"/>
                <w:sz w:val="24"/>
                <w:szCs w:val="24"/>
              </w:rPr>
            </w:pPr>
          </w:p>
        </w:tc>
        <w:tc>
          <w:tcPr>
            <w:tcW w:w="900" w:type="dxa"/>
            <w:vAlign w:val="bottom"/>
          </w:tcPr>
          <w:p w14:paraId="555FD4B7" w14:textId="5797E234" w:rsidR="00643DD7" w:rsidRPr="004C05A4" w:rsidRDefault="00643DD7" w:rsidP="00643DD7">
            <w:pPr>
              <w:tabs>
                <w:tab w:val="decimal" w:pos="612"/>
              </w:tabs>
              <w:spacing w:line="260" w:lineRule="exact"/>
              <w:ind w:right="397"/>
              <w:jc w:val="right"/>
              <w:rPr>
                <w:rFonts w:asciiTheme="majorBidi" w:hAnsiTheme="majorBidi" w:cstheme="majorBidi"/>
                <w:sz w:val="24"/>
                <w:szCs w:val="24"/>
              </w:rPr>
            </w:pPr>
            <w:r w:rsidRPr="004C05A4">
              <w:rPr>
                <w:rFonts w:asciiTheme="majorBidi" w:hAnsiTheme="majorBidi" w:cstheme="majorBidi"/>
                <w:sz w:val="24"/>
                <w:szCs w:val="24"/>
              </w:rPr>
              <w:t>-</w:t>
            </w:r>
          </w:p>
        </w:tc>
        <w:tc>
          <w:tcPr>
            <w:tcW w:w="78" w:type="dxa"/>
          </w:tcPr>
          <w:p w14:paraId="58705DBA" w14:textId="77777777" w:rsidR="00643DD7" w:rsidRPr="004C05A4" w:rsidRDefault="00643DD7" w:rsidP="00643DD7">
            <w:pPr>
              <w:tabs>
                <w:tab w:val="decimal" w:pos="892"/>
              </w:tabs>
              <w:spacing w:line="260" w:lineRule="exact"/>
              <w:ind w:left="-18" w:right="397"/>
              <w:jc w:val="thaiDistribute"/>
              <w:rPr>
                <w:rFonts w:asciiTheme="majorBidi" w:hAnsiTheme="majorBidi" w:cstheme="majorBidi"/>
                <w:sz w:val="24"/>
                <w:szCs w:val="24"/>
              </w:rPr>
            </w:pPr>
          </w:p>
        </w:tc>
        <w:tc>
          <w:tcPr>
            <w:tcW w:w="1046" w:type="dxa"/>
            <w:vAlign w:val="bottom"/>
          </w:tcPr>
          <w:p w14:paraId="69C87BF7" w14:textId="78CDC372" w:rsidR="00643DD7" w:rsidRPr="004C05A4" w:rsidRDefault="00643DD7" w:rsidP="00643DD7">
            <w:pPr>
              <w:spacing w:line="260" w:lineRule="exact"/>
              <w:ind w:right="57"/>
              <w:jc w:val="right"/>
              <w:rPr>
                <w:rFonts w:asciiTheme="majorBidi" w:hAnsiTheme="majorBidi" w:cstheme="majorBidi"/>
                <w:sz w:val="24"/>
                <w:szCs w:val="24"/>
              </w:rPr>
            </w:pPr>
            <w:r w:rsidRPr="004C05A4">
              <w:rPr>
                <w:rFonts w:ascii="Angsana New" w:hAnsi="Angsana New" w:cs="Angsana New" w:hint="cs"/>
                <w:sz w:val="24"/>
                <w:szCs w:val="24"/>
                <w:cs/>
              </w:rPr>
              <w:t>340.57</w:t>
            </w:r>
          </w:p>
        </w:tc>
        <w:tc>
          <w:tcPr>
            <w:tcW w:w="82" w:type="dxa"/>
          </w:tcPr>
          <w:p w14:paraId="4B4892F0" w14:textId="77777777" w:rsidR="00643DD7" w:rsidRPr="004C05A4" w:rsidRDefault="00643DD7" w:rsidP="00643DD7">
            <w:pPr>
              <w:tabs>
                <w:tab w:val="left" w:pos="240"/>
                <w:tab w:val="decimal" w:pos="864"/>
              </w:tabs>
              <w:spacing w:line="260" w:lineRule="exact"/>
              <w:ind w:right="397"/>
              <w:jc w:val="right"/>
              <w:rPr>
                <w:rFonts w:asciiTheme="majorBidi" w:hAnsiTheme="majorBidi" w:cstheme="majorBidi"/>
                <w:sz w:val="24"/>
                <w:szCs w:val="24"/>
              </w:rPr>
            </w:pPr>
          </w:p>
        </w:tc>
        <w:tc>
          <w:tcPr>
            <w:tcW w:w="992" w:type="dxa"/>
            <w:vAlign w:val="bottom"/>
          </w:tcPr>
          <w:p w14:paraId="3A39E3B8" w14:textId="08CFF576" w:rsidR="00643DD7" w:rsidRPr="004C05A4" w:rsidRDefault="00643DD7" w:rsidP="00643DD7">
            <w:pPr>
              <w:tabs>
                <w:tab w:val="decimal" w:pos="612"/>
              </w:tabs>
              <w:spacing w:line="260" w:lineRule="exact"/>
              <w:ind w:right="397"/>
              <w:jc w:val="right"/>
              <w:rPr>
                <w:rFonts w:asciiTheme="majorBidi" w:hAnsiTheme="majorBidi" w:cstheme="majorBidi"/>
                <w:sz w:val="24"/>
                <w:szCs w:val="24"/>
              </w:rPr>
            </w:pPr>
            <w:r w:rsidRPr="004C05A4">
              <w:rPr>
                <w:rFonts w:asciiTheme="majorBidi" w:hAnsiTheme="majorBidi" w:cstheme="majorBidi"/>
                <w:sz w:val="24"/>
                <w:szCs w:val="24"/>
              </w:rPr>
              <w:t>-</w:t>
            </w:r>
          </w:p>
        </w:tc>
        <w:tc>
          <w:tcPr>
            <w:tcW w:w="81" w:type="dxa"/>
          </w:tcPr>
          <w:p w14:paraId="59E1DE36" w14:textId="77777777" w:rsidR="00643DD7" w:rsidRPr="004C05A4" w:rsidRDefault="00643DD7" w:rsidP="00643DD7">
            <w:pPr>
              <w:tabs>
                <w:tab w:val="left" w:pos="240"/>
                <w:tab w:val="decimal" w:pos="612"/>
              </w:tabs>
              <w:spacing w:line="260" w:lineRule="exact"/>
              <w:ind w:right="57"/>
              <w:jc w:val="right"/>
              <w:rPr>
                <w:rFonts w:asciiTheme="majorBidi" w:hAnsiTheme="majorBidi" w:cstheme="majorBidi"/>
                <w:b/>
                <w:bCs/>
                <w:sz w:val="24"/>
                <w:szCs w:val="24"/>
              </w:rPr>
            </w:pPr>
          </w:p>
        </w:tc>
        <w:tc>
          <w:tcPr>
            <w:tcW w:w="900" w:type="dxa"/>
            <w:vAlign w:val="bottom"/>
          </w:tcPr>
          <w:p w14:paraId="4916ABB0" w14:textId="2D086BE3" w:rsidR="00643DD7" w:rsidRPr="004C05A4" w:rsidRDefault="00643DD7" w:rsidP="00643DD7">
            <w:pPr>
              <w:spacing w:line="260" w:lineRule="exact"/>
              <w:ind w:right="57"/>
              <w:jc w:val="right"/>
              <w:rPr>
                <w:rFonts w:ascii="Angsana New" w:hAnsi="Angsana New" w:cs="Angsana New"/>
                <w:sz w:val="24"/>
                <w:szCs w:val="24"/>
                <w:cs/>
              </w:rPr>
            </w:pPr>
            <w:r w:rsidRPr="004C05A4">
              <w:rPr>
                <w:rFonts w:ascii="Angsana New" w:hAnsi="Angsana New" w:cs="Angsana New" w:hint="cs"/>
                <w:sz w:val="24"/>
                <w:szCs w:val="24"/>
                <w:cs/>
              </w:rPr>
              <w:t>340.57</w:t>
            </w:r>
          </w:p>
        </w:tc>
        <w:tc>
          <w:tcPr>
            <w:tcW w:w="78" w:type="dxa"/>
          </w:tcPr>
          <w:p w14:paraId="05C55243" w14:textId="77777777" w:rsidR="00643DD7" w:rsidRPr="004C05A4" w:rsidRDefault="00643DD7" w:rsidP="00643DD7">
            <w:pPr>
              <w:spacing w:line="260" w:lineRule="exact"/>
              <w:ind w:left="-7"/>
              <w:jc w:val="center"/>
              <w:rPr>
                <w:rFonts w:asciiTheme="majorBidi" w:hAnsiTheme="majorBidi" w:cstheme="majorBidi"/>
                <w:sz w:val="24"/>
                <w:szCs w:val="24"/>
              </w:rPr>
            </w:pPr>
          </w:p>
        </w:tc>
        <w:tc>
          <w:tcPr>
            <w:tcW w:w="1054" w:type="dxa"/>
            <w:vAlign w:val="bottom"/>
          </w:tcPr>
          <w:p w14:paraId="7DF18736" w14:textId="371FA9E6" w:rsidR="00643DD7" w:rsidRPr="000768E4" w:rsidRDefault="00643DD7" w:rsidP="00643DD7">
            <w:pPr>
              <w:spacing w:line="260" w:lineRule="exact"/>
              <w:ind w:left="-7"/>
              <w:jc w:val="center"/>
              <w:rPr>
                <w:rFonts w:asciiTheme="majorBidi" w:hAnsiTheme="majorBidi" w:cstheme="majorBidi"/>
                <w:sz w:val="24"/>
                <w:szCs w:val="24"/>
              </w:rPr>
            </w:pPr>
            <w:r w:rsidRPr="000768E4">
              <w:rPr>
                <w:rFonts w:ascii="Angsana New" w:hAnsi="Angsana New" w:cs="Angsana New"/>
                <w:sz w:val="24"/>
                <w:szCs w:val="24"/>
              </w:rPr>
              <w:t>0.1 - 0.6</w:t>
            </w:r>
          </w:p>
        </w:tc>
      </w:tr>
      <w:tr w:rsidR="00643DD7" w:rsidRPr="00CD3E90" w14:paraId="0EC4705B" w14:textId="77777777" w:rsidTr="009B6788">
        <w:trPr>
          <w:cantSplit/>
        </w:trPr>
        <w:tc>
          <w:tcPr>
            <w:tcW w:w="2168" w:type="dxa"/>
            <w:vAlign w:val="bottom"/>
          </w:tcPr>
          <w:p w14:paraId="01792E00" w14:textId="77777777" w:rsidR="00643DD7" w:rsidRPr="004C05A4" w:rsidRDefault="00643DD7" w:rsidP="00643DD7">
            <w:pPr>
              <w:tabs>
                <w:tab w:val="left" w:pos="240"/>
              </w:tabs>
              <w:spacing w:line="260" w:lineRule="exact"/>
              <w:ind w:left="240" w:hanging="240"/>
              <w:rPr>
                <w:rFonts w:asciiTheme="majorBidi" w:hAnsiTheme="majorBidi" w:cstheme="majorBidi"/>
                <w:sz w:val="24"/>
                <w:szCs w:val="24"/>
                <w:cs/>
              </w:rPr>
            </w:pPr>
            <w:r w:rsidRPr="004C05A4">
              <w:rPr>
                <w:rFonts w:asciiTheme="majorBidi" w:hAnsiTheme="majorBidi" w:cstheme="majorBidi"/>
                <w:sz w:val="24"/>
                <w:szCs w:val="24"/>
              </w:rPr>
              <w:t>Current investments</w:t>
            </w:r>
          </w:p>
        </w:tc>
        <w:tc>
          <w:tcPr>
            <w:tcW w:w="910" w:type="dxa"/>
            <w:vAlign w:val="bottom"/>
          </w:tcPr>
          <w:p w14:paraId="20E668CE" w14:textId="54C5AC81" w:rsidR="00643DD7" w:rsidRPr="004C05A4" w:rsidRDefault="00643DD7" w:rsidP="00643DD7">
            <w:pPr>
              <w:spacing w:line="260" w:lineRule="exact"/>
              <w:ind w:right="57"/>
              <w:jc w:val="right"/>
              <w:rPr>
                <w:rFonts w:asciiTheme="majorBidi" w:hAnsiTheme="majorBidi" w:cstheme="majorBidi"/>
                <w:sz w:val="24"/>
                <w:szCs w:val="24"/>
              </w:rPr>
            </w:pPr>
            <w:r w:rsidRPr="004C05A4">
              <w:rPr>
                <w:rFonts w:ascii="Angsana New" w:hAnsi="Angsana New" w:cs="Angsana New"/>
                <w:sz w:val="24"/>
                <w:szCs w:val="24"/>
              </w:rPr>
              <w:t>1.75</w:t>
            </w:r>
          </w:p>
        </w:tc>
        <w:tc>
          <w:tcPr>
            <w:tcW w:w="84" w:type="dxa"/>
          </w:tcPr>
          <w:p w14:paraId="424F6028" w14:textId="77777777" w:rsidR="00643DD7" w:rsidRPr="004C05A4" w:rsidRDefault="00643DD7" w:rsidP="00643DD7">
            <w:pPr>
              <w:tabs>
                <w:tab w:val="decimal" w:pos="612"/>
              </w:tabs>
              <w:spacing w:line="260" w:lineRule="exact"/>
              <w:ind w:left="-18" w:right="-29"/>
              <w:jc w:val="thaiDistribute"/>
              <w:rPr>
                <w:rFonts w:asciiTheme="majorBidi" w:hAnsiTheme="majorBidi" w:cstheme="majorBidi"/>
                <w:sz w:val="24"/>
                <w:szCs w:val="24"/>
              </w:rPr>
            </w:pPr>
          </w:p>
        </w:tc>
        <w:tc>
          <w:tcPr>
            <w:tcW w:w="840" w:type="dxa"/>
            <w:vAlign w:val="bottom"/>
          </w:tcPr>
          <w:p w14:paraId="7A28C225" w14:textId="3E77A36F" w:rsidR="00643DD7" w:rsidRPr="004C05A4" w:rsidRDefault="00643DD7" w:rsidP="00643DD7">
            <w:pPr>
              <w:tabs>
                <w:tab w:val="decimal" w:pos="612"/>
              </w:tabs>
              <w:spacing w:line="260" w:lineRule="exact"/>
              <w:ind w:right="397"/>
              <w:jc w:val="right"/>
              <w:rPr>
                <w:rFonts w:asciiTheme="majorBidi" w:hAnsiTheme="majorBidi" w:cstheme="majorBidi"/>
                <w:sz w:val="24"/>
                <w:szCs w:val="24"/>
              </w:rPr>
            </w:pPr>
            <w:r w:rsidRPr="004C05A4">
              <w:rPr>
                <w:rFonts w:asciiTheme="majorBidi" w:hAnsiTheme="majorBidi" w:cstheme="majorBidi"/>
                <w:sz w:val="24"/>
                <w:szCs w:val="24"/>
              </w:rPr>
              <w:t>-</w:t>
            </w:r>
          </w:p>
        </w:tc>
        <w:tc>
          <w:tcPr>
            <w:tcW w:w="77" w:type="dxa"/>
          </w:tcPr>
          <w:p w14:paraId="08AD0546" w14:textId="77777777" w:rsidR="00643DD7" w:rsidRPr="004C05A4" w:rsidRDefault="00643DD7" w:rsidP="00643DD7">
            <w:pPr>
              <w:tabs>
                <w:tab w:val="decimal" w:pos="612"/>
              </w:tabs>
              <w:spacing w:line="260" w:lineRule="exact"/>
              <w:ind w:right="397"/>
              <w:jc w:val="right"/>
              <w:rPr>
                <w:rFonts w:asciiTheme="majorBidi" w:hAnsiTheme="majorBidi" w:cstheme="majorBidi"/>
                <w:sz w:val="24"/>
                <w:szCs w:val="24"/>
              </w:rPr>
            </w:pPr>
          </w:p>
        </w:tc>
        <w:tc>
          <w:tcPr>
            <w:tcW w:w="900" w:type="dxa"/>
            <w:vAlign w:val="bottom"/>
          </w:tcPr>
          <w:p w14:paraId="70AFFD68" w14:textId="0EC5B99C" w:rsidR="00643DD7" w:rsidRPr="004C05A4" w:rsidRDefault="00643DD7" w:rsidP="00643DD7">
            <w:pPr>
              <w:tabs>
                <w:tab w:val="decimal" w:pos="612"/>
              </w:tabs>
              <w:spacing w:line="260" w:lineRule="exact"/>
              <w:ind w:right="397"/>
              <w:jc w:val="right"/>
              <w:rPr>
                <w:rFonts w:asciiTheme="majorBidi" w:hAnsiTheme="majorBidi" w:cstheme="majorBidi"/>
                <w:sz w:val="24"/>
                <w:szCs w:val="24"/>
              </w:rPr>
            </w:pPr>
            <w:r w:rsidRPr="004C05A4">
              <w:rPr>
                <w:rFonts w:asciiTheme="majorBidi" w:hAnsiTheme="majorBidi" w:cstheme="majorBidi"/>
                <w:sz w:val="24"/>
                <w:szCs w:val="24"/>
              </w:rPr>
              <w:t>-</w:t>
            </w:r>
          </w:p>
        </w:tc>
        <w:tc>
          <w:tcPr>
            <w:tcW w:w="78" w:type="dxa"/>
          </w:tcPr>
          <w:p w14:paraId="2A997AB7" w14:textId="77777777" w:rsidR="00643DD7" w:rsidRPr="004C05A4" w:rsidRDefault="00643DD7" w:rsidP="00643DD7">
            <w:pPr>
              <w:tabs>
                <w:tab w:val="decimal" w:pos="892"/>
              </w:tabs>
              <w:spacing w:line="260" w:lineRule="exact"/>
              <w:ind w:left="-18" w:right="397"/>
              <w:jc w:val="thaiDistribute"/>
              <w:rPr>
                <w:rFonts w:asciiTheme="majorBidi" w:hAnsiTheme="majorBidi" w:cstheme="majorBidi"/>
                <w:sz w:val="24"/>
                <w:szCs w:val="24"/>
              </w:rPr>
            </w:pPr>
          </w:p>
        </w:tc>
        <w:tc>
          <w:tcPr>
            <w:tcW w:w="1046" w:type="dxa"/>
            <w:vAlign w:val="bottom"/>
          </w:tcPr>
          <w:p w14:paraId="5D0582BD" w14:textId="25D4F396" w:rsidR="00643DD7" w:rsidRPr="004C05A4" w:rsidRDefault="00643DD7" w:rsidP="00643DD7">
            <w:pPr>
              <w:tabs>
                <w:tab w:val="decimal" w:pos="612"/>
              </w:tabs>
              <w:spacing w:line="260" w:lineRule="exact"/>
              <w:ind w:right="397"/>
              <w:jc w:val="right"/>
              <w:rPr>
                <w:rFonts w:asciiTheme="majorBidi" w:hAnsiTheme="majorBidi" w:cstheme="majorBidi"/>
                <w:sz w:val="24"/>
                <w:szCs w:val="24"/>
              </w:rPr>
            </w:pPr>
            <w:r w:rsidRPr="004C05A4">
              <w:rPr>
                <w:rFonts w:asciiTheme="majorBidi" w:hAnsiTheme="majorBidi" w:cstheme="majorBidi"/>
                <w:sz w:val="24"/>
                <w:szCs w:val="24"/>
              </w:rPr>
              <w:t xml:space="preserve">  -</w:t>
            </w:r>
          </w:p>
        </w:tc>
        <w:tc>
          <w:tcPr>
            <w:tcW w:w="82" w:type="dxa"/>
          </w:tcPr>
          <w:p w14:paraId="377578B5" w14:textId="77777777" w:rsidR="00643DD7" w:rsidRPr="004C05A4" w:rsidRDefault="00643DD7" w:rsidP="00643DD7">
            <w:pPr>
              <w:tabs>
                <w:tab w:val="left" w:pos="240"/>
                <w:tab w:val="decimal" w:pos="864"/>
              </w:tabs>
              <w:spacing w:line="260" w:lineRule="exact"/>
              <w:ind w:right="397"/>
              <w:jc w:val="right"/>
              <w:rPr>
                <w:rFonts w:asciiTheme="majorBidi" w:hAnsiTheme="majorBidi" w:cstheme="majorBidi"/>
                <w:sz w:val="24"/>
                <w:szCs w:val="24"/>
              </w:rPr>
            </w:pPr>
          </w:p>
        </w:tc>
        <w:tc>
          <w:tcPr>
            <w:tcW w:w="992" w:type="dxa"/>
            <w:vAlign w:val="bottom"/>
          </w:tcPr>
          <w:p w14:paraId="30A48EBF" w14:textId="6E51CD72" w:rsidR="00643DD7" w:rsidRPr="004C05A4" w:rsidRDefault="00643DD7" w:rsidP="00643DD7">
            <w:pPr>
              <w:tabs>
                <w:tab w:val="decimal" w:pos="612"/>
              </w:tabs>
              <w:spacing w:line="260" w:lineRule="exact"/>
              <w:ind w:right="397"/>
              <w:jc w:val="right"/>
              <w:rPr>
                <w:rFonts w:asciiTheme="majorBidi" w:hAnsiTheme="majorBidi" w:cstheme="majorBidi"/>
                <w:sz w:val="24"/>
                <w:szCs w:val="24"/>
              </w:rPr>
            </w:pPr>
            <w:r w:rsidRPr="004C05A4">
              <w:rPr>
                <w:rFonts w:asciiTheme="majorBidi" w:hAnsiTheme="majorBidi" w:cstheme="majorBidi"/>
                <w:sz w:val="24"/>
                <w:szCs w:val="24"/>
              </w:rPr>
              <w:t>-</w:t>
            </w:r>
          </w:p>
        </w:tc>
        <w:tc>
          <w:tcPr>
            <w:tcW w:w="81" w:type="dxa"/>
          </w:tcPr>
          <w:p w14:paraId="34050ACE" w14:textId="77777777" w:rsidR="00643DD7" w:rsidRPr="004C05A4" w:rsidRDefault="00643DD7" w:rsidP="00643DD7">
            <w:pPr>
              <w:tabs>
                <w:tab w:val="left" w:pos="240"/>
                <w:tab w:val="decimal" w:pos="612"/>
              </w:tabs>
              <w:spacing w:line="260" w:lineRule="exact"/>
              <w:ind w:right="57"/>
              <w:jc w:val="right"/>
              <w:rPr>
                <w:rFonts w:asciiTheme="majorBidi" w:hAnsiTheme="majorBidi" w:cstheme="majorBidi"/>
                <w:b/>
                <w:bCs/>
                <w:sz w:val="24"/>
                <w:szCs w:val="24"/>
              </w:rPr>
            </w:pPr>
          </w:p>
        </w:tc>
        <w:tc>
          <w:tcPr>
            <w:tcW w:w="900" w:type="dxa"/>
            <w:vAlign w:val="bottom"/>
          </w:tcPr>
          <w:p w14:paraId="407C5D5F" w14:textId="53437CDC" w:rsidR="00643DD7" w:rsidRPr="004C05A4" w:rsidRDefault="00643DD7" w:rsidP="00643DD7">
            <w:pPr>
              <w:spacing w:line="260" w:lineRule="exact"/>
              <w:ind w:right="57"/>
              <w:jc w:val="right"/>
              <w:rPr>
                <w:rFonts w:ascii="Angsana New" w:hAnsi="Angsana New" w:cs="Angsana New"/>
                <w:sz w:val="24"/>
                <w:szCs w:val="24"/>
              </w:rPr>
            </w:pPr>
            <w:r w:rsidRPr="004C05A4">
              <w:rPr>
                <w:rFonts w:ascii="Angsana New" w:hAnsi="Angsana New" w:cs="Angsana New"/>
                <w:sz w:val="24"/>
                <w:szCs w:val="24"/>
              </w:rPr>
              <w:t>1.75</w:t>
            </w:r>
          </w:p>
        </w:tc>
        <w:tc>
          <w:tcPr>
            <w:tcW w:w="78" w:type="dxa"/>
          </w:tcPr>
          <w:p w14:paraId="7E16EBDC" w14:textId="77777777" w:rsidR="00643DD7" w:rsidRPr="004C05A4" w:rsidRDefault="00643DD7" w:rsidP="00643DD7">
            <w:pPr>
              <w:spacing w:line="260" w:lineRule="exact"/>
              <w:ind w:left="-7"/>
              <w:jc w:val="center"/>
              <w:rPr>
                <w:rFonts w:asciiTheme="majorBidi" w:hAnsiTheme="majorBidi" w:cstheme="majorBidi"/>
                <w:sz w:val="24"/>
                <w:szCs w:val="24"/>
              </w:rPr>
            </w:pPr>
          </w:p>
        </w:tc>
        <w:tc>
          <w:tcPr>
            <w:tcW w:w="1054" w:type="dxa"/>
            <w:vAlign w:val="bottom"/>
          </w:tcPr>
          <w:p w14:paraId="50635BC5" w14:textId="5F19D3DE" w:rsidR="00643DD7" w:rsidRPr="000768E4" w:rsidRDefault="00643DD7" w:rsidP="00643DD7">
            <w:pPr>
              <w:spacing w:line="260" w:lineRule="exact"/>
              <w:ind w:left="-7"/>
              <w:jc w:val="center"/>
              <w:rPr>
                <w:rFonts w:asciiTheme="majorBidi" w:hAnsiTheme="majorBidi" w:cstheme="majorBidi"/>
                <w:sz w:val="24"/>
                <w:szCs w:val="24"/>
              </w:rPr>
            </w:pPr>
            <w:r w:rsidRPr="000768E4">
              <w:rPr>
                <w:rFonts w:ascii="Angsana New" w:hAnsi="Angsana New" w:cs="Angsana New"/>
                <w:sz w:val="24"/>
                <w:szCs w:val="24"/>
              </w:rPr>
              <w:t>0.6 - 1.2</w:t>
            </w:r>
          </w:p>
        </w:tc>
      </w:tr>
      <w:tr w:rsidR="00643DD7" w:rsidRPr="00B86B23" w14:paraId="4CB39036" w14:textId="77777777" w:rsidTr="009B6788">
        <w:trPr>
          <w:cantSplit/>
        </w:trPr>
        <w:tc>
          <w:tcPr>
            <w:tcW w:w="2168" w:type="dxa"/>
            <w:vAlign w:val="bottom"/>
          </w:tcPr>
          <w:p w14:paraId="21171A18" w14:textId="0CE89189" w:rsidR="00643DD7" w:rsidRPr="004C05A4" w:rsidRDefault="00643DD7" w:rsidP="00643DD7">
            <w:pPr>
              <w:tabs>
                <w:tab w:val="left" w:pos="240"/>
              </w:tabs>
              <w:spacing w:line="260" w:lineRule="exact"/>
              <w:ind w:left="240" w:hanging="240"/>
              <w:rPr>
                <w:rFonts w:asciiTheme="majorBidi" w:hAnsiTheme="majorBidi" w:cstheme="majorBidi"/>
                <w:spacing w:val="-4"/>
                <w:sz w:val="24"/>
                <w:szCs w:val="24"/>
                <w:cs/>
              </w:rPr>
            </w:pPr>
            <w:r w:rsidRPr="004C05A4">
              <w:rPr>
                <w:rFonts w:asciiTheme="majorBidi" w:hAnsiTheme="majorBidi" w:cstheme="majorBidi"/>
                <w:spacing w:val="-4"/>
                <w:sz w:val="24"/>
                <w:szCs w:val="24"/>
              </w:rPr>
              <w:t>Trade and other current receivables</w:t>
            </w:r>
          </w:p>
        </w:tc>
        <w:tc>
          <w:tcPr>
            <w:tcW w:w="910" w:type="dxa"/>
            <w:vAlign w:val="bottom"/>
          </w:tcPr>
          <w:p w14:paraId="0E50C5B1" w14:textId="7CE1E494" w:rsidR="00643DD7" w:rsidRPr="004C05A4" w:rsidRDefault="00643DD7" w:rsidP="00643DD7">
            <w:pPr>
              <w:tabs>
                <w:tab w:val="decimal" w:pos="612"/>
              </w:tabs>
              <w:spacing w:line="260" w:lineRule="exact"/>
              <w:ind w:right="397"/>
              <w:jc w:val="right"/>
              <w:rPr>
                <w:rFonts w:asciiTheme="majorBidi" w:hAnsiTheme="majorBidi" w:cstheme="majorBidi"/>
                <w:sz w:val="24"/>
                <w:szCs w:val="24"/>
              </w:rPr>
            </w:pPr>
            <w:r w:rsidRPr="004C05A4">
              <w:rPr>
                <w:rFonts w:ascii="Angsana New" w:hAnsi="Angsana New" w:cs="Angsana New"/>
                <w:sz w:val="24"/>
                <w:szCs w:val="24"/>
              </w:rPr>
              <w:t>-</w:t>
            </w:r>
          </w:p>
        </w:tc>
        <w:tc>
          <w:tcPr>
            <w:tcW w:w="84" w:type="dxa"/>
          </w:tcPr>
          <w:p w14:paraId="4BBCC8E7" w14:textId="77777777" w:rsidR="00643DD7" w:rsidRPr="004C05A4" w:rsidRDefault="00643DD7" w:rsidP="00643DD7">
            <w:pPr>
              <w:tabs>
                <w:tab w:val="decimal" w:pos="612"/>
              </w:tabs>
              <w:spacing w:line="260" w:lineRule="exact"/>
              <w:ind w:left="-18" w:right="397"/>
              <w:jc w:val="thaiDistribute"/>
              <w:rPr>
                <w:rFonts w:asciiTheme="majorBidi" w:hAnsiTheme="majorBidi" w:cstheme="majorBidi"/>
                <w:sz w:val="24"/>
                <w:szCs w:val="24"/>
              </w:rPr>
            </w:pPr>
          </w:p>
        </w:tc>
        <w:tc>
          <w:tcPr>
            <w:tcW w:w="840" w:type="dxa"/>
            <w:vAlign w:val="bottom"/>
          </w:tcPr>
          <w:p w14:paraId="24742933" w14:textId="010B086A" w:rsidR="00643DD7" w:rsidRPr="004C05A4" w:rsidRDefault="00643DD7" w:rsidP="00643DD7">
            <w:pPr>
              <w:tabs>
                <w:tab w:val="decimal" w:pos="612"/>
              </w:tabs>
              <w:spacing w:line="260" w:lineRule="exact"/>
              <w:ind w:right="397"/>
              <w:jc w:val="right"/>
              <w:rPr>
                <w:rFonts w:asciiTheme="majorBidi" w:hAnsiTheme="majorBidi" w:cstheme="majorBidi"/>
                <w:sz w:val="24"/>
                <w:szCs w:val="24"/>
              </w:rPr>
            </w:pPr>
            <w:r w:rsidRPr="004C05A4">
              <w:rPr>
                <w:rFonts w:asciiTheme="majorBidi" w:hAnsiTheme="majorBidi" w:cstheme="majorBidi"/>
                <w:sz w:val="24"/>
                <w:szCs w:val="24"/>
              </w:rPr>
              <w:t>-</w:t>
            </w:r>
          </w:p>
        </w:tc>
        <w:tc>
          <w:tcPr>
            <w:tcW w:w="77" w:type="dxa"/>
          </w:tcPr>
          <w:p w14:paraId="175D56DB" w14:textId="77777777" w:rsidR="00643DD7" w:rsidRPr="004C05A4" w:rsidRDefault="00643DD7" w:rsidP="00643DD7">
            <w:pPr>
              <w:tabs>
                <w:tab w:val="decimal" w:pos="612"/>
              </w:tabs>
              <w:spacing w:line="260" w:lineRule="exact"/>
              <w:ind w:right="397"/>
              <w:jc w:val="right"/>
              <w:rPr>
                <w:rFonts w:asciiTheme="majorBidi" w:hAnsiTheme="majorBidi" w:cstheme="majorBidi"/>
                <w:sz w:val="24"/>
                <w:szCs w:val="24"/>
              </w:rPr>
            </w:pPr>
          </w:p>
        </w:tc>
        <w:tc>
          <w:tcPr>
            <w:tcW w:w="900" w:type="dxa"/>
            <w:vAlign w:val="bottom"/>
          </w:tcPr>
          <w:p w14:paraId="72D9D46A" w14:textId="1F4E8DB9" w:rsidR="00643DD7" w:rsidRPr="004C05A4" w:rsidRDefault="00643DD7" w:rsidP="00643DD7">
            <w:pPr>
              <w:tabs>
                <w:tab w:val="decimal" w:pos="612"/>
              </w:tabs>
              <w:spacing w:line="260" w:lineRule="exact"/>
              <w:ind w:right="397"/>
              <w:jc w:val="right"/>
              <w:rPr>
                <w:rFonts w:asciiTheme="majorBidi" w:hAnsiTheme="majorBidi" w:cstheme="majorBidi"/>
                <w:sz w:val="24"/>
                <w:szCs w:val="24"/>
              </w:rPr>
            </w:pPr>
            <w:r w:rsidRPr="004C05A4">
              <w:rPr>
                <w:rFonts w:asciiTheme="majorBidi" w:hAnsiTheme="majorBidi" w:cstheme="majorBidi"/>
                <w:sz w:val="24"/>
                <w:szCs w:val="24"/>
              </w:rPr>
              <w:t>-</w:t>
            </w:r>
          </w:p>
        </w:tc>
        <w:tc>
          <w:tcPr>
            <w:tcW w:w="78" w:type="dxa"/>
          </w:tcPr>
          <w:p w14:paraId="29B6E3F1" w14:textId="77777777" w:rsidR="00643DD7" w:rsidRPr="004C05A4" w:rsidRDefault="00643DD7" w:rsidP="00643DD7">
            <w:pPr>
              <w:tabs>
                <w:tab w:val="decimal" w:pos="892"/>
              </w:tabs>
              <w:spacing w:line="260" w:lineRule="exact"/>
              <w:ind w:left="-18" w:right="397"/>
              <w:jc w:val="thaiDistribute"/>
              <w:rPr>
                <w:rFonts w:asciiTheme="majorBidi" w:hAnsiTheme="majorBidi" w:cstheme="majorBidi"/>
                <w:sz w:val="24"/>
                <w:szCs w:val="24"/>
              </w:rPr>
            </w:pPr>
          </w:p>
        </w:tc>
        <w:tc>
          <w:tcPr>
            <w:tcW w:w="1046" w:type="dxa"/>
            <w:vAlign w:val="bottom"/>
          </w:tcPr>
          <w:p w14:paraId="68534AB9" w14:textId="239FA310" w:rsidR="00643DD7" w:rsidRPr="004C05A4" w:rsidRDefault="00643DD7" w:rsidP="00643DD7">
            <w:pPr>
              <w:tabs>
                <w:tab w:val="decimal" w:pos="612"/>
              </w:tabs>
              <w:spacing w:line="260" w:lineRule="exact"/>
              <w:ind w:right="397"/>
              <w:jc w:val="right"/>
              <w:rPr>
                <w:rFonts w:asciiTheme="majorBidi" w:hAnsiTheme="majorBidi" w:cstheme="majorBidi"/>
                <w:sz w:val="24"/>
                <w:szCs w:val="24"/>
              </w:rPr>
            </w:pPr>
            <w:r w:rsidRPr="004C05A4">
              <w:rPr>
                <w:rFonts w:asciiTheme="majorBidi" w:hAnsiTheme="majorBidi" w:cstheme="majorBidi"/>
                <w:sz w:val="24"/>
                <w:szCs w:val="24"/>
              </w:rPr>
              <w:t>-</w:t>
            </w:r>
          </w:p>
        </w:tc>
        <w:tc>
          <w:tcPr>
            <w:tcW w:w="82" w:type="dxa"/>
          </w:tcPr>
          <w:p w14:paraId="5E66818F" w14:textId="77777777" w:rsidR="00643DD7" w:rsidRPr="004C05A4" w:rsidRDefault="00643DD7" w:rsidP="00643DD7">
            <w:pPr>
              <w:tabs>
                <w:tab w:val="left" w:pos="240"/>
                <w:tab w:val="decimal" w:pos="760"/>
              </w:tabs>
              <w:spacing w:line="260" w:lineRule="exact"/>
              <w:ind w:right="57"/>
              <w:jc w:val="right"/>
              <w:rPr>
                <w:rFonts w:asciiTheme="majorBidi" w:hAnsiTheme="majorBidi" w:cstheme="majorBidi"/>
                <w:sz w:val="24"/>
                <w:szCs w:val="24"/>
                <w:cs/>
              </w:rPr>
            </w:pPr>
          </w:p>
        </w:tc>
        <w:tc>
          <w:tcPr>
            <w:tcW w:w="992" w:type="dxa"/>
            <w:vAlign w:val="bottom"/>
          </w:tcPr>
          <w:p w14:paraId="1D852970" w14:textId="3E3F6C46" w:rsidR="00643DD7" w:rsidRPr="004C05A4" w:rsidRDefault="00643DD7" w:rsidP="00643DD7">
            <w:pPr>
              <w:spacing w:line="260" w:lineRule="exact"/>
              <w:ind w:right="57"/>
              <w:jc w:val="right"/>
              <w:rPr>
                <w:rFonts w:ascii="Angsana New" w:hAnsi="Angsana New" w:cs="Angsana New"/>
                <w:sz w:val="24"/>
                <w:szCs w:val="24"/>
              </w:rPr>
            </w:pPr>
            <w:r w:rsidRPr="004C05A4">
              <w:rPr>
                <w:rFonts w:ascii="Angsana New" w:hAnsi="Angsana New" w:cs="Angsana New"/>
                <w:sz w:val="24"/>
                <w:szCs w:val="24"/>
              </w:rPr>
              <w:t>399.02</w:t>
            </w:r>
          </w:p>
        </w:tc>
        <w:tc>
          <w:tcPr>
            <w:tcW w:w="81" w:type="dxa"/>
          </w:tcPr>
          <w:p w14:paraId="1893630A" w14:textId="77777777" w:rsidR="00643DD7" w:rsidRPr="004C05A4" w:rsidRDefault="00643DD7" w:rsidP="00643DD7">
            <w:pPr>
              <w:tabs>
                <w:tab w:val="left" w:pos="240"/>
                <w:tab w:val="decimal" w:pos="612"/>
              </w:tabs>
              <w:spacing w:line="260" w:lineRule="exact"/>
              <w:ind w:right="57"/>
              <w:jc w:val="right"/>
              <w:rPr>
                <w:rFonts w:asciiTheme="majorBidi" w:hAnsiTheme="majorBidi" w:cstheme="majorBidi"/>
                <w:sz w:val="24"/>
                <w:szCs w:val="24"/>
                <w:cs/>
              </w:rPr>
            </w:pPr>
          </w:p>
        </w:tc>
        <w:tc>
          <w:tcPr>
            <w:tcW w:w="900" w:type="dxa"/>
            <w:vAlign w:val="bottom"/>
          </w:tcPr>
          <w:p w14:paraId="694B36B2" w14:textId="22299841" w:rsidR="00643DD7" w:rsidRPr="004C05A4" w:rsidRDefault="00643DD7" w:rsidP="00643DD7">
            <w:pPr>
              <w:spacing w:line="260" w:lineRule="exact"/>
              <w:ind w:right="57"/>
              <w:jc w:val="right"/>
              <w:rPr>
                <w:rFonts w:ascii="Angsana New" w:hAnsi="Angsana New" w:cs="Angsana New"/>
                <w:sz w:val="24"/>
                <w:szCs w:val="24"/>
              </w:rPr>
            </w:pPr>
            <w:r w:rsidRPr="004C05A4">
              <w:rPr>
                <w:rFonts w:ascii="Angsana New" w:hAnsi="Angsana New" w:cs="Angsana New"/>
                <w:sz w:val="24"/>
                <w:szCs w:val="24"/>
              </w:rPr>
              <w:t>399.02</w:t>
            </w:r>
          </w:p>
        </w:tc>
        <w:tc>
          <w:tcPr>
            <w:tcW w:w="78" w:type="dxa"/>
          </w:tcPr>
          <w:p w14:paraId="057E301F" w14:textId="77777777" w:rsidR="00643DD7" w:rsidRPr="004C05A4" w:rsidRDefault="00643DD7" w:rsidP="00643DD7">
            <w:pPr>
              <w:spacing w:line="260" w:lineRule="exact"/>
              <w:ind w:left="-7"/>
              <w:jc w:val="center"/>
              <w:rPr>
                <w:rFonts w:asciiTheme="majorBidi" w:hAnsiTheme="majorBidi" w:cstheme="majorBidi"/>
                <w:sz w:val="24"/>
                <w:szCs w:val="24"/>
              </w:rPr>
            </w:pPr>
          </w:p>
        </w:tc>
        <w:tc>
          <w:tcPr>
            <w:tcW w:w="1054" w:type="dxa"/>
            <w:vAlign w:val="bottom"/>
          </w:tcPr>
          <w:p w14:paraId="5508C67D" w14:textId="30C2B71A" w:rsidR="00643DD7" w:rsidRPr="000768E4" w:rsidRDefault="00643DD7" w:rsidP="00643DD7">
            <w:pPr>
              <w:spacing w:line="260" w:lineRule="exact"/>
              <w:ind w:left="-7"/>
              <w:jc w:val="center"/>
              <w:rPr>
                <w:rFonts w:asciiTheme="majorBidi" w:hAnsiTheme="majorBidi" w:cstheme="majorBidi"/>
                <w:sz w:val="24"/>
                <w:szCs w:val="24"/>
              </w:rPr>
            </w:pPr>
            <w:r w:rsidRPr="000768E4">
              <w:rPr>
                <w:rFonts w:ascii="Angsana New" w:hAnsi="Angsana New" w:cs="Angsana New"/>
                <w:sz w:val="24"/>
                <w:szCs w:val="24"/>
              </w:rPr>
              <w:t>-</w:t>
            </w:r>
          </w:p>
        </w:tc>
      </w:tr>
      <w:tr w:rsidR="00643DD7" w:rsidRPr="00B86B23" w14:paraId="44AEA45A" w14:textId="77777777" w:rsidTr="009B6788">
        <w:trPr>
          <w:cantSplit/>
        </w:trPr>
        <w:tc>
          <w:tcPr>
            <w:tcW w:w="2168" w:type="dxa"/>
            <w:vAlign w:val="bottom"/>
          </w:tcPr>
          <w:p w14:paraId="6ECE748F" w14:textId="77777777" w:rsidR="00643DD7" w:rsidRPr="004C05A4" w:rsidRDefault="00643DD7" w:rsidP="00643DD7">
            <w:pPr>
              <w:tabs>
                <w:tab w:val="left" w:pos="240"/>
              </w:tabs>
              <w:spacing w:line="260" w:lineRule="exact"/>
              <w:ind w:left="240" w:right="-202" w:hanging="240"/>
              <w:rPr>
                <w:rFonts w:asciiTheme="majorBidi" w:hAnsiTheme="majorBidi" w:cstheme="majorBidi"/>
                <w:sz w:val="24"/>
                <w:szCs w:val="24"/>
                <w:cs/>
              </w:rPr>
            </w:pPr>
            <w:r w:rsidRPr="004C05A4">
              <w:rPr>
                <w:rFonts w:asciiTheme="majorBidi" w:hAnsiTheme="majorBidi" w:cstheme="majorBidi"/>
                <w:sz w:val="24"/>
                <w:szCs w:val="24"/>
              </w:rPr>
              <w:t>Restricted bank deposits</w:t>
            </w:r>
          </w:p>
        </w:tc>
        <w:tc>
          <w:tcPr>
            <w:tcW w:w="910" w:type="dxa"/>
            <w:vAlign w:val="bottom"/>
          </w:tcPr>
          <w:p w14:paraId="015A7E4D" w14:textId="38F730D8" w:rsidR="00643DD7" w:rsidRPr="004C05A4" w:rsidRDefault="00643DD7" w:rsidP="00643DD7">
            <w:pPr>
              <w:spacing w:line="260" w:lineRule="exact"/>
              <w:ind w:right="57"/>
              <w:jc w:val="right"/>
              <w:rPr>
                <w:rFonts w:asciiTheme="majorBidi" w:hAnsiTheme="majorBidi" w:cstheme="majorBidi"/>
                <w:sz w:val="24"/>
                <w:szCs w:val="24"/>
                <w:cs/>
              </w:rPr>
            </w:pPr>
            <w:r w:rsidRPr="004C05A4">
              <w:rPr>
                <w:rFonts w:ascii="Angsana New" w:hAnsi="Angsana New" w:cs="Angsana New" w:hint="cs"/>
                <w:sz w:val="24"/>
                <w:szCs w:val="24"/>
                <w:cs/>
              </w:rPr>
              <w:t>34.44</w:t>
            </w:r>
          </w:p>
        </w:tc>
        <w:tc>
          <w:tcPr>
            <w:tcW w:w="84" w:type="dxa"/>
          </w:tcPr>
          <w:p w14:paraId="07ABF644" w14:textId="77777777" w:rsidR="00643DD7" w:rsidRPr="004C05A4" w:rsidRDefault="00643DD7" w:rsidP="00643DD7">
            <w:pPr>
              <w:tabs>
                <w:tab w:val="decimal" w:pos="612"/>
              </w:tabs>
              <w:spacing w:line="260" w:lineRule="exact"/>
              <w:ind w:left="-18" w:right="57"/>
              <w:jc w:val="right"/>
              <w:rPr>
                <w:rFonts w:asciiTheme="majorBidi" w:hAnsiTheme="majorBidi" w:cstheme="majorBidi"/>
                <w:sz w:val="24"/>
                <w:szCs w:val="24"/>
              </w:rPr>
            </w:pPr>
          </w:p>
        </w:tc>
        <w:tc>
          <w:tcPr>
            <w:tcW w:w="840" w:type="dxa"/>
            <w:vAlign w:val="bottom"/>
          </w:tcPr>
          <w:p w14:paraId="6B133B36" w14:textId="7E19A47C" w:rsidR="00643DD7" w:rsidRPr="004C05A4" w:rsidRDefault="00643DD7" w:rsidP="00643DD7">
            <w:pPr>
              <w:tabs>
                <w:tab w:val="decimal" w:pos="612"/>
              </w:tabs>
              <w:spacing w:line="260" w:lineRule="exact"/>
              <w:ind w:right="397"/>
              <w:jc w:val="right"/>
              <w:rPr>
                <w:rFonts w:asciiTheme="majorBidi" w:hAnsiTheme="majorBidi" w:cstheme="majorBidi"/>
                <w:sz w:val="24"/>
                <w:szCs w:val="24"/>
              </w:rPr>
            </w:pPr>
            <w:r w:rsidRPr="004C05A4">
              <w:rPr>
                <w:rFonts w:asciiTheme="majorBidi" w:hAnsiTheme="majorBidi" w:cstheme="majorBidi"/>
                <w:sz w:val="24"/>
                <w:szCs w:val="24"/>
              </w:rPr>
              <w:t>-</w:t>
            </w:r>
          </w:p>
        </w:tc>
        <w:tc>
          <w:tcPr>
            <w:tcW w:w="77" w:type="dxa"/>
          </w:tcPr>
          <w:p w14:paraId="5BD367E9" w14:textId="77777777" w:rsidR="00643DD7" w:rsidRPr="004C05A4" w:rsidRDefault="00643DD7" w:rsidP="00643DD7">
            <w:pPr>
              <w:tabs>
                <w:tab w:val="decimal" w:pos="612"/>
              </w:tabs>
              <w:spacing w:line="260" w:lineRule="exact"/>
              <w:ind w:right="397"/>
              <w:jc w:val="right"/>
              <w:rPr>
                <w:rFonts w:asciiTheme="majorBidi" w:hAnsiTheme="majorBidi" w:cstheme="majorBidi"/>
                <w:sz w:val="24"/>
                <w:szCs w:val="24"/>
              </w:rPr>
            </w:pPr>
          </w:p>
        </w:tc>
        <w:tc>
          <w:tcPr>
            <w:tcW w:w="900" w:type="dxa"/>
            <w:vAlign w:val="bottom"/>
          </w:tcPr>
          <w:p w14:paraId="58463D6B" w14:textId="38C816F8" w:rsidR="00643DD7" w:rsidRPr="004C05A4" w:rsidRDefault="00643DD7" w:rsidP="00643DD7">
            <w:pPr>
              <w:tabs>
                <w:tab w:val="decimal" w:pos="612"/>
              </w:tabs>
              <w:spacing w:line="260" w:lineRule="exact"/>
              <w:ind w:right="397"/>
              <w:jc w:val="right"/>
              <w:rPr>
                <w:rFonts w:asciiTheme="majorBidi" w:hAnsiTheme="majorBidi" w:cstheme="majorBidi"/>
                <w:sz w:val="24"/>
                <w:szCs w:val="24"/>
              </w:rPr>
            </w:pPr>
            <w:r w:rsidRPr="004C05A4">
              <w:rPr>
                <w:rFonts w:asciiTheme="majorBidi" w:hAnsiTheme="majorBidi" w:cstheme="majorBidi"/>
                <w:sz w:val="24"/>
                <w:szCs w:val="24"/>
              </w:rPr>
              <w:t>-</w:t>
            </w:r>
          </w:p>
        </w:tc>
        <w:tc>
          <w:tcPr>
            <w:tcW w:w="78" w:type="dxa"/>
          </w:tcPr>
          <w:p w14:paraId="19AF21AB" w14:textId="77777777" w:rsidR="00643DD7" w:rsidRPr="004C05A4" w:rsidRDefault="00643DD7" w:rsidP="00643DD7">
            <w:pPr>
              <w:tabs>
                <w:tab w:val="decimal" w:pos="892"/>
              </w:tabs>
              <w:spacing w:line="260" w:lineRule="exact"/>
              <w:ind w:left="-18" w:right="397"/>
              <w:jc w:val="thaiDistribute"/>
              <w:rPr>
                <w:rFonts w:asciiTheme="majorBidi" w:hAnsiTheme="majorBidi" w:cstheme="majorBidi"/>
                <w:sz w:val="24"/>
                <w:szCs w:val="24"/>
              </w:rPr>
            </w:pPr>
          </w:p>
        </w:tc>
        <w:tc>
          <w:tcPr>
            <w:tcW w:w="1046" w:type="dxa"/>
            <w:vAlign w:val="bottom"/>
          </w:tcPr>
          <w:p w14:paraId="6EAB50E5" w14:textId="6F25ED8D" w:rsidR="00643DD7" w:rsidRPr="004C05A4" w:rsidRDefault="00643DD7" w:rsidP="00643DD7">
            <w:pPr>
              <w:tabs>
                <w:tab w:val="decimal" w:pos="612"/>
              </w:tabs>
              <w:spacing w:line="260" w:lineRule="exact"/>
              <w:ind w:right="397"/>
              <w:jc w:val="right"/>
              <w:rPr>
                <w:rFonts w:asciiTheme="majorBidi" w:hAnsiTheme="majorBidi" w:cstheme="majorBidi"/>
                <w:sz w:val="24"/>
                <w:szCs w:val="24"/>
              </w:rPr>
            </w:pPr>
            <w:r w:rsidRPr="004C05A4">
              <w:rPr>
                <w:rFonts w:asciiTheme="majorBidi" w:hAnsiTheme="majorBidi" w:cstheme="majorBidi"/>
                <w:sz w:val="24"/>
                <w:szCs w:val="24"/>
              </w:rPr>
              <w:t>-</w:t>
            </w:r>
          </w:p>
        </w:tc>
        <w:tc>
          <w:tcPr>
            <w:tcW w:w="82" w:type="dxa"/>
          </w:tcPr>
          <w:p w14:paraId="3D4B4EBD" w14:textId="77777777" w:rsidR="00643DD7" w:rsidRPr="004C05A4" w:rsidRDefault="00643DD7" w:rsidP="00643DD7">
            <w:pPr>
              <w:tabs>
                <w:tab w:val="left" w:pos="240"/>
                <w:tab w:val="decimal" w:pos="760"/>
              </w:tabs>
              <w:spacing w:line="260" w:lineRule="exact"/>
              <w:ind w:right="57"/>
              <w:jc w:val="right"/>
              <w:rPr>
                <w:rFonts w:asciiTheme="majorBidi" w:hAnsiTheme="majorBidi" w:cstheme="majorBidi"/>
                <w:sz w:val="24"/>
                <w:szCs w:val="24"/>
              </w:rPr>
            </w:pPr>
          </w:p>
        </w:tc>
        <w:tc>
          <w:tcPr>
            <w:tcW w:w="992" w:type="dxa"/>
            <w:vAlign w:val="bottom"/>
          </w:tcPr>
          <w:p w14:paraId="0D1871B8" w14:textId="1D1722AD" w:rsidR="00643DD7" w:rsidRPr="004C05A4" w:rsidRDefault="00643DD7" w:rsidP="00643DD7">
            <w:pPr>
              <w:tabs>
                <w:tab w:val="decimal" w:pos="612"/>
              </w:tabs>
              <w:spacing w:line="260" w:lineRule="exact"/>
              <w:ind w:right="397"/>
              <w:jc w:val="right"/>
              <w:rPr>
                <w:rFonts w:asciiTheme="majorBidi" w:hAnsiTheme="majorBidi" w:cstheme="majorBidi"/>
                <w:sz w:val="24"/>
                <w:szCs w:val="24"/>
                <w:cs/>
              </w:rPr>
            </w:pPr>
            <w:r w:rsidRPr="004C05A4">
              <w:rPr>
                <w:rFonts w:asciiTheme="majorBidi" w:hAnsiTheme="majorBidi" w:cstheme="majorBidi"/>
                <w:sz w:val="24"/>
                <w:szCs w:val="24"/>
              </w:rPr>
              <w:t>-</w:t>
            </w:r>
          </w:p>
        </w:tc>
        <w:tc>
          <w:tcPr>
            <w:tcW w:w="81" w:type="dxa"/>
          </w:tcPr>
          <w:p w14:paraId="7DCF5723" w14:textId="77777777" w:rsidR="00643DD7" w:rsidRPr="004C05A4" w:rsidRDefault="00643DD7" w:rsidP="00643DD7">
            <w:pPr>
              <w:tabs>
                <w:tab w:val="left" w:pos="240"/>
                <w:tab w:val="decimal" w:pos="612"/>
              </w:tabs>
              <w:spacing w:line="260" w:lineRule="exact"/>
              <w:ind w:right="57"/>
              <w:jc w:val="right"/>
              <w:rPr>
                <w:rFonts w:asciiTheme="majorBidi" w:hAnsiTheme="majorBidi" w:cstheme="majorBidi"/>
                <w:sz w:val="24"/>
                <w:szCs w:val="24"/>
                <w:cs/>
              </w:rPr>
            </w:pPr>
          </w:p>
        </w:tc>
        <w:tc>
          <w:tcPr>
            <w:tcW w:w="900" w:type="dxa"/>
            <w:vAlign w:val="bottom"/>
          </w:tcPr>
          <w:p w14:paraId="164EDBDE" w14:textId="1B9A026B" w:rsidR="00643DD7" w:rsidRPr="004C05A4" w:rsidRDefault="00643DD7" w:rsidP="00643DD7">
            <w:pPr>
              <w:spacing w:line="260" w:lineRule="exact"/>
              <w:ind w:right="57"/>
              <w:jc w:val="right"/>
              <w:rPr>
                <w:rFonts w:ascii="Angsana New" w:hAnsi="Angsana New" w:cs="Angsana New"/>
                <w:sz w:val="24"/>
                <w:szCs w:val="24"/>
                <w:cs/>
              </w:rPr>
            </w:pPr>
            <w:r w:rsidRPr="004C05A4">
              <w:rPr>
                <w:rFonts w:ascii="Angsana New" w:hAnsi="Angsana New" w:cs="Angsana New" w:hint="cs"/>
                <w:sz w:val="24"/>
                <w:szCs w:val="24"/>
                <w:cs/>
              </w:rPr>
              <w:t>34.44</w:t>
            </w:r>
          </w:p>
        </w:tc>
        <w:tc>
          <w:tcPr>
            <w:tcW w:w="78" w:type="dxa"/>
          </w:tcPr>
          <w:p w14:paraId="6A559AC1" w14:textId="77777777" w:rsidR="00643DD7" w:rsidRPr="004C05A4" w:rsidRDefault="00643DD7" w:rsidP="00643DD7">
            <w:pPr>
              <w:spacing w:line="260" w:lineRule="exact"/>
              <w:ind w:left="-7"/>
              <w:jc w:val="center"/>
              <w:rPr>
                <w:rFonts w:asciiTheme="majorBidi" w:hAnsiTheme="majorBidi" w:cstheme="majorBidi"/>
                <w:sz w:val="24"/>
                <w:szCs w:val="24"/>
              </w:rPr>
            </w:pPr>
          </w:p>
        </w:tc>
        <w:tc>
          <w:tcPr>
            <w:tcW w:w="1054" w:type="dxa"/>
            <w:vAlign w:val="bottom"/>
          </w:tcPr>
          <w:p w14:paraId="711EC669" w14:textId="7E5B85DA" w:rsidR="00643DD7" w:rsidRPr="000768E4" w:rsidRDefault="00643DD7" w:rsidP="00643DD7">
            <w:pPr>
              <w:spacing w:line="260" w:lineRule="exact"/>
              <w:ind w:left="-7"/>
              <w:jc w:val="center"/>
              <w:rPr>
                <w:rFonts w:asciiTheme="majorBidi" w:hAnsiTheme="majorBidi" w:cstheme="majorBidi"/>
                <w:sz w:val="24"/>
                <w:szCs w:val="24"/>
              </w:rPr>
            </w:pPr>
            <w:r w:rsidRPr="000768E4">
              <w:rPr>
                <w:rFonts w:ascii="Angsana New" w:hAnsi="Angsana New" w:cs="Angsana New"/>
                <w:sz w:val="24"/>
                <w:szCs w:val="24"/>
              </w:rPr>
              <w:t>0.6 - 1.2</w:t>
            </w:r>
          </w:p>
        </w:tc>
      </w:tr>
      <w:tr w:rsidR="00643DD7" w:rsidRPr="00B86B23" w14:paraId="7505564E" w14:textId="77777777" w:rsidTr="009B6788">
        <w:trPr>
          <w:cantSplit/>
        </w:trPr>
        <w:tc>
          <w:tcPr>
            <w:tcW w:w="2168" w:type="dxa"/>
            <w:vAlign w:val="bottom"/>
          </w:tcPr>
          <w:p w14:paraId="6CED233F" w14:textId="77777777" w:rsidR="00643DD7" w:rsidRPr="004C05A4" w:rsidRDefault="00643DD7" w:rsidP="00643DD7">
            <w:pPr>
              <w:tabs>
                <w:tab w:val="left" w:pos="240"/>
              </w:tabs>
              <w:spacing w:line="260" w:lineRule="exact"/>
              <w:ind w:left="240" w:right="-202" w:hanging="240"/>
              <w:rPr>
                <w:rFonts w:asciiTheme="majorBidi" w:hAnsiTheme="majorBidi" w:cstheme="majorBidi"/>
                <w:sz w:val="24"/>
                <w:szCs w:val="24"/>
              </w:rPr>
            </w:pPr>
            <w:r w:rsidRPr="004C05A4">
              <w:rPr>
                <w:rFonts w:asciiTheme="majorBidi" w:hAnsiTheme="majorBidi" w:cstheme="majorBidi"/>
                <w:sz w:val="24"/>
                <w:szCs w:val="24"/>
              </w:rPr>
              <w:t xml:space="preserve">Other non – current </w:t>
            </w:r>
          </w:p>
          <w:p w14:paraId="48ABC53C" w14:textId="479A39C0" w:rsidR="00643DD7" w:rsidRPr="004C05A4" w:rsidRDefault="00643DD7" w:rsidP="00643DD7">
            <w:pPr>
              <w:tabs>
                <w:tab w:val="left" w:pos="240"/>
              </w:tabs>
              <w:spacing w:line="260" w:lineRule="exact"/>
              <w:ind w:left="240" w:right="-202" w:hanging="240"/>
              <w:rPr>
                <w:rFonts w:asciiTheme="majorBidi" w:hAnsiTheme="majorBidi" w:cstheme="majorBidi"/>
                <w:sz w:val="24"/>
                <w:szCs w:val="24"/>
              </w:rPr>
            </w:pPr>
            <w:r w:rsidRPr="004C05A4">
              <w:rPr>
                <w:rFonts w:asciiTheme="majorBidi" w:hAnsiTheme="majorBidi" w:cstheme="majorBidi"/>
                <w:sz w:val="24"/>
                <w:szCs w:val="24"/>
              </w:rPr>
              <w:t xml:space="preserve">      financial assets</w:t>
            </w:r>
          </w:p>
        </w:tc>
        <w:tc>
          <w:tcPr>
            <w:tcW w:w="910" w:type="dxa"/>
            <w:tcBorders>
              <w:bottom w:val="single" w:sz="6" w:space="0" w:color="auto"/>
            </w:tcBorders>
            <w:vAlign w:val="bottom"/>
          </w:tcPr>
          <w:p w14:paraId="00BA765A" w14:textId="182B0B3C" w:rsidR="00643DD7" w:rsidRPr="004C05A4" w:rsidRDefault="00643DD7" w:rsidP="00643DD7">
            <w:pPr>
              <w:tabs>
                <w:tab w:val="decimal" w:pos="612"/>
              </w:tabs>
              <w:spacing w:line="260" w:lineRule="exact"/>
              <w:ind w:right="397"/>
              <w:jc w:val="right"/>
              <w:rPr>
                <w:rFonts w:asciiTheme="majorBidi" w:hAnsiTheme="majorBidi" w:cstheme="majorBidi"/>
                <w:sz w:val="24"/>
                <w:szCs w:val="24"/>
                <w:cs/>
              </w:rPr>
            </w:pPr>
            <w:r w:rsidRPr="004C05A4">
              <w:rPr>
                <w:rFonts w:asciiTheme="majorBidi" w:hAnsiTheme="majorBidi" w:cstheme="majorBidi"/>
                <w:sz w:val="24"/>
                <w:szCs w:val="24"/>
              </w:rPr>
              <w:t>-</w:t>
            </w:r>
          </w:p>
        </w:tc>
        <w:tc>
          <w:tcPr>
            <w:tcW w:w="84" w:type="dxa"/>
          </w:tcPr>
          <w:p w14:paraId="0C5B0F39" w14:textId="77777777" w:rsidR="00643DD7" w:rsidRPr="004C05A4" w:rsidRDefault="00643DD7" w:rsidP="00643DD7">
            <w:pPr>
              <w:tabs>
                <w:tab w:val="decimal" w:pos="612"/>
              </w:tabs>
              <w:spacing w:line="260" w:lineRule="exact"/>
              <w:ind w:left="-18" w:right="57"/>
              <w:jc w:val="right"/>
              <w:rPr>
                <w:rFonts w:asciiTheme="majorBidi" w:hAnsiTheme="majorBidi" w:cstheme="majorBidi"/>
                <w:sz w:val="24"/>
                <w:szCs w:val="24"/>
              </w:rPr>
            </w:pPr>
          </w:p>
        </w:tc>
        <w:tc>
          <w:tcPr>
            <w:tcW w:w="840" w:type="dxa"/>
            <w:tcBorders>
              <w:bottom w:val="single" w:sz="6" w:space="0" w:color="auto"/>
            </w:tcBorders>
            <w:vAlign w:val="bottom"/>
          </w:tcPr>
          <w:p w14:paraId="1C63BDD9" w14:textId="465ACD32" w:rsidR="00643DD7" w:rsidRPr="004C05A4" w:rsidRDefault="00643DD7" w:rsidP="00643DD7">
            <w:pPr>
              <w:tabs>
                <w:tab w:val="decimal" w:pos="612"/>
              </w:tabs>
              <w:spacing w:line="260" w:lineRule="exact"/>
              <w:ind w:right="397"/>
              <w:jc w:val="right"/>
              <w:rPr>
                <w:rFonts w:asciiTheme="majorBidi" w:hAnsiTheme="majorBidi" w:cstheme="majorBidi"/>
                <w:sz w:val="24"/>
                <w:szCs w:val="24"/>
              </w:rPr>
            </w:pPr>
            <w:r w:rsidRPr="004C05A4">
              <w:rPr>
                <w:rFonts w:asciiTheme="majorBidi" w:hAnsiTheme="majorBidi" w:cstheme="majorBidi"/>
                <w:sz w:val="24"/>
                <w:szCs w:val="24"/>
              </w:rPr>
              <w:t>-</w:t>
            </w:r>
          </w:p>
        </w:tc>
        <w:tc>
          <w:tcPr>
            <w:tcW w:w="77" w:type="dxa"/>
          </w:tcPr>
          <w:p w14:paraId="3976FF64" w14:textId="77777777" w:rsidR="00643DD7" w:rsidRPr="004C05A4" w:rsidRDefault="00643DD7" w:rsidP="00643DD7">
            <w:pPr>
              <w:tabs>
                <w:tab w:val="decimal" w:pos="612"/>
              </w:tabs>
              <w:spacing w:line="260" w:lineRule="exact"/>
              <w:ind w:right="397"/>
              <w:jc w:val="right"/>
              <w:rPr>
                <w:rFonts w:asciiTheme="majorBidi" w:hAnsiTheme="majorBidi" w:cstheme="majorBidi"/>
                <w:sz w:val="24"/>
                <w:szCs w:val="24"/>
              </w:rPr>
            </w:pPr>
          </w:p>
        </w:tc>
        <w:tc>
          <w:tcPr>
            <w:tcW w:w="900" w:type="dxa"/>
            <w:tcBorders>
              <w:bottom w:val="single" w:sz="6" w:space="0" w:color="auto"/>
            </w:tcBorders>
            <w:vAlign w:val="bottom"/>
          </w:tcPr>
          <w:p w14:paraId="25308173" w14:textId="247ECD2F" w:rsidR="00643DD7" w:rsidRPr="004C05A4" w:rsidRDefault="00643DD7" w:rsidP="00643DD7">
            <w:pPr>
              <w:tabs>
                <w:tab w:val="decimal" w:pos="612"/>
              </w:tabs>
              <w:spacing w:line="260" w:lineRule="exact"/>
              <w:ind w:right="397"/>
              <w:jc w:val="right"/>
              <w:rPr>
                <w:rFonts w:asciiTheme="majorBidi" w:hAnsiTheme="majorBidi" w:cstheme="majorBidi"/>
                <w:sz w:val="24"/>
                <w:szCs w:val="24"/>
              </w:rPr>
            </w:pPr>
            <w:r w:rsidRPr="004C05A4">
              <w:rPr>
                <w:rFonts w:asciiTheme="majorBidi" w:hAnsiTheme="majorBidi" w:cstheme="majorBidi"/>
                <w:sz w:val="24"/>
                <w:szCs w:val="24"/>
              </w:rPr>
              <w:t>-</w:t>
            </w:r>
          </w:p>
        </w:tc>
        <w:tc>
          <w:tcPr>
            <w:tcW w:w="78" w:type="dxa"/>
          </w:tcPr>
          <w:p w14:paraId="50E2D9F7" w14:textId="77777777" w:rsidR="00643DD7" w:rsidRPr="004C05A4" w:rsidRDefault="00643DD7" w:rsidP="00643DD7">
            <w:pPr>
              <w:tabs>
                <w:tab w:val="decimal" w:pos="892"/>
              </w:tabs>
              <w:spacing w:line="260" w:lineRule="exact"/>
              <w:ind w:left="-18" w:right="397"/>
              <w:jc w:val="thaiDistribute"/>
              <w:rPr>
                <w:rFonts w:asciiTheme="majorBidi" w:hAnsiTheme="majorBidi" w:cstheme="majorBidi"/>
                <w:sz w:val="24"/>
                <w:szCs w:val="24"/>
              </w:rPr>
            </w:pPr>
          </w:p>
        </w:tc>
        <w:tc>
          <w:tcPr>
            <w:tcW w:w="1046" w:type="dxa"/>
            <w:tcBorders>
              <w:bottom w:val="single" w:sz="6" w:space="0" w:color="auto"/>
            </w:tcBorders>
            <w:vAlign w:val="bottom"/>
          </w:tcPr>
          <w:p w14:paraId="29D0B39F" w14:textId="2F924BA2" w:rsidR="00643DD7" w:rsidRPr="004C05A4" w:rsidRDefault="00643DD7" w:rsidP="00643DD7">
            <w:pPr>
              <w:tabs>
                <w:tab w:val="decimal" w:pos="612"/>
              </w:tabs>
              <w:spacing w:line="260" w:lineRule="exact"/>
              <w:ind w:right="397"/>
              <w:jc w:val="right"/>
              <w:rPr>
                <w:rFonts w:asciiTheme="majorBidi" w:hAnsiTheme="majorBidi" w:cstheme="majorBidi"/>
                <w:sz w:val="24"/>
                <w:szCs w:val="24"/>
              </w:rPr>
            </w:pPr>
            <w:r w:rsidRPr="004C05A4">
              <w:rPr>
                <w:rFonts w:asciiTheme="majorBidi" w:hAnsiTheme="majorBidi" w:cstheme="majorBidi"/>
                <w:sz w:val="24"/>
                <w:szCs w:val="24"/>
              </w:rPr>
              <w:t>-</w:t>
            </w:r>
          </w:p>
        </w:tc>
        <w:tc>
          <w:tcPr>
            <w:tcW w:w="82" w:type="dxa"/>
          </w:tcPr>
          <w:p w14:paraId="46879AE6" w14:textId="77777777" w:rsidR="00643DD7" w:rsidRPr="004C05A4" w:rsidRDefault="00643DD7" w:rsidP="00643DD7">
            <w:pPr>
              <w:tabs>
                <w:tab w:val="left" w:pos="240"/>
                <w:tab w:val="decimal" w:pos="760"/>
              </w:tabs>
              <w:spacing w:line="260" w:lineRule="exact"/>
              <w:ind w:right="57"/>
              <w:jc w:val="right"/>
              <w:rPr>
                <w:rFonts w:asciiTheme="majorBidi" w:hAnsiTheme="majorBidi" w:cstheme="majorBidi"/>
                <w:sz w:val="24"/>
                <w:szCs w:val="24"/>
              </w:rPr>
            </w:pPr>
          </w:p>
        </w:tc>
        <w:tc>
          <w:tcPr>
            <w:tcW w:w="992" w:type="dxa"/>
            <w:tcBorders>
              <w:bottom w:val="single" w:sz="6" w:space="0" w:color="auto"/>
            </w:tcBorders>
            <w:vAlign w:val="bottom"/>
          </w:tcPr>
          <w:p w14:paraId="5B4E55F9" w14:textId="1A6C4B3D" w:rsidR="00643DD7" w:rsidRPr="004C05A4" w:rsidRDefault="00643DD7" w:rsidP="00643DD7">
            <w:pPr>
              <w:spacing w:line="260" w:lineRule="exact"/>
              <w:ind w:right="57"/>
              <w:jc w:val="right"/>
              <w:rPr>
                <w:rFonts w:ascii="Angsana New" w:hAnsi="Angsana New" w:cs="Angsana New"/>
                <w:sz w:val="24"/>
                <w:szCs w:val="24"/>
                <w:cs/>
              </w:rPr>
            </w:pPr>
            <w:r w:rsidRPr="004C05A4">
              <w:rPr>
                <w:rFonts w:ascii="Angsana New" w:hAnsi="Angsana New" w:cs="Angsana New" w:hint="cs"/>
                <w:sz w:val="24"/>
                <w:szCs w:val="24"/>
                <w:cs/>
              </w:rPr>
              <w:t>44.44</w:t>
            </w:r>
          </w:p>
        </w:tc>
        <w:tc>
          <w:tcPr>
            <w:tcW w:w="81" w:type="dxa"/>
          </w:tcPr>
          <w:p w14:paraId="67452B4A" w14:textId="77777777" w:rsidR="00643DD7" w:rsidRPr="004C05A4" w:rsidRDefault="00643DD7" w:rsidP="00643DD7">
            <w:pPr>
              <w:tabs>
                <w:tab w:val="left" w:pos="240"/>
                <w:tab w:val="decimal" w:pos="612"/>
              </w:tabs>
              <w:spacing w:line="260" w:lineRule="exact"/>
              <w:ind w:right="57"/>
              <w:jc w:val="right"/>
              <w:rPr>
                <w:rFonts w:asciiTheme="majorBidi" w:hAnsiTheme="majorBidi" w:cstheme="majorBidi"/>
                <w:sz w:val="24"/>
                <w:szCs w:val="24"/>
                <w:cs/>
              </w:rPr>
            </w:pPr>
          </w:p>
        </w:tc>
        <w:tc>
          <w:tcPr>
            <w:tcW w:w="900" w:type="dxa"/>
            <w:tcBorders>
              <w:bottom w:val="single" w:sz="6" w:space="0" w:color="auto"/>
            </w:tcBorders>
            <w:vAlign w:val="bottom"/>
          </w:tcPr>
          <w:p w14:paraId="639A9D0F" w14:textId="478F1E47" w:rsidR="00643DD7" w:rsidRPr="004C05A4" w:rsidRDefault="00643DD7" w:rsidP="00643DD7">
            <w:pPr>
              <w:spacing w:line="260" w:lineRule="exact"/>
              <w:ind w:right="57"/>
              <w:jc w:val="right"/>
              <w:rPr>
                <w:rFonts w:ascii="Angsana New" w:hAnsi="Angsana New" w:cs="Angsana New"/>
                <w:sz w:val="24"/>
                <w:szCs w:val="24"/>
                <w:cs/>
              </w:rPr>
            </w:pPr>
            <w:r w:rsidRPr="004C05A4">
              <w:rPr>
                <w:rFonts w:ascii="Angsana New" w:hAnsi="Angsana New" w:cs="Angsana New" w:hint="cs"/>
                <w:sz w:val="24"/>
                <w:szCs w:val="24"/>
                <w:cs/>
              </w:rPr>
              <w:t>44.44</w:t>
            </w:r>
          </w:p>
        </w:tc>
        <w:tc>
          <w:tcPr>
            <w:tcW w:w="78" w:type="dxa"/>
          </w:tcPr>
          <w:p w14:paraId="3D8826DC" w14:textId="77777777" w:rsidR="00643DD7" w:rsidRPr="004C05A4" w:rsidRDefault="00643DD7" w:rsidP="00643DD7">
            <w:pPr>
              <w:spacing w:line="260" w:lineRule="exact"/>
              <w:ind w:left="-7"/>
              <w:jc w:val="center"/>
              <w:rPr>
                <w:rFonts w:asciiTheme="majorBidi" w:hAnsiTheme="majorBidi" w:cstheme="majorBidi"/>
                <w:sz w:val="24"/>
                <w:szCs w:val="24"/>
              </w:rPr>
            </w:pPr>
          </w:p>
        </w:tc>
        <w:tc>
          <w:tcPr>
            <w:tcW w:w="1054" w:type="dxa"/>
            <w:vAlign w:val="bottom"/>
          </w:tcPr>
          <w:p w14:paraId="2B479AAB" w14:textId="58896FB2" w:rsidR="00643DD7" w:rsidRPr="000768E4" w:rsidRDefault="00643DD7" w:rsidP="00643DD7">
            <w:pPr>
              <w:spacing w:line="260" w:lineRule="exact"/>
              <w:ind w:left="-7"/>
              <w:jc w:val="center"/>
              <w:rPr>
                <w:rFonts w:asciiTheme="majorBidi" w:hAnsiTheme="majorBidi" w:cstheme="majorBidi"/>
                <w:sz w:val="24"/>
                <w:szCs w:val="24"/>
              </w:rPr>
            </w:pPr>
            <w:r w:rsidRPr="000768E4">
              <w:rPr>
                <w:rFonts w:ascii="Angsana New" w:hAnsi="Angsana New" w:cs="Angsana New"/>
                <w:sz w:val="24"/>
                <w:szCs w:val="24"/>
              </w:rPr>
              <w:t>-</w:t>
            </w:r>
          </w:p>
        </w:tc>
      </w:tr>
      <w:tr w:rsidR="00643DD7" w:rsidRPr="00B86B23" w14:paraId="1D9FB2E0" w14:textId="77777777" w:rsidTr="009B6788">
        <w:trPr>
          <w:cantSplit/>
        </w:trPr>
        <w:tc>
          <w:tcPr>
            <w:tcW w:w="2168" w:type="dxa"/>
            <w:vAlign w:val="bottom"/>
          </w:tcPr>
          <w:p w14:paraId="7AE3F46C" w14:textId="77777777" w:rsidR="00643DD7" w:rsidRPr="004C05A4" w:rsidRDefault="00643DD7" w:rsidP="00643DD7">
            <w:pPr>
              <w:tabs>
                <w:tab w:val="left" w:pos="240"/>
              </w:tabs>
              <w:spacing w:line="260" w:lineRule="exact"/>
              <w:ind w:left="240" w:hanging="240"/>
              <w:rPr>
                <w:rFonts w:asciiTheme="majorBidi" w:hAnsiTheme="majorBidi" w:cstheme="majorBidi"/>
                <w:sz w:val="24"/>
                <w:szCs w:val="24"/>
                <w:cs/>
              </w:rPr>
            </w:pPr>
          </w:p>
        </w:tc>
        <w:tc>
          <w:tcPr>
            <w:tcW w:w="910" w:type="dxa"/>
            <w:tcBorders>
              <w:top w:val="single" w:sz="6" w:space="0" w:color="auto"/>
              <w:bottom w:val="double" w:sz="6" w:space="0" w:color="auto"/>
            </w:tcBorders>
            <w:vAlign w:val="bottom"/>
          </w:tcPr>
          <w:p w14:paraId="1624CA60" w14:textId="2B8EDAB4" w:rsidR="00643DD7" w:rsidRPr="004C05A4" w:rsidRDefault="00643DD7" w:rsidP="00643DD7">
            <w:pPr>
              <w:spacing w:line="260" w:lineRule="exact"/>
              <w:ind w:right="57"/>
              <w:jc w:val="right"/>
              <w:rPr>
                <w:rFonts w:asciiTheme="majorBidi" w:hAnsiTheme="majorBidi" w:cstheme="majorBidi"/>
                <w:sz w:val="24"/>
                <w:szCs w:val="24"/>
              </w:rPr>
            </w:pPr>
            <w:r w:rsidRPr="004C05A4">
              <w:rPr>
                <w:rFonts w:ascii="Angsana New" w:hAnsi="Angsana New" w:cs="Angsana New"/>
                <w:sz w:val="24"/>
                <w:szCs w:val="24"/>
              </w:rPr>
              <w:t>36.19</w:t>
            </w:r>
          </w:p>
        </w:tc>
        <w:tc>
          <w:tcPr>
            <w:tcW w:w="84" w:type="dxa"/>
          </w:tcPr>
          <w:p w14:paraId="1C747129" w14:textId="77777777" w:rsidR="00643DD7" w:rsidRPr="004C05A4" w:rsidRDefault="00643DD7" w:rsidP="00643DD7">
            <w:pPr>
              <w:spacing w:line="260" w:lineRule="exact"/>
              <w:ind w:left="-18" w:right="57"/>
              <w:jc w:val="right"/>
              <w:rPr>
                <w:rFonts w:asciiTheme="majorBidi" w:hAnsiTheme="majorBidi" w:cstheme="majorBidi"/>
                <w:sz w:val="24"/>
                <w:szCs w:val="24"/>
              </w:rPr>
            </w:pPr>
          </w:p>
        </w:tc>
        <w:tc>
          <w:tcPr>
            <w:tcW w:w="840" w:type="dxa"/>
            <w:tcBorders>
              <w:top w:val="single" w:sz="6" w:space="0" w:color="auto"/>
              <w:bottom w:val="double" w:sz="6" w:space="0" w:color="auto"/>
            </w:tcBorders>
            <w:vAlign w:val="bottom"/>
          </w:tcPr>
          <w:p w14:paraId="3A25F2C8" w14:textId="2268F978" w:rsidR="00643DD7" w:rsidRPr="004C05A4" w:rsidRDefault="00643DD7" w:rsidP="00643DD7">
            <w:pPr>
              <w:tabs>
                <w:tab w:val="decimal" w:pos="612"/>
              </w:tabs>
              <w:spacing w:line="260" w:lineRule="exact"/>
              <w:ind w:right="397"/>
              <w:jc w:val="right"/>
              <w:rPr>
                <w:rFonts w:asciiTheme="majorBidi" w:hAnsiTheme="majorBidi" w:cstheme="majorBidi"/>
                <w:sz w:val="24"/>
                <w:szCs w:val="24"/>
              </w:rPr>
            </w:pPr>
            <w:r w:rsidRPr="004C05A4">
              <w:rPr>
                <w:rFonts w:asciiTheme="majorBidi" w:hAnsiTheme="majorBidi" w:cstheme="majorBidi"/>
                <w:sz w:val="24"/>
                <w:szCs w:val="24"/>
              </w:rPr>
              <w:t>-</w:t>
            </w:r>
          </w:p>
        </w:tc>
        <w:tc>
          <w:tcPr>
            <w:tcW w:w="77" w:type="dxa"/>
          </w:tcPr>
          <w:p w14:paraId="5CDFC808" w14:textId="77777777" w:rsidR="00643DD7" w:rsidRPr="004C05A4" w:rsidRDefault="00643DD7" w:rsidP="00643DD7">
            <w:pPr>
              <w:tabs>
                <w:tab w:val="decimal" w:pos="612"/>
              </w:tabs>
              <w:spacing w:line="260" w:lineRule="exact"/>
              <w:ind w:right="397"/>
              <w:jc w:val="right"/>
              <w:rPr>
                <w:rFonts w:asciiTheme="majorBidi" w:hAnsiTheme="majorBidi" w:cstheme="majorBidi"/>
                <w:sz w:val="24"/>
                <w:szCs w:val="24"/>
              </w:rPr>
            </w:pPr>
          </w:p>
        </w:tc>
        <w:tc>
          <w:tcPr>
            <w:tcW w:w="900" w:type="dxa"/>
            <w:tcBorders>
              <w:top w:val="single" w:sz="6" w:space="0" w:color="auto"/>
              <w:bottom w:val="double" w:sz="6" w:space="0" w:color="auto"/>
            </w:tcBorders>
            <w:vAlign w:val="bottom"/>
          </w:tcPr>
          <w:p w14:paraId="1009D1E5" w14:textId="30372E69" w:rsidR="00643DD7" w:rsidRPr="004C05A4" w:rsidRDefault="00643DD7" w:rsidP="00643DD7">
            <w:pPr>
              <w:tabs>
                <w:tab w:val="decimal" w:pos="612"/>
              </w:tabs>
              <w:spacing w:line="260" w:lineRule="exact"/>
              <w:ind w:right="397"/>
              <w:jc w:val="right"/>
              <w:rPr>
                <w:rFonts w:asciiTheme="majorBidi" w:hAnsiTheme="majorBidi" w:cstheme="majorBidi"/>
                <w:sz w:val="24"/>
                <w:szCs w:val="24"/>
              </w:rPr>
            </w:pPr>
            <w:r w:rsidRPr="004C05A4">
              <w:rPr>
                <w:rFonts w:asciiTheme="majorBidi" w:hAnsiTheme="majorBidi" w:cstheme="majorBidi"/>
                <w:sz w:val="24"/>
                <w:szCs w:val="24"/>
              </w:rPr>
              <w:t>-</w:t>
            </w:r>
          </w:p>
        </w:tc>
        <w:tc>
          <w:tcPr>
            <w:tcW w:w="78" w:type="dxa"/>
          </w:tcPr>
          <w:p w14:paraId="63C602C0" w14:textId="77777777" w:rsidR="00643DD7" w:rsidRPr="004C05A4" w:rsidRDefault="00643DD7" w:rsidP="00643DD7">
            <w:pPr>
              <w:tabs>
                <w:tab w:val="decimal" w:pos="612"/>
                <w:tab w:val="decimal" w:pos="892"/>
              </w:tabs>
              <w:spacing w:line="260" w:lineRule="exact"/>
              <w:ind w:left="-18" w:right="397"/>
              <w:jc w:val="thaiDistribute"/>
              <w:rPr>
                <w:rFonts w:asciiTheme="majorBidi" w:hAnsiTheme="majorBidi" w:cstheme="majorBidi"/>
                <w:sz w:val="24"/>
                <w:szCs w:val="24"/>
              </w:rPr>
            </w:pPr>
          </w:p>
        </w:tc>
        <w:tc>
          <w:tcPr>
            <w:tcW w:w="1046" w:type="dxa"/>
            <w:tcBorders>
              <w:top w:val="single" w:sz="6" w:space="0" w:color="auto"/>
              <w:bottom w:val="double" w:sz="6" w:space="0" w:color="auto"/>
            </w:tcBorders>
            <w:vAlign w:val="bottom"/>
          </w:tcPr>
          <w:p w14:paraId="3E64614F" w14:textId="4FFC465D" w:rsidR="00643DD7" w:rsidRPr="004C05A4" w:rsidRDefault="00643DD7" w:rsidP="00643DD7">
            <w:pPr>
              <w:spacing w:line="260" w:lineRule="exact"/>
              <w:ind w:right="57"/>
              <w:jc w:val="right"/>
              <w:rPr>
                <w:rFonts w:asciiTheme="majorBidi" w:hAnsiTheme="majorBidi" w:cstheme="majorBidi"/>
                <w:sz w:val="24"/>
                <w:szCs w:val="24"/>
              </w:rPr>
            </w:pPr>
            <w:r w:rsidRPr="004C05A4">
              <w:rPr>
                <w:rFonts w:ascii="Angsana New" w:hAnsi="Angsana New" w:cs="Angsana New"/>
                <w:sz w:val="24"/>
                <w:szCs w:val="24"/>
              </w:rPr>
              <w:t>340.57</w:t>
            </w:r>
          </w:p>
        </w:tc>
        <w:tc>
          <w:tcPr>
            <w:tcW w:w="82" w:type="dxa"/>
          </w:tcPr>
          <w:p w14:paraId="2BF5DA35" w14:textId="77777777" w:rsidR="00643DD7" w:rsidRPr="004C05A4" w:rsidRDefault="00643DD7" w:rsidP="00643DD7">
            <w:pPr>
              <w:tabs>
                <w:tab w:val="left" w:pos="240"/>
                <w:tab w:val="decimal" w:pos="864"/>
              </w:tabs>
              <w:spacing w:line="260" w:lineRule="exact"/>
              <w:ind w:right="57"/>
              <w:jc w:val="right"/>
              <w:rPr>
                <w:rFonts w:asciiTheme="majorBidi" w:hAnsiTheme="majorBidi" w:cstheme="majorBidi"/>
                <w:sz w:val="24"/>
                <w:szCs w:val="24"/>
                <w:cs/>
              </w:rPr>
            </w:pPr>
          </w:p>
        </w:tc>
        <w:tc>
          <w:tcPr>
            <w:tcW w:w="992" w:type="dxa"/>
            <w:tcBorders>
              <w:top w:val="single" w:sz="6" w:space="0" w:color="auto"/>
              <w:bottom w:val="double" w:sz="6" w:space="0" w:color="auto"/>
            </w:tcBorders>
            <w:vAlign w:val="bottom"/>
          </w:tcPr>
          <w:p w14:paraId="11C0FA2D" w14:textId="1C243DEC" w:rsidR="00643DD7" w:rsidRPr="004C05A4" w:rsidRDefault="00643DD7" w:rsidP="00643DD7">
            <w:pPr>
              <w:spacing w:line="260" w:lineRule="exact"/>
              <w:ind w:right="57"/>
              <w:jc w:val="right"/>
              <w:rPr>
                <w:rFonts w:ascii="Angsana New" w:hAnsi="Angsana New" w:cs="Angsana New"/>
                <w:sz w:val="24"/>
                <w:szCs w:val="24"/>
              </w:rPr>
            </w:pPr>
            <w:r w:rsidRPr="004C05A4">
              <w:rPr>
                <w:rFonts w:ascii="Angsana New" w:hAnsi="Angsana New" w:cs="Angsana New"/>
                <w:sz w:val="24"/>
                <w:szCs w:val="24"/>
              </w:rPr>
              <w:t>443.46</w:t>
            </w:r>
          </w:p>
        </w:tc>
        <w:tc>
          <w:tcPr>
            <w:tcW w:w="81" w:type="dxa"/>
          </w:tcPr>
          <w:p w14:paraId="334A386F" w14:textId="77777777" w:rsidR="00643DD7" w:rsidRPr="004C05A4" w:rsidRDefault="00643DD7" w:rsidP="00643DD7">
            <w:pPr>
              <w:tabs>
                <w:tab w:val="left" w:pos="240"/>
              </w:tabs>
              <w:spacing w:line="260" w:lineRule="exact"/>
              <w:ind w:right="57"/>
              <w:jc w:val="right"/>
              <w:rPr>
                <w:rFonts w:asciiTheme="majorBidi" w:hAnsiTheme="majorBidi" w:cstheme="majorBidi"/>
                <w:sz w:val="24"/>
                <w:szCs w:val="24"/>
                <w:cs/>
              </w:rPr>
            </w:pPr>
          </w:p>
        </w:tc>
        <w:tc>
          <w:tcPr>
            <w:tcW w:w="900" w:type="dxa"/>
            <w:tcBorders>
              <w:top w:val="single" w:sz="6" w:space="0" w:color="auto"/>
              <w:bottom w:val="double" w:sz="6" w:space="0" w:color="auto"/>
            </w:tcBorders>
            <w:vAlign w:val="bottom"/>
          </w:tcPr>
          <w:p w14:paraId="4163DAFB" w14:textId="35683BEF" w:rsidR="00643DD7" w:rsidRPr="004C05A4" w:rsidRDefault="00643DD7" w:rsidP="00643DD7">
            <w:pPr>
              <w:spacing w:line="260" w:lineRule="exact"/>
              <w:ind w:right="57"/>
              <w:jc w:val="right"/>
              <w:rPr>
                <w:rFonts w:ascii="Angsana New" w:hAnsi="Angsana New" w:cs="Angsana New"/>
                <w:sz w:val="24"/>
                <w:szCs w:val="24"/>
              </w:rPr>
            </w:pPr>
            <w:r w:rsidRPr="004C05A4">
              <w:rPr>
                <w:rFonts w:ascii="Angsana New" w:hAnsi="Angsana New" w:cs="Angsana New"/>
                <w:sz w:val="24"/>
                <w:szCs w:val="24"/>
              </w:rPr>
              <w:t>820.22</w:t>
            </w:r>
          </w:p>
        </w:tc>
        <w:tc>
          <w:tcPr>
            <w:tcW w:w="78" w:type="dxa"/>
          </w:tcPr>
          <w:p w14:paraId="2ED4B52A" w14:textId="77777777" w:rsidR="00643DD7" w:rsidRPr="004C05A4" w:rsidRDefault="00643DD7" w:rsidP="00643DD7">
            <w:pPr>
              <w:spacing w:line="260" w:lineRule="exact"/>
              <w:ind w:left="-7"/>
              <w:jc w:val="center"/>
              <w:rPr>
                <w:rFonts w:asciiTheme="majorBidi" w:hAnsiTheme="majorBidi" w:cstheme="majorBidi"/>
                <w:sz w:val="24"/>
                <w:szCs w:val="24"/>
              </w:rPr>
            </w:pPr>
          </w:p>
        </w:tc>
        <w:tc>
          <w:tcPr>
            <w:tcW w:w="1054" w:type="dxa"/>
            <w:vAlign w:val="bottom"/>
          </w:tcPr>
          <w:p w14:paraId="3136C7E7" w14:textId="77777777" w:rsidR="00643DD7" w:rsidRPr="000768E4" w:rsidRDefault="00643DD7" w:rsidP="00643DD7">
            <w:pPr>
              <w:spacing w:line="260" w:lineRule="exact"/>
              <w:ind w:left="-7"/>
              <w:jc w:val="center"/>
              <w:rPr>
                <w:rFonts w:asciiTheme="majorBidi" w:hAnsiTheme="majorBidi" w:cstheme="majorBidi"/>
                <w:sz w:val="24"/>
                <w:szCs w:val="24"/>
              </w:rPr>
            </w:pPr>
          </w:p>
        </w:tc>
      </w:tr>
      <w:tr w:rsidR="00847042" w:rsidRPr="00B86B23" w14:paraId="4AB4F330" w14:textId="77777777" w:rsidTr="005E2062">
        <w:trPr>
          <w:cantSplit/>
        </w:trPr>
        <w:tc>
          <w:tcPr>
            <w:tcW w:w="2168" w:type="dxa"/>
            <w:vAlign w:val="bottom"/>
          </w:tcPr>
          <w:p w14:paraId="3C0E1026" w14:textId="0AE80EA1" w:rsidR="00847042" w:rsidRPr="004C05A4" w:rsidRDefault="00847042" w:rsidP="00460118">
            <w:pPr>
              <w:tabs>
                <w:tab w:val="left" w:pos="240"/>
              </w:tabs>
              <w:spacing w:line="260" w:lineRule="exact"/>
              <w:ind w:left="240" w:hanging="240"/>
              <w:rPr>
                <w:rFonts w:asciiTheme="majorBidi" w:hAnsiTheme="majorBidi" w:cstheme="majorBidi"/>
                <w:b/>
                <w:bCs/>
                <w:sz w:val="24"/>
                <w:szCs w:val="24"/>
              </w:rPr>
            </w:pPr>
          </w:p>
        </w:tc>
        <w:tc>
          <w:tcPr>
            <w:tcW w:w="910" w:type="dxa"/>
            <w:vAlign w:val="bottom"/>
          </w:tcPr>
          <w:p w14:paraId="028E62B1" w14:textId="77777777" w:rsidR="00847042" w:rsidRPr="004C05A4" w:rsidRDefault="00847042" w:rsidP="00460118">
            <w:pPr>
              <w:spacing w:line="260" w:lineRule="exact"/>
              <w:ind w:right="57"/>
              <w:jc w:val="right"/>
              <w:rPr>
                <w:rFonts w:asciiTheme="majorBidi" w:hAnsiTheme="majorBidi" w:cstheme="majorBidi"/>
                <w:sz w:val="24"/>
                <w:szCs w:val="24"/>
              </w:rPr>
            </w:pPr>
          </w:p>
        </w:tc>
        <w:tc>
          <w:tcPr>
            <w:tcW w:w="84" w:type="dxa"/>
          </w:tcPr>
          <w:p w14:paraId="2B6CCE75" w14:textId="77777777" w:rsidR="00847042" w:rsidRPr="004C05A4" w:rsidRDefault="00847042" w:rsidP="00460118">
            <w:pPr>
              <w:tabs>
                <w:tab w:val="decimal" w:pos="612"/>
              </w:tabs>
              <w:spacing w:line="260" w:lineRule="exact"/>
              <w:ind w:left="-18" w:right="57"/>
              <w:jc w:val="right"/>
              <w:rPr>
                <w:rFonts w:asciiTheme="majorBidi" w:hAnsiTheme="majorBidi" w:cstheme="majorBidi"/>
                <w:sz w:val="24"/>
                <w:szCs w:val="24"/>
              </w:rPr>
            </w:pPr>
          </w:p>
        </w:tc>
        <w:tc>
          <w:tcPr>
            <w:tcW w:w="840" w:type="dxa"/>
            <w:vAlign w:val="bottom"/>
          </w:tcPr>
          <w:p w14:paraId="08393427" w14:textId="77777777" w:rsidR="00847042" w:rsidRPr="004C05A4" w:rsidRDefault="00847042" w:rsidP="00636251">
            <w:pPr>
              <w:tabs>
                <w:tab w:val="decimal" w:pos="356"/>
              </w:tabs>
              <w:spacing w:line="260" w:lineRule="exact"/>
              <w:ind w:right="397"/>
              <w:jc w:val="right"/>
              <w:rPr>
                <w:rFonts w:asciiTheme="majorBidi" w:hAnsiTheme="majorBidi" w:cstheme="majorBidi"/>
                <w:sz w:val="24"/>
                <w:szCs w:val="24"/>
              </w:rPr>
            </w:pPr>
          </w:p>
        </w:tc>
        <w:tc>
          <w:tcPr>
            <w:tcW w:w="77" w:type="dxa"/>
          </w:tcPr>
          <w:p w14:paraId="159277E4" w14:textId="77777777" w:rsidR="00847042" w:rsidRPr="004C05A4" w:rsidRDefault="00847042" w:rsidP="00460118">
            <w:pPr>
              <w:tabs>
                <w:tab w:val="decimal" w:pos="612"/>
              </w:tabs>
              <w:spacing w:line="260" w:lineRule="exact"/>
              <w:ind w:right="340"/>
              <w:jc w:val="right"/>
              <w:rPr>
                <w:rFonts w:asciiTheme="majorBidi" w:hAnsiTheme="majorBidi" w:cstheme="majorBidi"/>
                <w:sz w:val="24"/>
                <w:szCs w:val="24"/>
              </w:rPr>
            </w:pPr>
          </w:p>
        </w:tc>
        <w:tc>
          <w:tcPr>
            <w:tcW w:w="900" w:type="dxa"/>
            <w:vAlign w:val="bottom"/>
          </w:tcPr>
          <w:p w14:paraId="2F0E1064" w14:textId="77777777" w:rsidR="00847042" w:rsidRPr="004C05A4" w:rsidRDefault="00847042" w:rsidP="00460118">
            <w:pPr>
              <w:tabs>
                <w:tab w:val="decimal" w:pos="612"/>
              </w:tabs>
              <w:spacing w:line="260" w:lineRule="exact"/>
              <w:ind w:right="340"/>
              <w:jc w:val="right"/>
              <w:rPr>
                <w:rFonts w:asciiTheme="majorBidi" w:hAnsiTheme="majorBidi" w:cstheme="majorBidi"/>
                <w:sz w:val="24"/>
                <w:szCs w:val="24"/>
              </w:rPr>
            </w:pPr>
          </w:p>
        </w:tc>
        <w:tc>
          <w:tcPr>
            <w:tcW w:w="78" w:type="dxa"/>
          </w:tcPr>
          <w:p w14:paraId="49978666" w14:textId="77777777" w:rsidR="00847042" w:rsidRPr="004C05A4" w:rsidRDefault="00847042" w:rsidP="00460118">
            <w:pPr>
              <w:tabs>
                <w:tab w:val="decimal" w:pos="612"/>
              </w:tabs>
              <w:spacing w:line="260" w:lineRule="exact"/>
              <w:ind w:left="-18" w:right="-29"/>
              <w:jc w:val="thaiDistribute"/>
              <w:rPr>
                <w:rFonts w:asciiTheme="majorBidi" w:hAnsiTheme="majorBidi" w:cstheme="majorBidi"/>
                <w:sz w:val="24"/>
                <w:szCs w:val="24"/>
              </w:rPr>
            </w:pPr>
          </w:p>
        </w:tc>
        <w:tc>
          <w:tcPr>
            <w:tcW w:w="1046" w:type="dxa"/>
            <w:vAlign w:val="bottom"/>
          </w:tcPr>
          <w:p w14:paraId="550BC820" w14:textId="77777777" w:rsidR="00847042" w:rsidRPr="004C05A4" w:rsidRDefault="00847042" w:rsidP="00460118">
            <w:pPr>
              <w:tabs>
                <w:tab w:val="decimal" w:pos="612"/>
              </w:tabs>
              <w:spacing w:line="260" w:lineRule="exact"/>
              <w:ind w:right="454"/>
              <w:jc w:val="right"/>
              <w:rPr>
                <w:rFonts w:asciiTheme="majorBidi" w:hAnsiTheme="majorBidi" w:cstheme="majorBidi"/>
                <w:sz w:val="24"/>
                <w:szCs w:val="24"/>
              </w:rPr>
            </w:pPr>
          </w:p>
        </w:tc>
        <w:tc>
          <w:tcPr>
            <w:tcW w:w="82" w:type="dxa"/>
          </w:tcPr>
          <w:p w14:paraId="400961FF" w14:textId="77777777" w:rsidR="00847042" w:rsidRPr="004C05A4" w:rsidRDefault="00847042" w:rsidP="00460118">
            <w:pPr>
              <w:tabs>
                <w:tab w:val="left" w:pos="240"/>
              </w:tabs>
              <w:spacing w:line="260" w:lineRule="exact"/>
              <w:ind w:right="57"/>
              <w:jc w:val="right"/>
              <w:rPr>
                <w:rFonts w:asciiTheme="majorBidi" w:hAnsiTheme="majorBidi" w:cstheme="majorBidi"/>
                <w:sz w:val="24"/>
                <w:szCs w:val="24"/>
              </w:rPr>
            </w:pPr>
          </w:p>
        </w:tc>
        <w:tc>
          <w:tcPr>
            <w:tcW w:w="992" w:type="dxa"/>
            <w:vAlign w:val="bottom"/>
          </w:tcPr>
          <w:p w14:paraId="43013C78" w14:textId="77777777" w:rsidR="00847042" w:rsidRPr="004C05A4" w:rsidRDefault="00847042" w:rsidP="00460118">
            <w:pPr>
              <w:tabs>
                <w:tab w:val="left" w:pos="240"/>
              </w:tabs>
              <w:spacing w:line="260" w:lineRule="exact"/>
              <w:ind w:right="57"/>
              <w:jc w:val="right"/>
              <w:rPr>
                <w:rFonts w:asciiTheme="majorBidi" w:hAnsiTheme="majorBidi" w:cstheme="majorBidi"/>
                <w:sz w:val="24"/>
                <w:szCs w:val="24"/>
              </w:rPr>
            </w:pPr>
          </w:p>
        </w:tc>
        <w:tc>
          <w:tcPr>
            <w:tcW w:w="81" w:type="dxa"/>
          </w:tcPr>
          <w:p w14:paraId="2179905A" w14:textId="77777777" w:rsidR="00847042" w:rsidRPr="004C05A4" w:rsidRDefault="00847042" w:rsidP="00460118">
            <w:pPr>
              <w:tabs>
                <w:tab w:val="left" w:pos="240"/>
              </w:tabs>
              <w:spacing w:line="260" w:lineRule="exact"/>
              <w:ind w:right="57"/>
              <w:jc w:val="right"/>
              <w:rPr>
                <w:rFonts w:asciiTheme="majorBidi" w:hAnsiTheme="majorBidi" w:cstheme="majorBidi"/>
                <w:sz w:val="24"/>
                <w:szCs w:val="24"/>
              </w:rPr>
            </w:pPr>
          </w:p>
        </w:tc>
        <w:tc>
          <w:tcPr>
            <w:tcW w:w="900" w:type="dxa"/>
            <w:vAlign w:val="bottom"/>
          </w:tcPr>
          <w:p w14:paraId="4FA38E7B" w14:textId="77777777" w:rsidR="00847042" w:rsidRPr="004C05A4" w:rsidRDefault="00847042" w:rsidP="00460118">
            <w:pPr>
              <w:tabs>
                <w:tab w:val="decimal" w:pos="612"/>
              </w:tabs>
              <w:spacing w:line="260" w:lineRule="exact"/>
              <w:ind w:right="57"/>
              <w:jc w:val="right"/>
              <w:rPr>
                <w:rFonts w:asciiTheme="majorBidi" w:hAnsiTheme="majorBidi" w:cstheme="majorBidi"/>
                <w:sz w:val="24"/>
                <w:szCs w:val="24"/>
              </w:rPr>
            </w:pPr>
          </w:p>
        </w:tc>
        <w:tc>
          <w:tcPr>
            <w:tcW w:w="78" w:type="dxa"/>
          </w:tcPr>
          <w:p w14:paraId="509DF0F4" w14:textId="77777777" w:rsidR="00847042" w:rsidRPr="004C05A4" w:rsidRDefault="00847042" w:rsidP="00460118">
            <w:pPr>
              <w:tabs>
                <w:tab w:val="decimal" w:pos="612"/>
              </w:tabs>
              <w:spacing w:line="260" w:lineRule="exact"/>
              <w:ind w:left="-7"/>
              <w:jc w:val="thaiDistribute"/>
              <w:rPr>
                <w:rFonts w:asciiTheme="majorBidi" w:hAnsiTheme="majorBidi" w:cstheme="majorBidi"/>
                <w:b/>
                <w:bCs/>
                <w:sz w:val="24"/>
                <w:szCs w:val="24"/>
              </w:rPr>
            </w:pPr>
          </w:p>
        </w:tc>
        <w:tc>
          <w:tcPr>
            <w:tcW w:w="1054" w:type="dxa"/>
            <w:vAlign w:val="bottom"/>
          </w:tcPr>
          <w:p w14:paraId="5631AC89" w14:textId="77777777" w:rsidR="00847042" w:rsidRPr="000768E4" w:rsidRDefault="00847042" w:rsidP="00460118">
            <w:pPr>
              <w:tabs>
                <w:tab w:val="decimal" w:pos="612"/>
              </w:tabs>
              <w:spacing w:line="260" w:lineRule="exact"/>
              <w:ind w:left="-7"/>
              <w:jc w:val="thaiDistribute"/>
              <w:rPr>
                <w:rFonts w:asciiTheme="majorBidi" w:hAnsiTheme="majorBidi" w:cstheme="majorBidi"/>
                <w:sz w:val="24"/>
                <w:szCs w:val="24"/>
              </w:rPr>
            </w:pPr>
          </w:p>
        </w:tc>
      </w:tr>
      <w:tr w:rsidR="00AF783C" w:rsidRPr="00B86B23" w14:paraId="64F7A141" w14:textId="77777777" w:rsidTr="005E2062">
        <w:trPr>
          <w:cantSplit/>
        </w:trPr>
        <w:tc>
          <w:tcPr>
            <w:tcW w:w="2168" w:type="dxa"/>
            <w:vAlign w:val="bottom"/>
          </w:tcPr>
          <w:p w14:paraId="129DF992" w14:textId="77777777" w:rsidR="00AF783C" w:rsidRPr="004C05A4" w:rsidRDefault="00AF783C" w:rsidP="00460118">
            <w:pPr>
              <w:tabs>
                <w:tab w:val="left" w:pos="240"/>
              </w:tabs>
              <w:spacing w:line="260" w:lineRule="exact"/>
              <w:ind w:left="240" w:hanging="240"/>
              <w:rPr>
                <w:rFonts w:asciiTheme="majorBidi" w:hAnsiTheme="majorBidi" w:cstheme="majorBidi"/>
                <w:b/>
                <w:bCs/>
                <w:sz w:val="24"/>
                <w:szCs w:val="24"/>
              </w:rPr>
            </w:pPr>
            <w:r w:rsidRPr="004C05A4">
              <w:rPr>
                <w:rFonts w:asciiTheme="majorBidi" w:hAnsiTheme="majorBidi" w:cstheme="majorBidi"/>
                <w:b/>
                <w:bCs/>
                <w:sz w:val="24"/>
                <w:szCs w:val="24"/>
              </w:rPr>
              <w:t>Financial liabilities</w:t>
            </w:r>
          </w:p>
        </w:tc>
        <w:tc>
          <w:tcPr>
            <w:tcW w:w="910" w:type="dxa"/>
            <w:vAlign w:val="bottom"/>
          </w:tcPr>
          <w:p w14:paraId="517C005F" w14:textId="77777777" w:rsidR="00AF783C" w:rsidRPr="004C05A4" w:rsidRDefault="00AF783C" w:rsidP="00460118">
            <w:pPr>
              <w:spacing w:line="260" w:lineRule="exact"/>
              <w:ind w:right="57"/>
              <w:jc w:val="right"/>
              <w:rPr>
                <w:rFonts w:asciiTheme="majorBidi" w:hAnsiTheme="majorBidi" w:cstheme="majorBidi"/>
                <w:sz w:val="24"/>
                <w:szCs w:val="24"/>
              </w:rPr>
            </w:pPr>
          </w:p>
        </w:tc>
        <w:tc>
          <w:tcPr>
            <w:tcW w:w="84" w:type="dxa"/>
          </w:tcPr>
          <w:p w14:paraId="1D272E68" w14:textId="77777777" w:rsidR="00AF783C" w:rsidRPr="004C05A4" w:rsidRDefault="00AF783C" w:rsidP="00460118">
            <w:pPr>
              <w:tabs>
                <w:tab w:val="decimal" w:pos="612"/>
              </w:tabs>
              <w:spacing w:line="260" w:lineRule="exact"/>
              <w:ind w:left="-18" w:right="57"/>
              <w:jc w:val="right"/>
              <w:rPr>
                <w:rFonts w:asciiTheme="majorBidi" w:hAnsiTheme="majorBidi" w:cstheme="majorBidi"/>
                <w:sz w:val="24"/>
                <w:szCs w:val="24"/>
              </w:rPr>
            </w:pPr>
          </w:p>
        </w:tc>
        <w:tc>
          <w:tcPr>
            <w:tcW w:w="840" w:type="dxa"/>
            <w:vAlign w:val="bottom"/>
          </w:tcPr>
          <w:p w14:paraId="032C02DC" w14:textId="77777777" w:rsidR="00AF783C" w:rsidRPr="004C05A4" w:rsidRDefault="00AF783C" w:rsidP="00636251">
            <w:pPr>
              <w:tabs>
                <w:tab w:val="decimal" w:pos="356"/>
              </w:tabs>
              <w:spacing w:line="260" w:lineRule="exact"/>
              <w:ind w:right="397"/>
              <w:jc w:val="right"/>
              <w:rPr>
                <w:rFonts w:asciiTheme="majorBidi" w:hAnsiTheme="majorBidi" w:cstheme="majorBidi"/>
                <w:sz w:val="24"/>
                <w:szCs w:val="24"/>
              </w:rPr>
            </w:pPr>
          </w:p>
        </w:tc>
        <w:tc>
          <w:tcPr>
            <w:tcW w:w="77" w:type="dxa"/>
          </w:tcPr>
          <w:p w14:paraId="4A765271" w14:textId="77777777" w:rsidR="00AF783C" w:rsidRPr="004C05A4" w:rsidRDefault="00AF783C" w:rsidP="00460118">
            <w:pPr>
              <w:tabs>
                <w:tab w:val="decimal" w:pos="612"/>
              </w:tabs>
              <w:spacing w:line="260" w:lineRule="exact"/>
              <w:ind w:right="340"/>
              <w:jc w:val="right"/>
              <w:rPr>
                <w:rFonts w:asciiTheme="majorBidi" w:hAnsiTheme="majorBidi" w:cstheme="majorBidi"/>
                <w:sz w:val="24"/>
                <w:szCs w:val="24"/>
              </w:rPr>
            </w:pPr>
          </w:p>
        </w:tc>
        <w:tc>
          <w:tcPr>
            <w:tcW w:w="900" w:type="dxa"/>
            <w:vAlign w:val="bottom"/>
          </w:tcPr>
          <w:p w14:paraId="38458C73" w14:textId="77777777" w:rsidR="00AF783C" w:rsidRPr="004C05A4" w:rsidRDefault="00AF783C" w:rsidP="00460118">
            <w:pPr>
              <w:tabs>
                <w:tab w:val="decimal" w:pos="612"/>
              </w:tabs>
              <w:spacing w:line="260" w:lineRule="exact"/>
              <w:ind w:right="340"/>
              <w:jc w:val="right"/>
              <w:rPr>
                <w:rFonts w:asciiTheme="majorBidi" w:hAnsiTheme="majorBidi" w:cstheme="majorBidi"/>
                <w:sz w:val="24"/>
                <w:szCs w:val="24"/>
              </w:rPr>
            </w:pPr>
          </w:p>
        </w:tc>
        <w:tc>
          <w:tcPr>
            <w:tcW w:w="78" w:type="dxa"/>
          </w:tcPr>
          <w:p w14:paraId="5F29E8A0" w14:textId="77777777" w:rsidR="00AF783C" w:rsidRPr="004C05A4" w:rsidRDefault="00AF783C" w:rsidP="00460118">
            <w:pPr>
              <w:tabs>
                <w:tab w:val="decimal" w:pos="612"/>
              </w:tabs>
              <w:spacing w:line="260" w:lineRule="exact"/>
              <w:ind w:left="-18" w:right="-29"/>
              <w:jc w:val="thaiDistribute"/>
              <w:rPr>
                <w:rFonts w:asciiTheme="majorBidi" w:hAnsiTheme="majorBidi" w:cstheme="majorBidi"/>
                <w:sz w:val="24"/>
                <w:szCs w:val="24"/>
              </w:rPr>
            </w:pPr>
          </w:p>
        </w:tc>
        <w:tc>
          <w:tcPr>
            <w:tcW w:w="1046" w:type="dxa"/>
            <w:vAlign w:val="bottom"/>
          </w:tcPr>
          <w:p w14:paraId="65CE1B96" w14:textId="77777777" w:rsidR="00AF783C" w:rsidRPr="004C05A4" w:rsidRDefault="00AF783C" w:rsidP="00460118">
            <w:pPr>
              <w:tabs>
                <w:tab w:val="decimal" w:pos="612"/>
              </w:tabs>
              <w:spacing w:line="260" w:lineRule="exact"/>
              <w:ind w:right="454"/>
              <w:jc w:val="right"/>
              <w:rPr>
                <w:rFonts w:asciiTheme="majorBidi" w:hAnsiTheme="majorBidi" w:cstheme="majorBidi"/>
                <w:sz w:val="24"/>
                <w:szCs w:val="24"/>
              </w:rPr>
            </w:pPr>
          </w:p>
        </w:tc>
        <w:tc>
          <w:tcPr>
            <w:tcW w:w="82" w:type="dxa"/>
          </w:tcPr>
          <w:p w14:paraId="2F05450D" w14:textId="77777777" w:rsidR="00AF783C" w:rsidRPr="004C05A4" w:rsidRDefault="00AF783C" w:rsidP="00460118">
            <w:pPr>
              <w:tabs>
                <w:tab w:val="left" w:pos="240"/>
              </w:tabs>
              <w:spacing w:line="260" w:lineRule="exact"/>
              <w:ind w:right="57"/>
              <w:jc w:val="right"/>
              <w:rPr>
                <w:rFonts w:asciiTheme="majorBidi" w:hAnsiTheme="majorBidi" w:cstheme="majorBidi"/>
                <w:sz w:val="24"/>
                <w:szCs w:val="24"/>
              </w:rPr>
            </w:pPr>
          </w:p>
        </w:tc>
        <w:tc>
          <w:tcPr>
            <w:tcW w:w="992" w:type="dxa"/>
            <w:vAlign w:val="bottom"/>
          </w:tcPr>
          <w:p w14:paraId="7836CB5A" w14:textId="77777777" w:rsidR="00AF783C" w:rsidRPr="004C05A4" w:rsidRDefault="00AF783C" w:rsidP="00460118">
            <w:pPr>
              <w:tabs>
                <w:tab w:val="left" w:pos="240"/>
              </w:tabs>
              <w:spacing w:line="260" w:lineRule="exact"/>
              <w:ind w:right="57"/>
              <w:jc w:val="right"/>
              <w:rPr>
                <w:rFonts w:asciiTheme="majorBidi" w:hAnsiTheme="majorBidi" w:cstheme="majorBidi"/>
                <w:sz w:val="24"/>
                <w:szCs w:val="24"/>
              </w:rPr>
            </w:pPr>
          </w:p>
        </w:tc>
        <w:tc>
          <w:tcPr>
            <w:tcW w:w="81" w:type="dxa"/>
          </w:tcPr>
          <w:p w14:paraId="69242E69" w14:textId="77777777" w:rsidR="00AF783C" w:rsidRPr="004C05A4" w:rsidRDefault="00AF783C" w:rsidP="00460118">
            <w:pPr>
              <w:tabs>
                <w:tab w:val="left" w:pos="240"/>
              </w:tabs>
              <w:spacing w:line="260" w:lineRule="exact"/>
              <w:ind w:right="57"/>
              <w:jc w:val="right"/>
              <w:rPr>
                <w:rFonts w:asciiTheme="majorBidi" w:hAnsiTheme="majorBidi" w:cstheme="majorBidi"/>
                <w:sz w:val="24"/>
                <w:szCs w:val="24"/>
              </w:rPr>
            </w:pPr>
          </w:p>
        </w:tc>
        <w:tc>
          <w:tcPr>
            <w:tcW w:w="900" w:type="dxa"/>
            <w:vAlign w:val="bottom"/>
          </w:tcPr>
          <w:p w14:paraId="2C154F95" w14:textId="77777777" w:rsidR="00AF783C" w:rsidRPr="004C05A4" w:rsidRDefault="00AF783C" w:rsidP="00460118">
            <w:pPr>
              <w:tabs>
                <w:tab w:val="decimal" w:pos="612"/>
              </w:tabs>
              <w:spacing w:line="260" w:lineRule="exact"/>
              <w:ind w:right="57"/>
              <w:jc w:val="right"/>
              <w:rPr>
                <w:rFonts w:asciiTheme="majorBidi" w:hAnsiTheme="majorBidi" w:cstheme="majorBidi"/>
                <w:sz w:val="24"/>
                <w:szCs w:val="24"/>
              </w:rPr>
            </w:pPr>
          </w:p>
        </w:tc>
        <w:tc>
          <w:tcPr>
            <w:tcW w:w="78" w:type="dxa"/>
          </w:tcPr>
          <w:p w14:paraId="489ACE03" w14:textId="77777777" w:rsidR="00AF783C" w:rsidRPr="004C05A4" w:rsidRDefault="00AF783C" w:rsidP="00460118">
            <w:pPr>
              <w:tabs>
                <w:tab w:val="decimal" w:pos="612"/>
              </w:tabs>
              <w:spacing w:line="260" w:lineRule="exact"/>
              <w:ind w:left="-7"/>
              <w:jc w:val="thaiDistribute"/>
              <w:rPr>
                <w:rFonts w:asciiTheme="majorBidi" w:hAnsiTheme="majorBidi" w:cstheme="majorBidi"/>
                <w:b/>
                <w:bCs/>
                <w:sz w:val="24"/>
                <w:szCs w:val="24"/>
              </w:rPr>
            </w:pPr>
          </w:p>
        </w:tc>
        <w:tc>
          <w:tcPr>
            <w:tcW w:w="1054" w:type="dxa"/>
            <w:vAlign w:val="bottom"/>
          </w:tcPr>
          <w:p w14:paraId="75DE1C7B" w14:textId="77777777" w:rsidR="00AF783C" w:rsidRPr="000768E4" w:rsidRDefault="00AF783C" w:rsidP="00460118">
            <w:pPr>
              <w:tabs>
                <w:tab w:val="decimal" w:pos="612"/>
              </w:tabs>
              <w:spacing w:line="260" w:lineRule="exact"/>
              <w:ind w:left="-7"/>
              <w:jc w:val="thaiDistribute"/>
              <w:rPr>
                <w:rFonts w:asciiTheme="majorBidi" w:hAnsiTheme="majorBidi" w:cstheme="majorBidi"/>
                <w:sz w:val="24"/>
                <w:szCs w:val="24"/>
              </w:rPr>
            </w:pPr>
          </w:p>
        </w:tc>
      </w:tr>
      <w:tr w:rsidR="004C05A4" w:rsidRPr="00B86B23" w14:paraId="6FA672B6" w14:textId="77777777" w:rsidTr="000C4EE6">
        <w:trPr>
          <w:cantSplit/>
        </w:trPr>
        <w:tc>
          <w:tcPr>
            <w:tcW w:w="2168" w:type="dxa"/>
            <w:vAlign w:val="bottom"/>
          </w:tcPr>
          <w:p w14:paraId="14F833A1" w14:textId="5C058378" w:rsidR="004C05A4" w:rsidRPr="004C05A4" w:rsidRDefault="004C05A4" w:rsidP="004C05A4">
            <w:pPr>
              <w:tabs>
                <w:tab w:val="left" w:pos="240"/>
              </w:tabs>
              <w:spacing w:line="260" w:lineRule="exact"/>
              <w:ind w:left="240" w:right="-228" w:hanging="240"/>
              <w:rPr>
                <w:rFonts w:asciiTheme="majorBidi" w:hAnsiTheme="majorBidi" w:cstheme="majorBidi"/>
                <w:sz w:val="24"/>
                <w:szCs w:val="24"/>
              </w:rPr>
            </w:pPr>
            <w:r w:rsidRPr="004C05A4">
              <w:rPr>
                <w:rFonts w:asciiTheme="majorBidi" w:hAnsiTheme="majorBidi" w:cstheme="majorBidi"/>
                <w:sz w:val="24"/>
                <w:szCs w:val="24"/>
              </w:rPr>
              <w:t>Trade and other current payables</w:t>
            </w:r>
          </w:p>
        </w:tc>
        <w:tc>
          <w:tcPr>
            <w:tcW w:w="910" w:type="dxa"/>
            <w:vAlign w:val="bottom"/>
          </w:tcPr>
          <w:p w14:paraId="10E15413" w14:textId="026BE901" w:rsidR="004C05A4" w:rsidRPr="004C05A4" w:rsidRDefault="004C05A4" w:rsidP="004C05A4">
            <w:pPr>
              <w:tabs>
                <w:tab w:val="decimal" w:pos="612"/>
              </w:tabs>
              <w:spacing w:line="260" w:lineRule="exact"/>
              <w:ind w:right="397"/>
              <w:jc w:val="right"/>
              <w:rPr>
                <w:rFonts w:asciiTheme="majorBidi" w:hAnsiTheme="majorBidi" w:cstheme="majorBidi"/>
                <w:sz w:val="24"/>
                <w:szCs w:val="24"/>
              </w:rPr>
            </w:pPr>
            <w:r w:rsidRPr="004C05A4">
              <w:rPr>
                <w:rFonts w:ascii="Angsana New" w:hAnsi="Angsana New" w:cs="Angsana New"/>
                <w:sz w:val="24"/>
                <w:szCs w:val="24"/>
              </w:rPr>
              <w:t>-</w:t>
            </w:r>
          </w:p>
        </w:tc>
        <w:tc>
          <w:tcPr>
            <w:tcW w:w="84" w:type="dxa"/>
          </w:tcPr>
          <w:p w14:paraId="2F63134D" w14:textId="77777777" w:rsidR="004C05A4" w:rsidRPr="004C05A4" w:rsidRDefault="004C05A4" w:rsidP="004C05A4">
            <w:pPr>
              <w:spacing w:line="260" w:lineRule="exact"/>
              <w:ind w:left="-18" w:right="57"/>
              <w:jc w:val="right"/>
              <w:rPr>
                <w:rFonts w:asciiTheme="majorBidi" w:hAnsiTheme="majorBidi" w:cstheme="majorBidi"/>
                <w:sz w:val="24"/>
                <w:szCs w:val="24"/>
              </w:rPr>
            </w:pPr>
          </w:p>
        </w:tc>
        <w:tc>
          <w:tcPr>
            <w:tcW w:w="840" w:type="dxa"/>
            <w:vAlign w:val="bottom"/>
          </w:tcPr>
          <w:p w14:paraId="06E845DF" w14:textId="00D66A3D" w:rsidR="004C05A4" w:rsidRPr="004C05A4" w:rsidRDefault="004C05A4" w:rsidP="004C05A4">
            <w:pPr>
              <w:tabs>
                <w:tab w:val="decimal" w:pos="612"/>
              </w:tabs>
              <w:spacing w:line="260" w:lineRule="exact"/>
              <w:ind w:right="397"/>
              <w:jc w:val="right"/>
              <w:rPr>
                <w:rFonts w:asciiTheme="majorBidi" w:hAnsiTheme="majorBidi" w:cstheme="majorBidi"/>
                <w:sz w:val="24"/>
                <w:szCs w:val="24"/>
              </w:rPr>
            </w:pPr>
            <w:r w:rsidRPr="004C05A4">
              <w:rPr>
                <w:rFonts w:asciiTheme="majorBidi" w:hAnsiTheme="majorBidi" w:cstheme="majorBidi"/>
                <w:sz w:val="24"/>
                <w:szCs w:val="24"/>
              </w:rPr>
              <w:t>-</w:t>
            </w:r>
          </w:p>
        </w:tc>
        <w:tc>
          <w:tcPr>
            <w:tcW w:w="77" w:type="dxa"/>
          </w:tcPr>
          <w:p w14:paraId="17CD27C6" w14:textId="77777777" w:rsidR="004C05A4" w:rsidRPr="004C05A4" w:rsidRDefault="004C05A4" w:rsidP="004C05A4">
            <w:pPr>
              <w:tabs>
                <w:tab w:val="decimal" w:pos="612"/>
              </w:tabs>
              <w:spacing w:line="260" w:lineRule="exact"/>
              <w:ind w:right="397"/>
              <w:jc w:val="right"/>
              <w:rPr>
                <w:rFonts w:asciiTheme="majorBidi" w:hAnsiTheme="majorBidi" w:cstheme="majorBidi"/>
                <w:sz w:val="24"/>
                <w:szCs w:val="24"/>
              </w:rPr>
            </w:pPr>
          </w:p>
        </w:tc>
        <w:tc>
          <w:tcPr>
            <w:tcW w:w="900" w:type="dxa"/>
            <w:vAlign w:val="bottom"/>
          </w:tcPr>
          <w:p w14:paraId="347B8D67" w14:textId="3CB65358" w:rsidR="004C05A4" w:rsidRPr="004C05A4" w:rsidRDefault="004C05A4" w:rsidP="004C05A4">
            <w:pPr>
              <w:tabs>
                <w:tab w:val="decimal" w:pos="612"/>
              </w:tabs>
              <w:spacing w:line="260" w:lineRule="exact"/>
              <w:ind w:right="397"/>
              <w:jc w:val="right"/>
              <w:rPr>
                <w:rFonts w:asciiTheme="majorBidi" w:hAnsiTheme="majorBidi" w:cstheme="majorBidi"/>
                <w:sz w:val="24"/>
                <w:szCs w:val="24"/>
              </w:rPr>
            </w:pPr>
            <w:r w:rsidRPr="004C05A4">
              <w:rPr>
                <w:rFonts w:asciiTheme="majorBidi" w:hAnsiTheme="majorBidi" w:cstheme="majorBidi"/>
                <w:sz w:val="24"/>
                <w:szCs w:val="24"/>
              </w:rPr>
              <w:t>-</w:t>
            </w:r>
          </w:p>
        </w:tc>
        <w:tc>
          <w:tcPr>
            <w:tcW w:w="78" w:type="dxa"/>
          </w:tcPr>
          <w:p w14:paraId="02EC8449" w14:textId="77777777" w:rsidR="004C05A4" w:rsidRPr="004C05A4" w:rsidRDefault="004C05A4" w:rsidP="004C05A4">
            <w:pPr>
              <w:tabs>
                <w:tab w:val="decimal" w:pos="612"/>
                <w:tab w:val="decimal" w:pos="892"/>
              </w:tabs>
              <w:spacing w:line="260" w:lineRule="exact"/>
              <w:ind w:left="-18" w:right="397"/>
              <w:jc w:val="thaiDistribute"/>
              <w:rPr>
                <w:rFonts w:asciiTheme="majorBidi" w:hAnsiTheme="majorBidi" w:cstheme="majorBidi"/>
                <w:sz w:val="24"/>
                <w:szCs w:val="24"/>
              </w:rPr>
            </w:pPr>
          </w:p>
        </w:tc>
        <w:tc>
          <w:tcPr>
            <w:tcW w:w="1046" w:type="dxa"/>
            <w:vAlign w:val="bottom"/>
          </w:tcPr>
          <w:p w14:paraId="469B8C28" w14:textId="39A835BF" w:rsidR="004C05A4" w:rsidRPr="004C05A4" w:rsidRDefault="004C05A4" w:rsidP="004C05A4">
            <w:pPr>
              <w:tabs>
                <w:tab w:val="decimal" w:pos="612"/>
              </w:tabs>
              <w:spacing w:line="260" w:lineRule="exact"/>
              <w:ind w:right="397"/>
              <w:jc w:val="right"/>
              <w:rPr>
                <w:rFonts w:asciiTheme="majorBidi" w:hAnsiTheme="majorBidi" w:cstheme="majorBidi"/>
                <w:sz w:val="24"/>
                <w:szCs w:val="24"/>
              </w:rPr>
            </w:pPr>
            <w:r w:rsidRPr="004C05A4">
              <w:rPr>
                <w:rFonts w:asciiTheme="majorBidi" w:hAnsiTheme="majorBidi" w:cstheme="majorBidi"/>
                <w:sz w:val="24"/>
                <w:szCs w:val="24"/>
              </w:rPr>
              <w:t>-</w:t>
            </w:r>
          </w:p>
        </w:tc>
        <w:tc>
          <w:tcPr>
            <w:tcW w:w="82" w:type="dxa"/>
          </w:tcPr>
          <w:p w14:paraId="585CB7BE" w14:textId="77777777" w:rsidR="004C05A4" w:rsidRPr="004C05A4" w:rsidRDefault="004C05A4" w:rsidP="004C05A4">
            <w:pPr>
              <w:tabs>
                <w:tab w:val="left" w:pos="240"/>
                <w:tab w:val="decimal" w:pos="864"/>
              </w:tabs>
              <w:spacing w:line="260" w:lineRule="exact"/>
              <w:ind w:right="57"/>
              <w:jc w:val="right"/>
              <w:rPr>
                <w:rFonts w:asciiTheme="majorBidi" w:hAnsiTheme="majorBidi" w:cstheme="majorBidi"/>
                <w:sz w:val="24"/>
                <w:szCs w:val="24"/>
                <w:cs/>
              </w:rPr>
            </w:pPr>
          </w:p>
        </w:tc>
        <w:tc>
          <w:tcPr>
            <w:tcW w:w="992" w:type="dxa"/>
            <w:vAlign w:val="bottom"/>
          </w:tcPr>
          <w:p w14:paraId="7801E35D" w14:textId="0522C4DF" w:rsidR="004C05A4" w:rsidRPr="004C05A4" w:rsidRDefault="004C05A4" w:rsidP="004C05A4">
            <w:pPr>
              <w:spacing w:line="260" w:lineRule="exact"/>
              <w:ind w:right="57"/>
              <w:jc w:val="right"/>
              <w:rPr>
                <w:rFonts w:ascii="Angsana New" w:hAnsi="Angsana New" w:cs="Angsana New"/>
                <w:sz w:val="24"/>
                <w:szCs w:val="24"/>
              </w:rPr>
            </w:pPr>
            <w:r w:rsidRPr="004C05A4">
              <w:rPr>
                <w:rFonts w:ascii="Angsana New" w:hAnsi="Angsana New" w:cs="Angsana New"/>
                <w:sz w:val="24"/>
                <w:szCs w:val="24"/>
              </w:rPr>
              <w:t>385.60</w:t>
            </w:r>
          </w:p>
        </w:tc>
        <w:tc>
          <w:tcPr>
            <w:tcW w:w="81" w:type="dxa"/>
          </w:tcPr>
          <w:p w14:paraId="7B7C63D6" w14:textId="77777777" w:rsidR="004C05A4" w:rsidRPr="004C05A4" w:rsidRDefault="004C05A4" w:rsidP="004C05A4">
            <w:pPr>
              <w:spacing w:line="260" w:lineRule="exact"/>
              <w:ind w:right="57"/>
              <w:jc w:val="right"/>
              <w:rPr>
                <w:rFonts w:ascii="Angsana New" w:hAnsi="Angsana New" w:cs="Angsana New"/>
                <w:sz w:val="24"/>
                <w:szCs w:val="24"/>
                <w:cs/>
              </w:rPr>
            </w:pPr>
          </w:p>
        </w:tc>
        <w:tc>
          <w:tcPr>
            <w:tcW w:w="900" w:type="dxa"/>
            <w:vAlign w:val="bottom"/>
          </w:tcPr>
          <w:p w14:paraId="6E0F0F16" w14:textId="21E74261" w:rsidR="004C05A4" w:rsidRPr="004C05A4" w:rsidRDefault="004C05A4" w:rsidP="004C05A4">
            <w:pPr>
              <w:spacing w:line="260" w:lineRule="exact"/>
              <w:ind w:right="57"/>
              <w:jc w:val="right"/>
              <w:rPr>
                <w:rFonts w:ascii="Angsana New" w:hAnsi="Angsana New" w:cs="Angsana New"/>
                <w:sz w:val="24"/>
                <w:szCs w:val="24"/>
              </w:rPr>
            </w:pPr>
            <w:r w:rsidRPr="004C05A4">
              <w:rPr>
                <w:rFonts w:ascii="Angsana New" w:hAnsi="Angsana New" w:cs="Angsana New"/>
                <w:sz w:val="24"/>
                <w:szCs w:val="24"/>
              </w:rPr>
              <w:t>385.60</w:t>
            </w:r>
          </w:p>
        </w:tc>
        <w:tc>
          <w:tcPr>
            <w:tcW w:w="78" w:type="dxa"/>
          </w:tcPr>
          <w:p w14:paraId="52C2B30E" w14:textId="77777777" w:rsidR="004C05A4" w:rsidRPr="004C05A4" w:rsidRDefault="004C05A4" w:rsidP="004C05A4">
            <w:pPr>
              <w:spacing w:line="260" w:lineRule="exact"/>
              <w:ind w:left="-7"/>
              <w:jc w:val="center"/>
              <w:rPr>
                <w:rFonts w:asciiTheme="majorBidi" w:hAnsiTheme="majorBidi" w:cstheme="majorBidi"/>
                <w:sz w:val="24"/>
                <w:szCs w:val="24"/>
                <w:cs/>
              </w:rPr>
            </w:pPr>
          </w:p>
        </w:tc>
        <w:tc>
          <w:tcPr>
            <w:tcW w:w="1054" w:type="dxa"/>
            <w:vAlign w:val="bottom"/>
          </w:tcPr>
          <w:p w14:paraId="125C07DD" w14:textId="3FEA52E3" w:rsidR="004C05A4" w:rsidRPr="000768E4" w:rsidRDefault="004C05A4" w:rsidP="004C05A4">
            <w:pPr>
              <w:spacing w:line="260" w:lineRule="exact"/>
              <w:ind w:left="-7"/>
              <w:jc w:val="center"/>
              <w:rPr>
                <w:rFonts w:asciiTheme="majorBidi" w:hAnsiTheme="majorBidi" w:cstheme="majorBidi"/>
                <w:sz w:val="24"/>
                <w:szCs w:val="24"/>
              </w:rPr>
            </w:pPr>
            <w:r w:rsidRPr="000768E4">
              <w:rPr>
                <w:rFonts w:ascii="Angsana New" w:hAnsi="Angsana New" w:cs="Angsana New"/>
                <w:sz w:val="24"/>
                <w:szCs w:val="24"/>
              </w:rPr>
              <w:t>-</w:t>
            </w:r>
          </w:p>
        </w:tc>
      </w:tr>
      <w:tr w:rsidR="004C05A4" w:rsidRPr="00B86B23" w14:paraId="1ED2E9BB" w14:textId="77777777" w:rsidTr="000C4EE6">
        <w:trPr>
          <w:cantSplit/>
        </w:trPr>
        <w:tc>
          <w:tcPr>
            <w:tcW w:w="2168" w:type="dxa"/>
            <w:vAlign w:val="bottom"/>
          </w:tcPr>
          <w:p w14:paraId="2411A320" w14:textId="622DE362" w:rsidR="004C05A4" w:rsidRPr="004C05A4" w:rsidRDefault="004C05A4" w:rsidP="004C05A4">
            <w:pPr>
              <w:tabs>
                <w:tab w:val="left" w:pos="240"/>
              </w:tabs>
              <w:spacing w:line="260" w:lineRule="exact"/>
              <w:ind w:left="240" w:right="-228" w:hanging="240"/>
              <w:rPr>
                <w:rFonts w:asciiTheme="majorBidi" w:hAnsiTheme="majorBidi" w:cstheme="majorBidi"/>
                <w:sz w:val="24"/>
                <w:szCs w:val="24"/>
              </w:rPr>
            </w:pPr>
            <w:r w:rsidRPr="004C05A4">
              <w:rPr>
                <w:rFonts w:asciiTheme="majorBidi" w:hAnsiTheme="majorBidi" w:cstheme="majorBidi"/>
                <w:sz w:val="24"/>
                <w:szCs w:val="24"/>
              </w:rPr>
              <w:t>Trade non-current payables</w:t>
            </w:r>
          </w:p>
        </w:tc>
        <w:tc>
          <w:tcPr>
            <w:tcW w:w="910" w:type="dxa"/>
            <w:vAlign w:val="bottom"/>
          </w:tcPr>
          <w:p w14:paraId="53ABD798" w14:textId="1B7AAB87" w:rsidR="004C05A4" w:rsidRPr="004C05A4" w:rsidRDefault="004C05A4" w:rsidP="004C05A4">
            <w:pPr>
              <w:tabs>
                <w:tab w:val="decimal" w:pos="612"/>
              </w:tabs>
              <w:spacing w:line="260" w:lineRule="exact"/>
              <w:ind w:right="397"/>
              <w:jc w:val="right"/>
              <w:rPr>
                <w:rFonts w:asciiTheme="majorBidi" w:hAnsiTheme="majorBidi" w:cstheme="majorBidi"/>
                <w:sz w:val="24"/>
                <w:szCs w:val="24"/>
              </w:rPr>
            </w:pPr>
            <w:r w:rsidRPr="004C05A4">
              <w:rPr>
                <w:rFonts w:ascii="Angsana New" w:hAnsi="Angsana New" w:cs="Angsana New"/>
                <w:sz w:val="24"/>
                <w:szCs w:val="24"/>
              </w:rPr>
              <w:t>-</w:t>
            </w:r>
          </w:p>
        </w:tc>
        <w:tc>
          <w:tcPr>
            <w:tcW w:w="84" w:type="dxa"/>
          </w:tcPr>
          <w:p w14:paraId="027ABB50" w14:textId="77777777" w:rsidR="004C05A4" w:rsidRPr="004C05A4" w:rsidRDefault="004C05A4" w:rsidP="004C05A4">
            <w:pPr>
              <w:spacing w:line="260" w:lineRule="exact"/>
              <w:ind w:left="-18" w:right="57"/>
              <w:jc w:val="right"/>
              <w:rPr>
                <w:rFonts w:asciiTheme="majorBidi" w:hAnsiTheme="majorBidi" w:cstheme="majorBidi"/>
                <w:sz w:val="24"/>
                <w:szCs w:val="24"/>
              </w:rPr>
            </w:pPr>
          </w:p>
        </w:tc>
        <w:tc>
          <w:tcPr>
            <w:tcW w:w="840" w:type="dxa"/>
            <w:vAlign w:val="bottom"/>
          </w:tcPr>
          <w:p w14:paraId="39709E6A" w14:textId="4C132472" w:rsidR="004C05A4" w:rsidRPr="004C05A4" w:rsidRDefault="004C05A4" w:rsidP="004C05A4">
            <w:pPr>
              <w:tabs>
                <w:tab w:val="decimal" w:pos="612"/>
              </w:tabs>
              <w:spacing w:line="260" w:lineRule="exact"/>
              <w:ind w:right="397"/>
              <w:jc w:val="right"/>
              <w:rPr>
                <w:rFonts w:asciiTheme="majorBidi" w:hAnsiTheme="majorBidi" w:cstheme="majorBidi"/>
                <w:sz w:val="24"/>
                <w:szCs w:val="24"/>
              </w:rPr>
            </w:pPr>
            <w:r w:rsidRPr="004C05A4">
              <w:rPr>
                <w:rFonts w:asciiTheme="majorBidi" w:hAnsiTheme="majorBidi" w:cstheme="majorBidi"/>
                <w:sz w:val="24"/>
                <w:szCs w:val="24"/>
              </w:rPr>
              <w:t>-</w:t>
            </w:r>
          </w:p>
        </w:tc>
        <w:tc>
          <w:tcPr>
            <w:tcW w:w="77" w:type="dxa"/>
          </w:tcPr>
          <w:p w14:paraId="307A24C0" w14:textId="77777777" w:rsidR="004C05A4" w:rsidRPr="004C05A4" w:rsidRDefault="004C05A4" w:rsidP="004C05A4">
            <w:pPr>
              <w:tabs>
                <w:tab w:val="decimal" w:pos="612"/>
              </w:tabs>
              <w:spacing w:line="260" w:lineRule="exact"/>
              <w:ind w:right="397"/>
              <w:jc w:val="right"/>
              <w:rPr>
                <w:rFonts w:asciiTheme="majorBidi" w:hAnsiTheme="majorBidi" w:cstheme="majorBidi"/>
                <w:sz w:val="24"/>
                <w:szCs w:val="24"/>
              </w:rPr>
            </w:pPr>
          </w:p>
        </w:tc>
        <w:tc>
          <w:tcPr>
            <w:tcW w:w="900" w:type="dxa"/>
            <w:vAlign w:val="bottom"/>
          </w:tcPr>
          <w:p w14:paraId="58E094DE" w14:textId="156A116B" w:rsidR="004C05A4" w:rsidRPr="004C05A4" w:rsidRDefault="004C05A4" w:rsidP="004C05A4">
            <w:pPr>
              <w:tabs>
                <w:tab w:val="decimal" w:pos="612"/>
              </w:tabs>
              <w:spacing w:line="260" w:lineRule="exact"/>
              <w:ind w:right="397"/>
              <w:jc w:val="right"/>
              <w:rPr>
                <w:rFonts w:asciiTheme="majorBidi" w:hAnsiTheme="majorBidi" w:cstheme="majorBidi"/>
                <w:sz w:val="24"/>
                <w:szCs w:val="24"/>
              </w:rPr>
            </w:pPr>
            <w:r w:rsidRPr="004C05A4">
              <w:rPr>
                <w:rFonts w:asciiTheme="majorBidi" w:hAnsiTheme="majorBidi" w:cstheme="majorBidi"/>
                <w:sz w:val="24"/>
                <w:szCs w:val="24"/>
              </w:rPr>
              <w:t>-</w:t>
            </w:r>
          </w:p>
        </w:tc>
        <w:tc>
          <w:tcPr>
            <w:tcW w:w="78" w:type="dxa"/>
          </w:tcPr>
          <w:p w14:paraId="3ABBEE8D" w14:textId="77777777" w:rsidR="004C05A4" w:rsidRPr="004C05A4" w:rsidRDefault="004C05A4" w:rsidP="004C05A4">
            <w:pPr>
              <w:tabs>
                <w:tab w:val="decimal" w:pos="612"/>
                <w:tab w:val="decimal" w:pos="892"/>
              </w:tabs>
              <w:spacing w:line="260" w:lineRule="exact"/>
              <w:ind w:left="-18" w:right="397"/>
              <w:jc w:val="thaiDistribute"/>
              <w:rPr>
                <w:rFonts w:asciiTheme="majorBidi" w:hAnsiTheme="majorBidi" w:cstheme="majorBidi"/>
                <w:sz w:val="24"/>
                <w:szCs w:val="24"/>
              </w:rPr>
            </w:pPr>
          </w:p>
        </w:tc>
        <w:tc>
          <w:tcPr>
            <w:tcW w:w="1046" w:type="dxa"/>
            <w:vAlign w:val="bottom"/>
          </w:tcPr>
          <w:p w14:paraId="56BB7242" w14:textId="212AEDD8" w:rsidR="004C05A4" w:rsidRPr="004C05A4" w:rsidRDefault="004C05A4" w:rsidP="004C05A4">
            <w:pPr>
              <w:tabs>
                <w:tab w:val="decimal" w:pos="612"/>
              </w:tabs>
              <w:spacing w:line="260" w:lineRule="exact"/>
              <w:ind w:right="397"/>
              <w:jc w:val="right"/>
              <w:rPr>
                <w:rFonts w:ascii="Angsana New" w:hAnsi="Angsana New" w:cs="Angsana New"/>
                <w:sz w:val="24"/>
                <w:szCs w:val="24"/>
              </w:rPr>
            </w:pPr>
            <w:r w:rsidRPr="004C05A4">
              <w:rPr>
                <w:rFonts w:ascii="Angsana New" w:hAnsi="Angsana New" w:cs="Angsana New"/>
                <w:sz w:val="24"/>
                <w:szCs w:val="24"/>
              </w:rPr>
              <w:t>-</w:t>
            </w:r>
          </w:p>
        </w:tc>
        <w:tc>
          <w:tcPr>
            <w:tcW w:w="82" w:type="dxa"/>
          </w:tcPr>
          <w:p w14:paraId="701B426A" w14:textId="77777777" w:rsidR="004C05A4" w:rsidRPr="004C05A4" w:rsidRDefault="004C05A4" w:rsidP="004C05A4">
            <w:pPr>
              <w:tabs>
                <w:tab w:val="left" w:pos="240"/>
                <w:tab w:val="decimal" w:pos="864"/>
              </w:tabs>
              <w:spacing w:line="260" w:lineRule="exact"/>
              <w:ind w:right="57"/>
              <w:jc w:val="right"/>
              <w:rPr>
                <w:rFonts w:asciiTheme="majorBidi" w:hAnsiTheme="majorBidi" w:cstheme="majorBidi"/>
                <w:sz w:val="24"/>
                <w:szCs w:val="24"/>
                <w:cs/>
              </w:rPr>
            </w:pPr>
          </w:p>
        </w:tc>
        <w:tc>
          <w:tcPr>
            <w:tcW w:w="992" w:type="dxa"/>
            <w:vAlign w:val="bottom"/>
          </w:tcPr>
          <w:p w14:paraId="60CFC0AF" w14:textId="06F34540" w:rsidR="004C05A4" w:rsidRPr="004C05A4" w:rsidRDefault="004C05A4" w:rsidP="004C05A4">
            <w:pPr>
              <w:spacing w:line="260" w:lineRule="exact"/>
              <w:ind w:right="57"/>
              <w:jc w:val="right"/>
              <w:rPr>
                <w:rFonts w:ascii="Angsana New" w:hAnsi="Angsana New" w:cs="Angsana New"/>
                <w:sz w:val="24"/>
                <w:szCs w:val="24"/>
              </w:rPr>
            </w:pPr>
            <w:r w:rsidRPr="004C05A4">
              <w:rPr>
                <w:rFonts w:ascii="Angsana New" w:hAnsi="Angsana New" w:cs="Angsana New"/>
                <w:sz w:val="24"/>
                <w:szCs w:val="24"/>
              </w:rPr>
              <w:t>29.01</w:t>
            </w:r>
          </w:p>
        </w:tc>
        <w:tc>
          <w:tcPr>
            <w:tcW w:w="81" w:type="dxa"/>
          </w:tcPr>
          <w:p w14:paraId="1D1FF43C" w14:textId="77777777" w:rsidR="004C05A4" w:rsidRPr="004C05A4" w:rsidRDefault="004C05A4" w:rsidP="004C05A4">
            <w:pPr>
              <w:spacing w:line="260" w:lineRule="exact"/>
              <w:ind w:right="57"/>
              <w:jc w:val="right"/>
              <w:rPr>
                <w:rFonts w:ascii="Angsana New" w:hAnsi="Angsana New" w:cs="Angsana New"/>
                <w:sz w:val="24"/>
                <w:szCs w:val="24"/>
                <w:cs/>
              </w:rPr>
            </w:pPr>
          </w:p>
        </w:tc>
        <w:tc>
          <w:tcPr>
            <w:tcW w:w="900" w:type="dxa"/>
            <w:vAlign w:val="bottom"/>
          </w:tcPr>
          <w:p w14:paraId="6DE96288" w14:textId="3DB44A31" w:rsidR="004C05A4" w:rsidRPr="004C05A4" w:rsidRDefault="004C05A4" w:rsidP="004C05A4">
            <w:pPr>
              <w:spacing w:line="260" w:lineRule="exact"/>
              <w:ind w:right="57"/>
              <w:jc w:val="right"/>
              <w:rPr>
                <w:rFonts w:ascii="Angsana New" w:hAnsi="Angsana New" w:cs="Angsana New"/>
                <w:sz w:val="24"/>
                <w:szCs w:val="24"/>
              </w:rPr>
            </w:pPr>
            <w:r w:rsidRPr="004C05A4">
              <w:rPr>
                <w:rFonts w:ascii="Angsana New" w:hAnsi="Angsana New" w:cs="Angsana New"/>
                <w:sz w:val="24"/>
                <w:szCs w:val="24"/>
              </w:rPr>
              <w:t>29.01</w:t>
            </w:r>
          </w:p>
        </w:tc>
        <w:tc>
          <w:tcPr>
            <w:tcW w:w="78" w:type="dxa"/>
          </w:tcPr>
          <w:p w14:paraId="2D75F936" w14:textId="77777777" w:rsidR="004C05A4" w:rsidRPr="004C05A4" w:rsidRDefault="004C05A4" w:rsidP="004C05A4">
            <w:pPr>
              <w:spacing w:line="260" w:lineRule="exact"/>
              <w:ind w:left="-7"/>
              <w:jc w:val="center"/>
              <w:rPr>
                <w:rFonts w:asciiTheme="majorBidi" w:hAnsiTheme="majorBidi" w:cstheme="majorBidi"/>
                <w:sz w:val="24"/>
                <w:szCs w:val="24"/>
                <w:cs/>
              </w:rPr>
            </w:pPr>
          </w:p>
        </w:tc>
        <w:tc>
          <w:tcPr>
            <w:tcW w:w="1054" w:type="dxa"/>
            <w:vAlign w:val="bottom"/>
          </w:tcPr>
          <w:p w14:paraId="21E6658F" w14:textId="488F1E81" w:rsidR="004C05A4" w:rsidRPr="000768E4" w:rsidRDefault="004C05A4" w:rsidP="004C05A4">
            <w:pPr>
              <w:spacing w:line="260" w:lineRule="exact"/>
              <w:ind w:left="-7"/>
              <w:jc w:val="center"/>
              <w:rPr>
                <w:rFonts w:asciiTheme="majorBidi" w:hAnsiTheme="majorBidi" w:cstheme="majorBidi"/>
                <w:sz w:val="24"/>
                <w:szCs w:val="24"/>
              </w:rPr>
            </w:pPr>
            <w:r w:rsidRPr="000768E4">
              <w:rPr>
                <w:rFonts w:ascii="Angsana New" w:hAnsi="Angsana New" w:cs="Angsana New"/>
                <w:sz w:val="24"/>
                <w:szCs w:val="24"/>
              </w:rPr>
              <w:t>-</w:t>
            </w:r>
          </w:p>
        </w:tc>
      </w:tr>
      <w:tr w:rsidR="004C05A4" w:rsidRPr="00B86B23" w14:paraId="7F861E41" w14:textId="77777777" w:rsidTr="000C4EE6">
        <w:trPr>
          <w:cantSplit/>
        </w:trPr>
        <w:tc>
          <w:tcPr>
            <w:tcW w:w="2168" w:type="dxa"/>
            <w:vAlign w:val="bottom"/>
          </w:tcPr>
          <w:p w14:paraId="025BB3FA" w14:textId="77777777" w:rsidR="004C05A4" w:rsidRPr="004C05A4" w:rsidRDefault="004C05A4" w:rsidP="004C05A4">
            <w:pPr>
              <w:tabs>
                <w:tab w:val="left" w:pos="240"/>
              </w:tabs>
              <w:spacing w:line="260" w:lineRule="exact"/>
              <w:ind w:left="240" w:right="-228" w:hanging="240"/>
              <w:rPr>
                <w:rFonts w:asciiTheme="majorBidi" w:hAnsiTheme="majorBidi" w:cstheme="majorBidi"/>
                <w:sz w:val="24"/>
                <w:szCs w:val="24"/>
              </w:rPr>
            </w:pPr>
            <w:r w:rsidRPr="004C05A4">
              <w:rPr>
                <w:rFonts w:asciiTheme="majorBidi" w:hAnsiTheme="majorBidi" w:cstheme="majorBidi"/>
                <w:sz w:val="24"/>
                <w:szCs w:val="24"/>
              </w:rPr>
              <w:t>Long-term loans from financial institutions</w:t>
            </w:r>
          </w:p>
        </w:tc>
        <w:tc>
          <w:tcPr>
            <w:tcW w:w="910" w:type="dxa"/>
            <w:vAlign w:val="bottom"/>
          </w:tcPr>
          <w:p w14:paraId="13142B9B" w14:textId="35921980" w:rsidR="004C05A4" w:rsidRPr="004C05A4" w:rsidRDefault="004C05A4" w:rsidP="004C05A4">
            <w:pPr>
              <w:spacing w:line="260" w:lineRule="exact"/>
              <w:ind w:right="57"/>
              <w:jc w:val="right"/>
              <w:rPr>
                <w:rFonts w:asciiTheme="majorBidi" w:hAnsiTheme="majorBidi" w:cstheme="majorBidi"/>
                <w:sz w:val="24"/>
                <w:szCs w:val="24"/>
              </w:rPr>
            </w:pPr>
            <w:r w:rsidRPr="004C05A4">
              <w:rPr>
                <w:rFonts w:ascii="Angsana New" w:hAnsi="Angsana New" w:cs="Angsana New"/>
                <w:sz w:val="24"/>
                <w:szCs w:val="24"/>
              </w:rPr>
              <w:t>31.11</w:t>
            </w:r>
          </w:p>
        </w:tc>
        <w:tc>
          <w:tcPr>
            <w:tcW w:w="84" w:type="dxa"/>
          </w:tcPr>
          <w:p w14:paraId="07D98C1E" w14:textId="77777777" w:rsidR="004C05A4" w:rsidRPr="004C05A4" w:rsidRDefault="004C05A4" w:rsidP="004C05A4">
            <w:pPr>
              <w:spacing w:line="260" w:lineRule="exact"/>
              <w:ind w:right="57"/>
              <w:jc w:val="right"/>
              <w:rPr>
                <w:rFonts w:asciiTheme="majorBidi" w:hAnsiTheme="majorBidi" w:cstheme="majorBidi"/>
                <w:sz w:val="24"/>
                <w:szCs w:val="24"/>
              </w:rPr>
            </w:pPr>
          </w:p>
        </w:tc>
        <w:tc>
          <w:tcPr>
            <w:tcW w:w="840" w:type="dxa"/>
            <w:vAlign w:val="bottom"/>
          </w:tcPr>
          <w:p w14:paraId="3FE104DC" w14:textId="40E906C9" w:rsidR="004C05A4" w:rsidRPr="004C05A4" w:rsidRDefault="004C05A4" w:rsidP="004C05A4">
            <w:pPr>
              <w:spacing w:line="260" w:lineRule="exact"/>
              <w:ind w:right="57"/>
              <w:jc w:val="right"/>
              <w:rPr>
                <w:rFonts w:asciiTheme="majorBidi" w:hAnsiTheme="majorBidi" w:cstheme="majorBidi"/>
                <w:sz w:val="24"/>
                <w:szCs w:val="24"/>
              </w:rPr>
            </w:pPr>
            <w:r w:rsidRPr="004C05A4">
              <w:rPr>
                <w:rFonts w:ascii="Angsana New" w:hAnsi="Angsana New" w:cs="Angsana New"/>
                <w:sz w:val="24"/>
                <w:szCs w:val="24"/>
              </w:rPr>
              <w:t>16.48</w:t>
            </w:r>
          </w:p>
        </w:tc>
        <w:tc>
          <w:tcPr>
            <w:tcW w:w="77" w:type="dxa"/>
          </w:tcPr>
          <w:p w14:paraId="36843AF9" w14:textId="77777777" w:rsidR="004C05A4" w:rsidRPr="004C05A4" w:rsidRDefault="004C05A4" w:rsidP="004C05A4">
            <w:pPr>
              <w:tabs>
                <w:tab w:val="decimal" w:pos="612"/>
              </w:tabs>
              <w:spacing w:line="260" w:lineRule="exact"/>
              <w:ind w:right="340"/>
              <w:jc w:val="right"/>
              <w:rPr>
                <w:rFonts w:asciiTheme="majorBidi" w:hAnsiTheme="majorBidi" w:cstheme="majorBidi"/>
                <w:sz w:val="24"/>
                <w:szCs w:val="24"/>
              </w:rPr>
            </w:pPr>
          </w:p>
        </w:tc>
        <w:tc>
          <w:tcPr>
            <w:tcW w:w="900" w:type="dxa"/>
            <w:vAlign w:val="bottom"/>
          </w:tcPr>
          <w:p w14:paraId="09D72E23" w14:textId="46B62B34" w:rsidR="004C05A4" w:rsidRPr="004C05A4" w:rsidRDefault="004C05A4" w:rsidP="004C05A4">
            <w:pPr>
              <w:tabs>
                <w:tab w:val="decimal" w:pos="612"/>
              </w:tabs>
              <w:spacing w:line="260" w:lineRule="exact"/>
              <w:ind w:right="397"/>
              <w:jc w:val="right"/>
              <w:rPr>
                <w:rFonts w:asciiTheme="majorBidi" w:hAnsiTheme="majorBidi" w:cstheme="majorBidi"/>
                <w:sz w:val="24"/>
                <w:szCs w:val="24"/>
              </w:rPr>
            </w:pPr>
            <w:r w:rsidRPr="004C05A4">
              <w:rPr>
                <w:rFonts w:ascii="Angsana New" w:hAnsi="Angsana New" w:cs="Angsana New"/>
                <w:sz w:val="24"/>
                <w:szCs w:val="24"/>
              </w:rPr>
              <w:t>-</w:t>
            </w:r>
          </w:p>
        </w:tc>
        <w:tc>
          <w:tcPr>
            <w:tcW w:w="78" w:type="dxa"/>
          </w:tcPr>
          <w:p w14:paraId="1F11B9BA" w14:textId="77777777" w:rsidR="004C05A4" w:rsidRPr="004C05A4" w:rsidRDefault="004C05A4" w:rsidP="004C05A4">
            <w:pPr>
              <w:tabs>
                <w:tab w:val="decimal" w:pos="612"/>
                <w:tab w:val="decimal" w:pos="892"/>
              </w:tabs>
              <w:spacing w:line="260" w:lineRule="exact"/>
              <w:ind w:left="-18" w:right="397"/>
              <w:jc w:val="thaiDistribute"/>
              <w:rPr>
                <w:rFonts w:asciiTheme="majorBidi" w:hAnsiTheme="majorBidi" w:cstheme="majorBidi"/>
                <w:sz w:val="24"/>
                <w:szCs w:val="24"/>
              </w:rPr>
            </w:pPr>
          </w:p>
        </w:tc>
        <w:tc>
          <w:tcPr>
            <w:tcW w:w="1046" w:type="dxa"/>
            <w:vAlign w:val="bottom"/>
          </w:tcPr>
          <w:p w14:paraId="060ED337" w14:textId="55A45018" w:rsidR="004C05A4" w:rsidRPr="004C05A4" w:rsidRDefault="004C05A4" w:rsidP="004C05A4">
            <w:pPr>
              <w:tabs>
                <w:tab w:val="decimal" w:pos="612"/>
              </w:tabs>
              <w:spacing w:line="260" w:lineRule="exact"/>
              <w:ind w:right="397"/>
              <w:jc w:val="right"/>
              <w:rPr>
                <w:rFonts w:ascii="Angsana New" w:hAnsi="Angsana New" w:cs="Angsana New"/>
                <w:sz w:val="24"/>
                <w:szCs w:val="24"/>
              </w:rPr>
            </w:pPr>
            <w:r w:rsidRPr="004C05A4">
              <w:rPr>
                <w:rFonts w:ascii="Angsana New" w:hAnsi="Angsana New" w:cs="Angsana New"/>
                <w:sz w:val="24"/>
                <w:szCs w:val="24"/>
              </w:rPr>
              <w:t>-</w:t>
            </w:r>
          </w:p>
        </w:tc>
        <w:tc>
          <w:tcPr>
            <w:tcW w:w="82" w:type="dxa"/>
          </w:tcPr>
          <w:p w14:paraId="01C992C4" w14:textId="77777777" w:rsidR="004C05A4" w:rsidRPr="004C05A4" w:rsidRDefault="004C05A4" w:rsidP="004C05A4">
            <w:pPr>
              <w:tabs>
                <w:tab w:val="left" w:pos="240"/>
                <w:tab w:val="decimal" w:pos="864"/>
              </w:tabs>
              <w:spacing w:line="260" w:lineRule="exact"/>
              <w:ind w:right="397"/>
              <w:jc w:val="right"/>
              <w:rPr>
                <w:rFonts w:asciiTheme="majorBidi" w:hAnsiTheme="majorBidi" w:cstheme="majorBidi"/>
                <w:sz w:val="24"/>
                <w:szCs w:val="24"/>
                <w:cs/>
              </w:rPr>
            </w:pPr>
          </w:p>
        </w:tc>
        <w:tc>
          <w:tcPr>
            <w:tcW w:w="992" w:type="dxa"/>
            <w:vAlign w:val="bottom"/>
          </w:tcPr>
          <w:p w14:paraId="2D101C02" w14:textId="1BA17945" w:rsidR="004C05A4" w:rsidRPr="004C05A4" w:rsidRDefault="004C05A4" w:rsidP="004C05A4">
            <w:pPr>
              <w:tabs>
                <w:tab w:val="decimal" w:pos="612"/>
              </w:tabs>
              <w:spacing w:line="260" w:lineRule="exact"/>
              <w:ind w:right="397"/>
              <w:jc w:val="right"/>
              <w:rPr>
                <w:rFonts w:asciiTheme="majorBidi" w:hAnsiTheme="majorBidi" w:cstheme="majorBidi"/>
                <w:sz w:val="24"/>
                <w:szCs w:val="24"/>
              </w:rPr>
            </w:pPr>
            <w:r w:rsidRPr="004C05A4">
              <w:rPr>
                <w:rFonts w:asciiTheme="majorBidi" w:hAnsiTheme="majorBidi" w:cstheme="majorBidi"/>
                <w:sz w:val="24"/>
                <w:szCs w:val="24"/>
              </w:rPr>
              <w:t>-</w:t>
            </w:r>
          </w:p>
        </w:tc>
        <w:tc>
          <w:tcPr>
            <w:tcW w:w="81" w:type="dxa"/>
          </w:tcPr>
          <w:p w14:paraId="5E0F320C" w14:textId="77777777" w:rsidR="004C05A4" w:rsidRPr="004C05A4" w:rsidRDefault="004C05A4" w:rsidP="004C05A4">
            <w:pPr>
              <w:tabs>
                <w:tab w:val="left" w:pos="240"/>
              </w:tabs>
              <w:spacing w:line="260" w:lineRule="exact"/>
              <w:ind w:right="57"/>
              <w:jc w:val="right"/>
              <w:rPr>
                <w:rFonts w:ascii="Angsana New" w:hAnsi="Angsana New" w:cs="Angsana New"/>
                <w:sz w:val="24"/>
                <w:szCs w:val="24"/>
                <w:cs/>
              </w:rPr>
            </w:pPr>
          </w:p>
        </w:tc>
        <w:tc>
          <w:tcPr>
            <w:tcW w:w="900" w:type="dxa"/>
            <w:vAlign w:val="bottom"/>
          </w:tcPr>
          <w:p w14:paraId="07FFE57B" w14:textId="1CB609A9" w:rsidR="004C05A4" w:rsidRPr="004C05A4" w:rsidRDefault="004C05A4" w:rsidP="004C05A4">
            <w:pPr>
              <w:tabs>
                <w:tab w:val="left" w:pos="240"/>
              </w:tabs>
              <w:spacing w:line="260" w:lineRule="exact"/>
              <w:ind w:right="57"/>
              <w:jc w:val="right"/>
              <w:rPr>
                <w:rFonts w:ascii="Angsana New" w:hAnsi="Angsana New" w:cs="Angsana New"/>
                <w:sz w:val="24"/>
                <w:szCs w:val="24"/>
              </w:rPr>
            </w:pPr>
            <w:r w:rsidRPr="004C05A4">
              <w:rPr>
                <w:rFonts w:ascii="Angsana New" w:hAnsi="Angsana New" w:cs="Angsana New"/>
                <w:sz w:val="24"/>
                <w:szCs w:val="24"/>
              </w:rPr>
              <w:t>47.59</w:t>
            </w:r>
          </w:p>
        </w:tc>
        <w:tc>
          <w:tcPr>
            <w:tcW w:w="78" w:type="dxa"/>
          </w:tcPr>
          <w:p w14:paraId="7F136178" w14:textId="77777777" w:rsidR="004C05A4" w:rsidRPr="004C05A4" w:rsidRDefault="004C05A4" w:rsidP="004C05A4">
            <w:pPr>
              <w:spacing w:line="260" w:lineRule="exact"/>
              <w:ind w:left="-7"/>
              <w:jc w:val="center"/>
              <w:rPr>
                <w:rFonts w:asciiTheme="majorBidi" w:hAnsiTheme="majorBidi" w:cstheme="majorBidi"/>
                <w:sz w:val="24"/>
                <w:szCs w:val="24"/>
              </w:rPr>
            </w:pPr>
          </w:p>
        </w:tc>
        <w:tc>
          <w:tcPr>
            <w:tcW w:w="1054" w:type="dxa"/>
            <w:vAlign w:val="bottom"/>
          </w:tcPr>
          <w:p w14:paraId="258F24DE" w14:textId="73339B85" w:rsidR="004C05A4" w:rsidRPr="000768E4" w:rsidRDefault="004C05A4" w:rsidP="004C05A4">
            <w:pPr>
              <w:spacing w:line="260" w:lineRule="exact"/>
              <w:ind w:left="-7"/>
              <w:jc w:val="center"/>
              <w:rPr>
                <w:rFonts w:asciiTheme="majorBidi" w:hAnsiTheme="majorBidi" w:cstheme="majorBidi"/>
                <w:sz w:val="24"/>
                <w:szCs w:val="24"/>
              </w:rPr>
            </w:pPr>
            <w:r w:rsidRPr="000768E4">
              <w:rPr>
                <w:rFonts w:ascii="Angsana New" w:hAnsi="Angsana New" w:cs="Angsana New"/>
                <w:sz w:val="24"/>
                <w:szCs w:val="24"/>
              </w:rPr>
              <w:t>2.0 - 5.</w:t>
            </w:r>
            <w:r w:rsidR="001D10D8">
              <w:rPr>
                <w:rFonts w:ascii="Angsana New" w:hAnsi="Angsana New" w:cs="Angsana New"/>
                <w:sz w:val="24"/>
                <w:szCs w:val="24"/>
              </w:rPr>
              <w:t>0</w:t>
            </w:r>
          </w:p>
        </w:tc>
      </w:tr>
      <w:tr w:rsidR="004C05A4" w:rsidRPr="00B86B23" w14:paraId="3AC218BF" w14:textId="77777777" w:rsidTr="000C4EE6">
        <w:trPr>
          <w:cantSplit/>
        </w:trPr>
        <w:tc>
          <w:tcPr>
            <w:tcW w:w="2168" w:type="dxa"/>
            <w:vAlign w:val="bottom"/>
          </w:tcPr>
          <w:p w14:paraId="64034C24" w14:textId="77777777" w:rsidR="004C05A4" w:rsidRPr="004C05A4" w:rsidRDefault="004C05A4" w:rsidP="004C05A4">
            <w:pPr>
              <w:tabs>
                <w:tab w:val="left" w:pos="240"/>
              </w:tabs>
              <w:spacing w:line="260" w:lineRule="exact"/>
              <w:ind w:left="240" w:right="-202" w:hanging="240"/>
              <w:rPr>
                <w:rFonts w:asciiTheme="majorBidi" w:hAnsiTheme="majorBidi" w:cstheme="majorBidi"/>
                <w:sz w:val="24"/>
                <w:szCs w:val="24"/>
                <w:cs/>
              </w:rPr>
            </w:pPr>
            <w:r w:rsidRPr="004C05A4">
              <w:rPr>
                <w:rFonts w:asciiTheme="majorBidi" w:hAnsiTheme="majorBidi" w:cstheme="majorBidi"/>
                <w:spacing w:val="-6"/>
                <w:sz w:val="24"/>
                <w:szCs w:val="24"/>
              </w:rPr>
              <w:t>Lease liabilities</w:t>
            </w:r>
          </w:p>
        </w:tc>
        <w:tc>
          <w:tcPr>
            <w:tcW w:w="910" w:type="dxa"/>
            <w:tcBorders>
              <w:bottom w:val="single" w:sz="6" w:space="0" w:color="auto"/>
            </w:tcBorders>
            <w:vAlign w:val="bottom"/>
          </w:tcPr>
          <w:p w14:paraId="6D8CFF41" w14:textId="453AA740" w:rsidR="004C05A4" w:rsidRPr="004C05A4" w:rsidRDefault="004C05A4" w:rsidP="004C05A4">
            <w:pPr>
              <w:spacing w:line="260" w:lineRule="exact"/>
              <w:ind w:right="57"/>
              <w:jc w:val="right"/>
              <w:rPr>
                <w:rFonts w:asciiTheme="majorBidi" w:hAnsiTheme="majorBidi" w:cstheme="majorBidi"/>
                <w:sz w:val="24"/>
                <w:szCs w:val="24"/>
                <w:cs/>
              </w:rPr>
            </w:pPr>
            <w:r w:rsidRPr="004C05A4">
              <w:rPr>
                <w:rFonts w:ascii="Angsana New" w:hAnsi="Angsana New" w:cs="Angsana New"/>
                <w:sz w:val="24"/>
                <w:szCs w:val="24"/>
              </w:rPr>
              <w:t>6.02</w:t>
            </w:r>
          </w:p>
        </w:tc>
        <w:tc>
          <w:tcPr>
            <w:tcW w:w="84" w:type="dxa"/>
          </w:tcPr>
          <w:p w14:paraId="55295C52" w14:textId="77777777" w:rsidR="004C05A4" w:rsidRPr="004C05A4" w:rsidRDefault="004C05A4" w:rsidP="004C05A4">
            <w:pPr>
              <w:spacing w:line="260" w:lineRule="exact"/>
              <w:ind w:right="57"/>
              <w:jc w:val="right"/>
              <w:rPr>
                <w:rFonts w:asciiTheme="majorBidi" w:hAnsiTheme="majorBidi" w:cstheme="majorBidi"/>
                <w:sz w:val="24"/>
                <w:szCs w:val="24"/>
              </w:rPr>
            </w:pPr>
          </w:p>
        </w:tc>
        <w:tc>
          <w:tcPr>
            <w:tcW w:w="840" w:type="dxa"/>
            <w:tcBorders>
              <w:bottom w:val="single" w:sz="6" w:space="0" w:color="auto"/>
            </w:tcBorders>
            <w:vAlign w:val="bottom"/>
          </w:tcPr>
          <w:p w14:paraId="2EC78B6F" w14:textId="762F1CAF" w:rsidR="004C05A4" w:rsidRPr="004C05A4" w:rsidRDefault="004C05A4" w:rsidP="004C05A4">
            <w:pPr>
              <w:spacing w:line="260" w:lineRule="exact"/>
              <w:ind w:right="57"/>
              <w:jc w:val="right"/>
              <w:rPr>
                <w:rFonts w:asciiTheme="majorBidi" w:hAnsiTheme="majorBidi" w:cstheme="majorBidi"/>
                <w:sz w:val="24"/>
                <w:szCs w:val="24"/>
                <w:cs/>
              </w:rPr>
            </w:pPr>
            <w:r w:rsidRPr="004C05A4">
              <w:rPr>
                <w:rFonts w:ascii="Angsana New" w:hAnsi="Angsana New" w:cs="Angsana New"/>
                <w:sz w:val="24"/>
                <w:szCs w:val="24"/>
              </w:rPr>
              <w:t>5.52</w:t>
            </w:r>
          </w:p>
        </w:tc>
        <w:tc>
          <w:tcPr>
            <w:tcW w:w="77" w:type="dxa"/>
          </w:tcPr>
          <w:p w14:paraId="383CEC67" w14:textId="77777777" w:rsidR="004C05A4" w:rsidRPr="004C05A4" w:rsidRDefault="004C05A4" w:rsidP="004C05A4">
            <w:pPr>
              <w:spacing w:line="260" w:lineRule="exact"/>
              <w:ind w:left="-18" w:right="57"/>
              <w:jc w:val="right"/>
              <w:rPr>
                <w:rFonts w:asciiTheme="majorBidi" w:hAnsiTheme="majorBidi" w:cstheme="majorBidi"/>
                <w:sz w:val="24"/>
                <w:szCs w:val="24"/>
              </w:rPr>
            </w:pPr>
          </w:p>
        </w:tc>
        <w:tc>
          <w:tcPr>
            <w:tcW w:w="900" w:type="dxa"/>
            <w:tcBorders>
              <w:bottom w:val="single" w:sz="6" w:space="0" w:color="auto"/>
            </w:tcBorders>
            <w:vAlign w:val="bottom"/>
          </w:tcPr>
          <w:p w14:paraId="14460569" w14:textId="086C6EFF" w:rsidR="004C05A4" w:rsidRPr="004C05A4" w:rsidRDefault="004C05A4" w:rsidP="004C05A4">
            <w:pPr>
              <w:tabs>
                <w:tab w:val="decimal" w:pos="612"/>
              </w:tabs>
              <w:spacing w:line="260" w:lineRule="exact"/>
              <w:ind w:right="397"/>
              <w:jc w:val="right"/>
              <w:rPr>
                <w:rFonts w:asciiTheme="majorBidi" w:hAnsiTheme="majorBidi" w:cstheme="majorBidi"/>
                <w:sz w:val="24"/>
                <w:szCs w:val="24"/>
                <w:cs/>
              </w:rPr>
            </w:pPr>
            <w:r w:rsidRPr="004C05A4">
              <w:rPr>
                <w:rFonts w:ascii="Angsana New" w:hAnsi="Angsana New" w:cs="Angsana New"/>
                <w:sz w:val="24"/>
                <w:szCs w:val="24"/>
              </w:rPr>
              <w:t>-</w:t>
            </w:r>
          </w:p>
        </w:tc>
        <w:tc>
          <w:tcPr>
            <w:tcW w:w="78" w:type="dxa"/>
          </w:tcPr>
          <w:p w14:paraId="5D4A4663" w14:textId="77777777" w:rsidR="004C05A4" w:rsidRPr="004C05A4" w:rsidRDefault="004C05A4" w:rsidP="004C05A4">
            <w:pPr>
              <w:tabs>
                <w:tab w:val="decimal" w:pos="612"/>
                <w:tab w:val="decimal" w:pos="892"/>
              </w:tabs>
              <w:spacing w:line="260" w:lineRule="exact"/>
              <w:ind w:right="397"/>
              <w:jc w:val="right"/>
              <w:rPr>
                <w:rFonts w:asciiTheme="majorBidi" w:hAnsiTheme="majorBidi" w:cstheme="majorBidi"/>
                <w:sz w:val="24"/>
                <w:szCs w:val="24"/>
              </w:rPr>
            </w:pPr>
          </w:p>
        </w:tc>
        <w:tc>
          <w:tcPr>
            <w:tcW w:w="1046" w:type="dxa"/>
            <w:tcBorders>
              <w:bottom w:val="single" w:sz="6" w:space="0" w:color="auto"/>
            </w:tcBorders>
            <w:vAlign w:val="bottom"/>
          </w:tcPr>
          <w:p w14:paraId="057B3B7B" w14:textId="42EAE535" w:rsidR="004C05A4" w:rsidRPr="004C05A4" w:rsidRDefault="004C05A4" w:rsidP="004C05A4">
            <w:pPr>
              <w:tabs>
                <w:tab w:val="decimal" w:pos="612"/>
              </w:tabs>
              <w:spacing w:line="260" w:lineRule="exact"/>
              <w:ind w:right="397"/>
              <w:jc w:val="right"/>
              <w:rPr>
                <w:rFonts w:ascii="Angsana New" w:hAnsi="Angsana New" w:cs="Angsana New"/>
                <w:sz w:val="24"/>
                <w:szCs w:val="24"/>
              </w:rPr>
            </w:pPr>
            <w:r w:rsidRPr="004C05A4">
              <w:rPr>
                <w:rFonts w:ascii="Angsana New" w:hAnsi="Angsana New" w:cs="Angsana New"/>
                <w:sz w:val="24"/>
                <w:szCs w:val="24"/>
              </w:rPr>
              <w:t>-</w:t>
            </w:r>
          </w:p>
        </w:tc>
        <w:tc>
          <w:tcPr>
            <w:tcW w:w="82" w:type="dxa"/>
          </w:tcPr>
          <w:p w14:paraId="63A5864B" w14:textId="77777777" w:rsidR="004C05A4" w:rsidRPr="004C05A4" w:rsidRDefault="004C05A4" w:rsidP="004C05A4">
            <w:pPr>
              <w:tabs>
                <w:tab w:val="left" w:pos="240"/>
                <w:tab w:val="decimal" w:pos="864"/>
              </w:tabs>
              <w:spacing w:line="260" w:lineRule="exact"/>
              <w:ind w:right="397"/>
              <w:jc w:val="right"/>
              <w:rPr>
                <w:rFonts w:asciiTheme="majorBidi" w:hAnsiTheme="majorBidi" w:cstheme="majorBidi"/>
                <w:sz w:val="24"/>
                <w:szCs w:val="24"/>
              </w:rPr>
            </w:pPr>
          </w:p>
        </w:tc>
        <w:tc>
          <w:tcPr>
            <w:tcW w:w="992" w:type="dxa"/>
            <w:tcBorders>
              <w:bottom w:val="single" w:sz="6" w:space="0" w:color="auto"/>
            </w:tcBorders>
            <w:vAlign w:val="bottom"/>
          </w:tcPr>
          <w:p w14:paraId="601DD651" w14:textId="4868016A" w:rsidR="004C05A4" w:rsidRPr="004C05A4" w:rsidRDefault="004C05A4" w:rsidP="004C05A4">
            <w:pPr>
              <w:tabs>
                <w:tab w:val="decimal" w:pos="612"/>
              </w:tabs>
              <w:spacing w:line="260" w:lineRule="exact"/>
              <w:ind w:right="397"/>
              <w:jc w:val="right"/>
              <w:rPr>
                <w:rFonts w:asciiTheme="majorBidi" w:hAnsiTheme="majorBidi" w:cstheme="majorBidi"/>
                <w:sz w:val="24"/>
                <w:szCs w:val="24"/>
                <w:cs/>
              </w:rPr>
            </w:pPr>
            <w:r w:rsidRPr="004C05A4">
              <w:rPr>
                <w:rFonts w:asciiTheme="majorBidi" w:hAnsiTheme="majorBidi" w:cstheme="majorBidi"/>
                <w:sz w:val="24"/>
                <w:szCs w:val="24"/>
              </w:rPr>
              <w:t>-</w:t>
            </w:r>
          </w:p>
        </w:tc>
        <w:tc>
          <w:tcPr>
            <w:tcW w:w="81" w:type="dxa"/>
          </w:tcPr>
          <w:p w14:paraId="73B3D0EB" w14:textId="77777777" w:rsidR="004C05A4" w:rsidRPr="004C05A4" w:rsidRDefault="004C05A4" w:rsidP="004C05A4">
            <w:pPr>
              <w:tabs>
                <w:tab w:val="left" w:pos="240"/>
              </w:tabs>
              <w:spacing w:line="260" w:lineRule="exact"/>
              <w:ind w:right="57"/>
              <w:jc w:val="right"/>
              <w:rPr>
                <w:rFonts w:ascii="Angsana New" w:hAnsi="Angsana New" w:cs="Angsana New"/>
                <w:sz w:val="24"/>
                <w:szCs w:val="24"/>
              </w:rPr>
            </w:pPr>
          </w:p>
        </w:tc>
        <w:tc>
          <w:tcPr>
            <w:tcW w:w="900" w:type="dxa"/>
            <w:tcBorders>
              <w:bottom w:val="single" w:sz="6" w:space="0" w:color="auto"/>
            </w:tcBorders>
            <w:vAlign w:val="bottom"/>
          </w:tcPr>
          <w:p w14:paraId="5462AC00" w14:textId="590B0D35" w:rsidR="004C05A4" w:rsidRPr="004C05A4" w:rsidRDefault="004C05A4" w:rsidP="004C05A4">
            <w:pPr>
              <w:spacing w:line="260" w:lineRule="exact"/>
              <w:ind w:right="57"/>
              <w:jc w:val="right"/>
              <w:rPr>
                <w:rFonts w:ascii="Angsana New" w:hAnsi="Angsana New" w:cs="Angsana New"/>
                <w:sz w:val="24"/>
                <w:szCs w:val="24"/>
                <w:cs/>
              </w:rPr>
            </w:pPr>
            <w:r w:rsidRPr="004C05A4">
              <w:rPr>
                <w:rFonts w:ascii="Angsana New" w:hAnsi="Angsana New" w:cs="Angsana New"/>
                <w:sz w:val="24"/>
                <w:szCs w:val="24"/>
              </w:rPr>
              <w:t>11.54</w:t>
            </w:r>
          </w:p>
        </w:tc>
        <w:tc>
          <w:tcPr>
            <w:tcW w:w="78" w:type="dxa"/>
          </w:tcPr>
          <w:p w14:paraId="686D53BD" w14:textId="77777777" w:rsidR="004C05A4" w:rsidRPr="004C05A4" w:rsidRDefault="004C05A4" w:rsidP="004C05A4">
            <w:pPr>
              <w:spacing w:line="260" w:lineRule="exact"/>
              <w:ind w:left="-7"/>
              <w:jc w:val="center"/>
              <w:rPr>
                <w:rFonts w:asciiTheme="majorBidi" w:hAnsiTheme="majorBidi" w:cstheme="majorBidi"/>
                <w:sz w:val="24"/>
                <w:szCs w:val="24"/>
              </w:rPr>
            </w:pPr>
          </w:p>
        </w:tc>
        <w:tc>
          <w:tcPr>
            <w:tcW w:w="1054" w:type="dxa"/>
            <w:vAlign w:val="bottom"/>
          </w:tcPr>
          <w:p w14:paraId="45326E66" w14:textId="180691F5" w:rsidR="004C05A4" w:rsidRPr="000768E4" w:rsidRDefault="004C05A4" w:rsidP="004C05A4">
            <w:pPr>
              <w:spacing w:line="260" w:lineRule="exact"/>
              <w:ind w:left="-7"/>
              <w:jc w:val="center"/>
              <w:rPr>
                <w:rFonts w:asciiTheme="majorBidi" w:hAnsiTheme="majorBidi" w:cstheme="majorBidi"/>
                <w:sz w:val="24"/>
                <w:szCs w:val="24"/>
              </w:rPr>
            </w:pPr>
            <w:r w:rsidRPr="000768E4">
              <w:rPr>
                <w:rFonts w:ascii="Angsana New" w:hAnsi="Angsana New" w:cs="Angsana New"/>
                <w:sz w:val="24"/>
                <w:szCs w:val="24"/>
              </w:rPr>
              <w:t>2.6 - 7.4</w:t>
            </w:r>
          </w:p>
        </w:tc>
      </w:tr>
      <w:tr w:rsidR="004C05A4" w:rsidRPr="00B86B23" w14:paraId="79486B74" w14:textId="77777777" w:rsidTr="000C4EE6">
        <w:trPr>
          <w:cantSplit/>
        </w:trPr>
        <w:tc>
          <w:tcPr>
            <w:tcW w:w="2168" w:type="dxa"/>
            <w:vAlign w:val="bottom"/>
          </w:tcPr>
          <w:p w14:paraId="433C1B1F" w14:textId="77777777" w:rsidR="004C05A4" w:rsidRPr="004C05A4" w:rsidRDefault="004C05A4" w:rsidP="004C05A4">
            <w:pPr>
              <w:tabs>
                <w:tab w:val="left" w:pos="240"/>
              </w:tabs>
              <w:spacing w:line="260" w:lineRule="exact"/>
              <w:ind w:left="240" w:hanging="240"/>
              <w:rPr>
                <w:rFonts w:asciiTheme="majorBidi" w:hAnsiTheme="majorBidi" w:cstheme="majorBidi"/>
                <w:sz w:val="24"/>
                <w:szCs w:val="24"/>
                <w:cs/>
              </w:rPr>
            </w:pPr>
          </w:p>
        </w:tc>
        <w:tc>
          <w:tcPr>
            <w:tcW w:w="910" w:type="dxa"/>
            <w:tcBorders>
              <w:top w:val="single" w:sz="6" w:space="0" w:color="auto"/>
              <w:bottom w:val="double" w:sz="6" w:space="0" w:color="auto"/>
            </w:tcBorders>
            <w:vAlign w:val="bottom"/>
          </w:tcPr>
          <w:p w14:paraId="73E955E4" w14:textId="4F1A2677" w:rsidR="004C05A4" w:rsidRPr="004C05A4" w:rsidRDefault="004C05A4" w:rsidP="004C05A4">
            <w:pPr>
              <w:spacing w:line="260" w:lineRule="exact"/>
              <w:ind w:right="57"/>
              <w:jc w:val="right"/>
              <w:rPr>
                <w:rFonts w:asciiTheme="majorBidi" w:hAnsiTheme="majorBidi" w:cstheme="majorBidi"/>
                <w:sz w:val="24"/>
                <w:szCs w:val="24"/>
                <w:cs/>
              </w:rPr>
            </w:pPr>
            <w:r w:rsidRPr="004C05A4">
              <w:rPr>
                <w:rFonts w:ascii="Angsana New" w:hAnsi="Angsana New" w:cs="Angsana New"/>
                <w:sz w:val="24"/>
                <w:szCs w:val="24"/>
                <w:cs/>
              </w:rPr>
              <w:t>37.13</w:t>
            </w:r>
          </w:p>
        </w:tc>
        <w:tc>
          <w:tcPr>
            <w:tcW w:w="84" w:type="dxa"/>
          </w:tcPr>
          <w:p w14:paraId="5990FFAB" w14:textId="77777777" w:rsidR="004C05A4" w:rsidRPr="004C05A4" w:rsidRDefault="004C05A4" w:rsidP="004C05A4">
            <w:pPr>
              <w:spacing w:line="260" w:lineRule="exact"/>
              <w:ind w:right="57"/>
              <w:jc w:val="right"/>
              <w:rPr>
                <w:rFonts w:asciiTheme="majorBidi" w:hAnsiTheme="majorBidi" w:cstheme="majorBidi"/>
                <w:sz w:val="24"/>
                <w:szCs w:val="24"/>
              </w:rPr>
            </w:pPr>
          </w:p>
        </w:tc>
        <w:tc>
          <w:tcPr>
            <w:tcW w:w="840" w:type="dxa"/>
            <w:tcBorders>
              <w:top w:val="single" w:sz="6" w:space="0" w:color="auto"/>
              <w:bottom w:val="double" w:sz="6" w:space="0" w:color="auto"/>
            </w:tcBorders>
            <w:vAlign w:val="bottom"/>
          </w:tcPr>
          <w:p w14:paraId="2AAD1611" w14:textId="3942817E" w:rsidR="004C05A4" w:rsidRPr="004C05A4" w:rsidRDefault="004C05A4" w:rsidP="004C05A4">
            <w:pPr>
              <w:spacing w:line="260" w:lineRule="exact"/>
              <w:ind w:right="57"/>
              <w:jc w:val="right"/>
              <w:rPr>
                <w:rFonts w:asciiTheme="majorBidi" w:hAnsiTheme="majorBidi" w:cstheme="majorBidi"/>
                <w:sz w:val="24"/>
                <w:szCs w:val="24"/>
                <w:cs/>
              </w:rPr>
            </w:pPr>
            <w:r w:rsidRPr="004C05A4">
              <w:rPr>
                <w:rFonts w:ascii="Angsana New" w:hAnsi="Angsana New" w:cs="Angsana New"/>
                <w:sz w:val="24"/>
                <w:szCs w:val="24"/>
                <w:cs/>
              </w:rPr>
              <w:t>22</w:t>
            </w:r>
          </w:p>
        </w:tc>
        <w:tc>
          <w:tcPr>
            <w:tcW w:w="77" w:type="dxa"/>
          </w:tcPr>
          <w:p w14:paraId="4D3466F0" w14:textId="77777777" w:rsidR="004C05A4" w:rsidRPr="004C05A4" w:rsidRDefault="004C05A4" w:rsidP="004C05A4">
            <w:pPr>
              <w:spacing w:line="260" w:lineRule="exact"/>
              <w:ind w:left="-18" w:right="57"/>
              <w:jc w:val="right"/>
              <w:rPr>
                <w:rFonts w:asciiTheme="majorBidi" w:hAnsiTheme="majorBidi" w:cstheme="majorBidi"/>
                <w:sz w:val="24"/>
                <w:szCs w:val="24"/>
              </w:rPr>
            </w:pPr>
          </w:p>
        </w:tc>
        <w:tc>
          <w:tcPr>
            <w:tcW w:w="900" w:type="dxa"/>
            <w:tcBorders>
              <w:top w:val="single" w:sz="6" w:space="0" w:color="auto"/>
              <w:bottom w:val="double" w:sz="6" w:space="0" w:color="auto"/>
            </w:tcBorders>
            <w:vAlign w:val="bottom"/>
          </w:tcPr>
          <w:p w14:paraId="6E5DDA14" w14:textId="476E8595" w:rsidR="004C05A4" w:rsidRPr="004C05A4" w:rsidRDefault="004C05A4" w:rsidP="004C05A4">
            <w:pPr>
              <w:tabs>
                <w:tab w:val="decimal" w:pos="612"/>
              </w:tabs>
              <w:spacing w:line="260" w:lineRule="exact"/>
              <w:ind w:right="397"/>
              <w:jc w:val="right"/>
              <w:rPr>
                <w:rFonts w:asciiTheme="majorBidi" w:hAnsiTheme="majorBidi" w:cstheme="majorBidi"/>
                <w:sz w:val="24"/>
                <w:szCs w:val="24"/>
                <w:cs/>
              </w:rPr>
            </w:pPr>
            <w:r w:rsidRPr="004C05A4">
              <w:rPr>
                <w:rFonts w:ascii="Angsana New" w:hAnsi="Angsana New" w:cs="Angsana New"/>
                <w:sz w:val="24"/>
                <w:szCs w:val="24"/>
              </w:rPr>
              <w:t>-</w:t>
            </w:r>
          </w:p>
        </w:tc>
        <w:tc>
          <w:tcPr>
            <w:tcW w:w="78" w:type="dxa"/>
          </w:tcPr>
          <w:p w14:paraId="218429C1" w14:textId="77777777" w:rsidR="004C05A4" w:rsidRPr="004C05A4" w:rsidRDefault="004C05A4" w:rsidP="004C05A4">
            <w:pPr>
              <w:tabs>
                <w:tab w:val="decimal" w:pos="612"/>
                <w:tab w:val="decimal" w:pos="892"/>
              </w:tabs>
              <w:spacing w:line="260" w:lineRule="exact"/>
              <w:ind w:right="397"/>
              <w:jc w:val="right"/>
              <w:rPr>
                <w:rFonts w:asciiTheme="majorBidi" w:hAnsiTheme="majorBidi" w:cstheme="majorBidi"/>
                <w:sz w:val="24"/>
                <w:szCs w:val="24"/>
              </w:rPr>
            </w:pPr>
          </w:p>
        </w:tc>
        <w:tc>
          <w:tcPr>
            <w:tcW w:w="1046" w:type="dxa"/>
            <w:tcBorders>
              <w:top w:val="single" w:sz="6" w:space="0" w:color="auto"/>
              <w:bottom w:val="double" w:sz="6" w:space="0" w:color="auto"/>
            </w:tcBorders>
            <w:vAlign w:val="bottom"/>
          </w:tcPr>
          <w:p w14:paraId="66428796" w14:textId="7607718E" w:rsidR="004C05A4" w:rsidRPr="004C05A4" w:rsidRDefault="004C05A4" w:rsidP="004C05A4">
            <w:pPr>
              <w:tabs>
                <w:tab w:val="decimal" w:pos="612"/>
              </w:tabs>
              <w:spacing w:line="260" w:lineRule="exact"/>
              <w:ind w:right="397"/>
              <w:jc w:val="right"/>
              <w:rPr>
                <w:rFonts w:ascii="Angsana New" w:hAnsi="Angsana New" w:cs="Angsana New"/>
                <w:sz w:val="24"/>
                <w:szCs w:val="24"/>
              </w:rPr>
            </w:pPr>
            <w:r w:rsidRPr="004C05A4">
              <w:rPr>
                <w:rFonts w:ascii="Angsana New" w:hAnsi="Angsana New" w:cs="Angsana New"/>
                <w:sz w:val="24"/>
                <w:szCs w:val="24"/>
              </w:rPr>
              <w:t>-</w:t>
            </w:r>
          </w:p>
        </w:tc>
        <w:tc>
          <w:tcPr>
            <w:tcW w:w="82" w:type="dxa"/>
          </w:tcPr>
          <w:p w14:paraId="2158615B" w14:textId="77777777" w:rsidR="004C05A4" w:rsidRPr="004C05A4" w:rsidRDefault="004C05A4" w:rsidP="004C05A4">
            <w:pPr>
              <w:tabs>
                <w:tab w:val="left" w:pos="240"/>
                <w:tab w:val="decimal" w:pos="760"/>
              </w:tabs>
              <w:spacing w:line="260" w:lineRule="exact"/>
              <w:ind w:right="57"/>
              <w:jc w:val="right"/>
              <w:rPr>
                <w:rFonts w:asciiTheme="majorBidi" w:hAnsiTheme="majorBidi" w:cstheme="majorBidi"/>
                <w:sz w:val="24"/>
                <w:szCs w:val="24"/>
                <w:cs/>
              </w:rPr>
            </w:pPr>
          </w:p>
        </w:tc>
        <w:tc>
          <w:tcPr>
            <w:tcW w:w="992" w:type="dxa"/>
            <w:tcBorders>
              <w:top w:val="single" w:sz="6" w:space="0" w:color="auto"/>
              <w:bottom w:val="double" w:sz="6" w:space="0" w:color="auto"/>
            </w:tcBorders>
            <w:vAlign w:val="bottom"/>
          </w:tcPr>
          <w:p w14:paraId="569BAE0F" w14:textId="169C38EB" w:rsidR="004C05A4" w:rsidRPr="004C05A4" w:rsidRDefault="004C05A4" w:rsidP="004C05A4">
            <w:pPr>
              <w:spacing w:line="260" w:lineRule="exact"/>
              <w:ind w:right="57"/>
              <w:jc w:val="right"/>
              <w:rPr>
                <w:rFonts w:ascii="Angsana New" w:hAnsi="Angsana New" w:cs="Angsana New"/>
                <w:sz w:val="24"/>
                <w:szCs w:val="24"/>
                <w:cs/>
              </w:rPr>
            </w:pPr>
            <w:r w:rsidRPr="004C05A4">
              <w:rPr>
                <w:rFonts w:ascii="Angsana New" w:hAnsi="Angsana New" w:cs="Angsana New"/>
                <w:sz w:val="24"/>
                <w:szCs w:val="24"/>
              </w:rPr>
              <w:t>414.61</w:t>
            </w:r>
          </w:p>
        </w:tc>
        <w:tc>
          <w:tcPr>
            <w:tcW w:w="81" w:type="dxa"/>
          </w:tcPr>
          <w:p w14:paraId="2D7152A9" w14:textId="77777777" w:rsidR="004C05A4" w:rsidRPr="004C05A4" w:rsidRDefault="004C05A4" w:rsidP="004C05A4">
            <w:pPr>
              <w:spacing w:line="260" w:lineRule="exact"/>
              <w:ind w:right="57"/>
              <w:jc w:val="right"/>
              <w:rPr>
                <w:rFonts w:ascii="Angsana New" w:hAnsi="Angsana New" w:cs="Angsana New"/>
                <w:sz w:val="24"/>
                <w:szCs w:val="24"/>
                <w:cs/>
              </w:rPr>
            </w:pPr>
          </w:p>
        </w:tc>
        <w:tc>
          <w:tcPr>
            <w:tcW w:w="900" w:type="dxa"/>
            <w:tcBorders>
              <w:top w:val="single" w:sz="6" w:space="0" w:color="auto"/>
              <w:bottom w:val="double" w:sz="6" w:space="0" w:color="auto"/>
            </w:tcBorders>
            <w:vAlign w:val="bottom"/>
          </w:tcPr>
          <w:p w14:paraId="6F7CF5BB" w14:textId="02404B3E" w:rsidR="004C05A4" w:rsidRPr="004C05A4" w:rsidRDefault="004C05A4" w:rsidP="004C05A4">
            <w:pPr>
              <w:spacing w:line="260" w:lineRule="exact"/>
              <w:ind w:right="57"/>
              <w:jc w:val="right"/>
              <w:rPr>
                <w:rFonts w:ascii="Angsana New" w:hAnsi="Angsana New" w:cs="Angsana New"/>
                <w:sz w:val="24"/>
                <w:szCs w:val="24"/>
              </w:rPr>
            </w:pPr>
            <w:r w:rsidRPr="004C05A4">
              <w:rPr>
                <w:rFonts w:ascii="Angsana New" w:hAnsi="Angsana New" w:cs="Angsana New"/>
                <w:sz w:val="24"/>
                <w:szCs w:val="24"/>
                <w:cs/>
              </w:rPr>
              <w:t>473.74</w:t>
            </w:r>
          </w:p>
        </w:tc>
        <w:tc>
          <w:tcPr>
            <w:tcW w:w="78" w:type="dxa"/>
          </w:tcPr>
          <w:p w14:paraId="27EC0D0F" w14:textId="77777777" w:rsidR="004C05A4" w:rsidRPr="004C05A4" w:rsidRDefault="004C05A4" w:rsidP="004C05A4">
            <w:pPr>
              <w:spacing w:line="260" w:lineRule="exact"/>
              <w:ind w:left="-7"/>
              <w:jc w:val="center"/>
              <w:rPr>
                <w:rFonts w:asciiTheme="majorBidi" w:hAnsiTheme="majorBidi" w:cstheme="majorBidi"/>
                <w:sz w:val="24"/>
                <w:szCs w:val="24"/>
              </w:rPr>
            </w:pPr>
          </w:p>
        </w:tc>
        <w:tc>
          <w:tcPr>
            <w:tcW w:w="1054" w:type="dxa"/>
            <w:vAlign w:val="bottom"/>
          </w:tcPr>
          <w:p w14:paraId="25BDB152" w14:textId="77777777" w:rsidR="004C05A4" w:rsidRPr="004C05A4" w:rsidRDefault="004C05A4" w:rsidP="004C05A4">
            <w:pPr>
              <w:spacing w:line="260" w:lineRule="exact"/>
              <w:ind w:left="-7"/>
              <w:jc w:val="center"/>
              <w:rPr>
                <w:rFonts w:asciiTheme="majorBidi" w:hAnsiTheme="majorBidi" w:cstheme="majorBidi"/>
                <w:sz w:val="24"/>
                <w:szCs w:val="24"/>
              </w:rPr>
            </w:pPr>
          </w:p>
        </w:tc>
      </w:tr>
    </w:tbl>
    <w:p w14:paraId="1A67E89B" w14:textId="77777777" w:rsidR="00487D5E" w:rsidRDefault="00487D5E" w:rsidP="00460118">
      <w:pPr>
        <w:tabs>
          <w:tab w:val="left" w:pos="1440"/>
        </w:tabs>
        <w:spacing w:line="260" w:lineRule="exact"/>
        <w:jc w:val="thaiDistribute"/>
        <w:rPr>
          <w:rFonts w:asciiTheme="majorBidi" w:hAnsiTheme="majorBidi" w:cstheme="majorBidi"/>
          <w:sz w:val="26"/>
          <w:szCs w:val="26"/>
        </w:rPr>
      </w:pPr>
    </w:p>
    <w:p w14:paraId="6B987102" w14:textId="77777777" w:rsidR="00D179F4" w:rsidRDefault="00D179F4" w:rsidP="00460118">
      <w:pPr>
        <w:tabs>
          <w:tab w:val="left" w:pos="1440"/>
        </w:tabs>
        <w:spacing w:line="260" w:lineRule="exact"/>
        <w:jc w:val="thaiDistribute"/>
        <w:rPr>
          <w:rFonts w:asciiTheme="majorBidi" w:hAnsiTheme="majorBidi" w:cstheme="majorBidi"/>
          <w:sz w:val="26"/>
          <w:szCs w:val="26"/>
        </w:rPr>
      </w:pPr>
    </w:p>
    <w:p w14:paraId="3D6DB101" w14:textId="77777777" w:rsidR="00D179F4" w:rsidRDefault="00D179F4" w:rsidP="00460118">
      <w:pPr>
        <w:tabs>
          <w:tab w:val="left" w:pos="1440"/>
        </w:tabs>
        <w:spacing w:line="260" w:lineRule="exact"/>
        <w:jc w:val="thaiDistribute"/>
        <w:rPr>
          <w:rFonts w:asciiTheme="majorBidi" w:hAnsiTheme="majorBidi" w:cstheme="majorBidi"/>
          <w:sz w:val="26"/>
          <w:szCs w:val="26"/>
        </w:rPr>
      </w:pPr>
    </w:p>
    <w:p w14:paraId="21EB3D74" w14:textId="77777777" w:rsidR="00D179F4" w:rsidRDefault="00D179F4" w:rsidP="00460118">
      <w:pPr>
        <w:tabs>
          <w:tab w:val="left" w:pos="1440"/>
        </w:tabs>
        <w:spacing w:line="260" w:lineRule="exact"/>
        <w:jc w:val="thaiDistribute"/>
        <w:rPr>
          <w:rFonts w:asciiTheme="majorBidi" w:hAnsiTheme="majorBidi" w:cstheme="majorBidi"/>
          <w:sz w:val="26"/>
          <w:szCs w:val="26"/>
        </w:rPr>
      </w:pPr>
    </w:p>
    <w:p w14:paraId="4008413F" w14:textId="77777777" w:rsidR="00D179F4" w:rsidRPr="00B86B23" w:rsidRDefault="00D179F4" w:rsidP="00460118">
      <w:pPr>
        <w:tabs>
          <w:tab w:val="left" w:pos="1440"/>
        </w:tabs>
        <w:spacing w:line="260" w:lineRule="exact"/>
        <w:jc w:val="thaiDistribute"/>
        <w:rPr>
          <w:rFonts w:asciiTheme="majorBidi" w:hAnsiTheme="majorBidi" w:cstheme="majorBidi"/>
          <w:sz w:val="26"/>
          <w:szCs w:val="26"/>
        </w:rPr>
      </w:pPr>
    </w:p>
    <w:tbl>
      <w:tblPr>
        <w:tblW w:w="9223" w:type="dxa"/>
        <w:tblInd w:w="142" w:type="dxa"/>
        <w:tblLayout w:type="fixed"/>
        <w:tblCellMar>
          <w:left w:w="28" w:type="dxa"/>
          <w:right w:w="28" w:type="dxa"/>
        </w:tblCellMar>
        <w:tblLook w:val="0000" w:firstRow="0" w:lastRow="0" w:firstColumn="0" w:lastColumn="0" w:noHBand="0" w:noVBand="0"/>
      </w:tblPr>
      <w:tblGrid>
        <w:gridCol w:w="2196"/>
        <w:gridCol w:w="867"/>
        <w:gridCol w:w="76"/>
        <w:gridCol w:w="896"/>
        <w:gridCol w:w="84"/>
        <w:gridCol w:w="908"/>
        <w:gridCol w:w="76"/>
        <w:gridCol w:w="1007"/>
        <w:gridCol w:w="84"/>
        <w:gridCol w:w="1008"/>
        <w:gridCol w:w="84"/>
        <w:gridCol w:w="896"/>
        <w:gridCol w:w="84"/>
        <w:gridCol w:w="957"/>
      </w:tblGrid>
      <w:tr w:rsidR="00E54D8D" w:rsidRPr="00B86B23" w14:paraId="49B978A0" w14:textId="77777777" w:rsidTr="006D27FC">
        <w:trPr>
          <w:cantSplit/>
        </w:trPr>
        <w:tc>
          <w:tcPr>
            <w:tcW w:w="9223" w:type="dxa"/>
            <w:gridSpan w:val="14"/>
            <w:vAlign w:val="bottom"/>
          </w:tcPr>
          <w:p w14:paraId="7F004DE6" w14:textId="3A7DB194" w:rsidR="00E54D8D" w:rsidRPr="00AD24F2" w:rsidRDefault="00E54D8D" w:rsidP="00460118">
            <w:pPr>
              <w:spacing w:line="260" w:lineRule="exact"/>
              <w:jc w:val="right"/>
              <w:rPr>
                <w:rFonts w:asciiTheme="majorBidi" w:hAnsiTheme="majorBidi" w:cstheme="majorBidi"/>
                <w:sz w:val="24"/>
                <w:szCs w:val="24"/>
                <w:cs/>
              </w:rPr>
            </w:pPr>
            <w:r w:rsidRPr="00AD24F2">
              <w:rPr>
                <w:rFonts w:asciiTheme="majorBidi" w:hAnsiTheme="majorBidi" w:cstheme="majorBidi"/>
                <w:sz w:val="24"/>
                <w:szCs w:val="24"/>
              </w:rPr>
              <w:t>(Unit: Million Baht)</w:t>
            </w:r>
          </w:p>
        </w:tc>
      </w:tr>
      <w:tr w:rsidR="00E54D8D" w:rsidRPr="00B86B23" w14:paraId="0916E4D5" w14:textId="77777777" w:rsidTr="006D27FC">
        <w:trPr>
          <w:cantSplit/>
        </w:trPr>
        <w:tc>
          <w:tcPr>
            <w:tcW w:w="2196" w:type="dxa"/>
            <w:vAlign w:val="bottom"/>
          </w:tcPr>
          <w:p w14:paraId="6B556691" w14:textId="77777777" w:rsidR="00E54D8D" w:rsidRPr="00AD24F2" w:rsidRDefault="00E54D8D" w:rsidP="00460118">
            <w:pPr>
              <w:tabs>
                <w:tab w:val="left" w:pos="240"/>
              </w:tabs>
              <w:spacing w:line="260" w:lineRule="exact"/>
              <w:ind w:left="240" w:hanging="240"/>
              <w:rPr>
                <w:rFonts w:asciiTheme="majorBidi" w:hAnsiTheme="majorBidi" w:cstheme="majorBidi"/>
                <w:b/>
                <w:bCs/>
                <w:sz w:val="24"/>
                <w:szCs w:val="24"/>
                <w:cs/>
              </w:rPr>
            </w:pPr>
          </w:p>
        </w:tc>
        <w:tc>
          <w:tcPr>
            <w:tcW w:w="7027" w:type="dxa"/>
            <w:gridSpan w:val="13"/>
            <w:tcBorders>
              <w:bottom w:val="single" w:sz="6" w:space="0" w:color="auto"/>
            </w:tcBorders>
            <w:vAlign w:val="bottom"/>
          </w:tcPr>
          <w:p w14:paraId="464CBDB7" w14:textId="77777777" w:rsidR="00E54D8D" w:rsidRPr="00AD24F2" w:rsidRDefault="00E54D8D" w:rsidP="00460118">
            <w:pPr>
              <w:spacing w:line="260" w:lineRule="exact"/>
              <w:jc w:val="center"/>
              <w:rPr>
                <w:rFonts w:asciiTheme="majorBidi" w:hAnsiTheme="majorBidi" w:cstheme="majorBidi"/>
                <w:sz w:val="24"/>
                <w:szCs w:val="24"/>
              </w:rPr>
            </w:pPr>
            <w:r w:rsidRPr="00AD24F2">
              <w:rPr>
                <w:rFonts w:asciiTheme="majorBidi" w:hAnsiTheme="majorBidi" w:cstheme="majorBidi"/>
                <w:sz w:val="24"/>
                <w:szCs w:val="24"/>
              </w:rPr>
              <w:t>Consolidated</w:t>
            </w:r>
          </w:p>
        </w:tc>
      </w:tr>
      <w:tr w:rsidR="00E54D8D" w:rsidRPr="00B86B23" w14:paraId="39721BD1" w14:textId="77777777" w:rsidTr="006D27FC">
        <w:trPr>
          <w:cantSplit/>
        </w:trPr>
        <w:tc>
          <w:tcPr>
            <w:tcW w:w="2196" w:type="dxa"/>
            <w:vAlign w:val="bottom"/>
          </w:tcPr>
          <w:p w14:paraId="4E558091" w14:textId="77777777" w:rsidR="00E54D8D" w:rsidRPr="00AD24F2" w:rsidRDefault="00E54D8D" w:rsidP="00460118">
            <w:pPr>
              <w:tabs>
                <w:tab w:val="left" w:pos="240"/>
              </w:tabs>
              <w:spacing w:line="260" w:lineRule="exact"/>
              <w:ind w:left="240" w:hanging="240"/>
              <w:rPr>
                <w:rFonts w:asciiTheme="majorBidi" w:hAnsiTheme="majorBidi" w:cstheme="majorBidi"/>
                <w:b/>
                <w:bCs/>
                <w:sz w:val="24"/>
                <w:szCs w:val="24"/>
                <w:cs/>
              </w:rPr>
            </w:pPr>
          </w:p>
        </w:tc>
        <w:tc>
          <w:tcPr>
            <w:tcW w:w="7027" w:type="dxa"/>
            <w:gridSpan w:val="13"/>
            <w:tcBorders>
              <w:top w:val="single" w:sz="6" w:space="0" w:color="auto"/>
              <w:bottom w:val="single" w:sz="6" w:space="0" w:color="auto"/>
            </w:tcBorders>
            <w:vAlign w:val="bottom"/>
          </w:tcPr>
          <w:p w14:paraId="41321590" w14:textId="1AAFCA09" w:rsidR="00E54D8D" w:rsidRPr="00AD24F2" w:rsidRDefault="00E54D8D" w:rsidP="00460118">
            <w:pPr>
              <w:spacing w:line="260" w:lineRule="exact"/>
              <w:jc w:val="center"/>
              <w:rPr>
                <w:rFonts w:asciiTheme="majorBidi" w:hAnsiTheme="majorBidi" w:cstheme="majorBidi"/>
                <w:sz w:val="24"/>
                <w:szCs w:val="24"/>
              </w:rPr>
            </w:pPr>
            <w:r w:rsidRPr="00AD24F2">
              <w:rPr>
                <w:rFonts w:asciiTheme="majorBidi" w:hAnsiTheme="majorBidi" w:cstheme="majorBidi"/>
                <w:sz w:val="24"/>
                <w:szCs w:val="24"/>
              </w:rPr>
              <w:t>As at December 31, 202</w:t>
            </w:r>
            <w:r w:rsidR="001C1781" w:rsidRPr="00AD24F2">
              <w:rPr>
                <w:rFonts w:asciiTheme="majorBidi" w:hAnsiTheme="majorBidi" w:cstheme="majorBidi"/>
                <w:sz w:val="24"/>
                <w:szCs w:val="24"/>
              </w:rPr>
              <w:t>3</w:t>
            </w:r>
          </w:p>
        </w:tc>
      </w:tr>
      <w:tr w:rsidR="00E54D8D" w:rsidRPr="00B86B23" w14:paraId="2F365CD7" w14:textId="77777777" w:rsidTr="006D27FC">
        <w:trPr>
          <w:cantSplit/>
        </w:trPr>
        <w:tc>
          <w:tcPr>
            <w:tcW w:w="2196" w:type="dxa"/>
            <w:vAlign w:val="bottom"/>
          </w:tcPr>
          <w:p w14:paraId="69A1E6FB" w14:textId="77777777" w:rsidR="00E54D8D" w:rsidRPr="00AD24F2" w:rsidRDefault="00E54D8D" w:rsidP="00460118">
            <w:pPr>
              <w:tabs>
                <w:tab w:val="left" w:pos="240"/>
              </w:tabs>
              <w:spacing w:line="260" w:lineRule="exact"/>
              <w:ind w:left="240" w:hanging="240"/>
              <w:rPr>
                <w:rFonts w:asciiTheme="majorBidi" w:hAnsiTheme="majorBidi" w:cstheme="majorBidi"/>
                <w:b/>
                <w:bCs/>
                <w:sz w:val="24"/>
                <w:szCs w:val="24"/>
                <w:cs/>
              </w:rPr>
            </w:pPr>
          </w:p>
        </w:tc>
        <w:tc>
          <w:tcPr>
            <w:tcW w:w="2831" w:type="dxa"/>
            <w:gridSpan w:val="5"/>
            <w:tcBorders>
              <w:top w:val="single" w:sz="6" w:space="0" w:color="auto"/>
              <w:bottom w:val="single" w:sz="6" w:space="0" w:color="auto"/>
            </w:tcBorders>
            <w:vAlign w:val="bottom"/>
          </w:tcPr>
          <w:p w14:paraId="03272505" w14:textId="77777777" w:rsidR="00E54D8D" w:rsidRPr="00AD24F2" w:rsidRDefault="00E54D8D" w:rsidP="00460118">
            <w:pPr>
              <w:spacing w:line="260" w:lineRule="exact"/>
              <w:jc w:val="center"/>
              <w:rPr>
                <w:rFonts w:asciiTheme="majorBidi" w:hAnsiTheme="majorBidi" w:cstheme="majorBidi"/>
                <w:sz w:val="24"/>
                <w:szCs w:val="24"/>
              </w:rPr>
            </w:pPr>
            <w:r w:rsidRPr="00AD24F2">
              <w:rPr>
                <w:rFonts w:asciiTheme="majorBidi" w:hAnsiTheme="majorBidi" w:cstheme="majorBidi"/>
                <w:sz w:val="24"/>
                <w:szCs w:val="24"/>
              </w:rPr>
              <w:t>Fixed interest rates</w:t>
            </w:r>
          </w:p>
        </w:tc>
        <w:tc>
          <w:tcPr>
            <w:tcW w:w="76" w:type="dxa"/>
            <w:tcBorders>
              <w:top w:val="single" w:sz="6" w:space="0" w:color="auto"/>
            </w:tcBorders>
          </w:tcPr>
          <w:p w14:paraId="0FC3F1A2" w14:textId="77777777" w:rsidR="00E54D8D" w:rsidRPr="00AD24F2" w:rsidRDefault="00E54D8D" w:rsidP="00460118">
            <w:pPr>
              <w:spacing w:line="260" w:lineRule="exact"/>
              <w:jc w:val="center"/>
              <w:rPr>
                <w:rFonts w:asciiTheme="majorBidi" w:hAnsiTheme="majorBidi" w:cstheme="majorBidi"/>
                <w:sz w:val="24"/>
                <w:szCs w:val="24"/>
              </w:rPr>
            </w:pPr>
          </w:p>
        </w:tc>
        <w:tc>
          <w:tcPr>
            <w:tcW w:w="1007" w:type="dxa"/>
            <w:tcBorders>
              <w:top w:val="single" w:sz="6" w:space="0" w:color="auto"/>
            </w:tcBorders>
            <w:vAlign w:val="bottom"/>
          </w:tcPr>
          <w:p w14:paraId="6B198BE6" w14:textId="77777777" w:rsidR="00E54D8D" w:rsidRPr="00AD24F2" w:rsidRDefault="00E54D8D" w:rsidP="00460118">
            <w:pPr>
              <w:spacing w:line="260" w:lineRule="exact"/>
              <w:jc w:val="center"/>
              <w:rPr>
                <w:rFonts w:asciiTheme="majorBidi" w:hAnsiTheme="majorBidi" w:cstheme="majorBidi"/>
                <w:sz w:val="24"/>
                <w:szCs w:val="24"/>
              </w:rPr>
            </w:pPr>
            <w:r w:rsidRPr="00AD24F2">
              <w:rPr>
                <w:rFonts w:asciiTheme="majorBidi" w:hAnsiTheme="majorBidi" w:cstheme="majorBidi"/>
                <w:sz w:val="24"/>
                <w:szCs w:val="24"/>
              </w:rPr>
              <w:t>Floating</w:t>
            </w:r>
          </w:p>
        </w:tc>
        <w:tc>
          <w:tcPr>
            <w:tcW w:w="84" w:type="dxa"/>
            <w:tcBorders>
              <w:top w:val="single" w:sz="6" w:space="0" w:color="auto"/>
            </w:tcBorders>
          </w:tcPr>
          <w:p w14:paraId="4E18E24D" w14:textId="77777777" w:rsidR="00E54D8D" w:rsidRPr="00AD24F2" w:rsidRDefault="00E54D8D" w:rsidP="00460118">
            <w:pPr>
              <w:spacing w:line="260" w:lineRule="exact"/>
              <w:jc w:val="center"/>
              <w:rPr>
                <w:rFonts w:asciiTheme="majorBidi" w:hAnsiTheme="majorBidi" w:cstheme="majorBidi"/>
                <w:sz w:val="24"/>
                <w:szCs w:val="24"/>
              </w:rPr>
            </w:pPr>
          </w:p>
        </w:tc>
        <w:tc>
          <w:tcPr>
            <w:tcW w:w="1008" w:type="dxa"/>
            <w:tcBorders>
              <w:top w:val="single" w:sz="6" w:space="0" w:color="auto"/>
            </w:tcBorders>
            <w:vAlign w:val="bottom"/>
          </w:tcPr>
          <w:p w14:paraId="2BAE859B" w14:textId="77777777" w:rsidR="00E54D8D" w:rsidRPr="00AD24F2" w:rsidRDefault="00E54D8D" w:rsidP="00460118">
            <w:pPr>
              <w:spacing w:line="260" w:lineRule="exact"/>
              <w:jc w:val="center"/>
              <w:rPr>
                <w:rFonts w:asciiTheme="majorBidi" w:hAnsiTheme="majorBidi" w:cstheme="majorBidi"/>
                <w:sz w:val="24"/>
                <w:szCs w:val="24"/>
              </w:rPr>
            </w:pPr>
            <w:r w:rsidRPr="00AD24F2">
              <w:rPr>
                <w:rFonts w:asciiTheme="majorBidi" w:hAnsiTheme="majorBidi" w:cstheme="majorBidi"/>
                <w:spacing w:val="-6"/>
                <w:sz w:val="24"/>
                <w:szCs w:val="24"/>
              </w:rPr>
              <w:t>Non- interest</w:t>
            </w:r>
          </w:p>
        </w:tc>
        <w:tc>
          <w:tcPr>
            <w:tcW w:w="84" w:type="dxa"/>
            <w:tcBorders>
              <w:top w:val="single" w:sz="6" w:space="0" w:color="auto"/>
            </w:tcBorders>
          </w:tcPr>
          <w:p w14:paraId="614858C8" w14:textId="77777777" w:rsidR="00E54D8D" w:rsidRPr="00AD24F2" w:rsidRDefault="00E54D8D" w:rsidP="00460118">
            <w:pPr>
              <w:spacing w:line="260" w:lineRule="exact"/>
              <w:jc w:val="center"/>
              <w:rPr>
                <w:rFonts w:asciiTheme="majorBidi" w:hAnsiTheme="majorBidi" w:cstheme="majorBidi"/>
                <w:sz w:val="24"/>
                <w:szCs w:val="24"/>
              </w:rPr>
            </w:pPr>
          </w:p>
        </w:tc>
        <w:tc>
          <w:tcPr>
            <w:tcW w:w="896" w:type="dxa"/>
            <w:tcBorders>
              <w:top w:val="single" w:sz="6" w:space="0" w:color="auto"/>
            </w:tcBorders>
            <w:vAlign w:val="bottom"/>
          </w:tcPr>
          <w:p w14:paraId="2F82E9D1" w14:textId="77777777" w:rsidR="00E54D8D" w:rsidRPr="00AD24F2" w:rsidRDefault="00E54D8D" w:rsidP="00460118">
            <w:pPr>
              <w:spacing w:line="260" w:lineRule="exact"/>
              <w:jc w:val="center"/>
              <w:rPr>
                <w:rFonts w:asciiTheme="majorBidi" w:hAnsiTheme="majorBidi" w:cstheme="majorBidi"/>
                <w:sz w:val="24"/>
                <w:szCs w:val="24"/>
              </w:rPr>
            </w:pPr>
            <w:r w:rsidRPr="00AD24F2">
              <w:rPr>
                <w:rFonts w:asciiTheme="majorBidi" w:hAnsiTheme="majorBidi" w:cstheme="majorBidi"/>
                <w:sz w:val="24"/>
                <w:szCs w:val="24"/>
              </w:rPr>
              <w:t>Total</w:t>
            </w:r>
          </w:p>
        </w:tc>
        <w:tc>
          <w:tcPr>
            <w:tcW w:w="84" w:type="dxa"/>
            <w:tcBorders>
              <w:top w:val="single" w:sz="6" w:space="0" w:color="auto"/>
            </w:tcBorders>
          </w:tcPr>
          <w:p w14:paraId="4C50C5C0" w14:textId="77777777" w:rsidR="00E54D8D" w:rsidRPr="00AD24F2" w:rsidRDefault="00E54D8D" w:rsidP="00460118">
            <w:pPr>
              <w:spacing w:line="260" w:lineRule="exact"/>
              <w:jc w:val="center"/>
              <w:rPr>
                <w:rFonts w:asciiTheme="majorBidi" w:hAnsiTheme="majorBidi" w:cstheme="majorBidi"/>
                <w:sz w:val="24"/>
                <w:szCs w:val="24"/>
              </w:rPr>
            </w:pPr>
          </w:p>
        </w:tc>
        <w:tc>
          <w:tcPr>
            <w:tcW w:w="957" w:type="dxa"/>
            <w:tcBorders>
              <w:top w:val="single" w:sz="6" w:space="0" w:color="auto"/>
            </w:tcBorders>
            <w:vAlign w:val="bottom"/>
          </w:tcPr>
          <w:p w14:paraId="51BF33E3" w14:textId="77777777" w:rsidR="00E54D8D" w:rsidRPr="00AD24F2" w:rsidRDefault="00E54D8D" w:rsidP="00460118">
            <w:pPr>
              <w:spacing w:line="260" w:lineRule="exact"/>
              <w:jc w:val="center"/>
              <w:rPr>
                <w:rFonts w:asciiTheme="majorBidi" w:hAnsiTheme="majorBidi" w:cstheme="majorBidi"/>
                <w:sz w:val="24"/>
                <w:szCs w:val="24"/>
              </w:rPr>
            </w:pPr>
            <w:r w:rsidRPr="00AD24F2">
              <w:rPr>
                <w:rFonts w:asciiTheme="majorBidi" w:hAnsiTheme="majorBidi" w:cstheme="majorBidi"/>
                <w:sz w:val="24"/>
                <w:szCs w:val="24"/>
              </w:rPr>
              <w:t>Effective</w:t>
            </w:r>
          </w:p>
        </w:tc>
      </w:tr>
      <w:tr w:rsidR="00E54D8D" w:rsidRPr="00B86B23" w14:paraId="0E2E5F73" w14:textId="77777777" w:rsidTr="00226507">
        <w:trPr>
          <w:cantSplit/>
        </w:trPr>
        <w:tc>
          <w:tcPr>
            <w:tcW w:w="2196" w:type="dxa"/>
            <w:vAlign w:val="bottom"/>
          </w:tcPr>
          <w:p w14:paraId="5394619F" w14:textId="77777777" w:rsidR="00E54D8D" w:rsidRPr="00AD24F2" w:rsidRDefault="00E54D8D" w:rsidP="00460118">
            <w:pPr>
              <w:tabs>
                <w:tab w:val="left" w:pos="240"/>
              </w:tabs>
              <w:spacing w:line="260" w:lineRule="exact"/>
              <w:ind w:left="240" w:hanging="240"/>
              <w:rPr>
                <w:rFonts w:asciiTheme="majorBidi" w:hAnsiTheme="majorBidi" w:cstheme="majorBidi"/>
                <w:b/>
                <w:bCs/>
                <w:sz w:val="24"/>
                <w:szCs w:val="24"/>
                <w:cs/>
              </w:rPr>
            </w:pPr>
          </w:p>
        </w:tc>
        <w:tc>
          <w:tcPr>
            <w:tcW w:w="867" w:type="dxa"/>
            <w:tcBorders>
              <w:top w:val="single" w:sz="6" w:space="0" w:color="auto"/>
            </w:tcBorders>
          </w:tcPr>
          <w:p w14:paraId="7E71EF78" w14:textId="77777777" w:rsidR="00E54D8D" w:rsidRPr="00AD24F2" w:rsidRDefault="00E54D8D" w:rsidP="00460118">
            <w:pPr>
              <w:spacing w:line="260" w:lineRule="exact"/>
              <w:jc w:val="center"/>
              <w:rPr>
                <w:rFonts w:asciiTheme="majorBidi" w:hAnsiTheme="majorBidi" w:cstheme="majorBidi"/>
                <w:sz w:val="24"/>
                <w:szCs w:val="24"/>
              </w:rPr>
            </w:pPr>
            <w:r w:rsidRPr="00AD24F2">
              <w:rPr>
                <w:rFonts w:asciiTheme="majorBidi" w:hAnsiTheme="majorBidi" w:cstheme="majorBidi"/>
                <w:sz w:val="24"/>
                <w:szCs w:val="24"/>
              </w:rPr>
              <w:t>Within</w:t>
            </w:r>
          </w:p>
        </w:tc>
        <w:tc>
          <w:tcPr>
            <w:tcW w:w="76" w:type="dxa"/>
            <w:tcBorders>
              <w:top w:val="single" w:sz="6" w:space="0" w:color="auto"/>
            </w:tcBorders>
          </w:tcPr>
          <w:p w14:paraId="73FCBF35" w14:textId="77777777" w:rsidR="00E54D8D" w:rsidRPr="00AD24F2" w:rsidRDefault="00E54D8D" w:rsidP="00460118">
            <w:pPr>
              <w:tabs>
                <w:tab w:val="decimal" w:pos="612"/>
                <w:tab w:val="decimal" w:pos="702"/>
              </w:tabs>
              <w:spacing w:line="260" w:lineRule="exact"/>
              <w:ind w:left="-18" w:right="-29"/>
              <w:jc w:val="center"/>
              <w:rPr>
                <w:rFonts w:asciiTheme="majorBidi" w:hAnsiTheme="majorBidi" w:cstheme="majorBidi"/>
                <w:sz w:val="24"/>
                <w:szCs w:val="24"/>
              </w:rPr>
            </w:pPr>
          </w:p>
        </w:tc>
        <w:tc>
          <w:tcPr>
            <w:tcW w:w="896" w:type="dxa"/>
            <w:tcBorders>
              <w:top w:val="single" w:sz="6" w:space="0" w:color="auto"/>
            </w:tcBorders>
          </w:tcPr>
          <w:p w14:paraId="424054C2" w14:textId="77777777" w:rsidR="00E54D8D" w:rsidRPr="00AD24F2" w:rsidRDefault="00E54D8D" w:rsidP="00460118">
            <w:pPr>
              <w:spacing w:line="260" w:lineRule="exact"/>
              <w:jc w:val="center"/>
              <w:rPr>
                <w:rFonts w:asciiTheme="majorBidi" w:hAnsiTheme="majorBidi" w:cstheme="majorBidi"/>
                <w:sz w:val="24"/>
                <w:szCs w:val="24"/>
              </w:rPr>
            </w:pPr>
            <w:r w:rsidRPr="00AD24F2">
              <w:rPr>
                <w:rFonts w:asciiTheme="majorBidi" w:hAnsiTheme="majorBidi" w:cstheme="majorBidi"/>
                <w:sz w:val="24"/>
                <w:szCs w:val="24"/>
              </w:rPr>
              <w:t>1-5</w:t>
            </w:r>
          </w:p>
        </w:tc>
        <w:tc>
          <w:tcPr>
            <w:tcW w:w="84" w:type="dxa"/>
            <w:tcBorders>
              <w:top w:val="single" w:sz="6" w:space="0" w:color="auto"/>
            </w:tcBorders>
          </w:tcPr>
          <w:p w14:paraId="39005DBC" w14:textId="77777777" w:rsidR="00E54D8D" w:rsidRPr="00AD24F2" w:rsidRDefault="00E54D8D" w:rsidP="00460118">
            <w:pPr>
              <w:spacing w:line="260" w:lineRule="exact"/>
              <w:jc w:val="center"/>
              <w:rPr>
                <w:rFonts w:asciiTheme="majorBidi" w:hAnsiTheme="majorBidi" w:cstheme="majorBidi"/>
                <w:sz w:val="24"/>
                <w:szCs w:val="24"/>
              </w:rPr>
            </w:pPr>
          </w:p>
        </w:tc>
        <w:tc>
          <w:tcPr>
            <w:tcW w:w="908" w:type="dxa"/>
            <w:tcBorders>
              <w:top w:val="single" w:sz="6" w:space="0" w:color="auto"/>
            </w:tcBorders>
          </w:tcPr>
          <w:p w14:paraId="5E18C52B" w14:textId="77777777" w:rsidR="00E54D8D" w:rsidRPr="00AD24F2" w:rsidRDefault="00E54D8D" w:rsidP="00460118">
            <w:pPr>
              <w:spacing w:line="260" w:lineRule="exact"/>
              <w:jc w:val="center"/>
              <w:rPr>
                <w:rFonts w:asciiTheme="majorBidi" w:hAnsiTheme="majorBidi" w:cstheme="majorBidi"/>
                <w:sz w:val="24"/>
                <w:szCs w:val="24"/>
              </w:rPr>
            </w:pPr>
            <w:r w:rsidRPr="00AD24F2">
              <w:rPr>
                <w:rFonts w:asciiTheme="majorBidi" w:hAnsiTheme="majorBidi" w:cstheme="majorBidi"/>
                <w:sz w:val="24"/>
                <w:szCs w:val="24"/>
              </w:rPr>
              <w:t>Over</w:t>
            </w:r>
          </w:p>
        </w:tc>
        <w:tc>
          <w:tcPr>
            <w:tcW w:w="76" w:type="dxa"/>
          </w:tcPr>
          <w:p w14:paraId="7750F495" w14:textId="77777777" w:rsidR="00E54D8D" w:rsidRPr="00AD24F2" w:rsidRDefault="00E54D8D" w:rsidP="00460118">
            <w:pPr>
              <w:spacing w:line="260" w:lineRule="exact"/>
              <w:jc w:val="center"/>
              <w:rPr>
                <w:rFonts w:asciiTheme="majorBidi" w:hAnsiTheme="majorBidi" w:cstheme="majorBidi"/>
                <w:sz w:val="24"/>
                <w:szCs w:val="24"/>
              </w:rPr>
            </w:pPr>
          </w:p>
        </w:tc>
        <w:tc>
          <w:tcPr>
            <w:tcW w:w="1007" w:type="dxa"/>
            <w:vAlign w:val="bottom"/>
          </w:tcPr>
          <w:p w14:paraId="77C402E5" w14:textId="77777777" w:rsidR="00E54D8D" w:rsidRPr="00AD24F2" w:rsidRDefault="00E54D8D" w:rsidP="00460118">
            <w:pPr>
              <w:spacing w:line="260" w:lineRule="exact"/>
              <w:jc w:val="center"/>
              <w:rPr>
                <w:rFonts w:asciiTheme="majorBidi" w:hAnsiTheme="majorBidi" w:cstheme="majorBidi"/>
                <w:sz w:val="24"/>
                <w:szCs w:val="24"/>
              </w:rPr>
            </w:pPr>
            <w:r w:rsidRPr="00AD24F2">
              <w:rPr>
                <w:rFonts w:asciiTheme="majorBidi" w:hAnsiTheme="majorBidi" w:cstheme="majorBidi"/>
                <w:sz w:val="24"/>
                <w:szCs w:val="24"/>
              </w:rPr>
              <w:t>interest rate</w:t>
            </w:r>
          </w:p>
        </w:tc>
        <w:tc>
          <w:tcPr>
            <w:tcW w:w="84" w:type="dxa"/>
          </w:tcPr>
          <w:p w14:paraId="35AFF451" w14:textId="77777777" w:rsidR="00E54D8D" w:rsidRPr="00AD24F2" w:rsidRDefault="00E54D8D" w:rsidP="00460118">
            <w:pPr>
              <w:spacing w:line="260" w:lineRule="exact"/>
              <w:jc w:val="center"/>
              <w:rPr>
                <w:rFonts w:asciiTheme="majorBidi" w:hAnsiTheme="majorBidi" w:cstheme="majorBidi"/>
                <w:sz w:val="24"/>
                <w:szCs w:val="24"/>
              </w:rPr>
            </w:pPr>
          </w:p>
        </w:tc>
        <w:tc>
          <w:tcPr>
            <w:tcW w:w="1008" w:type="dxa"/>
            <w:vAlign w:val="bottom"/>
          </w:tcPr>
          <w:p w14:paraId="3A3C9B45" w14:textId="77777777" w:rsidR="00E54D8D" w:rsidRPr="00AD24F2" w:rsidRDefault="00E54D8D" w:rsidP="00460118">
            <w:pPr>
              <w:spacing w:line="260" w:lineRule="exact"/>
              <w:jc w:val="center"/>
              <w:rPr>
                <w:rFonts w:asciiTheme="majorBidi" w:hAnsiTheme="majorBidi" w:cstheme="majorBidi"/>
                <w:sz w:val="24"/>
                <w:szCs w:val="24"/>
              </w:rPr>
            </w:pPr>
            <w:r w:rsidRPr="00AD24F2">
              <w:rPr>
                <w:rFonts w:asciiTheme="majorBidi" w:hAnsiTheme="majorBidi" w:cstheme="majorBidi"/>
                <w:sz w:val="24"/>
                <w:szCs w:val="24"/>
              </w:rPr>
              <w:t>bearing</w:t>
            </w:r>
          </w:p>
        </w:tc>
        <w:tc>
          <w:tcPr>
            <w:tcW w:w="84" w:type="dxa"/>
          </w:tcPr>
          <w:p w14:paraId="421D89B9" w14:textId="77777777" w:rsidR="00E54D8D" w:rsidRPr="00AD24F2" w:rsidRDefault="00E54D8D" w:rsidP="00460118">
            <w:pPr>
              <w:spacing w:line="260" w:lineRule="exact"/>
              <w:jc w:val="center"/>
              <w:rPr>
                <w:rFonts w:asciiTheme="majorBidi" w:hAnsiTheme="majorBidi" w:cstheme="majorBidi"/>
                <w:sz w:val="24"/>
                <w:szCs w:val="24"/>
              </w:rPr>
            </w:pPr>
          </w:p>
        </w:tc>
        <w:tc>
          <w:tcPr>
            <w:tcW w:w="896" w:type="dxa"/>
            <w:vAlign w:val="bottom"/>
          </w:tcPr>
          <w:p w14:paraId="02394804" w14:textId="77777777" w:rsidR="00E54D8D" w:rsidRPr="00AD24F2" w:rsidRDefault="00E54D8D" w:rsidP="00460118">
            <w:pPr>
              <w:spacing w:line="260" w:lineRule="exact"/>
              <w:jc w:val="center"/>
              <w:rPr>
                <w:rFonts w:asciiTheme="majorBidi" w:hAnsiTheme="majorBidi" w:cstheme="majorBidi"/>
                <w:sz w:val="24"/>
                <w:szCs w:val="24"/>
              </w:rPr>
            </w:pPr>
          </w:p>
        </w:tc>
        <w:tc>
          <w:tcPr>
            <w:tcW w:w="84" w:type="dxa"/>
          </w:tcPr>
          <w:p w14:paraId="6A8C71B4" w14:textId="77777777" w:rsidR="00E54D8D" w:rsidRPr="00AD24F2" w:rsidRDefault="00E54D8D" w:rsidP="00460118">
            <w:pPr>
              <w:spacing w:line="260" w:lineRule="exact"/>
              <w:jc w:val="center"/>
              <w:rPr>
                <w:rFonts w:asciiTheme="majorBidi" w:hAnsiTheme="majorBidi" w:cstheme="majorBidi"/>
                <w:sz w:val="24"/>
                <w:szCs w:val="24"/>
              </w:rPr>
            </w:pPr>
          </w:p>
        </w:tc>
        <w:tc>
          <w:tcPr>
            <w:tcW w:w="957" w:type="dxa"/>
            <w:vAlign w:val="bottom"/>
          </w:tcPr>
          <w:p w14:paraId="28F305B3" w14:textId="77777777" w:rsidR="00E54D8D" w:rsidRPr="00AD24F2" w:rsidRDefault="00E54D8D" w:rsidP="00460118">
            <w:pPr>
              <w:spacing w:line="260" w:lineRule="exact"/>
              <w:jc w:val="center"/>
              <w:rPr>
                <w:rFonts w:asciiTheme="majorBidi" w:hAnsiTheme="majorBidi" w:cstheme="majorBidi"/>
                <w:sz w:val="24"/>
                <w:szCs w:val="24"/>
              </w:rPr>
            </w:pPr>
            <w:r w:rsidRPr="00AD24F2">
              <w:rPr>
                <w:rFonts w:asciiTheme="majorBidi" w:hAnsiTheme="majorBidi" w:cstheme="majorBidi"/>
                <w:sz w:val="24"/>
                <w:szCs w:val="24"/>
              </w:rPr>
              <w:t>interest rate</w:t>
            </w:r>
          </w:p>
        </w:tc>
      </w:tr>
      <w:tr w:rsidR="00E54D8D" w:rsidRPr="00B86B23" w14:paraId="578A79B5" w14:textId="77777777" w:rsidTr="00226507">
        <w:trPr>
          <w:cantSplit/>
        </w:trPr>
        <w:tc>
          <w:tcPr>
            <w:tcW w:w="2196" w:type="dxa"/>
            <w:vAlign w:val="bottom"/>
          </w:tcPr>
          <w:p w14:paraId="241073D4" w14:textId="77777777" w:rsidR="00E54D8D" w:rsidRPr="00AD24F2" w:rsidRDefault="00E54D8D" w:rsidP="00460118">
            <w:pPr>
              <w:tabs>
                <w:tab w:val="left" w:pos="240"/>
              </w:tabs>
              <w:spacing w:line="260" w:lineRule="exact"/>
              <w:ind w:left="240" w:hanging="240"/>
              <w:rPr>
                <w:rFonts w:asciiTheme="majorBidi" w:hAnsiTheme="majorBidi" w:cstheme="majorBidi"/>
                <w:b/>
                <w:bCs/>
                <w:sz w:val="24"/>
                <w:szCs w:val="24"/>
                <w:cs/>
              </w:rPr>
            </w:pPr>
          </w:p>
        </w:tc>
        <w:tc>
          <w:tcPr>
            <w:tcW w:w="867" w:type="dxa"/>
            <w:tcBorders>
              <w:bottom w:val="single" w:sz="6" w:space="0" w:color="auto"/>
            </w:tcBorders>
          </w:tcPr>
          <w:p w14:paraId="26385692" w14:textId="77777777" w:rsidR="00E54D8D" w:rsidRPr="00AD24F2" w:rsidRDefault="00E54D8D" w:rsidP="00460118">
            <w:pPr>
              <w:spacing w:line="260" w:lineRule="exact"/>
              <w:jc w:val="center"/>
              <w:rPr>
                <w:rFonts w:asciiTheme="majorBidi" w:hAnsiTheme="majorBidi" w:cstheme="majorBidi"/>
                <w:sz w:val="24"/>
                <w:szCs w:val="24"/>
              </w:rPr>
            </w:pPr>
            <w:r w:rsidRPr="00AD24F2">
              <w:rPr>
                <w:rFonts w:asciiTheme="majorBidi" w:hAnsiTheme="majorBidi" w:cstheme="majorBidi"/>
                <w:sz w:val="24"/>
                <w:szCs w:val="24"/>
              </w:rPr>
              <w:t>1 year</w:t>
            </w:r>
          </w:p>
        </w:tc>
        <w:tc>
          <w:tcPr>
            <w:tcW w:w="76" w:type="dxa"/>
          </w:tcPr>
          <w:p w14:paraId="5A5DEE9D" w14:textId="77777777" w:rsidR="00E54D8D" w:rsidRPr="00AD24F2" w:rsidRDefault="00E54D8D" w:rsidP="00460118">
            <w:pPr>
              <w:tabs>
                <w:tab w:val="decimal" w:pos="612"/>
                <w:tab w:val="decimal" w:pos="702"/>
              </w:tabs>
              <w:spacing w:line="260" w:lineRule="exact"/>
              <w:ind w:left="-18" w:right="-29"/>
              <w:jc w:val="center"/>
              <w:rPr>
                <w:rFonts w:asciiTheme="majorBidi" w:hAnsiTheme="majorBidi" w:cstheme="majorBidi"/>
                <w:sz w:val="24"/>
                <w:szCs w:val="24"/>
              </w:rPr>
            </w:pPr>
          </w:p>
        </w:tc>
        <w:tc>
          <w:tcPr>
            <w:tcW w:w="896" w:type="dxa"/>
            <w:tcBorders>
              <w:bottom w:val="single" w:sz="6" w:space="0" w:color="auto"/>
            </w:tcBorders>
          </w:tcPr>
          <w:p w14:paraId="6097D320" w14:textId="77777777" w:rsidR="00E54D8D" w:rsidRPr="00AD24F2" w:rsidRDefault="00E54D8D" w:rsidP="00460118">
            <w:pPr>
              <w:spacing w:line="260" w:lineRule="exact"/>
              <w:jc w:val="center"/>
              <w:rPr>
                <w:rFonts w:asciiTheme="majorBidi" w:hAnsiTheme="majorBidi" w:cstheme="majorBidi"/>
                <w:sz w:val="24"/>
                <w:szCs w:val="24"/>
              </w:rPr>
            </w:pPr>
            <w:r w:rsidRPr="00AD24F2">
              <w:rPr>
                <w:rFonts w:asciiTheme="majorBidi" w:hAnsiTheme="majorBidi" w:cstheme="majorBidi"/>
                <w:sz w:val="24"/>
                <w:szCs w:val="24"/>
              </w:rPr>
              <w:t>years</w:t>
            </w:r>
          </w:p>
        </w:tc>
        <w:tc>
          <w:tcPr>
            <w:tcW w:w="84" w:type="dxa"/>
          </w:tcPr>
          <w:p w14:paraId="3B8B6784" w14:textId="77777777" w:rsidR="00E54D8D" w:rsidRPr="00AD24F2" w:rsidRDefault="00E54D8D" w:rsidP="00460118">
            <w:pPr>
              <w:spacing w:line="260" w:lineRule="exact"/>
              <w:jc w:val="center"/>
              <w:rPr>
                <w:rFonts w:asciiTheme="majorBidi" w:hAnsiTheme="majorBidi" w:cstheme="majorBidi"/>
                <w:sz w:val="24"/>
                <w:szCs w:val="24"/>
              </w:rPr>
            </w:pPr>
          </w:p>
        </w:tc>
        <w:tc>
          <w:tcPr>
            <w:tcW w:w="908" w:type="dxa"/>
            <w:tcBorders>
              <w:bottom w:val="single" w:sz="6" w:space="0" w:color="auto"/>
            </w:tcBorders>
          </w:tcPr>
          <w:p w14:paraId="6E0EF437" w14:textId="77777777" w:rsidR="00E54D8D" w:rsidRPr="00AD24F2" w:rsidRDefault="00E54D8D" w:rsidP="00460118">
            <w:pPr>
              <w:spacing w:line="260" w:lineRule="exact"/>
              <w:jc w:val="center"/>
              <w:rPr>
                <w:rFonts w:asciiTheme="majorBidi" w:hAnsiTheme="majorBidi" w:cstheme="majorBidi"/>
                <w:sz w:val="24"/>
                <w:szCs w:val="24"/>
              </w:rPr>
            </w:pPr>
            <w:r w:rsidRPr="00AD24F2">
              <w:rPr>
                <w:rFonts w:asciiTheme="majorBidi" w:hAnsiTheme="majorBidi" w:cstheme="majorBidi"/>
                <w:sz w:val="24"/>
                <w:szCs w:val="24"/>
              </w:rPr>
              <w:t>5 years</w:t>
            </w:r>
          </w:p>
        </w:tc>
        <w:tc>
          <w:tcPr>
            <w:tcW w:w="76" w:type="dxa"/>
          </w:tcPr>
          <w:p w14:paraId="4EBBC3D6" w14:textId="77777777" w:rsidR="00E54D8D" w:rsidRPr="00AD24F2" w:rsidRDefault="00E54D8D" w:rsidP="00460118">
            <w:pPr>
              <w:spacing w:line="260" w:lineRule="exact"/>
              <w:jc w:val="center"/>
              <w:rPr>
                <w:rFonts w:asciiTheme="majorBidi" w:hAnsiTheme="majorBidi" w:cstheme="majorBidi"/>
                <w:sz w:val="24"/>
                <w:szCs w:val="24"/>
              </w:rPr>
            </w:pPr>
          </w:p>
        </w:tc>
        <w:tc>
          <w:tcPr>
            <w:tcW w:w="1007" w:type="dxa"/>
            <w:tcBorders>
              <w:bottom w:val="single" w:sz="6" w:space="0" w:color="auto"/>
            </w:tcBorders>
          </w:tcPr>
          <w:p w14:paraId="1454CB47" w14:textId="77777777" w:rsidR="00E54D8D" w:rsidRPr="00AD24F2" w:rsidRDefault="00E54D8D" w:rsidP="00460118">
            <w:pPr>
              <w:spacing w:line="260" w:lineRule="exact"/>
              <w:jc w:val="center"/>
              <w:rPr>
                <w:rFonts w:asciiTheme="majorBidi" w:hAnsiTheme="majorBidi" w:cstheme="majorBidi"/>
                <w:sz w:val="24"/>
                <w:szCs w:val="24"/>
              </w:rPr>
            </w:pPr>
          </w:p>
        </w:tc>
        <w:tc>
          <w:tcPr>
            <w:tcW w:w="84" w:type="dxa"/>
          </w:tcPr>
          <w:p w14:paraId="140710CD" w14:textId="77777777" w:rsidR="00E54D8D" w:rsidRPr="00AD24F2" w:rsidRDefault="00E54D8D" w:rsidP="00460118">
            <w:pPr>
              <w:spacing w:line="260" w:lineRule="exact"/>
              <w:jc w:val="center"/>
              <w:rPr>
                <w:rFonts w:asciiTheme="majorBidi" w:hAnsiTheme="majorBidi" w:cstheme="majorBidi"/>
                <w:sz w:val="24"/>
                <w:szCs w:val="24"/>
              </w:rPr>
            </w:pPr>
          </w:p>
        </w:tc>
        <w:tc>
          <w:tcPr>
            <w:tcW w:w="1008" w:type="dxa"/>
            <w:tcBorders>
              <w:bottom w:val="single" w:sz="6" w:space="0" w:color="auto"/>
            </w:tcBorders>
          </w:tcPr>
          <w:p w14:paraId="6E1C502D" w14:textId="77777777" w:rsidR="00E54D8D" w:rsidRPr="00AD24F2" w:rsidRDefault="00E54D8D" w:rsidP="00460118">
            <w:pPr>
              <w:spacing w:line="260" w:lineRule="exact"/>
              <w:jc w:val="center"/>
              <w:rPr>
                <w:rFonts w:asciiTheme="majorBidi" w:hAnsiTheme="majorBidi" w:cstheme="majorBidi"/>
                <w:sz w:val="24"/>
                <w:szCs w:val="24"/>
              </w:rPr>
            </w:pPr>
          </w:p>
        </w:tc>
        <w:tc>
          <w:tcPr>
            <w:tcW w:w="84" w:type="dxa"/>
          </w:tcPr>
          <w:p w14:paraId="4F3CC808" w14:textId="77777777" w:rsidR="00E54D8D" w:rsidRPr="00AD24F2" w:rsidRDefault="00E54D8D" w:rsidP="00460118">
            <w:pPr>
              <w:spacing w:line="260" w:lineRule="exact"/>
              <w:jc w:val="center"/>
              <w:rPr>
                <w:rFonts w:asciiTheme="majorBidi" w:hAnsiTheme="majorBidi" w:cstheme="majorBidi"/>
                <w:sz w:val="24"/>
                <w:szCs w:val="24"/>
              </w:rPr>
            </w:pPr>
          </w:p>
        </w:tc>
        <w:tc>
          <w:tcPr>
            <w:tcW w:w="896" w:type="dxa"/>
            <w:tcBorders>
              <w:bottom w:val="single" w:sz="6" w:space="0" w:color="auto"/>
            </w:tcBorders>
          </w:tcPr>
          <w:p w14:paraId="69D2B425" w14:textId="77777777" w:rsidR="00E54D8D" w:rsidRPr="00AD24F2" w:rsidRDefault="00E54D8D" w:rsidP="00460118">
            <w:pPr>
              <w:spacing w:line="260" w:lineRule="exact"/>
              <w:jc w:val="center"/>
              <w:rPr>
                <w:rFonts w:asciiTheme="majorBidi" w:hAnsiTheme="majorBidi" w:cstheme="majorBidi"/>
                <w:sz w:val="24"/>
                <w:szCs w:val="24"/>
              </w:rPr>
            </w:pPr>
          </w:p>
        </w:tc>
        <w:tc>
          <w:tcPr>
            <w:tcW w:w="84" w:type="dxa"/>
          </w:tcPr>
          <w:p w14:paraId="5355D618" w14:textId="77777777" w:rsidR="00E54D8D" w:rsidRPr="00AD24F2" w:rsidRDefault="00E54D8D" w:rsidP="00460118">
            <w:pPr>
              <w:spacing w:line="260" w:lineRule="exact"/>
              <w:jc w:val="center"/>
              <w:rPr>
                <w:rFonts w:asciiTheme="majorBidi" w:hAnsiTheme="majorBidi" w:cstheme="majorBidi"/>
                <w:sz w:val="24"/>
                <w:szCs w:val="24"/>
              </w:rPr>
            </w:pPr>
          </w:p>
        </w:tc>
        <w:tc>
          <w:tcPr>
            <w:tcW w:w="957" w:type="dxa"/>
            <w:tcBorders>
              <w:bottom w:val="single" w:sz="6" w:space="0" w:color="auto"/>
            </w:tcBorders>
          </w:tcPr>
          <w:p w14:paraId="1F032AB7" w14:textId="77777777" w:rsidR="00E54D8D" w:rsidRPr="00AD24F2" w:rsidRDefault="00E54D8D" w:rsidP="00460118">
            <w:pPr>
              <w:spacing w:line="260" w:lineRule="exact"/>
              <w:jc w:val="center"/>
              <w:rPr>
                <w:rFonts w:asciiTheme="majorBidi" w:hAnsiTheme="majorBidi" w:cstheme="majorBidi"/>
                <w:sz w:val="24"/>
                <w:szCs w:val="24"/>
              </w:rPr>
            </w:pPr>
            <w:r w:rsidRPr="00AD24F2">
              <w:rPr>
                <w:rFonts w:asciiTheme="majorBidi" w:hAnsiTheme="majorBidi" w:cstheme="majorBidi"/>
                <w:sz w:val="24"/>
                <w:szCs w:val="24"/>
                <w:cs/>
              </w:rPr>
              <w:t>(</w:t>
            </w:r>
            <w:r w:rsidRPr="00AD24F2">
              <w:rPr>
                <w:rFonts w:asciiTheme="majorBidi" w:hAnsiTheme="majorBidi" w:cstheme="majorBidi"/>
                <w:sz w:val="24"/>
                <w:szCs w:val="24"/>
              </w:rPr>
              <w:t>% per annum.</w:t>
            </w:r>
            <w:r w:rsidRPr="00AD24F2">
              <w:rPr>
                <w:rFonts w:asciiTheme="majorBidi" w:hAnsiTheme="majorBidi" w:cstheme="majorBidi"/>
                <w:sz w:val="24"/>
                <w:szCs w:val="24"/>
                <w:cs/>
              </w:rPr>
              <w:t>)</w:t>
            </w:r>
          </w:p>
        </w:tc>
      </w:tr>
      <w:tr w:rsidR="00E54D8D" w:rsidRPr="00B86B23" w14:paraId="17BEF996" w14:textId="77777777" w:rsidTr="00226507">
        <w:trPr>
          <w:cantSplit/>
        </w:trPr>
        <w:tc>
          <w:tcPr>
            <w:tcW w:w="2196" w:type="dxa"/>
            <w:vAlign w:val="bottom"/>
          </w:tcPr>
          <w:p w14:paraId="766BFCAD" w14:textId="77777777" w:rsidR="00E54D8D" w:rsidRPr="00AD24F2" w:rsidRDefault="00E54D8D" w:rsidP="00460118">
            <w:pPr>
              <w:tabs>
                <w:tab w:val="left" w:pos="240"/>
              </w:tabs>
              <w:spacing w:line="260" w:lineRule="exact"/>
              <w:ind w:left="240" w:hanging="240"/>
              <w:rPr>
                <w:rFonts w:asciiTheme="majorBidi" w:hAnsiTheme="majorBidi" w:cstheme="majorBidi"/>
                <w:b/>
                <w:bCs/>
                <w:sz w:val="24"/>
                <w:szCs w:val="24"/>
              </w:rPr>
            </w:pPr>
            <w:r w:rsidRPr="00AD24F2">
              <w:rPr>
                <w:rFonts w:asciiTheme="majorBidi" w:hAnsiTheme="majorBidi" w:cstheme="majorBidi"/>
                <w:b/>
                <w:bCs/>
                <w:sz w:val="24"/>
                <w:szCs w:val="24"/>
              </w:rPr>
              <w:t>Financial assets</w:t>
            </w:r>
          </w:p>
        </w:tc>
        <w:tc>
          <w:tcPr>
            <w:tcW w:w="867" w:type="dxa"/>
            <w:tcBorders>
              <w:top w:val="single" w:sz="6" w:space="0" w:color="auto"/>
            </w:tcBorders>
            <w:vAlign w:val="bottom"/>
          </w:tcPr>
          <w:p w14:paraId="27C97694" w14:textId="77777777" w:rsidR="00E54D8D" w:rsidRPr="00AD24F2" w:rsidRDefault="00E54D8D" w:rsidP="00460118">
            <w:pPr>
              <w:spacing w:line="260" w:lineRule="exact"/>
              <w:ind w:left="-18" w:right="-29"/>
              <w:jc w:val="center"/>
              <w:rPr>
                <w:rFonts w:asciiTheme="majorBidi" w:hAnsiTheme="majorBidi" w:cstheme="majorBidi"/>
                <w:sz w:val="24"/>
                <w:szCs w:val="24"/>
              </w:rPr>
            </w:pPr>
          </w:p>
        </w:tc>
        <w:tc>
          <w:tcPr>
            <w:tcW w:w="76" w:type="dxa"/>
          </w:tcPr>
          <w:p w14:paraId="76D6DDCF" w14:textId="77777777" w:rsidR="00E54D8D" w:rsidRPr="00AD24F2" w:rsidRDefault="00E54D8D" w:rsidP="00460118">
            <w:pPr>
              <w:tabs>
                <w:tab w:val="decimal" w:pos="612"/>
              </w:tabs>
              <w:spacing w:line="260" w:lineRule="exact"/>
              <w:ind w:left="-18" w:right="-29"/>
              <w:jc w:val="thaiDistribute"/>
              <w:rPr>
                <w:rFonts w:asciiTheme="majorBidi" w:hAnsiTheme="majorBidi" w:cstheme="majorBidi"/>
                <w:sz w:val="24"/>
                <w:szCs w:val="24"/>
              </w:rPr>
            </w:pPr>
          </w:p>
        </w:tc>
        <w:tc>
          <w:tcPr>
            <w:tcW w:w="896" w:type="dxa"/>
            <w:tcBorders>
              <w:top w:val="single" w:sz="6" w:space="0" w:color="auto"/>
            </w:tcBorders>
            <w:vAlign w:val="bottom"/>
          </w:tcPr>
          <w:p w14:paraId="2C084A6F" w14:textId="77777777" w:rsidR="00E54D8D" w:rsidRPr="00AD24F2" w:rsidRDefault="00E54D8D" w:rsidP="00460118">
            <w:pPr>
              <w:tabs>
                <w:tab w:val="decimal" w:pos="612"/>
              </w:tabs>
              <w:spacing w:line="260" w:lineRule="exact"/>
              <w:ind w:left="-18" w:right="-29"/>
              <w:jc w:val="thaiDistribute"/>
              <w:rPr>
                <w:rFonts w:asciiTheme="majorBidi" w:hAnsiTheme="majorBidi" w:cstheme="majorBidi"/>
                <w:sz w:val="24"/>
                <w:szCs w:val="24"/>
              </w:rPr>
            </w:pPr>
          </w:p>
        </w:tc>
        <w:tc>
          <w:tcPr>
            <w:tcW w:w="84" w:type="dxa"/>
          </w:tcPr>
          <w:p w14:paraId="551C3E18" w14:textId="77777777" w:rsidR="00E54D8D" w:rsidRPr="00AD24F2" w:rsidRDefault="00E54D8D" w:rsidP="00460118">
            <w:pPr>
              <w:tabs>
                <w:tab w:val="decimal" w:pos="612"/>
              </w:tabs>
              <w:spacing w:line="260" w:lineRule="exact"/>
              <w:ind w:left="-18" w:right="-29"/>
              <w:jc w:val="thaiDistribute"/>
              <w:rPr>
                <w:rFonts w:asciiTheme="majorBidi" w:hAnsiTheme="majorBidi" w:cstheme="majorBidi"/>
                <w:sz w:val="24"/>
                <w:szCs w:val="24"/>
              </w:rPr>
            </w:pPr>
          </w:p>
        </w:tc>
        <w:tc>
          <w:tcPr>
            <w:tcW w:w="908" w:type="dxa"/>
            <w:tcBorders>
              <w:top w:val="single" w:sz="6" w:space="0" w:color="auto"/>
            </w:tcBorders>
            <w:vAlign w:val="bottom"/>
          </w:tcPr>
          <w:p w14:paraId="3786FA48" w14:textId="77777777" w:rsidR="00E54D8D" w:rsidRPr="00AD24F2" w:rsidRDefault="00E54D8D" w:rsidP="00460118">
            <w:pPr>
              <w:tabs>
                <w:tab w:val="decimal" w:pos="612"/>
              </w:tabs>
              <w:spacing w:line="260" w:lineRule="exact"/>
              <w:ind w:left="-18" w:right="-29"/>
              <w:jc w:val="thaiDistribute"/>
              <w:rPr>
                <w:rFonts w:asciiTheme="majorBidi" w:hAnsiTheme="majorBidi" w:cstheme="majorBidi"/>
                <w:sz w:val="24"/>
                <w:szCs w:val="24"/>
              </w:rPr>
            </w:pPr>
          </w:p>
        </w:tc>
        <w:tc>
          <w:tcPr>
            <w:tcW w:w="76" w:type="dxa"/>
          </w:tcPr>
          <w:p w14:paraId="503C74A5" w14:textId="77777777" w:rsidR="00E54D8D" w:rsidRPr="00AD24F2" w:rsidRDefault="00E54D8D" w:rsidP="00460118">
            <w:pPr>
              <w:tabs>
                <w:tab w:val="decimal" w:pos="612"/>
              </w:tabs>
              <w:spacing w:line="260" w:lineRule="exact"/>
              <w:ind w:left="-18" w:right="-29"/>
              <w:jc w:val="thaiDistribute"/>
              <w:rPr>
                <w:rFonts w:asciiTheme="majorBidi" w:hAnsiTheme="majorBidi" w:cstheme="majorBidi"/>
                <w:sz w:val="24"/>
                <w:szCs w:val="24"/>
              </w:rPr>
            </w:pPr>
          </w:p>
        </w:tc>
        <w:tc>
          <w:tcPr>
            <w:tcW w:w="1007" w:type="dxa"/>
            <w:tcBorders>
              <w:top w:val="single" w:sz="6" w:space="0" w:color="auto"/>
            </w:tcBorders>
            <w:vAlign w:val="bottom"/>
          </w:tcPr>
          <w:p w14:paraId="3A53CBA3" w14:textId="77777777" w:rsidR="00E54D8D" w:rsidRPr="00AD24F2" w:rsidRDefault="00E54D8D" w:rsidP="00460118">
            <w:pPr>
              <w:tabs>
                <w:tab w:val="decimal" w:pos="612"/>
              </w:tabs>
              <w:spacing w:line="260" w:lineRule="exact"/>
              <w:ind w:left="-18" w:right="-29"/>
              <w:jc w:val="thaiDistribute"/>
              <w:rPr>
                <w:rFonts w:asciiTheme="majorBidi" w:hAnsiTheme="majorBidi" w:cstheme="majorBidi"/>
                <w:sz w:val="24"/>
                <w:szCs w:val="24"/>
              </w:rPr>
            </w:pPr>
          </w:p>
        </w:tc>
        <w:tc>
          <w:tcPr>
            <w:tcW w:w="84" w:type="dxa"/>
          </w:tcPr>
          <w:p w14:paraId="3BB8030F" w14:textId="77777777" w:rsidR="00E54D8D" w:rsidRPr="00AD24F2" w:rsidRDefault="00E54D8D" w:rsidP="00460118">
            <w:pPr>
              <w:tabs>
                <w:tab w:val="decimal" w:pos="612"/>
              </w:tabs>
              <w:spacing w:line="260" w:lineRule="exact"/>
              <w:ind w:left="-18" w:right="-29"/>
              <w:jc w:val="thaiDistribute"/>
              <w:rPr>
                <w:rFonts w:asciiTheme="majorBidi" w:hAnsiTheme="majorBidi" w:cstheme="majorBidi"/>
                <w:sz w:val="24"/>
                <w:szCs w:val="24"/>
              </w:rPr>
            </w:pPr>
          </w:p>
        </w:tc>
        <w:tc>
          <w:tcPr>
            <w:tcW w:w="1008" w:type="dxa"/>
            <w:tcBorders>
              <w:top w:val="single" w:sz="6" w:space="0" w:color="auto"/>
            </w:tcBorders>
            <w:vAlign w:val="bottom"/>
          </w:tcPr>
          <w:p w14:paraId="1D5A1DEF" w14:textId="77777777" w:rsidR="00E54D8D" w:rsidRPr="00AD24F2" w:rsidRDefault="00E54D8D" w:rsidP="00460118">
            <w:pPr>
              <w:tabs>
                <w:tab w:val="decimal" w:pos="612"/>
              </w:tabs>
              <w:spacing w:line="260" w:lineRule="exact"/>
              <w:ind w:left="-18" w:right="-29"/>
              <w:jc w:val="thaiDistribute"/>
              <w:rPr>
                <w:rFonts w:asciiTheme="majorBidi" w:hAnsiTheme="majorBidi" w:cstheme="majorBidi"/>
                <w:sz w:val="24"/>
                <w:szCs w:val="24"/>
              </w:rPr>
            </w:pPr>
          </w:p>
        </w:tc>
        <w:tc>
          <w:tcPr>
            <w:tcW w:w="84" w:type="dxa"/>
          </w:tcPr>
          <w:p w14:paraId="253B183E" w14:textId="77777777" w:rsidR="00E54D8D" w:rsidRPr="00AD24F2" w:rsidRDefault="00E54D8D" w:rsidP="00460118">
            <w:pPr>
              <w:tabs>
                <w:tab w:val="decimal" w:pos="612"/>
              </w:tabs>
              <w:spacing w:line="260" w:lineRule="exact"/>
              <w:ind w:left="-18" w:right="-29"/>
              <w:jc w:val="thaiDistribute"/>
              <w:rPr>
                <w:rFonts w:asciiTheme="majorBidi" w:hAnsiTheme="majorBidi" w:cstheme="majorBidi"/>
                <w:sz w:val="24"/>
                <w:szCs w:val="24"/>
              </w:rPr>
            </w:pPr>
          </w:p>
        </w:tc>
        <w:tc>
          <w:tcPr>
            <w:tcW w:w="896" w:type="dxa"/>
            <w:tcBorders>
              <w:top w:val="single" w:sz="6" w:space="0" w:color="auto"/>
            </w:tcBorders>
            <w:vAlign w:val="bottom"/>
          </w:tcPr>
          <w:p w14:paraId="671DC1C3" w14:textId="77777777" w:rsidR="00E54D8D" w:rsidRPr="00AD24F2" w:rsidRDefault="00E54D8D" w:rsidP="00460118">
            <w:pPr>
              <w:tabs>
                <w:tab w:val="decimal" w:pos="612"/>
              </w:tabs>
              <w:spacing w:line="260" w:lineRule="exact"/>
              <w:ind w:left="-18" w:right="-29"/>
              <w:jc w:val="thaiDistribute"/>
              <w:rPr>
                <w:rFonts w:asciiTheme="majorBidi" w:hAnsiTheme="majorBidi" w:cstheme="majorBidi"/>
                <w:sz w:val="24"/>
                <w:szCs w:val="24"/>
              </w:rPr>
            </w:pPr>
          </w:p>
        </w:tc>
        <w:tc>
          <w:tcPr>
            <w:tcW w:w="84" w:type="dxa"/>
          </w:tcPr>
          <w:p w14:paraId="7B9F3B5D" w14:textId="77777777" w:rsidR="00E54D8D" w:rsidRPr="00AD24F2" w:rsidRDefault="00E54D8D" w:rsidP="00460118">
            <w:pPr>
              <w:tabs>
                <w:tab w:val="decimal" w:pos="612"/>
              </w:tabs>
              <w:spacing w:line="260" w:lineRule="exact"/>
              <w:ind w:left="-7"/>
              <w:jc w:val="thaiDistribute"/>
              <w:rPr>
                <w:rFonts w:asciiTheme="majorBidi" w:hAnsiTheme="majorBidi" w:cstheme="majorBidi"/>
                <w:sz w:val="24"/>
                <w:szCs w:val="24"/>
              </w:rPr>
            </w:pPr>
          </w:p>
        </w:tc>
        <w:tc>
          <w:tcPr>
            <w:tcW w:w="957" w:type="dxa"/>
            <w:tcBorders>
              <w:top w:val="single" w:sz="6" w:space="0" w:color="auto"/>
            </w:tcBorders>
            <w:vAlign w:val="bottom"/>
          </w:tcPr>
          <w:p w14:paraId="26B563B6" w14:textId="77777777" w:rsidR="00E54D8D" w:rsidRPr="00AD24F2" w:rsidRDefault="00E54D8D" w:rsidP="00460118">
            <w:pPr>
              <w:tabs>
                <w:tab w:val="decimal" w:pos="612"/>
              </w:tabs>
              <w:spacing w:line="260" w:lineRule="exact"/>
              <w:ind w:left="-7"/>
              <w:jc w:val="thaiDistribute"/>
              <w:rPr>
                <w:rFonts w:asciiTheme="majorBidi" w:hAnsiTheme="majorBidi" w:cstheme="majorBidi"/>
                <w:sz w:val="24"/>
                <w:szCs w:val="24"/>
              </w:rPr>
            </w:pPr>
          </w:p>
        </w:tc>
      </w:tr>
      <w:tr w:rsidR="006D27FC" w:rsidRPr="00B86B23" w14:paraId="309A7F16" w14:textId="77777777" w:rsidTr="00C6638E">
        <w:trPr>
          <w:cantSplit/>
        </w:trPr>
        <w:tc>
          <w:tcPr>
            <w:tcW w:w="2196" w:type="dxa"/>
            <w:vAlign w:val="bottom"/>
          </w:tcPr>
          <w:p w14:paraId="1479B960" w14:textId="77777777" w:rsidR="006D27FC" w:rsidRPr="00AD24F2" w:rsidRDefault="006D27FC" w:rsidP="006D27FC">
            <w:pPr>
              <w:tabs>
                <w:tab w:val="left" w:pos="240"/>
              </w:tabs>
              <w:spacing w:line="260" w:lineRule="exact"/>
              <w:ind w:left="240" w:right="-228" w:hanging="240"/>
              <w:rPr>
                <w:rFonts w:asciiTheme="majorBidi" w:hAnsiTheme="majorBidi" w:cstheme="majorBidi"/>
                <w:sz w:val="24"/>
                <w:szCs w:val="24"/>
              </w:rPr>
            </w:pPr>
            <w:r w:rsidRPr="00AD24F2">
              <w:rPr>
                <w:rFonts w:asciiTheme="majorBidi" w:hAnsiTheme="majorBidi" w:cstheme="majorBidi"/>
                <w:sz w:val="24"/>
                <w:szCs w:val="24"/>
              </w:rPr>
              <w:t>Cash and cash equivalents</w:t>
            </w:r>
          </w:p>
        </w:tc>
        <w:tc>
          <w:tcPr>
            <w:tcW w:w="867" w:type="dxa"/>
          </w:tcPr>
          <w:p w14:paraId="1CC94F1A" w14:textId="77D147CE" w:rsidR="006D27FC" w:rsidRPr="00AD24F2" w:rsidRDefault="006D27FC" w:rsidP="006D27FC">
            <w:pPr>
              <w:tabs>
                <w:tab w:val="decimal" w:pos="612"/>
              </w:tabs>
              <w:spacing w:line="260" w:lineRule="exact"/>
              <w:ind w:right="397"/>
              <w:jc w:val="right"/>
              <w:rPr>
                <w:rFonts w:asciiTheme="majorBidi" w:hAnsiTheme="majorBidi" w:cstheme="majorBidi"/>
                <w:sz w:val="24"/>
                <w:szCs w:val="24"/>
              </w:rPr>
            </w:pPr>
            <w:r w:rsidRPr="00AD24F2">
              <w:rPr>
                <w:rFonts w:asciiTheme="majorBidi" w:hAnsiTheme="majorBidi" w:cstheme="majorBidi"/>
                <w:sz w:val="24"/>
                <w:szCs w:val="24"/>
              </w:rPr>
              <w:t>-</w:t>
            </w:r>
          </w:p>
        </w:tc>
        <w:tc>
          <w:tcPr>
            <w:tcW w:w="76" w:type="dxa"/>
          </w:tcPr>
          <w:p w14:paraId="71EC46E6" w14:textId="77777777" w:rsidR="006D27FC" w:rsidRPr="00AD24F2" w:rsidRDefault="006D27FC" w:rsidP="006D27FC">
            <w:pPr>
              <w:tabs>
                <w:tab w:val="decimal" w:pos="612"/>
              </w:tabs>
              <w:spacing w:line="260" w:lineRule="exact"/>
              <w:ind w:left="-18" w:right="-29"/>
              <w:jc w:val="thaiDistribute"/>
              <w:rPr>
                <w:rFonts w:asciiTheme="majorBidi" w:hAnsiTheme="majorBidi" w:cstheme="majorBidi"/>
                <w:sz w:val="24"/>
                <w:szCs w:val="24"/>
              </w:rPr>
            </w:pPr>
          </w:p>
        </w:tc>
        <w:tc>
          <w:tcPr>
            <w:tcW w:w="896" w:type="dxa"/>
            <w:vAlign w:val="bottom"/>
          </w:tcPr>
          <w:p w14:paraId="1068D713" w14:textId="07FFB3F9" w:rsidR="006D27FC" w:rsidRPr="00AD24F2" w:rsidRDefault="006D27FC" w:rsidP="00593C88">
            <w:pPr>
              <w:tabs>
                <w:tab w:val="decimal" w:pos="612"/>
              </w:tabs>
              <w:spacing w:line="260" w:lineRule="exact"/>
              <w:ind w:right="397"/>
              <w:jc w:val="right"/>
              <w:rPr>
                <w:rFonts w:asciiTheme="majorBidi" w:hAnsiTheme="majorBidi" w:cstheme="majorBidi"/>
                <w:sz w:val="24"/>
                <w:szCs w:val="24"/>
              </w:rPr>
            </w:pPr>
            <w:r w:rsidRPr="00AD24F2">
              <w:rPr>
                <w:rFonts w:asciiTheme="majorBidi" w:hAnsiTheme="majorBidi" w:cstheme="majorBidi"/>
                <w:sz w:val="24"/>
                <w:szCs w:val="24"/>
              </w:rPr>
              <w:t>-</w:t>
            </w:r>
          </w:p>
        </w:tc>
        <w:tc>
          <w:tcPr>
            <w:tcW w:w="84" w:type="dxa"/>
          </w:tcPr>
          <w:p w14:paraId="210FAE93" w14:textId="77777777" w:rsidR="006D27FC" w:rsidRPr="00AD24F2" w:rsidRDefault="006D27FC" w:rsidP="00593C88">
            <w:pPr>
              <w:tabs>
                <w:tab w:val="decimal" w:pos="612"/>
              </w:tabs>
              <w:spacing w:line="260" w:lineRule="exact"/>
              <w:ind w:right="397"/>
              <w:jc w:val="right"/>
              <w:rPr>
                <w:rFonts w:asciiTheme="majorBidi" w:hAnsiTheme="majorBidi" w:cstheme="majorBidi"/>
                <w:sz w:val="24"/>
                <w:szCs w:val="24"/>
              </w:rPr>
            </w:pPr>
          </w:p>
        </w:tc>
        <w:tc>
          <w:tcPr>
            <w:tcW w:w="908" w:type="dxa"/>
            <w:vAlign w:val="bottom"/>
          </w:tcPr>
          <w:p w14:paraId="71A8F97E" w14:textId="0619D498" w:rsidR="006D27FC" w:rsidRPr="00AD24F2" w:rsidRDefault="006D27FC" w:rsidP="00593C88">
            <w:pPr>
              <w:tabs>
                <w:tab w:val="decimal" w:pos="612"/>
              </w:tabs>
              <w:spacing w:line="260" w:lineRule="exact"/>
              <w:ind w:right="397"/>
              <w:jc w:val="right"/>
              <w:rPr>
                <w:rFonts w:asciiTheme="majorBidi" w:hAnsiTheme="majorBidi" w:cstheme="majorBidi"/>
                <w:sz w:val="24"/>
                <w:szCs w:val="24"/>
              </w:rPr>
            </w:pPr>
            <w:r w:rsidRPr="00AD24F2">
              <w:rPr>
                <w:rFonts w:asciiTheme="majorBidi" w:hAnsiTheme="majorBidi" w:cstheme="majorBidi"/>
                <w:sz w:val="24"/>
                <w:szCs w:val="24"/>
              </w:rPr>
              <w:t>-</w:t>
            </w:r>
          </w:p>
        </w:tc>
        <w:tc>
          <w:tcPr>
            <w:tcW w:w="76" w:type="dxa"/>
          </w:tcPr>
          <w:p w14:paraId="7A784A89" w14:textId="77777777" w:rsidR="006D27FC" w:rsidRPr="00AD24F2" w:rsidRDefault="006D27FC" w:rsidP="006D27FC">
            <w:pPr>
              <w:tabs>
                <w:tab w:val="decimal" w:pos="892"/>
              </w:tabs>
              <w:spacing w:line="260" w:lineRule="exact"/>
              <w:ind w:left="-18" w:right="397"/>
              <w:jc w:val="thaiDistribute"/>
              <w:rPr>
                <w:rFonts w:asciiTheme="majorBidi" w:hAnsiTheme="majorBidi" w:cstheme="majorBidi"/>
                <w:sz w:val="24"/>
                <w:szCs w:val="24"/>
              </w:rPr>
            </w:pPr>
          </w:p>
        </w:tc>
        <w:tc>
          <w:tcPr>
            <w:tcW w:w="1007" w:type="dxa"/>
            <w:vAlign w:val="bottom"/>
          </w:tcPr>
          <w:p w14:paraId="73D05C08" w14:textId="41AA9314" w:rsidR="006D27FC" w:rsidRPr="00AD24F2" w:rsidRDefault="006D27FC" w:rsidP="00593C88">
            <w:pPr>
              <w:spacing w:line="260" w:lineRule="exact"/>
              <w:ind w:right="57"/>
              <w:jc w:val="right"/>
              <w:rPr>
                <w:rFonts w:asciiTheme="majorBidi" w:hAnsiTheme="majorBidi" w:cstheme="majorBidi"/>
                <w:sz w:val="24"/>
                <w:szCs w:val="24"/>
              </w:rPr>
            </w:pPr>
            <w:r w:rsidRPr="00AD24F2">
              <w:rPr>
                <w:rFonts w:asciiTheme="majorBidi" w:hAnsiTheme="majorBidi" w:cstheme="majorBidi"/>
                <w:sz w:val="24"/>
                <w:szCs w:val="24"/>
              </w:rPr>
              <w:t>174.53</w:t>
            </w:r>
          </w:p>
        </w:tc>
        <w:tc>
          <w:tcPr>
            <w:tcW w:w="84" w:type="dxa"/>
          </w:tcPr>
          <w:p w14:paraId="1B679F43" w14:textId="77777777" w:rsidR="006D27FC" w:rsidRPr="00AD24F2" w:rsidRDefault="006D27FC" w:rsidP="006D27FC">
            <w:pPr>
              <w:tabs>
                <w:tab w:val="left" w:pos="240"/>
                <w:tab w:val="decimal" w:pos="864"/>
              </w:tabs>
              <w:spacing w:line="260" w:lineRule="exact"/>
              <w:ind w:right="397"/>
              <w:jc w:val="right"/>
              <w:rPr>
                <w:rFonts w:asciiTheme="majorBidi" w:hAnsiTheme="majorBidi" w:cstheme="majorBidi"/>
                <w:sz w:val="24"/>
                <w:szCs w:val="24"/>
              </w:rPr>
            </w:pPr>
          </w:p>
        </w:tc>
        <w:tc>
          <w:tcPr>
            <w:tcW w:w="1008" w:type="dxa"/>
            <w:vAlign w:val="bottom"/>
          </w:tcPr>
          <w:p w14:paraId="715586A8" w14:textId="75D60DF5" w:rsidR="006D27FC" w:rsidRPr="00AD24F2" w:rsidRDefault="006D27FC" w:rsidP="006D27FC">
            <w:pPr>
              <w:tabs>
                <w:tab w:val="left" w:pos="240"/>
              </w:tabs>
              <w:spacing w:line="260" w:lineRule="exact"/>
              <w:ind w:right="57"/>
              <w:jc w:val="right"/>
              <w:rPr>
                <w:rFonts w:asciiTheme="majorBidi" w:hAnsiTheme="majorBidi" w:cstheme="majorBidi"/>
                <w:sz w:val="24"/>
                <w:szCs w:val="24"/>
              </w:rPr>
            </w:pPr>
            <w:r w:rsidRPr="00AD24F2">
              <w:rPr>
                <w:rFonts w:asciiTheme="majorBidi" w:hAnsiTheme="majorBidi" w:cstheme="majorBidi"/>
                <w:sz w:val="24"/>
                <w:szCs w:val="24"/>
              </w:rPr>
              <w:t>0.01</w:t>
            </w:r>
          </w:p>
        </w:tc>
        <w:tc>
          <w:tcPr>
            <w:tcW w:w="84" w:type="dxa"/>
          </w:tcPr>
          <w:p w14:paraId="791BD982" w14:textId="77777777" w:rsidR="006D27FC" w:rsidRPr="00AD24F2" w:rsidRDefault="006D27FC" w:rsidP="006D27FC">
            <w:pPr>
              <w:tabs>
                <w:tab w:val="left" w:pos="240"/>
                <w:tab w:val="decimal" w:pos="612"/>
              </w:tabs>
              <w:spacing w:line="260" w:lineRule="exact"/>
              <w:ind w:right="57"/>
              <w:jc w:val="right"/>
              <w:rPr>
                <w:rFonts w:asciiTheme="majorBidi" w:hAnsiTheme="majorBidi" w:cstheme="majorBidi"/>
                <w:sz w:val="24"/>
                <w:szCs w:val="24"/>
              </w:rPr>
            </w:pPr>
          </w:p>
        </w:tc>
        <w:tc>
          <w:tcPr>
            <w:tcW w:w="896" w:type="dxa"/>
            <w:vAlign w:val="bottom"/>
          </w:tcPr>
          <w:p w14:paraId="3C744172" w14:textId="1D872C89" w:rsidR="006D27FC" w:rsidRPr="00AD24F2" w:rsidRDefault="006D27FC" w:rsidP="00593C88">
            <w:pPr>
              <w:spacing w:line="260" w:lineRule="exact"/>
              <w:ind w:right="57"/>
              <w:jc w:val="right"/>
              <w:rPr>
                <w:rFonts w:asciiTheme="majorBidi" w:hAnsiTheme="majorBidi" w:cstheme="majorBidi"/>
                <w:sz w:val="24"/>
                <w:szCs w:val="24"/>
              </w:rPr>
            </w:pPr>
            <w:r w:rsidRPr="00AD24F2">
              <w:rPr>
                <w:rFonts w:asciiTheme="majorBidi" w:hAnsiTheme="majorBidi" w:cstheme="majorBidi"/>
                <w:sz w:val="24"/>
                <w:szCs w:val="24"/>
              </w:rPr>
              <w:t>174.54</w:t>
            </w:r>
          </w:p>
        </w:tc>
        <w:tc>
          <w:tcPr>
            <w:tcW w:w="84" w:type="dxa"/>
          </w:tcPr>
          <w:p w14:paraId="52FF7792" w14:textId="77777777" w:rsidR="006D27FC" w:rsidRPr="00AD24F2" w:rsidRDefault="006D27FC" w:rsidP="006D27FC">
            <w:pPr>
              <w:spacing w:line="260" w:lineRule="exact"/>
              <w:ind w:left="-7"/>
              <w:jc w:val="center"/>
              <w:rPr>
                <w:rFonts w:asciiTheme="majorBidi" w:hAnsiTheme="majorBidi" w:cstheme="majorBidi"/>
                <w:sz w:val="24"/>
                <w:szCs w:val="24"/>
              </w:rPr>
            </w:pPr>
          </w:p>
        </w:tc>
        <w:tc>
          <w:tcPr>
            <w:tcW w:w="957" w:type="dxa"/>
            <w:vAlign w:val="bottom"/>
          </w:tcPr>
          <w:p w14:paraId="2D9B0EFB" w14:textId="381FE8AA" w:rsidR="006D27FC" w:rsidRPr="00AD24F2" w:rsidRDefault="006D27FC" w:rsidP="006D27FC">
            <w:pPr>
              <w:spacing w:line="260" w:lineRule="exact"/>
              <w:ind w:left="-7"/>
              <w:jc w:val="center"/>
              <w:rPr>
                <w:rFonts w:asciiTheme="majorBidi" w:hAnsiTheme="majorBidi" w:cstheme="majorBidi"/>
                <w:sz w:val="24"/>
                <w:szCs w:val="24"/>
              </w:rPr>
            </w:pPr>
            <w:r w:rsidRPr="00AD24F2">
              <w:rPr>
                <w:rFonts w:asciiTheme="majorBidi" w:hAnsiTheme="majorBidi" w:cstheme="majorBidi"/>
                <w:sz w:val="24"/>
                <w:szCs w:val="24"/>
                <w:cs/>
              </w:rPr>
              <w:t>0.1 - 0.6</w:t>
            </w:r>
          </w:p>
        </w:tc>
      </w:tr>
      <w:tr w:rsidR="006D27FC" w:rsidRPr="00B86B23" w14:paraId="6785CB56" w14:textId="77777777" w:rsidTr="00C6638E">
        <w:trPr>
          <w:cantSplit/>
        </w:trPr>
        <w:tc>
          <w:tcPr>
            <w:tcW w:w="2196" w:type="dxa"/>
            <w:vAlign w:val="bottom"/>
          </w:tcPr>
          <w:p w14:paraId="320A48E8" w14:textId="77777777" w:rsidR="006D27FC" w:rsidRPr="00AD24F2" w:rsidRDefault="006D27FC" w:rsidP="006D27FC">
            <w:pPr>
              <w:tabs>
                <w:tab w:val="left" w:pos="240"/>
              </w:tabs>
              <w:spacing w:line="260" w:lineRule="exact"/>
              <w:ind w:left="240" w:hanging="240"/>
              <w:rPr>
                <w:rFonts w:asciiTheme="majorBidi" w:hAnsiTheme="majorBidi" w:cstheme="majorBidi"/>
                <w:sz w:val="24"/>
                <w:szCs w:val="24"/>
                <w:cs/>
              </w:rPr>
            </w:pPr>
            <w:r w:rsidRPr="00AD24F2">
              <w:rPr>
                <w:rFonts w:asciiTheme="majorBidi" w:hAnsiTheme="majorBidi" w:cstheme="majorBidi"/>
                <w:sz w:val="24"/>
                <w:szCs w:val="24"/>
              </w:rPr>
              <w:t>Current investments</w:t>
            </w:r>
          </w:p>
        </w:tc>
        <w:tc>
          <w:tcPr>
            <w:tcW w:w="867" w:type="dxa"/>
          </w:tcPr>
          <w:p w14:paraId="4F9BC4EC" w14:textId="6004AAC3" w:rsidR="006D27FC" w:rsidRPr="00AD24F2" w:rsidRDefault="006D27FC" w:rsidP="006D27FC">
            <w:pPr>
              <w:spacing w:line="260" w:lineRule="exact"/>
              <w:ind w:right="57"/>
              <w:jc w:val="right"/>
              <w:rPr>
                <w:rFonts w:asciiTheme="majorBidi" w:hAnsiTheme="majorBidi" w:cstheme="majorBidi"/>
                <w:sz w:val="24"/>
                <w:szCs w:val="24"/>
              </w:rPr>
            </w:pPr>
            <w:r w:rsidRPr="00AD24F2">
              <w:rPr>
                <w:rFonts w:asciiTheme="majorBidi" w:hAnsiTheme="majorBidi" w:cstheme="majorBidi"/>
                <w:sz w:val="24"/>
                <w:szCs w:val="24"/>
              </w:rPr>
              <w:t>1.46</w:t>
            </w:r>
          </w:p>
        </w:tc>
        <w:tc>
          <w:tcPr>
            <w:tcW w:w="76" w:type="dxa"/>
          </w:tcPr>
          <w:p w14:paraId="25DE6701" w14:textId="77777777" w:rsidR="006D27FC" w:rsidRPr="00AD24F2" w:rsidRDefault="006D27FC" w:rsidP="006D27FC">
            <w:pPr>
              <w:tabs>
                <w:tab w:val="decimal" w:pos="612"/>
              </w:tabs>
              <w:spacing w:line="260" w:lineRule="exact"/>
              <w:ind w:left="-18" w:right="-29"/>
              <w:jc w:val="thaiDistribute"/>
              <w:rPr>
                <w:rFonts w:asciiTheme="majorBidi" w:hAnsiTheme="majorBidi" w:cstheme="majorBidi"/>
                <w:sz w:val="24"/>
                <w:szCs w:val="24"/>
              </w:rPr>
            </w:pPr>
          </w:p>
        </w:tc>
        <w:tc>
          <w:tcPr>
            <w:tcW w:w="896" w:type="dxa"/>
            <w:vAlign w:val="bottom"/>
          </w:tcPr>
          <w:p w14:paraId="60225FF6" w14:textId="63C84310" w:rsidR="006D27FC" w:rsidRPr="00AD24F2" w:rsidRDefault="006D27FC" w:rsidP="00593C88">
            <w:pPr>
              <w:tabs>
                <w:tab w:val="decimal" w:pos="612"/>
              </w:tabs>
              <w:spacing w:line="260" w:lineRule="exact"/>
              <w:ind w:right="397"/>
              <w:jc w:val="right"/>
              <w:rPr>
                <w:rFonts w:asciiTheme="majorBidi" w:hAnsiTheme="majorBidi" w:cstheme="majorBidi"/>
                <w:sz w:val="24"/>
                <w:szCs w:val="24"/>
              </w:rPr>
            </w:pPr>
            <w:r w:rsidRPr="00AD24F2">
              <w:rPr>
                <w:rFonts w:asciiTheme="majorBidi" w:hAnsiTheme="majorBidi" w:cstheme="majorBidi"/>
                <w:sz w:val="24"/>
                <w:szCs w:val="24"/>
              </w:rPr>
              <w:t>-</w:t>
            </w:r>
          </w:p>
        </w:tc>
        <w:tc>
          <w:tcPr>
            <w:tcW w:w="84" w:type="dxa"/>
          </w:tcPr>
          <w:p w14:paraId="21C84EF7" w14:textId="77777777" w:rsidR="006D27FC" w:rsidRPr="00AD24F2" w:rsidRDefault="006D27FC" w:rsidP="00593C88">
            <w:pPr>
              <w:tabs>
                <w:tab w:val="decimal" w:pos="612"/>
              </w:tabs>
              <w:spacing w:line="260" w:lineRule="exact"/>
              <w:ind w:right="397"/>
              <w:jc w:val="right"/>
              <w:rPr>
                <w:rFonts w:asciiTheme="majorBidi" w:hAnsiTheme="majorBidi" w:cstheme="majorBidi"/>
                <w:sz w:val="24"/>
                <w:szCs w:val="24"/>
              </w:rPr>
            </w:pPr>
          </w:p>
        </w:tc>
        <w:tc>
          <w:tcPr>
            <w:tcW w:w="908" w:type="dxa"/>
            <w:vAlign w:val="bottom"/>
          </w:tcPr>
          <w:p w14:paraId="1C8A111B" w14:textId="62A06C1F" w:rsidR="006D27FC" w:rsidRPr="00AD24F2" w:rsidRDefault="006D27FC" w:rsidP="00593C88">
            <w:pPr>
              <w:tabs>
                <w:tab w:val="decimal" w:pos="612"/>
              </w:tabs>
              <w:spacing w:line="260" w:lineRule="exact"/>
              <w:ind w:right="397"/>
              <w:jc w:val="right"/>
              <w:rPr>
                <w:rFonts w:asciiTheme="majorBidi" w:hAnsiTheme="majorBidi" w:cstheme="majorBidi"/>
                <w:sz w:val="24"/>
                <w:szCs w:val="24"/>
              </w:rPr>
            </w:pPr>
            <w:r w:rsidRPr="00AD24F2">
              <w:rPr>
                <w:rFonts w:asciiTheme="majorBidi" w:hAnsiTheme="majorBidi" w:cstheme="majorBidi"/>
                <w:sz w:val="24"/>
                <w:szCs w:val="24"/>
              </w:rPr>
              <w:t>-</w:t>
            </w:r>
          </w:p>
        </w:tc>
        <w:tc>
          <w:tcPr>
            <w:tcW w:w="76" w:type="dxa"/>
          </w:tcPr>
          <w:p w14:paraId="77BEF533" w14:textId="77777777" w:rsidR="006D27FC" w:rsidRPr="00AD24F2" w:rsidRDefault="006D27FC" w:rsidP="006D27FC">
            <w:pPr>
              <w:tabs>
                <w:tab w:val="decimal" w:pos="892"/>
              </w:tabs>
              <w:spacing w:line="260" w:lineRule="exact"/>
              <w:ind w:left="-18" w:right="397"/>
              <w:jc w:val="thaiDistribute"/>
              <w:rPr>
                <w:rFonts w:asciiTheme="majorBidi" w:hAnsiTheme="majorBidi" w:cstheme="majorBidi"/>
                <w:sz w:val="24"/>
                <w:szCs w:val="24"/>
              </w:rPr>
            </w:pPr>
          </w:p>
        </w:tc>
        <w:tc>
          <w:tcPr>
            <w:tcW w:w="1007" w:type="dxa"/>
            <w:vAlign w:val="bottom"/>
          </w:tcPr>
          <w:p w14:paraId="73D18ECC" w14:textId="7FD964E0" w:rsidR="006D27FC" w:rsidRPr="00AD24F2" w:rsidRDefault="006D27FC" w:rsidP="00593C88">
            <w:pPr>
              <w:tabs>
                <w:tab w:val="decimal" w:pos="612"/>
              </w:tabs>
              <w:spacing w:line="260" w:lineRule="exact"/>
              <w:ind w:right="397"/>
              <w:jc w:val="right"/>
              <w:rPr>
                <w:rFonts w:asciiTheme="majorBidi" w:hAnsiTheme="majorBidi" w:cstheme="majorBidi"/>
                <w:sz w:val="24"/>
                <w:szCs w:val="24"/>
              </w:rPr>
            </w:pPr>
            <w:r w:rsidRPr="00AD24F2">
              <w:rPr>
                <w:rFonts w:asciiTheme="majorBidi" w:hAnsiTheme="majorBidi" w:cstheme="majorBidi"/>
                <w:sz w:val="24"/>
                <w:szCs w:val="24"/>
              </w:rPr>
              <w:t>-</w:t>
            </w:r>
          </w:p>
        </w:tc>
        <w:tc>
          <w:tcPr>
            <w:tcW w:w="84" w:type="dxa"/>
          </w:tcPr>
          <w:p w14:paraId="49603041" w14:textId="77777777" w:rsidR="006D27FC" w:rsidRPr="00AD24F2" w:rsidRDefault="006D27FC" w:rsidP="006D27FC">
            <w:pPr>
              <w:tabs>
                <w:tab w:val="left" w:pos="240"/>
                <w:tab w:val="decimal" w:pos="864"/>
              </w:tabs>
              <w:spacing w:line="260" w:lineRule="exact"/>
              <w:ind w:right="397"/>
              <w:jc w:val="right"/>
              <w:rPr>
                <w:rFonts w:asciiTheme="majorBidi" w:hAnsiTheme="majorBidi" w:cstheme="majorBidi"/>
                <w:sz w:val="24"/>
                <w:szCs w:val="24"/>
              </w:rPr>
            </w:pPr>
          </w:p>
        </w:tc>
        <w:tc>
          <w:tcPr>
            <w:tcW w:w="1008" w:type="dxa"/>
            <w:vAlign w:val="bottom"/>
          </w:tcPr>
          <w:p w14:paraId="0A28091B" w14:textId="6347B75E" w:rsidR="006D27FC" w:rsidRPr="00AD24F2" w:rsidRDefault="006D27FC" w:rsidP="00593C88">
            <w:pPr>
              <w:tabs>
                <w:tab w:val="decimal" w:pos="612"/>
              </w:tabs>
              <w:spacing w:line="260" w:lineRule="exact"/>
              <w:ind w:right="397"/>
              <w:jc w:val="right"/>
              <w:rPr>
                <w:rFonts w:asciiTheme="majorBidi" w:hAnsiTheme="majorBidi" w:cstheme="majorBidi"/>
                <w:sz w:val="24"/>
                <w:szCs w:val="24"/>
              </w:rPr>
            </w:pPr>
            <w:r w:rsidRPr="00AD24F2">
              <w:rPr>
                <w:rFonts w:asciiTheme="majorBidi" w:hAnsiTheme="majorBidi" w:cstheme="majorBidi"/>
                <w:sz w:val="24"/>
                <w:szCs w:val="24"/>
              </w:rPr>
              <w:t>-</w:t>
            </w:r>
          </w:p>
        </w:tc>
        <w:tc>
          <w:tcPr>
            <w:tcW w:w="84" w:type="dxa"/>
          </w:tcPr>
          <w:p w14:paraId="3CF1FBF8" w14:textId="77777777" w:rsidR="006D27FC" w:rsidRPr="00AD24F2" w:rsidRDefault="006D27FC" w:rsidP="006D27FC">
            <w:pPr>
              <w:tabs>
                <w:tab w:val="left" w:pos="240"/>
                <w:tab w:val="decimal" w:pos="612"/>
              </w:tabs>
              <w:spacing w:line="260" w:lineRule="exact"/>
              <w:ind w:right="57"/>
              <w:jc w:val="right"/>
              <w:rPr>
                <w:rFonts w:asciiTheme="majorBidi" w:hAnsiTheme="majorBidi" w:cstheme="majorBidi"/>
                <w:sz w:val="24"/>
                <w:szCs w:val="24"/>
              </w:rPr>
            </w:pPr>
          </w:p>
        </w:tc>
        <w:tc>
          <w:tcPr>
            <w:tcW w:w="896" w:type="dxa"/>
            <w:vAlign w:val="bottom"/>
          </w:tcPr>
          <w:p w14:paraId="2A5C248C" w14:textId="643242CF" w:rsidR="006D27FC" w:rsidRPr="00AD24F2" w:rsidRDefault="006D27FC" w:rsidP="00593C88">
            <w:pPr>
              <w:spacing w:line="260" w:lineRule="exact"/>
              <w:ind w:right="57"/>
              <w:jc w:val="right"/>
              <w:rPr>
                <w:rFonts w:asciiTheme="majorBidi" w:hAnsiTheme="majorBidi" w:cstheme="majorBidi"/>
                <w:sz w:val="24"/>
                <w:szCs w:val="24"/>
              </w:rPr>
            </w:pPr>
            <w:r w:rsidRPr="00AD24F2">
              <w:rPr>
                <w:rFonts w:asciiTheme="majorBidi" w:hAnsiTheme="majorBidi" w:cstheme="majorBidi"/>
                <w:sz w:val="24"/>
                <w:szCs w:val="24"/>
              </w:rPr>
              <w:t>1.46</w:t>
            </w:r>
          </w:p>
        </w:tc>
        <w:tc>
          <w:tcPr>
            <w:tcW w:w="84" w:type="dxa"/>
          </w:tcPr>
          <w:p w14:paraId="2BF2E554" w14:textId="77777777" w:rsidR="006D27FC" w:rsidRPr="00AD24F2" w:rsidRDefault="006D27FC" w:rsidP="006D27FC">
            <w:pPr>
              <w:spacing w:line="260" w:lineRule="exact"/>
              <w:ind w:left="-7"/>
              <w:jc w:val="center"/>
              <w:rPr>
                <w:rFonts w:asciiTheme="majorBidi" w:hAnsiTheme="majorBidi" w:cstheme="majorBidi"/>
                <w:sz w:val="24"/>
                <w:szCs w:val="24"/>
              </w:rPr>
            </w:pPr>
          </w:p>
        </w:tc>
        <w:tc>
          <w:tcPr>
            <w:tcW w:w="957" w:type="dxa"/>
            <w:vAlign w:val="bottom"/>
          </w:tcPr>
          <w:p w14:paraId="20549285" w14:textId="059AD485" w:rsidR="006D27FC" w:rsidRPr="00AD24F2" w:rsidRDefault="006D27FC" w:rsidP="006D27FC">
            <w:pPr>
              <w:spacing w:line="260" w:lineRule="exact"/>
              <w:ind w:left="-7"/>
              <w:jc w:val="center"/>
              <w:rPr>
                <w:rFonts w:asciiTheme="majorBidi" w:hAnsiTheme="majorBidi" w:cstheme="majorBidi"/>
                <w:sz w:val="24"/>
                <w:szCs w:val="24"/>
              </w:rPr>
            </w:pPr>
            <w:r w:rsidRPr="00AD24F2">
              <w:rPr>
                <w:rFonts w:asciiTheme="majorBidi" w:hAnsiTheme="majorBidi" w:cstheme="majorBidi"/>
                <w:sz w:val="24"/>
                <w:szCs w:val="24"/>
                <w:cs/>
              </w:rPr>
              <w:t>0.6 - 1.2</w:t>
            </w:r>
          </w:p>
        </w:tc>
      </w:tr>
      <w:tr w:rsidR="006D27FC" w:rsidRPr="00B86B23" w14:paraId="1016F200" w14:textId="77777777" w:rsidTr="00C6638E">
        <w:trPr>
          <w:cantSplit/>
        </w:trPr>
        <w:tc>
          <w:tcPr>
            <w:tcW w:w="2196" w:type="dxa"/>
            <w:vAlign w:val="bottom"/>
          </w:tcPr>
          <w:p w14:paraId="12D685FA" w14:textId="307D82E3" w:rsidR="006D27FC" w:rsidRPr="00AD24F2" w:rsidRDefault="006D27FC" w:rsidP="006D27FC">
            <w:pPr>
              <w:tabs>
                <w:tab w:val="left" w:pos="240"/>
              </w:tabs>
              <w:spacing w:line="260" w:lineRule="exact"/>
              <w:ind w:left="240" w:hanging="240"/>
              <w:rPr>
                <w:rFonts w:asciiTheme="majorBidi" w:hAnsiTheme="majorBidi" w:cstheme="majorBidi"/>
                <w:sz w:val="24"/>
                <w:szCs w:val="24"/>
                <w:cs/>
              </w:rPr>
            </w:pPr>
            <w:r w:rsidRPr="00AD24F2">
              <w:rPr>
                <w:rFonts w:asciiTheme="majorBidi" w:hAnsiTheme="majorBidi" w:cstheme="majorBidi"/>
                <w:spacing w:val="-4"/>
                <w:sz w:val="24"/>
                <w:szCs w:val="24"/>
              </w:rPr>
              <w:t>Trade and other current receivables</w:t>
            </w:r>
          </w:p>
        </w:tc>
        <w:tc>
          <w:tcPr>
            <w:tcW w:w="867" w:type="dxa"/>
          </w:tcPr>
          <w:p w14:paraId="4ADE723B" w14:textId="2CE3C6BC" w:rsidR="006D27FC" w:rsidRPr="00AD24F2" w:rsidRDefault="006D27FC" w:rsidP="006D27FC">
            <w:pPr>
              <w:tabs>
                <w:tab w:val="decimal" w:pos="612"/>
              </w:tabs>
              <w:spacing w:line="260" w:lineRule="exact"/>
              <w:ind w:right="397"/>
              <w:jc w:val="right"/>
              <w:rPr>
                <w:rFonts w:asciiTheme="majorBidi" w:hAnsiTheme="majorBidi" w:cstheme="majorBidi"/>
                <w:sz w:val="24"/>
                <w:szCs w:val="24"/>
              </w:rPr>
            </w:pPr>
            <w:r w:rsidRPr="00AD24F2">
              <w:rPr>
                <w:rFonts w:asciiTheme="majorBidi" w:hAnsiTheme="majorBidi" w:cstheme="majorBidi"/>
                <w:sz w:val="24"/>
                <w:szCs w:val="24"/>
              </w:rPr>
              <w:t>-</w:t>
            </w:r>
          </w:p>
        </w:tc>
        <w:tc>
          <w:tcPr>
            <w:tcW w:w="76" w:type="dxa"/>
          </w:tcPr>
          <w:p w14:paraId="52D113EE" w14:textId="77777777" w:rsidR="006D27FC" w:rsidRPr="00AD24F2" w:rsidRDefault="006D27FC" w:rsidP="006D27FC">
            <w:pPr>
              <w:tabs>
                <w:tab w:val="decimal" w:pos="612"/>
              </w:tabs>
              <w:spacing w:line="260" w:lineRule="exact"/>
              <w:ind w:left="-18" w:right="-29"/>
              <w:jc w:val="thaiDistribute"/>
              <w:rPr>
                <w:rFonts w:asciiTheme="majorBidi" w:hAnsiTheme="majorBidi" w:cstheme="majorBidi"/>
                <w:sz w:val="24"/>
                <w:szCs w:val="24"/>
              </w:rPr>
            </w:pPr>
          </w:p>
        </w:tc>
        <w:tc>
          <w:tcPr>
            <w:tcW w:w="896" w:type="dxa"/>
            <w:vAlign w:val="bottom"/>
          </w:tcPr>
          <w:p w14:paraId="39F66AC7" w14:textId="2D302A72" w:rsidR="006D27FC" w:rsidRPr="00AD24F2" w:rsidRDefault="006D27FC" w:rsidP="00593C88">
            <w:pPr>
              <w:tabs>
                <w:tab w:val="decimal" w:pos="612"/>
              </w:tabs>
              <w:spacing w:line="260" w:lineRule="exact"/>
              <w:ind w:right="397"/>
              <w:jc w:val="right"/>
              <w:rPr>
                <w:rFonts w:asciiTheme="majorBidi" w:hAnsiTheme="majorBidi" w:cstheme="majorBidi"/>
                <w:sz w:val="24"/>
                <w:szCs w:val="24"/>
              </w:rPr>
            </w:pPr>
            <w:r w:rsidRPr="00AD24F2">
              <w:rPr>
                <w:rFonts w:asciiTheme="majorBidi" w:hAnsiTheme="majorBidi" w:cstheme="majorBidi"/>
                <w:sz w:val="24"/>
                <w:szCs w:val="24"/>
              </w:rPr>
              <w:t>-</w:t>
            </w:r>
          </w:p>
        </w:tc>
        <w:tc>
          <w:tcPr>
            <w:tcW w:w="84" w:type="dxa"/>
          </w:tcPr>
          <w:p w14:paraId="3D6B1B8D" w14:textId="77777777" w:rsidR="006D27FC" w:rsidRPr="00AD24F2" w:rsidRDefault="006D27FC" w:rsidP="00593C88">
            <w:pPr>
              <w:tabs>
                <w:tab w:val="decimal" w:pos="612"/>
              </w:tabs>
              <w:spacing w:line="260" w:lineRule="exact"/>
              <w:ind w:right="397"/>
              <w:jc w:val="right"/>
              <w:rPr>
                <w:rFonts w:asciiTheme="majorBidi" w:hAnsiTheme="majorBidi" w:cstheme="majorBidi"/>
                <w:sz w:val="24"/>
                <w:szCs w:val="24"/>
              </w:rPr>
            </w:pPr>
          </w:p>
        </w:tc>
        <w:tc>
          <w:tcPr>
            <w:tcW w:w="908" w:type="dxa"/>
            <w:vAlign w:val="bottom"/>
          </w:tcPr>
          <w:p w14:paraId="510CC018" w14:textId="45A26387" w:rsidR="006D27FC" w:rsidRPr="00AD24F2" w:rsidRDefault="006D27FC" w:rsidP="00593C88">
            <w:pPr>
              <w:tabs>
                <w:tab w:val="decimal" w:pos="612"/>
              </w:tabs>
              <w:spacing w:line="260" w:lineRule="exact"/>
              <w:ind w:right="397"/>
              <w:jc w:val="right"/>
              <w:rPr>
                <w:rFonts w:asciiTheme="majorBidi" w:hAnsiTheme="majorBidi" w:cstheme="majorBidi"/>
                <w:sz w:val="24"/>
                <w:szCs w:val="24"/>
              </w:rPr>
            </w:pPr>
            <w:r w:rsidRPr="00AD24F2">
              <w:rPr>
                <w:rFonts w:asciiTheme="majorBidi" w:hAnsiTheme="majorBidi" w:cstheme="majorBidi"/>
                <w:sz w:val="24"/>
                <w:szCs w:val="24"/>
              </w:rPr>
              <w:t>-</w:t>
            </w:r>
          </w:p>
        </w:tc>
        <w:tc>
          <w:tcPr>
            <w:tcW w:w="76" w:type="dxa"/>
          </w:tcPr>
          <w:p w14:paraId="71324AAF" w14:textId="77777777" w:rsidR="006D27FC" w:rsidRPr="00AD24F2" w:rsidRDefault="006D27FC" w:rsidP="006D27FC">
            <w:pPr>
              <w:tabs>
                <w:tab w:val="decimal" w:pos="892"/>
              </w:tabs>
              <w:spacing w:line="260" w:lineRule="exact"/>
              <w:ind w:left="-18" w:right="397"/>
              <w:jc w:val="thaiDistribute"/>
              <w:rPr>
                <w:rFonts w:asciiTheme="majorBidi" w:hAnsiTheme="majorBidi" w:cstheme="majorBidi"/>
                <w:sz w:val="24"/>
                <w:szCs w:val="24"/>
              </w:rPr>
            </w:pPr>
          </w:p>
        </w:tc>
        <w:tc>
          <w:tcPr>
            <w:tcW w:w="1007" w:type="dxa"/>
            <w:vAlign w:val="bottom"/>
          </w:tcPr>
          <w:p w14:paraId="3167FFFB" w14:textId="4BC76E84" w:rsidR="006D27FC" w:rsidRPr="00AD24F2" w:rsidRDefault="006D27FC" w:rsidP="00593C88">
            <w:pPr>
              <w:tabs>
                <w:tab w:val="decimal" w:pos="612"/>
              </w:tabs>
              <w:spacing w:line="260" w:lineRule="exact"/>
              <w:ind w:right="397"/>
              <w:jc w:val="right"/>
              <w:rPr>
                <w:rFonts w:asciiTheme="majorBidi" w:hAnsiTheme="majorBidi" w:cstheme="majorBidi"/>
                <w:sz w:val="24"/>
                <w:szCs w:val="24"/>
              </w:rPr>
            </w:pPr>
            <w:r w:rsidRPr="00AD24F2">
              <w:rPr>
                <w:rFonts w:asciiTheme="majorBidi" w:hAnsiTheme="majorBidi" w:cstheme="majorBidi"/>
                <w:sz w:val="24"/>
                <w:szCs w:val="24"/>
              </w:rPr>
              <w:t>-</w:t>
            </w:r>
          </w:p>
        </w:tc>
        <w:tc>
          <w:tcPr>
            <w:tcW w:w="84" w:type="dxa"/>
          </w:tcPr>
          <w:p w14:paraId="7DD402F1" w14:textId="77777777" w:rsidR="006D27FC" w:rsidRPr="00AD24F2" w:rsidRDefault="006D27FC" w:rsidP="006D27FC">
            <w:pPr>
              <w:tabs>
                <w:tab w:val="left" w:pos="240"/>
                <w:tab w:val="decimal" w:pos="760"/>
              </w:tabs>
              <w:spacing w:line="260" w:lineRule="exact"/>
              <w:ind w:right="57"/>
              <w:jc w:val="right"/>
              <w:rPr>
                <w:rFonts w:asciiTheme="majorBidi" w:hAnsiTheme="majorBidi" w:cstheme="majorBidi"/>
                <w:sz w:val="24"/>
                <w:szCs w:val="24"/>
                <w:cs/>
              </w:rPr>
            </w:pPr>
          </w:p>
        </w:tc>
        <w:tc>
          <w:tcPr>
            <w:tcW w:w="1008" w:type="dxa"/>
            <w:vAlign w:val="bottom"/>
          </w:tcPr>
          <w:p w14:paraId="4981D1AF" w14:textId="1A69BE6D" w:rsidR="006D27FC" w:rsidRPr="00AD24F2" w:rsidRDefault="006D27FC" w:rsidP="006D27FC">
            <w:pPr>
              <w:tabs>
                <w:tab w:val="left" w:pos="240"/>
              </w:tabs>
              <w:spacing w:line="260" w:lineRule="exact"/>
              <w:ind w:right="57"/>
              <w:jc w:val="right"/>
              <w:rPr>
                <w:rFonts w:asciiTheme="majorBidi" w:hAnsiTheme="majorBidi" w:cstheme="majorBidi"/>
                <w:sz w:val="24"/>
                <w:szCs w:val="24"/>
              </w:rPr>
            </w:pPr>
            <w:r w:rsidRPr="00AD24F2">
              <w:rPr>
                <w:rFonts w:asciiTheme="majorBidi" w:hAnsiTheme="majorBidi" w:cstheme="majorBidi"/>
                <w:sz w:val="24"/>
                <w:szCs w:val="24"/>
              </w:rPr>
              <w:t>725.85</w:t>
            </w:r>
          </w:p>
        </w:tc>
        <w:tc>
          <w:tcPr>
            <w:tcW w:w="84" w:type="dxa"/>
          </w:tcPr>
          <w:p w14:paraId="1456036A" w14:textId="77777777" w:rsidR="006D27FC" w:rsidRPr="00AD24F2" w:rsidRDefault="006D27FC" w:rsidP="006D27FC">
            <w:pPr>
              <w:tabs>
                <w:tab w:val="left" w:pos="240"/>
                <w:tab w:val="decimal" w:pos="612"/>
              </w:tabs>
              <w:spacing w:line="260" w:lineRule="exact"/>
              <w:ind w:right="57"/>
              <w:jc w:val="right"/>
              <w:rPr>
                <w:rFonts w:asciiTheme="majorBidi" w:hAnsiTheme="majorBidi" w:cstheme="majorBidi"/>
                <w:sz w:val="24"/>
                <w:szCs w:val="24"/>
                <w:cs/>
              </w:rPr>
            </w:pPr>
          </w:p>
        </w:tc>
        <w:tc>
          <w:tcPr>
            <w:tcW w:w="896" w:type="dxa"/>
            <w:vAlign w:val="bottom"/>
          </w:tcPr>
          <w:p w14:paraId="42CDAF02" w14:textId="55776F7A" w:rsidR="006D27FC" w:rsidRPr="00AD24F2" w:rsidRDefault="006D27FC" w:rsidP="00593C88">
            <w:pPr>
              <w:spacing w:line="260" w:lineRule="exact"/>
              <w:ind w:right="57"/>
              <w:jc w:val="right"/>
              <w:rPr>
                <w:rFonts w:asciiTheme="majorBidi" w:hAnsiTheme="majorBidi" w:cstheme="majorBidi"/>
                <w:sz w:val="24"/>
                <w:szCs w:val="24"/>
              </w:rPr>
            </w:pPr>
            <w:r w:rsidRPr="00AD24F2">
              <w:rPr>
                <w:rFonts w:asciiTheme="majorBidi" w:hAnsiTheme="majorBidi" w:cstheme="majorBidi"/>
                <w:sz w:val="24"/>
                <w:szCs w:val="24"/>
              </w:rPr>
              <w:t>725.85</w:t>
            </w:r>
          </w:p>
        </w:tc>
        <w:tc>
          <w:tcPr>
            <w:tcW w:w="84" w:type="dxa"/>
          </w:tcPr>
          <w:p w14:paraId="67BFADBA" w14:textId="77777777" w:rsidR="006D27FC" w:rsidRPr="00AD24F2" w:rsidRDefault="006D27FC" w:rsidP="006D27FC">
            <w:pPr>
              <w:spacing w:line="260" w:lineRule="exact"/>
              <w:ind w:left="-7"/>
              <w:jc w:val="center"/>
              <w:rPr>
                <w:rFonts w:asciiTheme="majorBidi" w:hAnsiTheme="majorBidi" w:cstheme="majorBidi"/>
                <w:sz w:val="24"/>
                <w:szCs w:val="24"/>
              </w:rPr>
            </w:pPr>
          </w:p>
        </w:tc>
        <w:tc>
          <w:tcPr>
            <w:tcW w:w="957" w:type="dxa"/>
            <w:vAlign w:val="bottom"/>
          </w:tcPr>
          <w:p w14:paraId="3F7895C8" w14:textId="2EC28513" w:rsidR="006D27FC" w:rsidRPr="00AD24F2" w:rsidRDefault="006D27FC" w:rsidP="006D27FC">
            <w:pPr>
              <w:spacing w:line="260" w:lineRule="exact"/>
              <w:ind w:left="-7"/>
              <w:jc w:val="center"/>
              <w:rPr>
                <w:rFonts w:asciiTheme="majorBidi" w:hAnsiTheme="majorBidi" w:cstheme="majorBidi"/>
                <w:sz w:val="24"/>
                <w:szCs w:val="24"/>
              </w:rPr>
            </w:pPr>
            <w:r w:rsidRPr="00AD24F2">
              <w:rPr>
                <w:rFonts w:asciiTheme="majorBidi" w:hAnsiTheme="majorBidi" w:cstheme="majorBidi"/>
                <w:sz w:val="24"/>
                <w:szCs w:val="24"/>
                <w:cs/>
              </w:rPr>
              <w:t>-</w:t>
            </w:r>
          </w:p>
        </w:tc>
      </w:tr>
      <w:tr w:rsidR="006D27FC" w:rsidRPr="00B86B23" w14:paraId="527212C4" w14:textId="77777777" w:rsidTr="00C6638E">
        <w:trPr>
          <w:cantSplit/>
        </w:trPr>
        <w:tc>
          <w:tcPr>
            <w:tcW w:w="2196" w:type="dxa"/>
            <w:vAlign w:val="bottom"/>
          </w:tcPr>
          <w:p w14:paraId="4D01F6E9" w14:textId="77777777" w:rsidR="006D27FC" w:rsidRPr="00AD24F2" w:rsidRDefault="006D27FC" w:rsidP="006D27FC">
            <w:pPr>
              <w:tabs>
                <w:tab w:val="left" w:pos="240"/>
              </w:tabs>
              <w:spacing w:line="260" w:lineRule="exact"/>
              <w:ind w:left="240" w:right="-202" w:hanging="240"/>
              <w:rPr>
                <w:rFonts w:asciiTheme="majorBidi" w:hAnsiTheme="majorBidi" w:cstheme="majorBidi"/>
                <w:sz w:val="24"/>
                <w:szCs w:val="24"/>
                <w:cs/>
              </w:rPr>
            </w:pPr>
            <w:r w:rsidRPr="00AD24F2">
              <w:rPr>
                <w:rFonts w:asciiTheme="majorBidi" w:hAnsiTheme="majorBidi" w:cstheme="majorBidi"/>
                <w:sz w:val="24"/>
                <w:szCs w:val="24"/>
              </w:rPr>
              <w:t>Restricted bank deposits</w:t>
            </w:r>
          </w:p>
        </w:tc>
        <w:tc>
          <w:tcPr>
            <w:tcW w:w="867" w:type="dxa"/>
            <w:tcBorders>
              <w:bottom w:val="single" w:sz="6" w:space="0" w:color="auto"/>
            </w:tcBorders>
          </w:tcPr>
          <w:p w14:paraId="5F6A1555" w14:textId="500F5A65" w:rsidR="006D27FC" w:rsidRPr="00AD24F2" w:rsidRDefault="006D27FC" w:rsidP="006D27FC">
            <w:pPr>
              <w:spacing w:line="260" w:lineRule="exact"/>
              <w:ind w:right="57"/>
              <w:jc w:val="right"/>
              <w:rPr>
                <w:rFonts w:asciiTheme="majorBidi" w:hAnsiTheme="majorBidi" w:cstheme="majorBidi"/>
                <w:sz w:val="24"/>
                <w:szCs w:val="24"/>
                <w:cs/>
              </w:rPr>
            </w:pPr>
            <w:r w:rsidRPr="00AD24F2">
              <w:rPr>
                <w:rFonts w:asciiTheme="majorBidi" w:hAnsiTheme="majorBidi" w:cstheme="majorBidi"/>
                <w:sz w:val="24"/>
                <w:szCs w:val="24"/>
              </w:rPr>
              <w:t>34.44</w:t>
            </w:r>
          </w:p>
        </w:tc>
        <w:tc>
          <w:tcPr>
            <w:tcW w:w="76" w:type="dxa"/>
          </w:tcPr>
          <w:p w14:paraId="03C14762" w14:textId="77777777" w:rsidR="006D27FC" w:rsidRPr="00AD24F2" w:rsidRDefault="006D27FC" w:rsidP="006D27FC">
            <w:pPr>
              <w:tabs>
                <w:tab w:val="decimal" w:pos="612"/>
              </w:tabs>
              <w:spacing w:line="260" w:lineRule="exact"/>
              <w:ind w:left="-18" w:right="57"/>
              <w:jc w:val="right"/>
              <w:rPr>
                <w:rFonts w:asciiTheme="majorBidi" w:hAnsiTheme="majorBidi" w:cstheme="majorBidi"/>
                <w:sz w:val="24"/>
                <w:szCs w:val="24"/>
              </w:rPr>
            </w:pPr>
          </w:p>
        </w:tc>
        <w:tc>
          <w:tcPr>
            <w:tcW w:w="896" w:type="dxa"/>
            <w:tcBorders>
              <w:bottom w:val="single" w:sz="6" w:space="0" w:color="auto"/>
            </w:tcBorders>
            <w:vAlign w:val="bottom"/>
          </w:tcPr>
          <w:p w14:paraId="28DC247D" w14:textId="761EC773" w:rsidR="006D27FC" w:rsidRPr="00AD24F2" w:rsidRDefault="006D27FC" w:rsidP="00593C88">
            <w:pPr>
              <w:tabs>
                <w:tab w:val="decimal" w:pos="612"/>
              </w:tabs>
              <w:spacing w:line="260" w:lineRule="exact"/>
              <w:ind w:right="397"/>
              <w:jc w:val="right"/>
              <w:rPr>
                <w:rFonts w:asciiTheme="majorBidi" w:hAnsiTheme="majorBidi" w:cstheme="majorBidi"/>
                <w:sz w:val="24"/>
                <w:szCs w:val="24"/>
              </w:rPr>
            </w:pPr>
            <w:r w:rsidRPr="00AD24F2">
              <w:rPr>
                <w:rFonts w:asciiTheme="majorBidi" w:hAnsiTheme="majorBidi" w:cstheme="majorBidi"/>
                <w:sz w:val="24"/>
                <w:szCs w:val="24"/>
              </w:rPr>
              <w:t>-</w:t>
            </w:r>
          </w:p>
        </w:tc>
        <w:tc>
          <w:tcPr>
            <w:tcW w:w="84" w:type="dxa"/>
          </w:tcPr>
          <w:p w14:paraId="2070977E" w14:textId="77777777" w:rsidR="006D27FC" w:rsidRPr="00AD24F2" w:rsidRDefault="006D27FC" w:rsidP="00593C88">
            <w:pPr>
              <w:tabs>
                <w:tab w:val="decimal" w:pos="612"/>
              </w:tabs>
              <w:spacing w:line="260" w:lineRule="exact"/>
              <w:ind w:right="397"/>
              <w:jc w:val="right"/>
              <w:rPr>
                <w:rFonts w:asciiTheme="majorBidi" w:hAnsiTheme="majorBidi" w:cstheme="majorBidi"/>
                <w:sz w:val="24"/>
                <w:szCs w:val="24"/>
              </w:rPr>
            </w:pPr>
          </w:p>
        </w:tc>
        <w:tc>
          <w:tcPr>
            <w:tcW w:w="908" w:type="dxa"/>
            <w:tcBorders>
              <w:bottom w:val="single" w:sz="6" w:space="0" w:color="auto"/>
            </w:tcBorders>
            <w:vAlign w:val="bottom"/>
          </w:tcPr>
          <w:p w14:paraId="1A708C93" w14:textId="626118CA" w:rsidR="006D27FC" w:rsidRPr="00AD24F2" w:rsidRDefault="006D27FC" w:rsidP="00593C88">
            <w:pPr>
              <w:tabs>
                <w:tab w:val="decimal" w:pos="612"/>
              </w:tabs>
              <w:spacing w:line="260" w:lineRule="exact"/>
              <w:ind w:right="397"/>
              <w:jc w:val="right"/>
              <w:rPr>
                <w:rFonts w:asciiTheme="majorBidi" w:hAnsiTheme="majorBidi" w:cstheme="majorBidi"/>
                <w:sz w:val="24"/>
                <w:szCs w:val="24"/>
              </w:rPr>
            </w:pPr>
            <w:r w:rsidRPr="00AD24F2">
              <w:rPr>
                <w:rFonts w:asciiTheme="majorBidi" w:hAnsiTheme="majorBidi" w:cstheme="majorBidi"/>
                <w:sz w:val="24"/>
                <w:szCs w:val="24"/>
              </w:rPr>
              <w:t>-</w:t>
            </w:r>
          </w:p>
        </w:tc>
        <w:tc>
          <w:tcPr>
            <w:tcW w:w="76" w:type="dxa"/>
          </w:tcPr>
          <w:p w14:paraId="6ACDA809" w14:textId="77777777" w:rsidR="006D27FC" w:rsidRPr="00AD24F2" w:rsidRDefault="006D27FC" w:rsidP="006D27FC">
            <w:pPr>
              <w:tabs>
                <w:tab w:val="decimal" w:pos="892"/>
              </w:tabs>
              <w:spacing w:line="260" w:lineRule="exact"/>
              <w:ind w:left="-18" w:right="397"/>
              <w:jc w:val="thaiDistribute"/>
              <w:rPr>
                <w:rFonts w:asciiTheme="majorBidi" w:hAnsiTheme="majorBidi" w:cstheme="majorBidi"/>
                <w:sz w:val="24"/>
                <w:szCs w:val="24"/>
              </w:rPr>
            </w:pPr>
          </w:p>
        </w:tc>
        <w:tc>
          <w:tcPr>
            <w:tcW w:w="1007" w:type="dxa"/>
            <w:tcBorders>
              <w:bottom w:val="single" w:sz="6" w:space="0" w:color="auto"/>
            </w:tcBorders>
            <w:vAlign w:val="bottom"/>
          </w:tcPr>
          <w:p w14:paraId="6EB449CB" w14:textId="398366E2" w:rsidR="006D27FC" w:rsidRPr="00AD24F2" w:rsidRDefault="006D27FC" w:rsidP="00593C88">
            <w:pPr>
              <w:tabs>
                <w:tab w:val="decimal" w:pos="612"/>
              </w:tabs>
              <w:spacing w:line="260" w:lineRule="exact"/>
              <w:ind w:right="397"/>
              <w:jc w:val="right"/>
              <w:rPr>
                <w:rFonts w:asciiTheme="majorBidi" w:hAnsiTheme="majorBidi" w:cstheme="majorBidi"/>
                <w:sz w:val="24"/>
                <w:szCs w:val="24"/>
              </w:rPr>
            </w:pPr>
            <w:r w:rsidRPr="00AD24F2">
              <w:rPr>
                <w:rFonts w:asciiTheme="majorBidi" w:hAnsiTheme="majorBidi" w:cstheme="majorBidi"/>
                <w:sz w:val="24"/>
                <w:szCs w:val="24"/>
              </w:rPr>
              <w:t>-</w:t>
            </w:r>
          </w:p>
        </w:tc>
        <w:tc>
          <w:tcPr>
            <w:tcW w:w="84" w:type="dxa"/>
          </w:tcPr>
          <w:p w14:paraId="157FD993" w14:textId="77777777" w:rsidR="006D27FC" w:rsidRPr="00AD24F2" w:rsidRDefault="006D27FC" w:rsidP="006D27FC">
            <w:pPr>
              <w:tabs>
                <w:tab w:val="left" w:pos="240"/>
                <w:tab w:val="decimal" w:pos="760"/>
              </w:tabs>
              <w:spacing w:line="260" w:lineRule="exact"/>
              <w:ind w:right="57"/>
              <w:jc w:val="right"/>
              <w:rPr>
                <w:rFonts w:asciiTheme="majorBidi" w:hAnsiTheme="majorBidi" w:cstheme="majorBidi"/>
                <w:sz w:val="24"/>
                <w:szCs w:val="24"/>
              </w:rPr>
            </w:pPr>
          </w:p>
        </w:tc>
        <w:tc>
          <w:tcPr>
            <w:tcW w:w="1008" w:type="dxa"/>
            <w:tcBorders>
              <w:bottom w:val="single" w:sz="6" w:space="0" w:color="auto"/>
            </w:tcBorders>
            <w:vAlign w:val="bottom"/>
          </w:tcPr>
          <w:p w14:paraId="64CA945F" w14:textId="2D1A73C1" w:rsidR="006D27FC" w:rsidRPr="00AD24F2" w:rsidRDefault="006D27FC" w:rsidP="006D27FC">
            <w:pPr>
              <w:tabs>
                <w:tab w:val="decimal" w:pos="612"/>
              </w:tabs>
              <w:spacing w:line="260" w:lineRule="exact"/>
              <w:ind w:right="397"/>
              <w:jc w:val="right"/>
              <w:rPr>
                <w:rFonts w:asciiTheme="majorBidi" w:hAnsiTheme="majorBidi" w:cstheme="majorBidi"/>
                <w:sz w:val="24"/>
                <w:szCs w:val="24"/>
                <w:cs/>
              </w:rPr>
            </w:pPr>
            <w:r w:rsidRPr="00AD24F2">
              <w:rPr>
                <w:rFonts w:asciiTheme="majorBidi" w:hAnsiTheme="majorBidi" w:cstheme="majorBidi"/>
                <w:sz w:val="24"/>
                <w:szCs w:val="24"/>
              </w:rPr>
              <w:t>-</w:t>
            </w:r>
          </w:p>
        </w:tc>
        <w:tc>
          <w:tcPr>
            <w:tcW w:w="84" w:type="dxa"/>
          </w:tcPr>
          <w:p w14:paraId="4AAAF4A6" w14:textId="77777777" w:rsidR="006D27FC" w:rsidRPr="00AD24F2" w:rsidRDefault="006D27FC" w:rsidP="006D27FC">
            <w:pPr>
              <w:tabs>
                <w:tab w:val="left" w:pos="240"/>
                <w:tab w:val="decimal" w:pos="612"/>
              </w:tabs>
              <w:spacing w:line="260" w:lineRule="exact"/>
              <w:ind w:right="57"/>
              <w:jc w:val="right"/>
              <w:rPr>
                <w:rFonts w:asciiTheme="majorBidi" w:hAnsiTheme="majorBidi" w:cstheme="majorBidi"/>
                <w:sz w:val="24"/>
                <w:szCs w:val="24"/>
                <w:cs/>
              </w:rPr>
            </w:pPr>
          </w:p>
        </w:tc>
        <w:tc>
          <w:tcPr>
            <w:tcW w:w="896" w:type="dxa"/>
            <w:tcBorders>
              <w:bottom w:val="single" w:sz="6" w:space="0" w:color="auto"/>
            </w:tcBorders>
            <w:vAlign w:val="bottom"/>
          </w:tcPr>
          <w:p w14:paraId="1B7872FA" w14:textId="65BB1E30" w:rsidR="006D27FC" w:rsidRPr="00AD24F2" w:rsidRDefault="006D27FC" w:rsidP="00593C88">
            <w:pPr>
              <w:spacing w:line="260" w:lineRule="exact"/>
              <w:ind w:right="57"/>
              <w:jc w:val="right"/>
              <w:rPr>
                <w:rFonts w:asciiTheme="majorBidi" w:hAnsiTheme="majorBidi" w:cstheme="majorBidi"/>
                <w:sz w:val="24"/>
                <w:szCs w:val="24"/>
                <w:cs/>
              </w:rPr>
            </w:pPr>
            <w:r w:rsidRPr="00AD24F2">
              <w:rPr>
                <w:rFonts w:asciiTheme="majorBidi" w:hAnsiTheme="majorBidi" w:cstheme="majorBidi"/>
                <w:sz w:val="24"/>
                <w:szCs w:val="24"/>
              </w:rPr>
              <w:t>34.44</w:t>
            </w:r>
          </w:p>
        </w:tc>
        <w:tc>
          <w:tcPr>
            <w:tcW w:w="84" w:type="dxa"/>
          </w:tcPr>
          <w:p w14:paraId="76DF9F28" w14:textId="77777777" w:rsidR="006D27FC" w:rsidRPr="00AD24F2" w:rsidRDefault="006D27FC" w:rsidP="006D27FC">
            <w:pPr>
              <w:spacing w:line="260" w:lineRule="exact"/>
              <w:ind w:left="-7"/>
              <w:jc w:val="center"/>
              <w:rPr>
                <w:rFonts w:asciiTheme="majorBidi" w:hAnsiTheme="majorBidi" w:cstheme="majorBidi"/>
                <w:sz w:val="24"/>
                <w:szCs w:val="24"/>
              </w:rPr>
            </w:pPr>
          </w:p>
        </w:tc>
        <w:tc>
          <w:tcPr>
            <w:tcW w:w="957" w:type="dxa"/>
            <w:vAlign w:val="bottom"/>
          </w:tcPr>
          <w:p w14:paraId="7BE9C687" w14:textId="571F8844" w:rsidR="006D27FC" w:rsidRPr="00AD24F2" w:rsidRDefault="006D27FC" w:rsidP="006D27FC">
            <w:pPr>
              <w:spacing w:line="260" w:lineRule="exact"/>
              <w:ind w:left="-7"/>
              <w:jc w:val="center"/>
              <w:rPr>
                <w:rFonts w:asciiTheme="majorBidi" w:hAnsiTheme="majorBidi" w:cstheme="majorBidi"/>
                <w:sz w:val="24"/>
                <w:szCs w:val="24"/>
              </w:rPr>
            </w:pPr>
            <w:r w:rsidRPr="00AD24F2">
              <w:rPr>
                <w:rFonts w:asciiTheme="majorBidi" w:hAnsiTheme="majorBidi" w:cstheme="majorBidi"/>
                <w:sz w:val="24"/>
                <w:szCs w:val="24"/>
                <w:cs/>
              </w:rPr>
              <w:t>0.6 - 1.2</w:t>
            </w:r>
          </w:p>
        </w:tc>
      </w:tr>
      <w:tr w:rsidR="006D27FC" w:rsidRPr="00B86B23" w14:paraId="6146CB5C" w14:textId="77777777" w:rsidTr="00C6638E">
        <w:trPr>
          <w:cantSplit/>
        </w:trPr>
        <w:tc>
          <w:tcPr>
            <w:tcW w:w="2196" w:type="dxa"/>
            <w:vAlign w:val="bottom"/>
          </w:tcPr>
          <w:p w14:paraId="7D46CE6E" w14:textId="77777777" w:rsidR="006D27FC" w:rsidRPr="00AD24F2" w:rsidRDefault="006D27FC" w:rsidP="006D27FC">
            <w:pPr>
              <w:tabs>
                <w:tab w:val="left" w:pos="240"/>
              </w:tabs>
              <w:spacing w:line="260" w:lineRule="exact"/>
              <w:ind w:left="240" w:hanging="240"/>
              <w:rPr>
                <w:rFonts w:asciiTheme="majorBidi" w:hAnsiTheme="majorBidi" w:cstheme="majorBidi"/>
                <w:sz w:val="24"/>
                <w:szCs w:val="24"/>
                <w:cs/>
              </w:rPr>
            </w:pPr>
          </w:p>
        </w:tc>
        <w:tc>
          <w:tcPr>
            <w:tcW w:w="867" w:type="dxa"/>
            <w:tcBorders>
              <w:top w:val="single" w:sz="6" w:space="0" w:color="auto"/>
              <w:bottom w:val="double" w:sz="6" w:space="0" w:color="auto"/>
            </w:tcBorders>
          </w:tcPr>
          <w:p w14:paraId="206A3B03" w14:textId="08E0653C" w:rsidR="006D27FC" w:rsidRPr="00AD24F2" w:rsidRDefault="006D27FC" w:rsidP="006D27FC">
            <w:pPr>
              <w:spacing w:line="260" w:lineRule="exact"/>
              <w:ind w:right="57"/>
              <w:jc w:val="right"/>
              <w:rPr>
                <w:rFonts w:asciiTheme="majorBidi" w:hAnsiTheme="majorBidi" w:cstheme="majorBidi"/>
                <w:sz w:val="24"/>
                <w:szCs w:val="24"/>
              </w:rPr>
            </w:pPr>
            <w:r w:rsidRPr="00AD24F2">
              <w:rPr>
                <w:rFonts w:asciiTheme="majorBidi" w:hAnsiTheme="majorBidi" w:cstheme="majorBidi"/>
                <w:sz w:val="24"/>
                <w:szCs w:val="24"/>
              </w:rPr>
              <w:t>35.90</w:t>
            </w:r>
          </w:p>
        </w:tc>
        <w:tc>
          <w:tcPr>
            <w:tcW w:w="76" w:type="dxa"/>
          </w:tcPr>
          <w:p w14:paraId="2666AF0B" w14:textId="77777777" w:rsidR="006D27FC" w:rsidRPr="00AD24F2" w:rsidRDefault="006D27FC" w:rsidP="006D27FC">
            <w:pPr>
              <w:spacing w:line="260" w:lineRule="exact"/>
              <w:ind w:left="-18" w:right="57"/>
              <w:jc w:val="right"/>
              <w:rPr>
                <w:rFonts w:asciiTheme="majorBidi" w:hAnsiTheme="majorBidi" w:cstheme="majorBidi"/>
                <w:sz w:val="24"/>
                <w:szCs w:val="24"/>
              </w:rPr>
            </w:pPr>
          </w:p>
        </w:tc>
        <w:tc>
          <w:tcPr>
            <w:tcW w:w="896" w:type="dxa"/>
            <w:tcBorders>
              <w:top w:val="single" w:sz="6" w:space="0" w:color="auto"/>
              <w:bottom w:val="double" w:sz="6" w:space="0" w:color="auto"/>
            </w:tcBorders>
            <w:vAlign w:val="bottom"/>
          </w:tcPr>
          <w:p w14:paraId="4C560160" w14:textId="29E1D360" w:rsidR="006D27FC" w:rsidRPr="00AD24F2" w:rsidRDefault="006D27FC" w:rsidP="00593C88">
            <w:pPr>
              <w:tabs>
                <w:tab w:val="decimal" w:pos="612"/>
              </w:tabs>
              <w:spacing w:line="260" w:lineRule="exact"/>
              <w:ind w:right="397"/>
              <w:jc w:val="right"/>
              <w:rPr>
                <w:rFonts w:asciiTheme="majorBidi" w:hAnsiTheme="majorBidi" w:cstheme="majorBidi"/>
                <w:sz w:val="24"/>
                <w:szCs w:val="24"/>
              </w:rPr>
            </w:pPr>
            <w:r w:rsidRPr="00AD24F2">
              <w:rPr>
                <w:rFonts w:asciiTheme="majorBidi" w:hAnsiTheme="majorBidi" w:cstheme="majorBidi"/>
                <w:sz w:val="24"/>
                <w:szCs w:val="24"/>
              </w:rPr>
              <w:t>-</w:t>
            </w:r>
          </w:p>
        </w:tc>
        <w:tc>
          <w:tcPr>
            <w:tcW w:w="84" w:type="dxa"/>
          </w:tcPr>
          <w:p w14:paraId="1A7FAB8D" w14:textId="77777777" w:rsidR="006D27FC" w:rsidRPr="00AD24F2" w:rsidRDefault="006D27FC" w:rsidP="00593C88">
            <w:pPr>
              <w:tabs>
                <w:tab w:val="decimal" w:pos="612"/>
              </w:tabs>
              <w:spacing w:line="260" w:lineRule="exact"/>
              <w:ind w:right="397"/>
              <w:jc w:val="right"/>
              <w:rPr>
                <w:rFonts w:asciiTheme="majorBidi" w:hAnsiTheme="majorBidi" w:cstheme="majorBidi"/>
                <w:sz w:val="24"/>
                <w:szCs w:val="24"/>
              </w:rPr>
            </w:pPr>
          </w:p>
        </w:tc>
        <w:tc>
          <w:tcPr>
            <w:tcW w:w="908" w:type="dxa"/>
            <w:tcBorders>
              <w:top w:val="single" w:sz="6" w:space="0" w:color="auto"/>
              <w:bottom w:val="double" w:sz="6" w:space="0" w:color="auto"/>
            </w:tcBorders>
            <w:vAlign w:val="bottom"/>
          </w:tcPr>
          <w:p w14:paraId="2EE4F460" w14:textId="06B47909" w:rsidR="006D27FC" w:rsidRPr="00AD24F2" w:rsidRDefault="006D27FC" w:rsidP="00593C88">
            <w:pPr>
              <w:tabs>
                <w:tab w:val="decimal" w:pos="612"/>
              </w:tabs>
              <w:spacing w:line="260" w:lineRule="exact"/>
              <w:ind w:right="397"/>
              <w:jc w:val="right"/>
              <w:rPr>
                <w:rFonts w:asciiTheme="majorBidi" w:hAnsiTheme="majorBidi" w:cstheme="majorBidi"/>
                <w:sz w:val="24"/>
                <w:szCs w:val="24"/>
              </w:rPr>
            </w:pPr>
            <w:r w:rsidRPr="00AD24F2">
              <w:rPr>
                <w:rFonts w:asciiTheme="majorBidi" w:hAnsiTheme="majorBidi" w:cstheme="majorBidi"/>
                <w:sz w:val="24"/>
                <w:szCs w:val="24"/>
              </w:rPr>
              <w:t>-</w:t>
            </w:r>
          </w:p>
        </w:tc>
        <w:tc>
          <w:tcPr>
            <w:tcW w:w="76" w:type="dxa"/>
          </w:tcPr>
          <w:p w14:paraId="207FCA8A" w14:textId="77777777" w:rsidR="006D27FC" w:rsidRPr="00AD24F2" w:rsidRDefault="006D27FC" w:rsidP="006D27FC">
            <w:pPr>
              <w:tabs>
                <w:tab w:val="decimal" w:pos="612"/>
                <w:tab w:val="decimal" w:pos="892"/>
              </w:tabs>
              <w:spacing w:line="260" w:lineRule="exact"/>
              <w:ind w:left="-18" w:right="397"/>
              <w:jc w:val="thaiDistribute"/>
              <w:rPr>
                <w:rFonts w:asciiTheme="majorBidi" w:hAnsiTheme="majorBidi" w:cstheme="majorBidi"/>
                <w:sz w:val="24"/>
                <w:szCs w:val="24"/>
              </w:rPr>
            </w:pPr>
          </w:p>
        </w:tc>
        <w:tc>
          <w:tcPr>
            <w:tcW w:w="1007" w:type="dxa"/>
            <w:tcBorders>
              <w:top w:val="single" w:sz="6" w:space="0" w:color="auto"/>
              <w:bottom w:val="double" w:sz="6" w:space="0" w:color="auto"/>
            </w:tcBorders>
            <w:vAlign w:val="bottom"/>
          </w:tcPr>
          <w:p w14:paraId="6189C46E" w14:textId="4E4A4017" w:rsidR="006D27FC" w:rsidRPr="00AD24F2" w:rsidRDefault="006D27FC" w:rsidP="00593C88">
            <w:pPr>
              <w:spacing w:line="260" w:lineRule="exact"/>
              <w:ind w:right="57"/>
              <w:jc w:val="right"/>
              <w:rPr>
                <w:rFonts w:asciiTheme="majorBidi" w:hAnsiTheme="majorBidi" w:cstheme="majorBidi"/>
                <w:sz w:val="24"/>
                <w:szCs w:val="24"/>
              </w:rPr>
            </w:pPr>
            <w:r w:rsidRPr="00AD24F2">
              <w:rPr>
                <w:rFonts w:asciiTheme="majorBidi" w:hAnsiTheme="majorBidi" w:cstheme="majorBidi"/>
                <w:sz w:val="24"/>
                <w:szCs w:val="24"/>
              </w:rPr>
              <w:t>174.53</w:t>
            </w:r>
          </w:p>
        </w:tc>
        <w:tc>
          <w:tcPr>
            <w:tcW w:w="84" w:type="dxa"/>
          </w:tcPr>
          <w:p w14:paraId="7D41A7EB" w14:textId="77777777" w:rsidR="006D27FC" w:rsidRPr="00AD24F2" w:rsidRDefault="006D27FC" w:rsidP="006D27FC">
            <w:pPr>
              <w:tabs>
                <w:tab w:val="left" w:pos="240"/>
                <w:tab w:val="decimal" w:pos="864"/>
              </w:tabs>
              <w:spacing w:line="260" w:lineRule="exact"/>
              <w:ind w:right="57"/>
              <w:jc w:val="right"/>
              <w:rPr>
                <w:rFonts w:asciiTheme="majorBidi" w:hAnsiTheme="majorBidi" w:cstheme="majorBidi"/>
                <w:sz w:val="24"/>
                <w:szCs w:val="24"/>
                <w:cs/>
              </w:rPr>
            </w:pPr>
          </w:p>
        </w:tc>
        <w:tc>
          <w:tcPr>
            <w:tcW w:w="1008" w:type="dxa"/>
            <w:tcBorders>
              <w:top w:val="single" w:sz="6" w:space="0" w:color="auto"/>
              <w:bottom w:val="double" w:sz="6" w:space="0" w:color="auto"/>
            </w:tcBorders>
            <w:vAlign w:val="bottom"/>
          </w:tcPr>
          <w:p w14:paraId="5AD3DB27" w14:textId="670D523A" w:rsidR="006D27FC" w:rsidRPr="00AD24F2" w:rsidRDefault="006D27FC" w:rsidP="006D27FC">
            <w:pPr>
              <w:tabs>
                <w:tab w:val="left" w:pos="240"/>
              </w:tabs>
              <w:spacing w:line="260" w:lineRule="exact"/>
              <w:ind w:right="57"/>
              <w:jc w:val="right"/>
              <w:rPr>
                <w:rFonts w:asciiTheme="majorBidi" w:hAnsiTheme="majorBidi" w:cstheme="majorBidi"/>
                <w:sz w:val="24"/>
                <w:szCs w:val="24"/>
              </w:rPr>
            </w:pPr>
            <w:r w:rsidRPr="00AD24F2">
              <w:rPr>
                <w:rFonts w:asciiTheme="majorBidi" w:hAnsiTheme="majorBidi" w:cstheme="majorBidi"/>
                <w:sz w:val="24"/>
                <w:szCs w:val="24"/>
              </w:rPr>
              <w:t>725.86</w:t>
            </w:r>
          </w:p>
        </w:tc>
        <w:tc>
          <w:tcPr>
            <w:tcW w:w="84" w:type="dxa"/>
          </w:tcPr>
          <w:p w14:paraId="0C8B5FE2" w14:textId="77777777" w:rsidR="006D27FC" w:rsidRPr="00AD24F2" w:rsidRDefault="006D27FC" w:rsidP="006D27FC">
            <w:pPr>
              <w:tabs>
                <w:tab w:val="left" w:pos="240"/>
              </w:tabs>
              <w:spacing w:line="260" w:lineRule="exact"/>
              <w:ind w:right="57"/>
              <w:jc w:val="right"/>
              <w:rPr>
                <w:rFonts w:asciiTheme="majorBidi" w:hAnsiTheme="majorBidi" w:cstheme="majorBidi"/>
                <w:sz w:val="24"/>
                <w:szCs w:val="24"/>
                <w:cs/>
              </w:rPr>
            </w:pPr>
          </w:p>
        </w:tc>
        <w:tc>
          <w:tcPr>
            <w:tcW w:w="896" w:type="dxa"/>
            <w:tcBorders>
              <w:top w:val="single" w:sz="6" w:space="0" w:color="auto"/>
              <w:bottom w:val="double" w:sz="6" w:space="0" w:color="auto"/>
            </w:tcBorders>
            <w:vAlign w:val="bottom"/>
          </w:tcPr>
          <w:p w14:paraId="59EA061D" w14:textId="15A010BA" w:rsidR="006D27FC" w:rsidRPr="00AD24F2" w:rsidRDefault="006D27FC" w:rsidP="00593C88">
            <w:pPr>
              <w:spacing w:line="260" w:lineRule="exact"/>
              <w:ind w:right="57"/>
              <w:jc w:val="right"/>
              <w:rPr>
                <w:rFonts w:asciiTheme="majorBidi" w:hAnsiTheme="majorBidi" w:cstheme="majorBidi"/>
                <w:sz w:val="24"/>
                <w:szCs w:val="24"/>
              </w:rPr>
            </w:pPr>
            <w:r w:rsidRPr="00AD24F2">
              <w:rPr>
                <w:rFonts w:asciiTheme="majorBidi" w:hAnsiTheme="majorBidi" w:cstheme="majorBidi"/>
                <w:sz w:val="24"/>
                <w:szCs w:val="24"/>
              </w:rPr>
              <w:t>936.29</w:t>
            </w:r>
          </w:p>
        </w:tc>
        <w:tc>
          <w:tcPr>
            <w:tcW w:w="84" w:type="dxa"/>
          </w:tcPr>
          <w:p w14:paraId="01F97C67" w14:textId="77777777" w:rsidR="006D27FC" w:rsidRPr="00AD24F2" w:rsidRDefault="006D27FC" w:rsidP="006D27FC">
            <w:pPr>
              <w:spacing w:line="260" w:lineRule="exact"/>
              <w:ind w:left="-7"/>
              <w:jc w:val="center"/>
              <w:rPr>
                <w:rFonts w:asciiTheme="majorBidi" w:hAnsiTheme="majorBidi" w:cstheme="majorBidi"/>
                <w:sz w:val="24"/>
                <w:szCs w:val="24"/>
              </w:rPr>
            </w:pPr>
          </w:p>
        </w:tc>
        <w:tc>
          <w:tcPr>
            <w:tcW w:w="957" w:type="dxa"/>
            <w:vAlign w:val="bottom"/>
          </w:tcPr>
          <w:p w14:paraId="5B26242D" w14:textId="77777777" w:rsidR="006D27FC" w:rsidRPr="00AD24F2" w:rsidRDefault="006D27FC" w:rsidP="006D27FC">
            <w:pPr>
              <w:spacing w:line="260" w:lineRule="exact"/>
              <w:ind w:left="-7"/>
              <w:jc w:val="center"/>
              <w:rPr>
                <w:rFonts w:asciiTheme="majorBidi" w:hAnsiTheme="majorBidi" w:cstheme="majorBidi"/>
                <w:sz w:val="24"/>
                <w:szCs w:val="24"/>
              </w:rPr>
            </w:pPr>
          </w:p>
        </w:tc>
      </w:tr>
      <w:tr w:rsidR="005B5E97" w:rsidRPr="00B86B23" w14:paraId="6E35C864" w14:textId="77777777" w:rsidTr="00226507">
        <w:trPr>
          <w:cantSplit/>
        </w:trPr>
        <w:tc>
          <w:tcPr>
            <w:tcW w:w="2196" w:type="dxa"/>
            <w:vAlign w:val="bottom"/>
          </w:tcPr>
          <w:p w14:paraId="73F4604F" w14:textId="77777777" w:rsidR="005B5E97" w:rsidRPr="00AD24F2" w:rsidRDefault="005B5E97" w:rsidP="00460118">
            <w:pPr>
              <w:tabs>
                <w:tab w:val="left" w:pos="240"/>
              </w:tabs>
              <w:spacing w:line="260" w:lineRule="exact"/>
              <w:ind w:left="240" w:hanging="240"/>
              <w:rPr>
                <w:rFonts w:asciiTheme="majorBidi" w:hAnsiTheme="majorBidi" w:cstheme="majorBidi"/>
                <w:b/>
                <w:bCs/>
                <w:sz w:val="24"/>
                <w:szCs w:val="24"/>
              </w:rPr>
            </w:pPr>
            <w:r w:rsidRPr="00AD24F2">
              <w:rPr>
                <w:rFonts w:asciiTheme="majorBidi" w:hAnsiTheme="majorBidi" w:cstheme="majorBidi"/>
                <w:b/>
                <w:bCs/>
                <w:sz w:val="24"/>
                <w:szCs w:val="24"/>
              </w:rPr>
              <w:t>Financial liabilities</w:t>
            </w:r>
          </w:p>
        </w:tc>
        <w:tc>
          <w:tcPr>
            <w:tcW w:w="867" w:type="dxa"/>
            <w:tcBorders>
              <w:top w:val="double" w:sz="6" w:space="0" w:color="auto"/>
            </w:tcBorders>
            <w:vAlign w:val="bottom"/>
          </w:tcPr>
          <w:p w14:paraId="011FB961" w14:textId="77777777" w:rsidR="005B5E97" w:rsidRPr="00AD24F2" w:rsidRDefault="005B5E97" w:rsidP="00460118">
            <w:pPr>
              <w:spacing w:line="260" w:lineRule="exact"/>
              <w:ind w:right="57"/>
              <w:jc w:val="right"/>
              <w:rPr>
                <w:rFonts w:asciiTheme="majorBidi" w:hAnsiTheme="majorBidi" w:cstheme="majorBidi"/>
                <w:sz w:val="24"/>
                <w:szCs w:val="24"/>
              </w:rPr>
            </w:pPr>
          </w:p>
        </w:tc>
        <w:tc>
          <w:tcPr>
            <w:tcW w:w="76" w:type="dxa"/>
          </w:tcPr>
          <w:p w14:paraId="39176953" w14:textId="77777777" w:rsidR="005B5E97" w:rsidRPr="00AD24F2" w:rsidRDefault="005B5E97" w:rsidP="00460118">
            <w:pPr>
              <w:tabs>
                <w:tab w:val="decimal" w:pos="612"/>
              </w:tabs>
              <w:spacing w:line="260" w:lineRule="exact"/>
              <w:ind w:left="-18" w:right="57"/>
              <w:jc w:val="right"/>
              <w:rPr>
                <w:rFonts w:asciiTheme="majorBidi" w:hAnsiTheme="majorBidi" w:cstheme="majorBidi"/>
                <w:sz w:val="24"/>
                <w:szCs w:val="24"/>
              </w:rPr>
            </w:pPr>
          </w:p>
        </w:tc>
        <w:tc>
          <w:tcPr>
            <w:tcW w:w="896" w:type="dxa"/>
            <w:tcBorders>
              <w:top w:val="double" w:sz="6" w:space="0" w:color="auto"/>
            </w:tcBorders>
            <w:vAlign w:val="bottom"/>
          </w:tcPr>
          <w:p w14:paraId="523059A3" w14:textId="77777777" w:rsidR="005B5E97" w:rsidRPr="00AD24F2" w:rsidRDefault="005B5E97" w:rsidP="00593C88">
            <w:pPr>
              <w:tabs>
                <w:tab w:val="decimal" w:pos="612"/>
              </w:tabs>
              <w:spacing w:line="260" w:lineRule="exact"/>
              <w:ind w:right="397"/>
              <w:jc w:val="right"/>
              <w:rPr>
                <w:rFonts w:asciiTheme="majorBidi" w:hAnsiTheme="majorBidi" w:cstheme="majorBidi"/>
                <w:sz w:val="24"/>
                <w:szCs w:val="24"/>
              </w:rPr>
            </w:pPr>
          </w:p>
        </w:tc>
        <w:tc>
          <w:tcPr>
            <w:tcW w:w="84" w:type="dxa"/>
          </w:tcPr>
          <w:p w14:paraId="23EBA845" w14:textId="77777777" w:rsidR="005B5E97" w:rsidRPr="00AD24F2" w:rsidRDefault="005B5E97" w:rsidP="00593C88">
            <w:pPr>
              <w:tabs>
                <w:tab w:val="decimal" w:pos="612"/>
              </w:tabs>
              <w:spacing w:line="260" w:lineRule="exact"/>
              <w:ind w:right="340"/>
              <w:jc w:val="right"/>
              <w:rPr>
                <w:rFonts w:asciiTheme="majorBidi" w:hAnsiTheme="majorBidi" w:cstheme="majorBidi"/>
                <w:sz w:val="24"/>
                <w:szCs w:val="24"/>
              </w:rPr>
            </w:pPr>
          </w:p>
        </w:tc>
        <w:tc>
          <w:tcPr>
            <w:tcW w:w="908" w:type="dxa"/>
            <w:tcBorders>
              <w:top w:val="double" w:sz="6" w:space="0" w:color="auto"/>
            </w:tcBorders>
            <w:vAlign w:val="bottom"/>
          </w:tcPr>
          <w:p w14:paraId="22A321AE" w14:textId="77777777" w:rsidR="005B5E97" w:rsidRPr="00AD24F2" w:rsidRDefault="005B5E97" w:rsidP="00593C88">
            <w:pPr>
              <w:tabs>
                <w:tab w:val="decimal" w:pos="612"/>
              </w:tabs>
              <w:spacing w:line="260" w:lineRule="exact"/>
              <w:ind w:right="340"/>
              <w:jc w:val="right"/>
              <w:rPr>
                <w:rFonts w:asciiTheme="majorBidi" w:hAnsiTheme="majorBidi" w:cstheme="majorBidi"/>
                <w:sz w:val="24"/>
                <w:szCs w:val="24"/>
              </w:rPr>
            </w:pPr>
          </w:p>
        </w:tc>
        <w:tc>
          <w:tcPr>
            <w:tcW w:w="76" w:type="dxa"/>
          </w:tcPr>
          <w:p w14:paraId="674FD60B" w14:textId="77777777" w:rsidR="005B5E97" w:rsidRPr="00AD24F2" w:rsidRDefault="005B5E97" w:rsidP="00460118">
            <w:pPr>
              <w:tabs>
                <w:tab w:val="decimal" w:pos="612"/>
              </w:tabs>
              <w:spacing w:line="260" w:lineRule="exact"/>
              <w:ind w:left="-18" w:right="-29"/>
              <w:jc w:val="thaiDistribute"/>
              <w:rPr>
                <w:rFonts w:asciiTheme="majorBidi" w:hAnsiTheme="majorBidi" w:cstheme="majorBidi"/>
                <w:sz w:val="24"/>
                <w:szCs w:val="24"/>
              </w:rPr>
            </w:pPr>
          </w:p>
        </w:tc>
        <w:tc>
          <w:tcPr>
            <w:tcW w:w="1007" w:type="dxa"/>
            <w:tcBorders>
              <w:top w:val="double" w:sz="6" w:space="0" w:color="auto"/>
            </w:tcBorders>
            <w:vAlign w:val="bottom"/>
          </w:tcPr>
          <w:p w14:paraId="7CD348EC" w14:textId="77777777" w:rsidR="005B5E97" w:rsidRPr="00AD24F2" w:rsidRDefault="005B5E97" w:rsidP="00460118">
            <w:pPr>
              <w:tabs>
                <w:tab w:val="decimal" w:pos="612"/>
              </w:tabs>
              <w:spacing w:line="260" w:lineRule="exact"/>
              <w:ind w:right="454"/>
              <w:jc w:val="right"/>
              <w:rPr>
                <w:rFonts w:asciiTheme="majorBidi" w:hAnsiTheme="majorBidi" w:cstheme="majorBidi"/>
                <w:sz w:val="24"/>
                <w:szCs w:val="24"/>
              </w:rPr>
            </w:pPr>
          </w:p>
        </w:tc>
        <w:tc>
          <w:tcPr>
            <w:tcW w:w="84" w:type="dxa"/>
          </w:tcPr>
          <w:p w14:paraId="50A17946" w14:textId="77777777" w:rsidR="005B5E97" w:rsidRPr="00AD24F2" w:rsidRDefault="005B5E97" w:rsidP="00460118">
            <w:pPr>
              <w:tabs>
                <w:tab w:val="left" w:pos="240"/>
              </w:tabs>
              <w:spacing w:line="260" w:lineRule="exact"/>
              <w:ind w:right="57"/>
              <w:jc w:val="right"/>
              <w:rPr>
                <w:rFonts w:asciiTheme="majorBidi" w:hAnsiTheme="majorBidi" w:cstheme="majorBidi"/>
                <w:sz w:val="24"/>
                <w:szCs w:val="24"/>
              </w:rPr>
            </w:pPr>
          </w:p>
        </w:tc>
        <w:tc>
          <w:tcPr>
            <w:tcW w:w="1008" w:type="dxa"/>
            <w:tcBorders>
              <w:top w:val="double" w:sz="6" w:space="0" w:color="auto"/>
            </w:tcBorders>
            <w:vAlign w:val="bottom"/>
          </w:tcPr>
          <w:p w14:paraId="5DB64FDD" w14:textId="77777777" w:rsidR="005B5E97" w:rsidRPr="00AD24F2" w:rsidRDefault="005B5E97" w:rsidP="00460118">
            <w:pPr>
              <w:tabs>
                <w:tab w:val="left" w:pos="240"/>
              </w:tabs>
              <w:spacing w:line="260" w:lineRule="exact"/>
              <w:ind w:right="57"/>
              <w:jc w:val="center"/>
              <w:rPr>
                <w:rFonts w:asciiTheme="majorBidi" w:hAnsiTheme="majorBidi" w:cstheme="majorBidi"/>
                <w:sz w:val="24"/>
                <w:szCs w:val="24"/>
              </w:rPr>
            </w:pPr>
          </w:p>
        </w:tc>
        <w:tc>
          <w:tcPr>
            <w:tcW w:w="84" w:type="dxa"/>
          </w:tcPr>
          <w:p w14:paraId="3622BE88" w14:textId="77777777" w:rsidR="005B5E97" w:rsidRPr="00AD24F2" w:rsidRDefault="005B5E97" w:rsidP="00460118">
            <w:pPr>
              <w:tabs>
                <w:tab w:val="left" w:pos="240"/>
              </w:tabs>
              <w:spacing w:line="260" w:lineRule="exact"/>
              <w:ind w:right="57"/>
              <w:jc w:val="right"/>
              <w:rPr>
                <w:rFonts w:asciiTheme="majorBidi" w:hAnsiTheme="majorBidi" w:cstheme="majorBidi"/>
                <w:sz w:val="24"/>
                <w:szCs w:val="24"/>
              </w:rPr>
            </w:pPr>
          </w:p>
        </w:tc>
        <w:tc>
          <w:tcPr>
            <w:tcW w:w="896" w:type="dxa"/>
            <w:tcBorders>
              <w:top w:val="double" w:sz="6" w:space="0" w:color="auto"/>
            </w:tcBorders>
            <w:vAlign w:val="bottom"/>
          </w:tcPr>
          <w:p w14:paraId="6DF43ACD" w14:textId="77777777" w:rsidR="005B5E97" w:rsidRPr="00AD24F2" w:rsidRDefault="005B5E97" w:rsidP="00460118">
            <w:pPr>
              <w:tabs>
                <w:tab w:val="decimal" w:pos="612"/>
              </w:tabs>
              <w:spacing w:line="260" w:lineRule="exact"/>
              <w:ind w:right="57"/>
              <w:jc w:val="right"/>
              <w:rPr>
                <w:rFonts w:asciiTheme="majorBidi" w:hAnsiTheme="majorBidi" w:cstheme="majorBidi"/>
                <w:sz w:val="24"/>
                <w:szCs w:val="24"/>
              </w:rPr>
            </w:pPr>
          </w:p>
        </w:tc>
        <w:tc>
          <w:tcPr>
            <w:tcW w:w="84" w:type="dxa"/>
          </w:tcPr>
          <w:p w14:paraId="4D80AAAE" w14:textId="77777777" w:rsidR="005B5E97" w:rsidRPr="00AD24F2" w:rsidRDefault="005B5E97" w:rsidP="00460118">
            <w:pPr>
              <w:tabs>
                <w:tab w:val="decimal" w:pos="612"/>
              </w:tabs>
              <w:spacing w:line="260" w:lineRule="exact"/>
              <w:ind w:left="-7"/>
              <w:jc w:val="thaiDistribute"/>
              <w:rPr>
                <w:rFonts w:asciiTheme="majorBidi" w:hAnsiTheme="majorBidi" w:cstheme="majorBidi"/>
                <w:sz w:val="24"/>
                <w:szCs w:val="24"/>
              </w:rPr>
            </w:pPr>
          </w:p>
        </w:tc>
        <w:tc>
          <w:tcPr>
            <w:tcW w:w="957" w:type="dxa"/>
            <w:vAlign w:val="bottom"/>
          </w:tcPr>
          <w:p w14:paraId="5C20B7BE" w14:textId="77777777" w:rsidR="005B5E97" w:rsidRPr="00AD24F2" w:rsidRDefault="005B5E97" w:rsidP="00460118">
            <w:pPr>
              <w:tabs>
                <w:tab w:val="decimal" w:pos="612"/>
              </w:tabs>
              <w:spacing w:line="260" w:lineRule="exact"/>
              <w:ind w:left="-7"/>
              <w:jc w:val="thaiDistribute"/>
              <w:rPr>
                <w:rFonts w:asciiTheme="majorBidi" w:hAnsiTheme="majorBidi" w:cstheme="majorBidi"/>
                <w:sz w:val="24"/>
                <w:szCs w:val="24"/>
              </w:rPr>
            </w:pPr>
          </w:p>
        </w:tc>
      </w:tr>
      <w:tr w:rsidR="002B7B6A" w:rsidRPr="00B86B23" w14:paraId="7FBFD3A7" w14:textId="77777777" w:rsidTr="00BD373E">
        <w:trPr>
          <w:cantSplit/>
        </w:trPr>
        <w:tc>
          <w:tcPr>
            <w:tcW w:w="2196" w:type="dxa"/>
            <w:vAlign w:val="bottom"/>
          </w:tcPr>
          <w:p w14:paraId="20559266" w14:textId="77777777" w:rsidR="002B7B6A" w:rsidRPr="00AD24F2" w:rsidRDefault="002B7B6A" w:rsidP="002B7B6A">
            <w:pPr>
              <w:tabs>
                <w:tab w:val="left" w:pos="240"/>
              </w:tabs>
              <w:spacing w:line="260" w:lineRule="exact"/>
              <w:ind w:left="240" w:right="-228" w:hanging="240"/>
              <w:rPr>
                <w:rFonts w:asciiTheme="majorBidi" w:hAnsiTheme="majorBidi" w:cstheme="majorBidi"/>
                <w:sz w:val="24"/>
                <w:szCs w:val="24"/>
              </w:rPr>
            </w:pPr>
            <w:r w:rsidRPr="00AD24F2">
              <w:rPr>
                <w:rFonts w:asciiTheme="majorBidi" w:hAnsiTheme="majorBidi" w:cstheme="majorBidi"/>
                <w:sz w:val="24"/>
                <w:szCs w:val="24"/>
              </w:rPr>
              <w:t>Short-term loans from financial institutions</w:t>
            </w:r>
          </w:p>
        </w:tc>
        <w:tc>
          <w:tcPr>
            <w:tcW w:w="867" w:type="dxa"/>
            <w:vAlign w:val="bottom"/>
          </w:tcPr>
          <w:p w14:paraId="0DDE2674" w14:textId="79BEC243" w:rsidR="002B7B6A" w:rsidRPr="00AD24F2" w:rsidRDefault="002B7B6A" w:rsidP="002B7B6A">
            <w:pPr>
              <w:spacing w:line="260" w:lineRule="exact"/>
              <w:ind w:right="57"/>
              <w:jc w:val="right"/>
              <w:rPr>
                <w:rFonts w:asciiTheme="majorBidi" w:hAnsiTheme="majorBidi" w:cstheme="majorBidi"/>
                <w:sz w:val="24"/>
                <w:szCs w:val="24"/>
              </w:rPr>
            </w:pPr>
            <w:r w:rsidRPr="00AD24F2">
              <w:rPr>
                <w:rFonts w:asciiTheme="majorBidi" w:hAnsiTheme="majorBidi" w:cstheme="majorBidi"/>
                <w:sz w:val="24"/>
                <w:szCs w:val="24"/>
              </w:rPr>
              <w:t>16.32</w:t>
            </w:r>
          </w:p>
        </w:tc>
        <w:tc>
          <w:tcPr>
            <w:tcW w:w="76" w:type="dxa"/>
          </w:tcPr>
          <w:p w14:paraId="1E75E9FD" w14:textId="77777777" w:rsidR="002B7B6A" w:rsidRPr="00AD24F2" w:rsidRDefault="002B7B6A" w:rsidP="002B7B6A">
            <w:pPr>
              <w:spacing w:line="260" w:lineRule="exact"/>
              <w:ind w:left="-18" w:right="57"/>
              <w:jc w:val="right"/>
              <w:rPr>
                <w:rFonts w:asciiTheme="majorBidi" w:hAnsiTheme="majorBidi" w:cstheme="majorBidi"/>
                <w:sz w:val="24"/>
                <w:szCs w:val="24"/>
              </w:rPr>
            </w:pPr>
          </w:p>
        </w:tc>
        <w:tc>
          <w:tcPr>
            <w:tcW w:w="896" w:type="dxa"/>
            <w:vAlign w:val="bottom"/>
          </w:tcPr>
          <w:p w14:paraId="2C9E4B14" w14:textId="262F7722" w:rsidR="002B7B6A" w:rsidRPr="00AD24F2" w:rsidRDefault="002B7B6A" w:rsidP="00593C88">
            <w:pPr>
              <w:tabs>
                <w:tab w:val="decimal" w:pos="612"/>
              </w:tabs>
              <w:spacing w:line="260" w:lineRule="exact"/>
              <w:ind w:right="397"/>
              <w:jc w:val="right"/>
              <w:rPr>
                <w:rFonts w:asciiTheme="majorBidi" w:hAnsiTheme="majorBidi" w:cstheme="majorBidi"/>
                <w:sz w:val="24"/>
                <w:szCs w:val="24"/>
              </w:rPr>
            </w:pPr>
            <w:r w:rsidRPr="00AD24F2">
              <w:rPr>
                <w:rFonts w:asciiTheme="majorBidi" w:hAnsiTheme="majorBidi" w:cstheme="majorBidi"/>
                <w:sz w:val="24"/>
                <w:szCs w:val="24"/>
              </w:rPr>
              <w:t>-</w:t>
            </w:r>
          </w:p>
        </w:tc>
        <w:tc>
          <w:tcPr>
            <w:tcW w:w="84" w:type="dxa"/>
          </w:tcPr>
          <w:p w14:paraId="4FB312A2" w14:textId="77777777" w:rsidR="002B7B6A" w:rsidRPr="00AD24F2" w:rsidRDefault="002B7B6A" w:rsidP="00593C88">
            <w:pPr>
              <w:tabs>
                <w:tab w:val="decimal" w:pos="612"/>
              </w:tabs>
              <w:spacing w:line="260" w:lineRule="exact"/>
              <w:ind w:right="397"/>
              <w:jc w:val="right"/>
              <w:rPr>
                <w:rFonts w:asciiTheme="majorBidi" w:hAnsiTheme="majorBidi" w:cstheme="majorBidi"/>
                <w:sz w:val="24"/>
                <w:szCs w:val="24"/>
              </w:rPr>
            </w:pPr>
          </w:p>
        </w:tc>
        <w:tc>
          <w:tcPr>
            <w:tcW w:w="908" w:type="dxa"/>
            <w:vAlign w:val="bottom"/>
          </w:tcPr>
          <w:p w14:paraId="23DEBEEC" w14:textId="05FA1152" w:rsidR="002B7B6A" w:rsidRPr="00AD24F2" w:rsidRDefault="002B7B6A" w:rsidP="00593C88">
            <w:pPr>
              <w:tabs>
                <w:tab w:val="decimal" w:pos="612"/>
              </w:tabs>
              <w:spacing w:line="260" w:lineRule="exact"/>
              <w:ind w:right="397"/>
              <w:jc w:val="right"/>
              <w:rPr>
                <w:rFonts w:asciiTheme="majorBidi" w:hAnsiTheme="majorBidi" w:cstheme="majorBidi"/>
                <w:sz w:val="24"/>
                <w:szCs w:val="24"/>
              </w:rPr>
            </w:pPr>
            <w:r w:rsidRPr="00AD24F2">
              <w:rPr>
                <w:rFonts w:asciiTheme="majorBidi" w:hAnsiTheme="majorBidi" w:cstheme="majorBidi"/>
                <w:sz w:val="24"/>
                <w:szCs w:val="24"/>
              </w:rPr>
              <w:t>-</w:t>
            </w:r>
          </w:p>
        </w:tc>
        <w:tc>
          <w:tcPr>
            <w:tcW w:w="76" w:type="dxa"/>
          </w:tcPr>
          <w:p w14:paraId="334F370E" w14:textId="77777777" w:rsidR="002B7B6A" w:rsidRPr="00AD24F2" w:rsidRDefault="002B7B6A" w:rsidP="002B7B6A">
            <w:pPr>
              <w:tabs>
                <w:tab w:val="decimal" w:pos="442"/>
                <w:tab w:val="decimal" w:pos="892"/>
              </w:tabs>
              <w:spacing w:line="260" w:lineRule="exact"/>
              <w:ind w:left="-18" w:right="397"/>
              <w:jc w:val="thaiDistribute"/>
              <w:rPr>
                <w:rFonts w:asciiTheme="majorBidi" w:hAnsiTheme="majorBidi" w:cstheme="majorBidi"/>
                <w:sz w:val="24"/>
                <w:szCs w:val="24"/>
              </w:rPr>
            </w:pPr>
          </w:p>
        </w:tc>
        <w:tc>
          <w:tcPr>
            <w:tcW w:w="1007" w:type="dxa"/>
            <w:vAlign w:val="bottom"/>
          </w:tcPr>
          <w:p w14:paraId="00FFED54" w14:textId="65773294" w:rsidR="002B7B6A" w:rsidRPr="00AD24F2" w:rsidRDefault="002B7B6A" w:rsidP="002B7B6A">
            <w:pPr>
              <w:tabs>
                <w:tab w:val="decimal" w:pos="442"/>
              </w:tabs>
              <w:spacing w:line="260" w:lineRule="exact"/>
              <w:ind w:right="397"/>
              <w:jc w:val="right"/>
              <w:rPr>
                <w:rFonts w:asciiTheme="majorBidi" w:hAnsiTheme="majorBidi" w:cstheme="majorBidi"/>
                <w:sz w:val="24"/>
                <w:szCs w:val="24"/>
              </w:rPr>
            </w:pPr>
            <w:r w:rsidRPr="00AD24F2">
              <w:rPr>
                <w:rFonts w:asciiTheme="majorBidi" w:hAnsiTheme="majorBidi" w:cstheme="majorBidi"/>
                <w:sz w:val="24"/>
                <w:szCs w:val="24"/>
              </w:rPr>
              <w:t>-</w:t>
            </w:r>
          </w:p>
        </w:tc>
        <w:tc>
          <w:tcPr>
            <w:tcW w:w="84" w:type="dxa"/>
          </w:tcPr>
          <w:p w14:paraId="75406FCD" w14:textId="77777777" w:rsidR="002B7B6A" w:rsidRPr="00AD24F2" w:rsidRDefault="002B7B6A" w:rsidP="002B7B6A">
            <w:pPr>
              <w:tabs>
                <w:tab w:val="left" w:pos="240"/>
                <w:tab w:val="decimal" w:pos="612"/>
                <w:tab w:val="decimal" w:pos="864"/>
              </w:tabs>
              <w:spacing w:line="260" w:lineRule="exact"/>
              <w:ind w:right="397"/>
              <w:jc w:val="right"/>
              <w:rPr>
                <w:rFonts w:asciiTheme="majorBidi" w:hAnsiTheme="majorBidi" w:cstheme="majorBidi"/>
                <w:sz w:val="24"/>
                <w:szCs w:val="24"/>
                <w:cs/>
              </w:rPr>
            </w:pPr>
          </w:p>
        </w:tc>
        <w:tc>
          <w:tcPr>
            <w:tcW w:w="1008" w:type="dxa"/>
            <w:vAlign w:val="bottom"/>
          </w:tcPr>
          <w:p w14:paraId="440E05D5" w14:textId="28DC5606" w:rsidR="002B7B6A" w:rsidRPr="00AD24F2" w:rsidRDefault="002B7B6A" w:rsidP="002B7B6A">
            <w:pPr>
              <w:tabs>
                <w:tab w:val="decimal" w:pos="612"/>
              </w:tabs>
              <w:spacing w:line="260" w:lineRule="exact"/>
              <w:ind w:right="397"/>
              <w:jc w:val="right"/>
              <w:rPr>
                <w:rFonts w:asciiTheme="majorBidi" w:hAnsiTheme="majorBidi" w:cstheme="majorBidi"/>
                <w:sz w:val="24"/>
                <w:szCs w:val="24"/>
              </w:rPr>
            </w:pPr>
            <w:r w:rsidRPr="00AD24F2">
              <w:rPr>
                <w:rFonts w:asciiTheme="majorBidi" w:hAnsiTheme="majorBidi" w:cstheme="majorBidi"/>
                <w:sz w:val="24"/>
                <w:szCs w:val="24"/>
              </w:rPr>
              <w:t>-</w:t>
            </w:r>
          </w:p>
        </w:tc>
        <w:tc>
          <w:tcPr>
            <w:tcW w:w="84" w:type="dxa"/>
          </w:tcPr>
          <w:p w14:paraId="69029338" w14:textId="77777777" w:rsidR="002B7B6A" w:rsidRPr="00AD24F2" w:rsidRDefault="002B7B6A" w:rsidP="002B7B6A">
            <w:pPr>
              <w:tabs>
                <w:tab w:val="left" w:pos="240"/>
              </w:tabs>
              <w:spacing w:line="260" w:lineRule="exact"/>
              <w:ind w:right="57"/>
              <w:jc w:val="right"/>
              <w:rPr>
                <w:rFonts w:asciiTheme="majorBidi" w:hAnsiTheme="majorBidi" w:cstheme="majorBidi"/>
                <w:sz w:val="24"/>
                <w:szCs w:val="24"/>
                <w:cs/>
              </w:rPr>
            </w:pPr>
          </w:p>
        </w:tc>
        <w:tc>
          <w:tcPr>
            <w:tcW w:w="896" w:type="dxa"/>
            <w:vAlign w:val="bottom"/>
          </w:tcPr>
          <w:p w14:paraId="22D6B931" w14:textId="27DCDA21" w:rsidR="002B7B6A" w:rsidRPr="00AD24F2" w:rsidRDefault="002B7B6A" w:rsidP="002B7B6A">
            <w:pPr>
              <w:spacing w:line="260" w:lineRule="exact"/>
              <w:ind w:right="57"/>
              <w:jc w:val="right"/>
              <w:rPr>
                <w:rFonts w:asciiTheme="majorBidi" w:hAnsiTheme="majorBidi" w:cstheme="majorBidi"/>
                <w:sz w:val="24"/>
                <w:szCs w:val="24"/>
              </w:rPr>
            </w:pPr>
            <w:r w:rsidRPr="00AD24F2">
              <w:rPr>
                <w:rFonts w:asciiTheme="majorBidi" w:hAnsiTheme="majorBidi" w:cstheme="majorBidi"/>
                <w:sz w:val="24"/>
                <w:szCs w:val="24"/>
              </w:rPr>
              <w:t>16.32</w:t>
            </w:r>
          </w:p>
        </w:tc>
        <w:tc>
          <w:tcPr>
            <w:tcW w:w="84" w:type="dxa"/>
          </w:tcPr>
          <w:p w14:paraId="228B4B38" w14:textId="77777777" w:rsidR="002B7B6A" w:rsidRPr="00AD24F2" w:rsidRDefault="002B7B6A" w:rsidP="002B7B6A">
            <w:pPr>
              <w:spacing w:line="260" w:lineRule="exact"/>
              <w:ind w:left="-7"/>
              <w:jc w:val="center"/>
              <w:rPr>
                <w:rFonts w:asciiTheme="majorBidi" w:hAnsiTheme="majorBidi" w:cstheme="majorBidi"/>
                <w:sz w:val="24"/>
                <w:szCs w:val="24"/>
                <w:cs/>
              </w:rPr>
            </w:pPr>
          </w:p>
        </w:tc>
        <w:tc>
          <w:tcPr>
            <w:tcW w:w="957" w:type="dxa"/>
            <w:vAlign w:val="bottom"/>
          </w:tcPr>
          <w:p w14:paraId="54D16295" w14:textId="5EA8F56F" w:rsidR="002B7B6A" w:rsidRPr="00AD24F2" w:rsidRDefault="002B7B6A" w:rsidP="002B7B6A">
            <w:pPr>
              <w:spacing w:line="260" w:lineRule="exact"/>
              <w:ind w:left="-7"/>
              <w:jc w:val="center"/>
              <w:rPr>
                <w:rFonts w:asciiTheme="majorBidi" w:hAnsiTheme="majorBidi" w:cstheme="majorBidi"/>
                <w:sz w:val="24"/>
                <w:szCs w:val="24"/>
              </w:rPr>
            </w:pPr>
            <w:r w:rsidRPr="00AD24F2">
              <w:rPr>
                <w:rFonts w:asciiTheme="majorBidi" w:hAnsiTheme="majorBidi" w:cstheme="majorBidi" w:hint="cs"/>
                <w:sz w:val="24"/>
                <w:szCs w:val="24"/>
                <w:cs/>
              </w:rPr>
              <w:t>4.0</w:t>
            </w:r>
          </w:p>
        </w:tc>
      </w:tr>
      <w:tr w:rsidR="002B7B6A" w:rsidRPr="00B86B23" w14:paraId="0F9A3EFA" w14:textId="77777777" w:rsidTr="00BD373E">
        <w:trPr>
          <w:cantSplit/>
        </w:trPr>
        <w:tc>
          <w:tcPr>
            <w:tcW w:w="2196" w:type="dxa"/>
            <w:vAlign w:val="bottom"/>
          </w:tcPr>
          <w:p w14:paraId="7D27B296" w14:textId="4B97FEF4" w:rsidR="002B7B6A" w:rsidRPr="00AD24F2" w:rsidRDefault="002B7B6A" w:rsidP="002B7B6A">
            <w:pPr>
              <w:tabs>
                <w:tab w:val="left" w:pos="240"/>
              </w:tabs>
              <w:spacing w:line="260" w:lineRule="exact"/>
              <w:ind w:left="240" w:right="-228" w:hanging="240"/>
              <w:rPr>
                <w:rFonts w:asciiTheme="majorBidi" w:hAnsiTheme="majorBidi" w:cstheme="majorBidi"/>
                <w:sz w:val="24"/>
                <w:szCs w:val="24"/>
              </w:rPr>
            </w:pPr>
            <w:r w:rsidRPr="00AD24F2">
              <w:rPr>
                <w:rFonts w:asciiTheme="majorBidi" w:hAnsiTheme="majorBidi" w:cstheme="majorBidi"/>
                <w:sz w:val="24"/>
                <w:szCs w:val="24"/>
              </w:rPr>
              <w:t>Trade and other current payables</w:t>
            </w:r>
          </w:p>
        </w:tc>
        <w:tc>
          <w:tcPr>
            <w:tcW w:w="867" w:type="dxa"/>
            <w:vAlign w:val="bottom"/>
          </w:tcPr>
          <w:p w14:paraId="76FB2DAF" w14:textId="12DC8E2D" w:rsidR="002B7B6A" w:rsidRPr="00AD24F2" w:rsidRDefault="002B7B6A" w:rsidP="00593C88">
            <w:pPr>
              <w:tabs>
                <w:tab w:val="decimal" w:pos="612"/>
              </w:tabs>
              <w:spacing w:line="260" w:lineRule="exact"/>
              <w:ind w:right="397"/>
              <w:jc w:val="right"/>
              <w:rPr>
                <w:rFonts w:asciiTheme="majorBidi" w:hAnsiTheme="majorBidi" w:cstheme="majorBidi"/>
                <w:sz w:val="24"/>
                <w:szCs w:val="24"/>
              </w:rPr>
            </w:pPr>
            <w:r w:rsidRPr="00AD24F2">
              <w:rPr>
                <w:rFonts w:asciiTheme="majorBidi" w:hAnsiTheme="majorBidi" w:cstheme="majorBidi"/>
                <w:sz w:val="24"/>
                <w:szCs w:val="24"/>
              </w:rPr>
              <w:t>-</w:t>
            </w:r>
          </w:p>
        </w:tc>
        <w:tc>
          <w:tcPr>
            <w:tcW w:w="76" w:type="dxa"/>
          </w:tcPr>
          <w:p w14:paraId="1D1482E5" w14:textId="77777777" w:rsidR="002B7B6A" w:rsidRPr="00AD24F2" w:rsidRDefault="002B7B6A" w:rsidP="00593C88">
            <w:pPr>
              <w:tabs>
                <w:tab w:val="decimal" w:pos="442"/>
                <w:tab w:val="decimal" w:pos="612"/>
              </w:tabs>
              <w:spacing w:line="260" w:lineRule="exact"/>
              <w:ind w:right="397"/>
              <w:jc w:val="right"/>
              <w:rPr>
                <w:rFonts w:asciiTheme="majorBidi" w:hAnsiTheme="majorBidi" w:cstheme="majorBidi"/>
                <w:sz w:val="24"/>
                <w:szCs w:val="24"/>
              </w:rPr>
            </w:pPr>
          </w:p>
        </w:tc>
        <w:tc>
          <w:tcPr>
            <w:tcW w:w="896" w:type="dxa"/>
            <w:vAlign w:val="bottom"/>
          </w:tcPr>
          <w:p w14:paraId="36EE4975" w14:textId="32470893" w:rsidR="002B7B6A" w:rsidRPr="00AD24F2" w:rsidRDefault="002B7B6A" w:rsidP="00593C88">
            <w:pPr>
              <w:tabs>
                <w:tab w:val="decimal" w:pos="612"/>
              </w:tabs>
              <w:spacing w:line="260" w:lineRule="exact"/>
              <w:ind w:right="397"/>
              <w:jc w:val="right"/>
              <w:rPr>
                <w:rFonts w:asciiTheme="majorBidi" w:hAnsiTheme="majorBidi" w:cstheme="majorBidi"/>
                <w:sz w:val="24"/>
                <w:szCs w:val="24"/>
              </w:rPr>
            </w:pPr>
            <w:r w:rsidRPr="00AD24F2">
              <w:rPr>
                <w:rFonts w:asciiTheme="majorBidi" w:hAnsiTheme="majorBidi" w:cstheme="majorBidi"/>
                <w:sz w:val="24"/>
                <w:szCs w:val="24"/>
              </w:rPr>
              <w:t>-</w:t>
            </w:r>
          </w:p>
        </w:tc>
        <w:tc>
          <w:tcPr>
            <w:tcW w:w="84" w:type="dxa"/>
          </w:tcPr>
          <w:p w14:paraId="6E84E52B" w14:textId="77777777" w:rsidR="002B7B6A" w:rsidRPr="00AD24F2" w:rsidRDefault="002B7B6A" w:rsidP="00593C88">
            <w:pPr>
              <w:tabs>
                <w:tab w:val="decimal" w:pos="612"/>
              </w:tabs>
              <w:spacing w:line="260" w:lineRule="exact"/>
              <w:ind w:right="397"/>
              <w:jc w:val="right"/>
              <w:rPr>
                <w:rFonts w:asciiTheme="majorBidi" w:hAnsiTheme="majorBidi" w:cstheme="majorBidi"/>
                <w:sz w:val="24"/>
                <w:szCs w:val="24"/>
              </w:rPr>
            </w:pPr>
          </w:p>
        </w:tc>
        <w:tc>
          <w:tcPr>
            <w:tcW w:w="908" w:type="dxa"/>
            <w:vAlign w:val="bottom"/>
          </w:tcPr>
          <w:p w14:paraId="7B589063" w14:textId="6A20BA07" w:rsidR="002B7B6A" w:rsidRPr="00AD24F2" w:rsidRDefault="002B7B6A" w:rsidP="00593C88">
            <w:pPr>
              <w:tabs>
                <w:tab w:val="decimal" w:pos="612"/>
              </w:tabs>
              <w:spacing w:line="260" w:lineRule="exact"/>
              <w:ind w:right="397"/>
              <w:jc w:val="right"/>
              <w:rPr>
                <w:rFonts w:asciiTheme="majorBidi" w:hAnsiTheme="majorBidi" w:cstheme="majorBidi"/>
                <w:sz w:val="24"/>
                <w:szCs w:val="24"/>
              </w:rPr>
            </w:pPr>
            <w:r w:rsidRPr="00AD24F2">
              <w:rPr>
                <w:rFonts w:asciiTheme="majorBidi" w:hAnsiTheme="majorBidi" w:cstheme="majorBidi"/>
                <w:sz w:val="24"/>
                <w:szCs w:val="24"/>
              </w:rPr>
              <w:t>-</w:t>
            </w:r>
          </w:p>
        </w:tc>
        <w:tc>
          <w:tcPr>
            <w:tcW w:w="76" w:type="dxa"/>
          </w:tcPr>
          <w:p w14:paraId="0FA82A37" w14:textId="77777777" w:rsidR="002B7B6A" w:rsidRPr="00AD24F2" w:rsidRDefault="002B7B6A" w:rsidP="00593C88">
            <w:pPr>
              <w:tabs>
                <w:tab w:val="decimal" w:pos="442"/>
                <w:tab w:val="decimal" w:pos="612"/>
                <w:tab w:val="decimal" w:pos="892"/>
              </w:tabs>
              <w:spacing w:line="260" w:lineRule="exact"/>
              <w:ind w:left="-18" w:right="397"/>
              <w:jc w:val="thaiDistribute"/>
              <w:rPr>
                <w:rFonts w:asciiTheme="majorBidi" w:hAnsiTheme="majorBidi" w:cstheme="majorBidi"/>
                <w:sz w:val="24"/>
                <w:szCs w:val="24"/>
              </w:rPr>
            </w:pPr>
          </w:p>
        </w:tc>
        <w:tc>
          <w:tcPr>
            <w:tcW w:w="1007" w:type="dxa"/>
            <w:vAlign w:val="bottom"/>
          </w:tcPr>
          <w:p w14:paraId="41684A62" w14:textId="048D9B74" w:rsidR="002B7B6A" w:rsidRPr="00AD24F2" w:rsidRDefault="002B7B6A" w:rsidP="00593C88">
            <w:pPr>
              <w:tabs>
                <w:tab w:val="decimal" w:pos="442"/>
                <w:tab w:val="decimal" w:pos="553"/>
                <w:tab w:val="decimal" w:pos="612"/>
              </w:tabs>
              <w:spacing w:line="260" w:lineRule="exact"/>
              <w:ind w:right="397"/>
              <w:jc w:val="right"/>
              <w:rPr>
                <w:rFonts w:asciiTheme="majorBidi" w:hAnsiTheme="majorBidi" w:cstheme="majorBidi"/>
                <w:sz w:val="24"/>
                <w:szCs w:val="24"/>
              </w:rPr>
            </w:pPr>
            <w:r w:rsidRPr="00AD24F2">
              <w:rPr>
                <w:rFonts w:asciiTheme="majorBidi" w:hAnsiTheme="majorBidi" w:cstheme="majorBidi"/>
                <w:sz w:val="24"/>
                <w:szCs w:val="24"/>
              </w:rPr>
              <w:t>-</w:t>
            </w:r>
          </w:p>
        </w:tc>
        <w:tc>
          <w:tcPr>
            <w:tcW w:w="84" w:type="dxa"/>
          </w:tcPr>
          <w:p w14:paraId="58FA799A" w14:textId="77777777" w:rsidR="002B7B6A" w:rsidRPr="00AD24F2" w:rsidRDefault="002B7B6A" w:rsidP="00593C88">
            <w:pPr>
              <w:tabs>
                <w:tab w:val="left" w:pos="240"/>
                <w:tab w:val="decimal" w:pos="864"/>
              </w:tabs>
              <w:spacing w:line="260" w:lineRule="exact"/>
              <w:ind w:right="57"/>
              <w:jc w:val="right"/>
              <w:rPr>
                <w:rFonts w:asciiTheme="majorBidi" w:hAnsiTheme="majorBidi" w:cstheme="majorBidi"/>
                <w:sz w:val="24"/>
                <w:szCs w:val="24"/>
                <w:cs/>
              </w:rPr>
            </w:pPr>
          </w:p>
        </w:tc>
        <w:tc>
          <w:tcPr>
            <w:tcW w:w="1008" w:type="dxa"/>
            <w:vAlign w:val="bottom"/>
          </w:tcPr>
          <w:p w14:paraId="1C17E748" w14:textId="47915CC0" w:rsidR="002B7B6A" w:rsidRPr="00AD24F2" w:rsidRDefault="002B7B6A" w:rsidP="00593C88">
            <w:pPr>
              <w:tabs>
                <w:tab w:val="left" w:pos="240"/>
              </w:tabs>
              <w:spacing w:line="260" w:lineRule="exact"/>
              <w:ind w:right="57"/>
              <w:jc w:val="right"/>
              <w:rPr>
                <w:rFonts w:asciiTheme="majorBidi" w:hAnsiTheme="majorBidi" w:cstheme="majorBidi"/>
                <w:sz w:val="24"/>
                <w:szCs w:val="24"/>
              </w:rPr>
            </w:pPr>
            <w:r w:rsidRPr="00AD24F2">
              <w:rPr>
                <w:rFonts w:asciiTheme="majorBidi" w:hAnsiTheme="majorBidi" w:cstheme="majorBidi"/>
                <w:sz w:val="24"/>
                <w:szCs w:val="24"/>
              </w:rPr>
              <w:t>390.70</w:t>
            </w:r>
          </w:p>
        </w:tc>
        <w:tc>
          <w:tcPr>
            <w:tcW w:w="84" w:type="dxa"/>
          </w:tcPr>
          <w:p w14:paraId="5C1082EE" w14:textId="77777777" w:rsidR="002B7B6A" w:rsidRPr="00AD24F2" w:rsidRDefault="002B7B6A" w:rsidP="00593C88">
            <w:pPr>
              <w:tabs>
                <w:tab w:val="left" w:pos="240"/>
              </w:tabs>
              <w:spacing w:line="260" w:lineRule="exact"/>
              <w:ind w:right="57"/>
              <w:jc w:val="right"/>
              <w:rPr>
                <w:rFonts w:asciiTheme="majorBidi" w:hAnsiTheme="majorBidi" w:cstheme="majorBidi"/>
                <w:sz w:val="24"/>
                <w:szCs w:val="24"/>
                <w:cs/>
              </w:rPr>
            </w:pPr>
          </w:p>
        </w:tc>
        <w:tc>
          <w:tcPr>
            <w:tcW w:w="896" w:type="dxa"/>
            <w:vAlign w:val="bottom"/>
          </w:tcPr>
          <w:p w14:paraId="007BD322" w14:textId="2EA000A7" w:rsidR="002B7B6A" w:rsidRPr="00AD24F2" w:rsidRDefault="002B7B6A" w:rsidP="00593C88">
            <w:pPr>
              <w:tabs>
                <w:tab w:val="left" w:pos="240"/>
              </w:tabs>
              <w:spacing w:line="260" w:lineRule="exact"/>
              <w:ind w:right="57"/>
              <w:jc w:val="right"/>
              <w:rPr>
                <w:rFonts w:asciiTheme="majorBidi" w:hAnsiTheme="majorBidi" w:cstheme="majorBidi"/>
                <w:sz w:val="24"/>
                <w:szCs w:val="24"/>
              </w:rPr>
            </w:pPr>
            <w:r w:rsidRPr="00AD24F2">
              <w:rPr>
                <w:rFonts w:asciiTheme="majorBidi" w:hAnsiTheme="majorBidi" w:cstheme="majorBidi"/>
                <w:sz w:val="24"/>
                <w:szCs w:val="24"/>
              </w:rPr>
              <w:t>390.70</w:t>
            </w:r>
          </w:p>
        </w:tc>
        <w:tc>
          <w:tcPr>
            <w:tcW w:w="84" w:type="dxa"/>
          </w:tcPr>
          <w:p w14:paraId="295F7DB2" w14:textId="77777777" w:rsidR="002B7B6A" w:rsidRPr="00AD24F2" w:rsidRDefault="002B7B6A" w:rsidP="002B7B6A">
            <w:pPr>
              <w:spacing w:line="260" w:lineRule="exact"/>
              <w:ind w:left="-7"/>
              <w:jc w:val="center"/>
              <w:rPr>
                <w:rFonts w:asciiTheme="majorBidi" w:hAnsiTheme="majorBidi" w:cstheme="majorBidi"/>
                <w:sz w:val="24"/>
                <w:szCs w:val="24"/>
              </w:rPr>
            </w:pPr>
          </w:p>
        </w:tc>
        <w:tc>
          <w:tcPr>
            <w:tcW w:w="957" w:type="dxa"/>
            <w:vAlign w:val="bottom"/>
          </w:tcPr>
          <w:p w14:paraId="4F65CDF0" w14:textId="4B45C469" w:rsidR="002B7B6A" w:rsidRPr="00AD24F2" w:rsidRDefault="002B7B6A" w:rsidP="002B7B6A">
            <w:pPr>
              <w:spacing w:line="260" w:lineRule="exact"/>
              <w:ind w:left="-7"/>
              <w:jc w:val="center"/>
              <w:rPr>
                <w:rFonts w:asciiTheme="majorBidi" w:hAnsiTheme="majorBidi" w:cstheme="majorBidi"/>
                <w:sz w:val="24"/>
                <w:szCs w:val="24"/>
              </w:rPr>
            </w:pPr>
            <w:r w:rsidRPr="00AD24F2">
              <w:rPr>
                <w:rFonts w:asciiTheme="majorBidi" w:hAnsiTheme="majorBidi" w:cstheme="majorBidi" w:hint="cs"/>
                <w:sz w:val="24"/>
                <w:szCs w:val="24"/>
                <w:cs/>
              </w:rPr>
              <w:t>-</w:t>
            </w:r>
          </w:p>
        </w:tc>
      </w:tr>
      <w:tr w:rsidR="002B7B6A" w:rsidRPr="00B86B23" w14:paraId="773F5DF3" w14:textId="77777777" w:rsidTr="00BD373E">
        <w:trPr>
          <w:cantSplit/>
        </w:trPr>
        <w:tc>
          <w:tcPr>
            <w:tcW w:w="2196" w:type="dxa"/>
            <w:vAlign w:val="bottom"/>
          </w:tcPr>
          <w:p w14:paraId="2EA77761" w14:textId="30CA1955" w:rsidR="002B7B6A" w:rsidRPr="00AD24F2" w:rsidRDefault="002B7B6A" w:rsidP="002B7B6A">
            <w:pPr>
              <w:tabs>
                <w:tab w:val="left" w:pos="240"/>
              </w:tabs>
              <w:spacing w:line="260" w:lineRule="exact"/>
              <w:ind w:left="240" w:right="-228" w:hanging="240"/>
              <w:rPr>
                <w:rFonts w:asciiTheme="majorBidi" w:hAnsiTheme="majorBidi" w:cstheme="majorBidi"/>
                <w:sz w:val="24"/>
                <w:szCs w:val="24"/>
              </w:rPr>
            </w:pPr>
            <w:r w:rsidRPr="00AD24F2">
              <w:rPr>
                <w:rFonts w:asciiTheme="majorBidi" w:hAnsiTheme="majorBidi" w:cstheme="majorBidi"/>
                <w:sz w:val="24"/>
                <w:szCs w:val="24"/>
              </w:rPr>
              <w:t>Trade non-current payables</w:t>
            </w:r>
          </w:p>
        </w:tc>
        <w:tc>
          <w:tcPr>
            <w:tcW w:w="867" w:type="dxa"/>
            <w:vAlign w:val="bottom"/>
          </w:tcPr>
          <w:p w14:paraId="699B8DE4" w14:textId="4E8CBD65" w:rsidR="002B7B6A" w:rsidRPr="00AD24F2" w:rsidRDefault="002B7B6A" w:rsidP="00593C88">
            <w:pPr>
              <w:tabs>
                <w:tab w:val="decimal" w:pos="612"/>
              </w:tabs>
              <w:spacing w:line="260" w:lineRule="exact"/>
              <w:ind w:right="397"/>
              <w:jc w:val="right"/>
              <w:rPr>
                <w:rFonts w:asciiTheme="majorBidi" w:hAnsiTheme="majorBidi" w:cstheme="majorBidi"/>
                <w:sz w:val="24"/>
                <w:szCs w:val="24"/>
              </w:rPr>
            </w:pPr>
            <w:r w:rsidRPr="00AD24F2">
              <w:rPr>
                <w:rFonts w:asciiTheme="majorBidi" w:hAnsiTheme="majorBidi" w:cstheme="majorBidi" w:hint="cs"/>
                <w:sz w:val="24"/>
                <w:szCs w:val="24"/>
                <w:cs/>
              </w:rPr>
              <w:t>-</w:t>
            </w:r>
          </w:p>
        </w:tc>
        <w:tc>
          <w:tcPr>
            <w:tcW w:w="76" w:type="dxa"/>
          </w:tcPr>
          <w:p w14:paraId="0F9F52E0" w14:textId="77777777" w:rsidR="002B7B6A" w:rsidRPr="00AD24F2" w:rsidRDefault="002B7B6A" w:rsidP="00593C88">
            <w:pPr>
              <w:tabs>
                <w:tab w:val="decimal" w:pos="442"/>
                <w:tab w:val="decimal" w:pos="612"/>
              </w:tabs>
              <w:spacing w:line="260" w:lineRule="exact"/>
              <w:ind w:right="397"/>
              <w:jc w:val="right"/>
              <w:rPr>
                <w:rFonts w:asciiTheme="majorBidi" w:hAnsiTheme="majorBidi" w:cstheme="majorBidi"/>
                <w:sz w:val="24"/>
                <w:szCs w:val="24"/>
              </w:rPr>
            </w:pPr>
          </w:p>
        </w:tc>
        <w:tc>
          <w:tcPr>
            <w:tcW w:w="896" w:type="dxa"/>
            <w:vAlign w:val="bottom"/>
          </w:tcPr>
          <w:p w14:paraId="6E3B1631" w14:textId="084AAFF3" w:rsidR="002B7B6A" w:rsidRPr="00AD24F2" w:rsidRDefault="002B7B6A" w:rsidP="00593C88">
            <w:pPr>
              <w:tabs>
                <w:tab w:val="decimal" w:pos="612"/>
              </w:tabs>
              <w:spacing w:line="260" w:lineRule="exact"/>
              <w:ind w:right="397"/>
              <w:jc w:val="right"/>
              <w:rPr>
                <w:rFonts w:asciiTheme="majorBidi" w:hAnsiTheme="majorBidi" w:cstheme="majorBidi"/>
                <w:sz w:val="24"/>
                <w:szCs w:val="24"/>
              </w:rPr>
            </w:pPr>
            <w:r w:rsidRPr="00AD24F2">
              <w:rPr>
                <w:rFonts w:asciiTheme="majorBidi" w:hAnsiTheme="majorBidi" w:cstheme="majorBidi" w:hint="cs"/>
                <w:sz w:val="24"/>
                <w:szCs w:val="24"/>
                <w:cs/>
              </w:rPr>
              <w:t>-</w:t>
            </w:r>
          </w:p>
        </w:tc>
        <w:tc>
          <w:tcPr>
            <w:tcW w:w="84" w:type="dxa"/>
          </w:tcPr>
          <w:p w14:paraId="6BCF4631" w14:textId="77777777" w:rsidR="002B7B6A" w:rsidRPr="00AD24F2" w:rsidRDefault="002B7B6A" w:rsidP="00593C88">
            <w:pPr>
              <w:tabs>
                <w:tab w:val="decimal" w:pos="612"/>
              </w:tabs>
              <w:spacing w:line="260" w:lineRule="exact"/>
              <w:ind w:right="397"/>
              <w:jc w:val="right"/>
              <w:rPr>
                <w:rFonts w:asciiTheme="majorBidi" w:hAnsiTheme="majorBidi" w:cstheme="majorBidi"/>
                <w:sz w:val="24"/>
                <w:szCs w:val="24"/>
              </w:rPr>
            </w:pPr>
          </w:p>
        </w:tc>
        <w:tc>
          <w:tcPr>
            <w:tcW w:w="908" w:type="dxa"/>
            <w:vAlign w:val="bottom"/>
          </w:tcPr>
          <w:p w14:paraId="09C4B154" w14:textId="344CB21A" w:rsidR="002B7B6A" w:rsidRPr="00AD24F2" w:rsidRDefault="002B7B6A" w:rsidP="00593C88">
            <w:pPr>
              <w:tabs>
                <w:tab w:val="decimal" w:pos="612"/>
              </w:tabs>
              <w:spacing w:line="260" w:lineRule="exact"/>
              <w:ind w:right="397"/>
              <w:jc w:val="right"/>
              <w:rPr>
                <w:rFonts w:asciiTheme="majorBidi" w:hAnsiTheme="majorBidi" w:cstheme="majorBidi"/>
                <w:sz w:val="24"/>
                <w:szCs w:val="24"/>
                <w:cs/>
              </w:rPr>
            </w:pPr>
            <w:r w:rsidRPr="00AD24F2">
              <w:rPr>
                <w:rFonts w:asciiTheme="majorBidi" w:hAnsiTheme="majorBidi" w:cstheme="majorBidi" w:hint="cs"/>
                <w:sz w:val="24"/>
                <w:szCs w:val="24"/>
                <w:cs/>
              </w:rPr>
              <w:t>-</w:t>
            </w:r>
          </w:p>
        </w:tc>
        <w:tc>
          <w:tcPr>
            <w:tcW w:w="76" w:type="dxa"/>
          </w:tcPr>
          <w:p w14:paraId="59D389CE" w14:textId="77777777" w:rsidR="002B7B6A" w:rsidRPr="00AD24F2" w:rsidRDefault="002B7B6A" w:rsidP="00593C88">
            <w:pPr>
              <w:tabs>
                <w:tab w:val="decimal" w:pos="442"/>
                <w:tab w:val="decimal" w:pos="612"/>
                <w:tab w:val="decimal" w:pos="892"/>
              </w:tabs>
              <w:spacing w:line="260" w:lineRule="exact"/>
              <w:ind w:left="-18" w:right="397"/>
              <w:jc w:val="thaiDistribute"/>
              <w:rPr>
                <w:rFonts w:asciiTheme="majorBidi" w:hAnsiTheme="majorBidi" w:cstheme="majorBidi"/>
                <w:sz w:val="24"/>
                <w:szCs w:val="24"/>
              </w:rPr>
            </w:pPr>
          </w:p>
        </w:tc>
        <w:tc>
          <w:tcPr>
            <w:tcW w:w="1007" w:type="dxa"/>
            <w:vAlign w:val="bottom"/>
          </w:tcPr>
          <w:p w14:paraId="235A76B5" w14:textId="7D596B74" w:rsidR="002B7B6A" w:rsidRPr="00AD24F2" w:rsidRDefault="002B7B6A" w:rsidP="00593C88">
            <w:pPr>
              <w:tabs>
                <w:tab w:val="decimal" w:pos="442"/>
                <w:tab w:val="decimal" w:pos="553"/>
                <w:tab w:val="decimal" w:pos="612"/>
              </w:tabs>
              <w:spacing w:line="260" w:lineRule="exact"/>
              <w:ind w:right="397"/>
              <w:jc w:val="right"/>
              <w:rPr>
                <w:rFonts w:asciiTheme="majorBidi" w:hAnsiTheme="majorBidi" w:cstheme="majorBidi"/>
                <w:sz w:val="24"/>
                <w:szCs w:val="24"/>
                <w:cs/>
              </w:rPr>
            </w:pPr>
            <w:r w:rsidRPr="00AD24F2">
              <w:rPr>
                <w:rFonts w:asciiTheme="majorBidi" w:hAnsiTheme="majorBidi" w:cstheme="majorBidi" w:hint="cs"/>
                <w:sz w:val="24"/>
                <w:szCs w:val="24"/>
                <w:cs/>
              </w:rPr>
              <w:t>-</w:t>
            </w:r>
          </w:p>
        </w:tc>
        <w:tc>
          <w:tcPr>
            <w:tcW w:w="84" w:type="dxa"/>
          </w:tcPr>
          <w:p w14:paraId="6088D38C" w14:textId="77777777" w:rsidR="002B7B6A" w:rsidRPr="00AD24F2" w:rsidRDefault="002B7B6A" w:rsidP="00593C88">
            <w:pPr>
              <w:tabs>
                <w:tab w:val="left" w:pos="240"/>
                <w:tab w:val="decimal" w:pos="864"/>
              </w:tabs>
              <w:spacing w:line="260" w:lineRule="exact"/>
              <w:ind w:right="57"/>
              <w:jc w:val="right"/>
              <w:rPr>
                <w:rFonts w:asciiTheme="majorBidi" w:hAnsiTheme="majorBidi" w:cstheme="majorBidi"/>
                <w:sz w:val="24"/>
                <w:szCs w:val="24"/>
                <w:cs/>
              </w:rPr>
            </w:pPr>
          </w:p>
        </w:tc>
        <w:tc>
          <w:tcPr>
            <w:tcW w:w="1008" w:type="dxa"/>
            <w:vAlign w:val="bottom"/>
          </w:tcPr>
          <w:p w14:paraId="7C287ADF" w14:textId="6A7C4370" w:rsidR="002B7B6A" w:rsidRPr="00AD24F2" w:rsidRDefault="002B7B6A" w:rsidP="00593C88">
            <w:pPr>
              <w:spacing w:line="260" w:lineRule="exact"/>
              <w:ind w:right="57"/>
              <w:jc w:val="right"/>
              <w:rPr>
                <w:rFonts w:asciiTheme="majorBidi" w:hAnsiTheme="majorBidi" w:cstheme="majorBidi"/>
                <w:sz w:val="24"/>
                <w:szCs w:val="24"/>
                <w:cs/>
              </w:rPr>
            </w:pPr>
            <w:r w:rsidRPr="00AD24F2">
              <w:rPr>
                <w:rFonts w:asciiTheme="majorBidi" w:hAnsiTheme="majorBidi" w:cstheme="majorBidi" w:hint="cs"/>
                <w:sz w:val="24"/>
                <w:szCs w:val="24"/>
                <w:cs/>
              </w:rPr>
              <w:t>86.04</w:t>
            </w:r>
          </w:p>
        </w:tc>
        <w:tc>
          <w:tcPr>
            <w:tcW w:w="84" w:type="dxa"/>
          </w:tcPr>
          <w:p w14:paraId="37FEB51F" w14:textId="77777777" w:rsidR="002B7B6A" w:rsidRPr="00AD24F2" w:rsidRDefault="002B7B6A" w:rsidP="00593C88">
            <w:pPr>
              <w:tabs>
                <w:tab w:val="left" w:pos="240"/>
              </w:tabs>
              <w:spacing w:line="260" w:lineRule="exact"/>
              <w:ind w:right="57"/>
              <w:jc w:val="right"/>
              <w:rPr>
                <w:rFonts w:asciiTheme="majorBidi" w:hAnsiTheme="majorBidi" w:cstheme="majorBidi"/>
                <w:sz w:val="24"/>
                <w:szCs w:val="24"/>
                <w:cs/>
              </w:rPr>
            </w:pPr>
          </w:p>
        </w:tc>
        <w:tc>
          <w:tcPr>
            <w:tcW w:w="896" w:type="dxa"/>
            <w:vAlign w:val="bottom"/>
          </w:tcPr>
          <w:p w14:paraId="417746B2" w14:textId="3C341B18" w:rsidR="002B7B6A" w:rsidRPr="00AD24F2" w:rsidRDefault="002B7B6A" w:rsidP="00593C88">
            <w:pPr>
              <w:tabs>
                <w:tab w:val="left" w:pos="240"/>
              </w:tabs>
              <w:spacing w:line="260" w:lineRule="exact"/>
              <w:ind w:right="57"/>
              <w:jc w:val="right"/>
              <w:rPr>
                <w:rFonts w:asciiTheme="majorBidi" w:hAnsiTheme="majorBidi" w:cstheme="majorBidi"/>
                <w:sz w:val="24"/>
                <w:szCs w:val="24"/>
                <w:cs/>
              </w:rPr>
            </w:pPr>
            <w:r w:rsidRPr="00AD24F2">
              <w:rPr>
                <w:rFonts w:asciiTheme="majorBidi" w:hAnsiTheme="majorBidi" w:cstheme="majorBidi" w:hint="cs"/>
                <w:sz w:val="24"/>
                <w:szCs w:val="24"/>
                <w:cs/>
              </w:rPr>
              <w:t>86.04</w:t>
            </w:r>
          </w:p>
        </w:tc>
        <w:tc>
          <w:tcPr>
            <w:tcW w:w="84" w:type="dxa"/>
          </w:tcPr>
          <w:p w14:paraId="17DFEBBD" w14:textId="77777777" w:rsidR="002B7B6A" w:rsidRPr="00AD24F2" w:rsidRDefault="002B7B6A" w:rsidP="002B7B6A">
            <w:pPr>
              <w:spacing w:line="260" w:lineRule="exact"/>
              <w:ind w:left="-7"/>
              <w:jc w:val="center"/>
              <w:rPr>
                <w:rFonts w:asciiTheme="majorBidi" w:hAnsiTheme="majorBidi" w:cstheme="majorBidi"/>
                <w:sz w:val="24"/>
                <w:szCs w:val="24"/>
              </w:rPr>
            </w:pPr>
          </w:p>
        </w:tc>
        <w:tc>
          <w:tcPr>
            <w:tcW w:w="957" w:type="dxa"/>
            <w:vAlign w:val="bottom"/>
          </w:tcPr>
          <w:p w14:paraId="046379AC" w14:textId="360047C7" w:rsidR="002B7B6A" w:rsidRPr="00AD24F2" w:rsidRDefault="002B7B6A" w:rsidP="002B7B6A">
            <w:pPr>
              <w:spacing w:line="260" w:lineRule="exact"/>
              <w:ind w:left="-7"/>
              <w:jc w:val="center"/>
              <w:rPr>
                <w:rFonts w:asciiTheme="majorBidi" w:hAnsiTheme="majorBidi" w:cstheme="majorBidi"/>
                <w:sz w:val="24"/>
                <w:szCs w:val="24"/>
                <w:cs/>
              </w:rPr>
            </w:pPr>
            <w:r w:rsidRPr="00AD24F2">
              <w:rPr>
                <w:rFonts w:asciiTheme="majorBidi" w:hAnsiTheme="majorBidi" w:cstheme="majorBidi" w:hint="cs"/>
                <w:sz w:val="24"/>
                <w:szCs w:val="24"/>
                <w:cs/>
              </w:rPr>
              <w:t>-</w:t>
            </w:r>
          </w:p>
        </w:tc>
      </w:tr>
      <w:tr w:rsidR="002B7B6A" w:rsidRPr="00B86B23" w14:paraId="50836DDE" w14:textId="77777777" w:rsidTr="00BD373E">
        <w:trPr>
          <w:cantSplit/>
        </w:trPr>
        <w:tc>
          <w:tcPr>
            <w:tcW w:w="2196" w:type="dxa"/>
            <w:vAlign w:val="bottom"/>
          </w:tcPr>
          <w:p w14:paraId="3F3D3FE4" w14:textId="15F4F80B" w:rsidR="002B7B6A" w:rsidRPr="00AD24F2" w:rsidRDefault="002B7B6A" w:rsidP="002B7B6A">
            <w:pPr>
              <w:tabs>
                <w:tab w:val="left" w:pos="240"/>
              </w:tabs>
              <w:spacing w:line="260" w:lineRule="exact"/>
              <w:ind w:left="240" w:right="-228" w:hanging="240"/>
              <w:rPr>
                <w:rFonts w:asciiTheme="majorBidi" w:hAnsiTheme="majorBidi" w:cstheme="majorBidi"/>
                <w:sz w:val="24"/>
                <w:szCs w:val="24"/>
              </w:rPr>
            </w:pPr>
            <w:r w:rsidRPr="00AD24F2">
              <w:rPr>
                <w:rFonts w:asciiTheme="majorBidi" w:hAnsiTheme="majorBidi" w:cstheme="majorBidi"/>
                <w:sz w:val="24"/>
                <w:szCs w:val="24"/>
              </w:rPr>
              <w:t>Long-term loans from financial institutions</w:t>
            </w:r>
          </w:p>
        </w:tc>
        <w:tc>
          <w:tcPr>
            <w:tcW w:w="867" w:type="dxa"/>
            <w:vAlign w:val="bottom"/>
          </w:tcPr>
          <w:p w14:paraId="2BC8EC17" w14:textId="43CE71E3" w:rsidR="002B7B6A" w:rsidRPr="00AD24F2" w:rsidRDefault="002B7B6A" w:rsidP="002B7B6A">
            <w:pPr>
              <w:spacing w:line="260" w:lineRule="exact"/>
              <w:ind w:right="57"/>
              <w:jc w:val="right"/>
              <w:rPr>
                <w:rFonts w:asciiTheme="majorBidi" w:hAnsiTheme="majorBidi" w:cstheme="majorBidi"/>
                <w:sz w:val="24"/>
                <w:szCs w:val="24"/>
              </w:rPr>
            </w:pPr>
            <w:r w:rsidRPr="00AD24F2">
              <w:rPr>
                <w:rFonts w:asciiTheme="majorBidi" w:hAnsiTheme="majorBidi" w:cstheme="majorBidi"/>
                <w:sz w:val="24"/>
                <w:szCs w:val="24"/>
              </w:rPr>
              <w:t>11.11</w:t>
            </w:r>
          </w:p>
        </w:tc>
        <w:tc>
          <w:tcPr>
            <w:tcW w:w="76" w:type="dxa"/>
          </w:tcPr>
          <w:p w14:paraId="5615F529" w14:textId="77777777" w:rsidR="002B7B6A" w:rsidRPr="00AD24F2" w:rsidRDefault="002B7B6A" w:rsidP="002B7B6A">
            <w:pPr>
              <w:tabs>
                <w:tab w:val="decimal" w:pos="612"/>
              </w:tabs>
              <w:spacing w:line="260" w:lineRule="exact"/>
              <w:ind w:right="57"/>
              <w:jc w:val="right"/>
              <w:rPr>
                <w:rFonts w:asciiTheme="majorBidi" w:hAnsiTheme="majorBidi" w:cstheme="majorBidi"/>
                <w:sz w:val="24"/>
                <w:szCs w:val="24"/>
              </w:rPr>
            </w:pPr>
          </w:p>
        </w:tc>
        <w:tc>
          <w:tcPr>
            <w:tcW w:w="896" w:type="dxa"/>
            <w:vAlign w:val="bottom"/>
          </w:tcPr>
          <w:p w14:paraId="236B18B0" w14:textId="61F3EE13" w:rsidR="002B7B6A" w:rsidRPr="00AD24F2" w:rsidRDefault="002B7B6A" w:rsidP="002B7B6A">
            <w:pPr>
              <w:spacing w:line="260" w:lineRule="exact"/>
              <w:ind w:right="57"/>
              <w:jc w:val="right"/>
              <w:rPr>
                <w:rFonts w:asciiTheme="majorBidi" w:hAnsiTheme="majorBidi" w:cstheme="majorBidi"/>
                <w:sz w:val="24"/>
                <w:szCs w:val="24"/>
              </w:rPr>
            </w:pPr>
            <w:r w:rsidRPr="00AD24F2">
              <w:rPr>
                <w:rFonts w:asciiTheme="majorBidi" w:hAnsiTheme="majorBidi" w:cstheme="majorBidi"/>
                <w:sz w:val="24"/>
                <w:szCs w:val="24"/>
              </w:rPr>
              <w:t>124.72</w:t>
            </w:r>
          </w:p>
        </w:tc>
        <w:tc>
          <w:tcPr>
            <w:tcW w:w="84" w:type="dxa"/>
          </w:tcPr>
          <w:p w14:paraId="5E9ED5E7" w14:textId="77777777" w:rsidR="002B7B6A" w:rsidRPr="00AD24F2" w:rsidRDefault="002B7B6A" w:rsidP="002B7B6A">
            <w:pPr>
              <w:spacing w:line="260" w:lineRule="exact"/>
              <w:ind w:right="57"/>
              <w:jc w:val="right"/>
              <w:rPr>
                <w:rFonts w:asciiTheme="majorBidi" w:hAnsiTheme="majorBidi" w:cstheme="majorBidi"/>
                <w:sz w:val="24"/>
                <w:szCs w:val="24"/>
              </w:rPr>
            </w:pPr>
          </w:p>
        </w:tc>
        <w:tc>
          <w:tcPr>
            <w:tcW w:w="908" w:type="dxa"/>
            <w:vAlign w:val="bottom"/>
          </w:tcPr>
          <w:p w14:paraId="0E80E114" w14:textId="66013C39" w:rsidR="002B7B6A" w:rsidRPr="00AD24F2" w:rsidRDefault="002B7B6A" w:rsidP="00593C88">
            <w:pPr>
              <w:tabs>
                <w:tab w:val="decimal" w:pos="612"/>
              </w:tabs>
              <w:spacing w:line="260" w:lineRule="exact"/>
              <w:ind w:right="397"/>
              <w:jc w:val="right"/>
              <w:rPr>
                <w:rFonts w:asciiTheme="majorBidi" w:hAnsiTheme="majorBidi" w:cstheme="majorBidi"/>
                <w:sz w:val="24"/>
                <w:szCs w:val="24"/>
              </w:rPr>
            </w:pPr>
            <w:r w:rsidRPr="00AD24F2">
              <w:rPr>
                <w:rFonts w:asciiTheme="majorBidi" w:hAnsiTheme="majorBidi" w:cstheme="majorBidi"/>
                <w:sz w:val="24"/>
                <w:szCs w:val="24"/>
              </w:rPr>
              <w:t>-</w:t>
            </w:r>
          </w:p>
        </w:tc>
        <w:tc>
          <w:tcPr>
            <w:tcW w:w="76" w:type="dxa"/>
          </w:tcPr>
          <w:p w14:paraId="01476DCC" w14:textId="77777777" w:rsidR="002B7B6A" w:rsidRPr="00AD24F2" w:rsidRDefault="002B7B6A" w:rsidP="002B7B6A">
            <w:pPr>
              <w:tabs>
                <w:tab w:val="decimal" w:pos="442"/>
                <w:tab w:val="decimal" w:pos="892"/>
              </w:tabs>
              <w:spacing w:line="260" w:lineRule="exact"/>
              <w:ind w:left="-18" w:right="397"/>
              <w:jc w:val="thaiDistribute"/>
              <w:rPr>
                <w:rFonts w:asciiTheme="majorBidi" w:hAnsiTheme="majorBidi" w:cstheme="majorBidi"/>
                <w:sz w:val="24"/>
                <w:szCs w:val="24"/>
              </w:rPr>
            </w:pPr>
          </w:p>
        </w:tc>
        <w:tc>
          <w:tcPr>
            <w:tcW w:w="1007" w:type="dxa"/>
            <w:vAlign w:val="bottom"/>
          </w:tcPr>
          <w:p w14:paraId="2C4BE10F" w14:textId="58703112" w:rsidR="002B7B6A" w:rsidRPr="00AD24F2" w:rsidRDefault="002B7B6A" w:rsidP="002B7B6A">
            <w:pPr>
              <w:tabs>
                <w:tab w:val="decimal" w:pos="442"/>
                <w:tab w:val="decimal" w:pos="553"/>
              </w:tabs>
              <w:spacing w:line="260" w:lineRule="exact"/>
              <w:ind w:right="397"/>
              <w:jc w:val="right"/>
              <w:rPr>
                <w:rFonts w:asciiTheme="majorBidi" w:hAnsiTheme="majorBidi" w:cstheme="majorBidi"/>
                <w:sz w:val="24"/>
                <w:szCs w:val="24"/>
              </w:rPr>
            </w:pPr>
            <w:r w:rsidRPr="00AD24F2">
              <w:rPr>
                <w:rFonts w:asciiTheme="majorBidi" w:hAnsiTheme="majorBidi" w:cstheme="majorBidi"/>
                <w:sz w:val="24"/>
                <w:szCs w:val="24"/>
              </w:rPr>
              <w:t>-</w:t>
            </w:r>
          </w:p>
        </w:tc>
        <w:tc>
          <w:tcPr>
            <w:tcW w:w="84" w:type="dxa"/>
          </w:tcPr>
          <w:p w14:paraId="7605CDE5" w14:textId="77777777" w:rsidR="002B7B6A" w:rsidRPr="00AD24F2" w:rsidRDefault="002B7B6A" w:rsidP="002B7B6A">
            <w:pPr>
              <w:tabs>
                <w:tab w:val="left" w:pos="240"/>
                <w:tab w:val="decimal" w:pos="442"/>
                <w:tab w:val="decimal" w:pos="864"/>
              </w:tabs>
              <w:spacing w:line="260" w:lineRule="exact"/>
              <w:ind w:right="397"/>
              <w:jc w:val="right"/>
              <w:rPr>
                <w:rFonts w:asciiTheme="majorBidi" w:hAnsiTheme="majorBidi" w:cstheme="majorBidi"/>
                <w:sz w:val="24"/>
                <w:szCs w:val="24"/>
                <w:cs/>
              </w:rPr>
            </w:pPr>
          </w:p>
        </w:tc>
        <w:tc>
          <w:tcPr>
            <w:tcW w:w="1008" w:type="dxa"/>
            <w:vAlign w:val="bottom"/>
          </w:tcPr>
          <w:p w14:paraId="57B8C08A" w14:textId="63175BA0" w:rsidR="002B7B6A" w:rsidRPr="00AD24F2" w:rsidRDefault="002B7B6A" w:rsidP="00593C88">
            <w:pPr>
              <w:tabs>
                <w:tab w:val="decimal" w:pos="442"/>
              </w:tabs>
              <w:spacing w:line="260" w:lineRule="exact"/>
              <w:ind w:right="397"/>
              <w:jc w:val="right"/>
              <w:rPr>
                <w:rFonts w:asciiTheme="majorBidi" w:hAnsiTheme="majorBidi" w:cstheme="majorBidi"/>
                <w:sz w:val="24"/>
                <w:szCs w:val="24"/>
                <w:cs/>
              </w:rPr>
            </w:pPr>
            <w:r w:rsidRPr="00AD24F2">
              <w:rPr>
                <w:rFonts w:asciiTheme="majorBidi" w:hAnsiTheme="majorBidi" w:cstheme="majorBidi"/>
                <w:sz w:val="24"/>
                <w:szCs w:val="24"/>
              </w:rPr>
              <w:t>-</w:t>
            </w:r>
          </w:p>
        </w:tc>
        <w:tc>
          <w:tcPr>
            <w:tcW w:w="84" w:type="dxa"/>
          </w:tcPr>
          <w:p w14:paraId="65BF5768" w14:textId="77777777" w:rsidR="002B7B6A" w:rsidRPr="00AD24F2" w:rsidRDefault="002B7B6A" w:rsidP="002B7B6A">
            <w:pPr>
              <w:tabs>
                <w:tab w:val="left" w:pos="240"/>
              </w:tabs>
              <w:spacing w:line="260" w:lineRule="exact"/>
              <w:ind w:right="57"/>
              <w:jc w:val="right"/>
              <w:rPr>
                <w:rFonts w:asciiTheme="majorBidi" w:hAnsiTheme="majorBidi" w:cstheme="majorBidi"/>
                <w:sz w:val="24"/>
                <w:szCs w:val="24"/>
                <w:cs/>
              </w:rPr>
            </w:pPr>
          </w:p>
        </w:tc>
        <w:tc>
          <w:tcPr>
            <w:tcW w:w="896" w:type="dxa"/>
            <w:vAlign w:val="bottom"/>
          </w:tcPr>
          <w:p w14:paraId="7889127C" w14:textId="1222EC09" w:rsidR="002B7B6A" w:rsidRPr="00AD24F2" w:rsidRDefault="002B7B6A" w:rsidP="002B7B6A">
            <w:pPr>
              <w:tabs>
                <w:tab w:val="left" w:pos="240"/>
              </w:tabs>
              <w:spacing w:line="260" w:lineRule="exact"/>
              <w:ind w:right="57"/>
              <w:jc w:val="right"/>
              <w:rPr>
                <w:rFonts w:asciiTheme="majorBidi" w:hAnsiTheme="majorBidi" w:cstheme="majorBidi"/>
                <w:sz w:val="24"/>
                <w:szCs w:val="24"/>
                <w:cs/>
              </w:rPr>
            </w:pPr>
            <w:r w:rsidRPr="00AD24F2">
              <w:rPr>
                <w:rFonts w:asciiTheme="majorBidi" w:hAnsiTheme="majorBidi" w:cstheme="majorBidi"/>
                <w:sz w:val="24"/>
                <w:szCs w:val="24"/>
              </w:rPr>
              <w:t>135.83</w:t>
            </w:r>
          </w:p>
        </w:tc>
        <w:tc>
          <w:tcPr>
            <w:tcW w:w="84" w:type="dxa"/>
          </w:tcPr>
          <w:p w14:paraId="3D9719DB" w14:textId="77777777" w:rsidR="002B7B6A" w:rsidRPr="00AD24F2" w:rsidRDefault="002B7B6A" w:rsidP="002B7B6A">
            <w:pPr>
              <w:spacing w:line="260" w:lineRule="exact"/>
              <w:ind w:left="-7"/>
              <w:jc w:val="center"/>
              <w:rPr>
                <w:rFonts w:asciiTheme="majorBidi" w:hAnsiTheme="majorBidi" w:cstheme="majorBidi"/>
                <w:sz w:val="24"/>
                <w:szCs w:val="24"/>
              </w:rPr>
            </w:pPr>
          </w:p>
        </w:tc>
        <w:tc>
          <w:tcPr>
            <w:tcW w:w="957" w:type="dxa"/>
            <w:vAlign w:val="bottom"/>
          </w:tcPr>
          <w:p w14:paraId="68C7B54E" w14:textId="60C5BFC1" w:rsidR="002B7B6A" w:rsidRPr="00AD24F2" w:rsidRDefault="002B7B6A" w:rsidP="002B7B6A">
            <w:pPr>
              <w:spacing w:line="260" w:lineRule="exact"/>
              <w:ind w:left="-7"/>
              <w:jc w:val="center"/>
              <w:rPr>
                <w:rFonts w:asciiTheme="majorBidi" w:hAnsiTheme="majorBidi" w:cstheme="majorBidi"/>
                <w:sz w:val="24"/>
                <w:szCs w:val="24"/>
              </w:rPr>
            </w:pPr>
            <w:r w:rsidRPr="00AD24F2">
              <w:rPr>
                <w:rFonts w:asciiTheme="majorBidi" w:hAnsiTheme="majorBidi" w:cstheme="majorBidi" w:hint="cs"/>
                <w:sz w:val="24"/>
                <w:szCs w:val="24"/>
                <w:cs/>
              </w:rPr>
              <w:t>2.0 - 5.3</w:t>
            </w:r>
          </w:p>
        </w:tc>
      </w:tr>
      <w:tr w:rsidR="002B7B6A" w:rsidRPr="00B86B23" w14:paraId="0FB97D1D" w14:textId="77777777" w:rsidTr="00BD373E">
        <w:trPr>
          <w:cantSplit/>
        </w:trPr>
        <w:tc>
          <w:tcPr>
            <w:tcW w:w="2196" w:type="dxa"/>
            <w:vAlign w:val="bottom"/>
          </w:tcPr>
          <w:p w14:paraId="24010D3C" w14:textId="77777777" w:rsidR="002B7B6A" w:rsidRPr="00AD24F2" w:rsidRDefault="002B7B6A" w:rsidP="002B7B6A">
            <w:pPr>
              <w:tabs>
                <w:tab w:val="left" w:pos="240"/>
              </w:tabs>
              <w:spacing w:line="260" w:lineRule="exact"/>
              <w:ind w:left="240" w:right="-202" w:hanging="240"/>
              <w:rPr>
                <w:rFonts w:asciiTheme="majorBidi" w:hAnsiTheme="majorBidi" w:cstheme="majorBidi"/>
                <w:sz w:val="24"/>
                <w:szCs w:val="24"/>
                <w:cs/>
              </w:rPr>
            </w:pPr>
            <w:r w:rsidRPr="00AD24F2">
              <w:rPr>
                <w:rFonts w:asciiTheme="majorBidi" w:hAnsiTheme="majorBidi" w:cstheme="majorBidi"/>
                <w:spacing w:val="-6"/>
                <w:sz w:val="24"/>
                <w:szCs w:val="24"/>
              </w:rPr>
              <w:t xml:space="preserve">Lease liabilities </w:t>
            </w:r>
          </w:p>
        </w:tc>
        <w:tc>
          <w:tcPr>
            <w:tcW w:w="867" w:type="dxa"/>
            <w:tcBorders>
              <w:bottom w:val="single" w:sz="6" w:space="0" w:color="auto"/>
            </w:tcBorders>
            <w:vAlign w:val="bottom"/>
          </w:tcPr>
          <w:p w14:paraId="57656E64" w14:textId="1D5A2895" w:rsidR="002B7B6A" w:rsidRPr="00AD24F2" w:rsidRDefault="002B7B6A" w:rsidP="002B7B6A">
            <w:pPr>
              <w:spacing w:line="260" w:lineRule="exact"/>
              <w:ind w:right="57"/>
              <w:jc w:val="right"/>
              <w:rPr>
                <w:rFonts w:asciiTheme="majorBidi" w:hAnsiTheme="majorBidi" w:cstheme="majorBidi"/>
                <w:sz w:val="24"/>
                <w:szCs w:val="24"/>
                <w:cs/>
              </w:rPr>
            </w:pPr>
            <w:r w:rsidRPr="00AD24F2">
              <w:rPr>
                <w:rFonts w:asciiTheme="majorBidi" w:hAnsiTheme="majorBidi" w:cstheme="majorBidi"/>
                <w:sz w:val="24"/>
                <w:szCs w:val="24"/>
              </w:rPr>
              <w:t>4.77</w:t>
            </w:r>
          </w:p>
        </w:tc>
        <w:tc>
          <w:tcPr>
            <w:tcW w:w="76" w:type="dxa"/>
          </w:tcPr>
          <w:p w14:paraId="6948E9FD" w14:textId="77777777" w:rsidR="002B7B6A" w:rsidRPr="00AD24F2" w:rsidRDefault="002B7B6A" w:rsidP="002B7B6A">
            <w:pPr>
              <w:spacing w:line="260" w:lineRule="exact"/>
              <w:ind w:right="57"/>
              <w:jc w:val="right"/>
              <w:rPr>
                <w:rFonts w:asciiTheme="majorBidi" w:hAnsiTheme="majorBidi" w:cstheme="majorBidi"/>
                <w:sz w:val="24"/>
                <w:szCs w:val="24"/>
              </w:rPr>
            </w:pPr>
          </w:p>
        </w:tc>
        <w:tc>
          <w:tcPr>
            <w:tcW w:w="896" w:type="dxa"/>
            <w:tcBorders>
              <w:bottom w:val="single" w:sz="6" w:space="0" w:color="auto"/>
            </w:tcBorders>
            <w:vAlign w:val="bottom"/>
          </w:tcPr>
          <w:p w14:paraId="2D456BD3" w14:textId="26D38AF6" w:rsidR="002B7B6A" w:rsidRPr="00AD24F2" w:rsidRDefault="002B7B6A" w:rsidP="002B7B6A">
            <w:pPr>
              <w:spacing w:line="260" w:lineRule="exact"/>
              <w:ind w:right="57"/>
              <w:jc w:val="right"/>
              <w:rPr>
                <w:rFonts w:asciiTheme="majorBidi" w:hAnsiTheme="majorBidi" w:cstheme="majorBidi"/>
                <w:sz w:val="24"/>
                <w:szCs w:val="24"/>
                <w:cs/>
              </w:rPr>
            </w:pPr>
            <w:r w:rsidRPr="00AD24F2">
              <w:rPr>
                <w:rFonts w:asciiTheme="majorBidi" w:hAnsiTheme="majorBidi" w:cstheme="majorBidi"/>
                <w:sz w:val="24"/>
                <w:szCs w:val="24"/>
              </w:rPr>
              <w:t>13.43</w:t>
            </w:r>
          </w:p>
        </w:tc>
        <w:tc>
          <w:tcPr>
            <w:tcW w:w="84" w:type="dxa"/>
          </w:tcPr>
          <w:p w14:paraId="5B463A1E" w14:textId="77777777" w:rsidR="002B7B6A" w:rsidRPr="00AD24F2" w:rsidRDefault="002B7B6A" w:rsidP="002B7B6A">
            <w:pPr>
              <w:spacing w:line="260" w:lineRule="exact"/>
              <w:ind w:left="-18" w:right="57"/>
              <w:jc w:val="right"/>
              <w:rPr>
                <w:rFonts w:asciiTheme="majorBidi" w:hAnsiTheme="majorBidi" w:cstheme="majorBidi"/>
                <w:sz w:val="24"/>
                <w:szCs w:val="24"/>
              </w:rPr>
            </w:pPr>
          </w:p>
        </w:tc>
        <w:tc>
          <w:tcPr>
            <w:tcW w:w="908" w:type="dxa"/>
            <w:tcBorders>
              <w:bottom w:val="single" w:sz="6" w:space="0" w:color="auto"/>
            </w:tcBorders>
            <w:vAlign w:val="bottom"/>
          </w:tcPr>
          <w:p w14:paraId="30308124" w14:textId="1C86C700" w:rsidR="002B7B6A" w:rsidRPr="00AD24F2" w:rsidRDefault="002B7B6A" w:rsidP="00593C88">
            <w:pPr>
              <w:tabs>
                <w:tab w:val="decimal" w:pos="612"/>
              </w:tabs>
              <w:spacing w:line="260" w:lineRule="exact"/>
              <w:ind w:right="397"/>
              <w:jc w:val="right"/>
              <w:rPr>
                <w:rFonts w:asciiTheme="majorBidi" w:hAnsiTheme="majorBidi" w:cstheme="majorBidi"/>
                <w:sz w:val="24"/>
                <w:szCs w:val="24"/>
                <w:cs/>
              </w:rPr>
            </w:pPr>
            <w:r w:rsidRPr="00AD24F2">
              <w:rPr>
                <w:rFonts w:asciiTheme="majorBidi" w:hAnsiTheme="majorBidi" w:cstheme="majorBidi"/>
                <w:sz w:val="24"/>
                <w:szCs w:val="24"/>
              </w:rPr>
              <w:t>-</w:t>
            </w:r>
          </w:p>
        </w:tc>
        <w:tc>
          <w:tcPr>
            <w:tcW w:w="76" w:type="dxa"/>
          </w:tcPr>
          <w:p w14:paraId="4FD71FAA" w14:textId="77777777" w:rsidR="002B7B6A" w:rsidRPr="00AD24F2" w:rsidRDefault="002B7B6A" w:rsidP="002B7B6A">
            <w:pPr>
              <w:tabs>
                <w:tab w:val="decimal" w:pos="442"/>
                <w:tab w:val="decimal" w:pos="892"/>
              </w:tabs>
              <w:spacing w:line="260" w:lineRule="exact"/>
              <w:ind w:right="397"/>
              <w:jc w:val="right"/>
              <w:rPr>
                <w:rFonts w:asciiTheme="majorBidi" w:hAnsiTheme="majorBidi" w:cstheme="majorBidi"/>
                <w:sz w:val="24"/>
                <w:szCs w:val="24"/>
              </w:rPr>
            </w:pPr>
          </w:p>
        </w:tc>
        <w:tc>
          <w:tcPr>
            <w:tcW w:w="1007" w:type="dxa"/>
            <w:tcBorders>
              <w:bottom w:val="single" w:sz="6" w:space="0" w:color="auto"/>
            </w:tcBorders>
            <w:vAlign w:val="bottom"/>
          </w:tcPr>
          <w:p w14:paraId="0AE69195" w14:textId="798D1759" w:rsidR="002B7B6A" w:rsidRPr="00AD24F2" w:rsidRDefault="002B7B6A" w:rsidP="002B7B6A">
            <w:pPr>
              <w:tabs>
                <w:tab w:val="decimal" w:pos="442"/>
                <w:tab w:val="decimal" w:pos="553"/>
              </w:tabs>
              <w:spacing w:line="260" w:lineRule="exact"/>
              <w:ind w:right="397"/>
              <w:jc w:val="right"/>
              <w:rPr>
                <w:rFonts w:asciiTheme="majorBidi" w:hAnsiTheme="majorBidi" w:cstheme="majorBidi"/>
                <w:sz w:val="24"/>
                <w:szCs w:val="24"/>
              </w:rPr>
            </w:pPr>
            <w:r w:rsidRPr="00AD24F2">
              <w:rPr>
                <w:rFonts w:asciiTheme="majorBidi" w:hAnsiTheme="majorBidi" w:cstheme="majorBidi"/>
                <w:sz w:val="24"/>
                <w:szCs w:val="24"/>
              </w:rPr>
              <w:t>-</w:t>
            </w:r>
          </w:p>
        </w:tc>
        <w:tc>
          <w:tcPr>
            <w:tcW w:w="84" w:type="dxa"/>
          </w:tcPr>
          <w:p w14:paraId="4A6BA5EB" w14:textId="77777777" w:rsidR="002B7B6A" w:rsidRPr="00AD24F2" w:rsidRDefault="002B7B6A" w:rsidP="002B7B6A">
            <w:pPr>
              <w:tabs>
                <w:tab w:val="left" w:pos="240"/>
                <w:tab w:val="decimal" w:pos="442"/>
                <w:tab w:val="decimal" w:pos="864"/>
              </w:tabs>
              <w:spacing w:line="260" w:lineRule="exact"/>
              <w:ind w:right="397"/>
              <w:jc w:val="right"/>
              <w:rPr>
                <w:rFonts w:asciiTheme="majorBidi" w:hAnsiTheme="majorBidi" w:cstheme="majorBidi"/>
                <w:sz w:val="24"/>
                <w:szCs w:val="24"/>
              </w:rPr>
            </w:pPr>
          </w:p>
        </w:tc>
        <w:tc>
          <w:tcPr>
            <w:tcW w:w="1008" w:type="dxa"/>
            <w:tcBorders>
              <w:bottom w:val="single" w:sz="6" w:space="0" w:color="auto"/>
            </w:tcBorders>
            <w:vAlign w:val="bottom"/>
          </w:tcPr>
          <w:p w14:paraId="1EC90955" w14:textId="34C5B50F" w:rsidR="002B7B6A" w:rsidRPr="00AD24F2" w:rsidRDefault="002B7B6A" w:rsidP="002B7B6A">
            <w:pPr>
              <w:tabs>
                <w:tab w:val="decimal" w:pos="442"/>
              </w:tabs>
              <w:spacing w:line="260" w:lineRule="exact"/>
              <w:ind w:right="397"/>
              <w:jc w:val="right"/>
              <w:rPr>
                <w:rFonts w:asciiTheme="majorBidi" w:hAnsiTheme="majorBidi" w:cstheme="majorBidi"/>
                <w:sz w:val="24"/>
                <w:szCs w:val="24"/>
                <w:cs/>
              </w:rPr>
            </w:pPr>
            <w:r w:rsidRPr="00AD24F2">
              <w:rPr>
                <w:rFonts w:asciiTheme="majorBidi" w:hAnsiTheme="majorBidi" w:cstheme="majorBidi"/>
                <w:sz w:val="24"/>
                <w:szCs w:val="24"/>
              </w:rPr>
              <w:t>-</w:t>
            </w:r>
          </w:p>
        </w:tc>
        <w:tc>
          <w:tcPr>
            <w:tcW w:w="84" w:type="dxa"/>
          </w:tcPr>
          <w:p w14:paraId="2177B701" w14:textId="77777777" w:rsidR="002B7B6A" w:rsidRPr="00AD24F2" w:rsidRDefault="002B7B6A" w:rsidP="002B7B6A">
            <w:pPr>
              <w:tabs>
                <w:tab w:val="left" w:pos="240"/>
              </w:tabs>
              <w:spacing w:line="260" w:lineRule="exact"/>
              <w:ind w:right="57"/>
              <w:jc w:val="right"/>
              <w:rPr>
                <w:rFonts w:asciiTheme="majorBidi" w:hAnsiTheme="majorBidi" w:cstheme="majorBidi"/>
                <w:sz w:val="24"/>
                <w:szCs w:val="24"/>
              </w:rPr>
            </w:pPr>
          </w:p>
        </w:tc>
        <w:tc>
          <w:tcPr>
            <w:tcW w:w="896" w:type="dxa"/>
            <w:tcBorders>
              <w:bottom w:val="single" w:sz="6" w:space="0" w:color="auto"/>
            </w:tcBorders>
            <w:vAlign w:val="bottom"/>
          </w:tcPr>
          <w:p w14:paraId="08B472E4" w14:textId="1FBFC084" w:rsidR="002B7B6A" w:rsidRPr="00AD24F2" w:rsidRDefault="002B7B6A" w:rsidP="002B7B6A">
            <w:pPr>
              <w:spacing w:line="260" w:lineRule="exact"/>
              <w:ind w:right="57"/>
              <w:jc w:val="right"/>
              <w:rPr>
                <w:rFonts w:asciiTheme="majorBidi" w:hAnsiTheme="majorBidi" w:cstheme="majorBidi"/>
                <w:sz w:val="24"/>
                <w:szCs w:val="24"/>
                <w:cs/>
              </w:rPr>
            </w:pPr>
            <w:r w:rsidRPr="00AD24F2">
              <w:rPr>
                <w:rFonts w:asciiTheme="majorBidi" w:hAnsiTheme="majorBidi" w:cstheme="majorBidi"/>
                <w:sz w:val="24"/>
                <w:szCs w:val="24"/>
              </w:rPr>
              <w:t>18.20</w:t>
            </w:r>
          </w:p>
        </w:tc>
        <w:tc>
          <w:tcPr>
            <w:tcW w:w="84" w:type="dxa"/>
          </w:tcPr>
          <w:p w14:paraId="0DA839EC" w14:textId="77777777" w:rsidR="002B7B6A" w:rsidRPr="00AD24F2" w:rsidRDefault="002B7B6A" w:rsidP="002B7B6A">
            <w:pPr>
              <w:spacing w:line="260" w:lineRule="exact"/>
              <w:ind w:left="-7"/>
              <w:jc w:val="center"/>
              <w:rPr>
                <w:rFonts w:asciiTheme="majorBidi" w:hAnsiTheme="majorBidi" w:cstheme="majorBidi"/>
                <w:sz w:val="24"/>
                <w:szCs w:val="24"/>
              </w:rPr>
            </w:pPr>
          </w:p>
        </w:tc>
        <w:tc>
          <w:tcPr>
            <w:tcW w:w="957" w:type="dxa"/>
            <w:vAlign w:val="bottom"/>
          </w:tcPr>
          <w:p w14:paraId="09C2C2D8" w14:textId="1A49470C" w:rsidR="002B7B6A" w:rsidRPr="00AD24F2" w:rsidRDefault="002B7B6A" w:rsidP="002B7B6A">
            <w:pPr>
              <w:spacing w:line="260" w:lineRule="exact"/>
              <w:ind w:left="-7"/>
              <w:jc w:val="center"/>
              <w:rPr>
                <w:rFonts w:asciiTheme="majorBidi" w:hAnsiTheme="majorBidi" w:cstheme="majorBidi"/>
                <w:sz w:val="24"/>
                <w:szCs w:val="24"/>
              </w:rPr>
            </w:pPr>
            <w:r w:rsidRPr="00AD24F2">
              <w:rPr>
                <w:rFonts w:asciiTheme="majorBidi" w:hAnsiTheme="majorBidi" w:cstheme="majorBidi" w:hint="cs"/>
                <w:sz w:val="24"/>
                <w:szCs w:val="24"/>
                <w:cs/>
              </w:rPr>
              <w:t>2.6 - 7.4</w:t>
            </w:r>
          </w:p>
        </w:tc>
      </w:tr>
      <w:tr w:rsidR="002B7B6A" w:rsidRPr="00B86B23" w14:paraId="3298F2A3" w14:textId="77777777" w:rsidTr="00BD373E">
        <w:trPr>
          <w:cantSplit/>
        </w:trPr>
        <w:tc>
          <w:tcPr>
            <w:tcW w:w="2196" w:type="dxa"/>
            <w:vAlign w:val="bottom"/>
          </w:tcPr>
          <w:p w14:paraId="5A016E31" w14:textId="77777777" w:rsidR="002B7B6A" w:rsidRPr="00AD24F2" w:rsidRDefault="002B7B6A" w:rsidP="002B7B6A">
            <w:pPr>
              <w:tabs>
                <w:tab w:val="left" w:pos="240"/>
              </w:tabs>
              <w:spacing w:line="260" w:lineRule="exact"/>
              <w:ind w:left="240" w:hanging="240"/>
              <w:rPr>
                <w:rFonts w:asciiTheme="majorBidi" w:hAnsiTheme="majorBidi" w:cstheme="majorBidi"/>
                <w:sz w:val="24"/>
                <w:szCs w:val="24"/>
                <w:cs/>
              </w:rPr>
            </w:pPr>
          </w:p>
        </w:tc>
        <w:tc>
          <w:tcPr>
            <w:tcW w:w="867" w:type="dxa"/>
            <w:tcBorders>
              <w:top w:val="single" w:sz="6" w:space="0" w:color="auto"/>
              <w:bottom w:val="double" w:sz="6" w:space="0" w:color="auto"/>
            </w:tcBorders>
            <w:vAlign w:val="bottom"/>
          </w:tcPr>
          <w:p w14:paraId="03ED3189" w14:textId="08374897" w:rsidR="002B7B6A" w:rsidRPr="00AD24F2" w:rsidRDefault="002B7B6A" w:rsidP="002B7B6A">
            <w:pPr>
              <w:spacing w:line="260" w:lineRule="exact"/>
              <w:ind w:right="57"/>
              <w:jc w:val="right"/>
              <w:rPr>
                <w:rFonts w:asciiTheme="majorBidi" w:hAnsiTheme="majorBidi" w:cstheme="majorBidi"/>
                <w:sz w:val="24"/>
                <w:szCs w:val="24"/>
              </w:rPr>
            </w:pPr>
            <w:r w:rsidRPr="00AD24F2">
              <w:rPr>
                <w:rFonts w:asciiTheme="majorBidi" w:hAnsiTheme="majorBidi" w:cstheme="majorBidi"/>
                <w:sz w:val="24"/>
                <w:szCs w:val="24"/>
              </w:rPr>
              <w:t>32.20</w:t>
            </w:r>
          </w:p>
        </w:tc>
        <w:tc>
          <w:tcPr>
            <w:tcW w:w="76" w:type="dxa"/>
          </w:tcPr>
          <w:p w14:paraId="3D91FF2E" w14:textId="77777777" w:rsidR="002B7B6A" w:rsidRPr="00AD24F2" w:rsidRDefault="002B7B6A" w:rsidP="002B7B6A">
            <w:pPr>
              <w:spacing w:line="260" w:lineRule="exact"/>
              <w:ind w:right="57"/>
              <w:jc w:val="right"/>
              <w:rPr>
                <w:rFonts w:asciiTheme="majorBidi" w:hAnsiTheme="majorBidi" w:cstheme="majorBidi"/>
                <w:sz w:val="24"/>
                <w:szCs w:val="24"/>
              </w:rPr>
            </w:pPr>
          </w:p>
        </w:tc>
        <w:tc>
          <w:tcPr>
            <w:tcW w:w="896" w:type="dxa"/>
            <w:tcBorders>
              <w:top w:val="single" w:sz="6" w:space="0" w:color="auto"/>
              <w:bottom w:val="double" w:sz="6" w:space="0" w:color="auto"/>
            </w:tcBorders>
            <w:vAlign w:val="bottom"/>
          </w:tcPr>
          <w:p w14:paraId="24F75A35" w14:textId="4BE8894B" w:rsidR="002B7B6A" w:rsidRPr="00AD24F2" w:rsidRDefault="002B7B6A" w:rsidP="002B7B6A">
            <w:pPr>
              <w:spacing w:line="260" w:lineRule="exact"/>
              <w:ind w:right="57"/>
              <w:jc w:val="right"/>
              <w:rPr>
                <w:rFonts w:asciiTheme="majorBidi" w:hAnsiTheme="majorBidi" w:cstheme="majorBidi"/>
                <w:sz w:val="24"/>
                <w:szCs w:val="24"/>
                <w:cs/>
              </w:rPr>
            </w:pPr>
            <w:r w:rsidRPr="00AD24F2">
              <w:rPr>
                <w:rFonts w:asciiTheme="majorBidi" w:hAnsiTheme="majorBidi" w:cstheme="majorBidi"/>
                <w:sz w:val="24"/>
                <w:szCs w:val="24"/>
              </w:rPr>
              <w:t>138.15</w:t>
            </w:r>
          </w:p>
        </w:tc>
        <w:tc>
          <w:tcPr>
            <w:tcW w:w="84" w:type="dxa"/>
          </w:tcPr>
          <w:p w14:paraId="404C7C92" w14:textId="77777777" w:rsidR="002B7B6A" w:rsidRPr="00AD24F2" w:rsidRDefault="002B7B6A" w:rsidP="002B7B6A">
            <w:pPr>
              <w:spacing w:line="260" w:lineRule="exact"/>
              <w:ind w:left="-18" w:right="57"/>
              <w:jc w:val="right"/>
              <w:rPr>
                <w:rFonts w:asciiTheme="majorBidi" w:hAnsiTheme="majorBidi" w:cstheme="majorBidi"/>
                <w:sz w:val="24"/>
                <w:szCs w:val="24"/>
              </w:rPr>
            </w:pPr>
          </w:p>
        </w:tc>
        <w:tc>
          <w:tcPr>
            <w:tcW w:w="908" w:type="dxa"/>
            <w:tcBorders>
              <w:top w:val="single" w:sz="6" w:space="0" w:color="auto"/>
              <w:bottom w:val="double" w:sz="6" w:space="0" w:color="auto"/>
            </w:tcBorders>
            <w:vAlign w:val="bottom"/>
          </w:tcPr>
          <w:p w14:paraId="5153B44C" w14:textId="32E7E42E" w:rsidR="002B7B6A" w:rsidRPr="00AD24F2" w:rsidRDefault="002B7B6A" w:rsidP="00593C88">
            <w:pPr>
              <w:tabs>
                <w:tab w:val="decimal" w:pos="612"/>
              </w:tabs>
              <w:spacing w:line="260" w:lineRule="exact"/>
              <w:ind w:right="397"/>
              <w:jc w:val="right"/>
              <w:rPr>
                <w:rFonts w:asciiTheme="majorBidi" w:hAnsiTheme="majorBidi" w:cstheme="majorBidi"/>
                <w:sz w:val="24"/>
                <w:szCs w:val="24"/>
                <w:cs/>
              </w:rPr>
            </w:pPr>
            <w:r w:rsidRPr="00AD24F2">
              <w:rPr>
                <w:rFonts w:asciiTheme="majorBidi" w:hAnsiTheme="majorBidi" w:cstheme="majorBidi"/>
                <w:sz w:val="24"/>
                <w:szCs w:val="24"/>
              </w:rPr>
              <w:t>-</w:t>
            </w:r>
          </w:p>
        </w:tc>
        <w:tc>
          <w:tcPr>
            <w:tcW w:w="76" w:type="dxa"/>
          </w:tcPr>
          <w:p w14:paraId="1338977C" w14:textId="77777777" w:rsidR="002B7B6A" w:rsidRPr="00AD24F2" w:rsidRDefault="002B7B6A" w:rsidP="002B7B6A">
            <w:pPr>
              <w:tabs>
                <w:tab w:val="decimal" w:pos="442"/>
                <w:tab w:val="decimal" w:pos="892"/>
              </w:tabs>
              <w:spacing w:line="260" w:lineRule="exact"/>
              <w:ind w:right="397"/>
              <w:jc w:val="right"/>
              <w:rPr>
                <w:rFonts w:asciiTheme="majorBidi" w:hAnsiTheme="majorBidi" w:cstheme="majorBidi"/>
                <w:sz w:val="24"/>
                <w:szCs w:val="24"/>
              </w:rPr>
            </w:pPr>
          </w:p>
        </w:tc>
        <w:tc>
          <w:tcPr>
            <w:tcW w:w="1007" w:type="dxa"/>
            <w:tcBorders>
              <w:top w:val="single" w:sz="6" w:space="0" w:color="auto"/>
              <w:bottom w:val="double" w:sz="6" w:space="0" w:color="auto"/>
            </w:tcBorders>
            <w:vAlign w:val="bottom"/>
          </w:tcPr>
          <w:p w14:paraId="7D183BA5" w14:textId="05297BB3" w:rsidR="002B7B6A" w:rsidRPr="00AD24F2" w:rsidRDefault="002B7B6A" w:rsidP="002B7B6A">
            <w:pPr>
              <w:tabs>
                <w:tab w:val="decimal" w:pos="442"/>
                <w:tab w:val="decimal" w:pos="553"/>
              </w:tabs>
              <w:spacing w:line="260" w:lineRule="exact"/>
              <w:ind w:right="397"/>
              <w:jc w:val="right"/>
              <w:rPr>
                <w:rFonts w:asciiTheme="majorBidi" w:hAnsiTheme="majorBidi" w:cstheme="majorBidi"/>
                <w:sz w:val="24"/>
                <w:szCs w:val="24"/>
              </w:rPr>
            </w:pPr>
            <w:r w:rsidRPr="00AD24F2">
              <w:rPr>
                <w:rFonts w:asciiTheme="majorBidi" w:hAnsiTheme="majorBidi" w:cstheme="majorBidi"/>
                <w:sz w:val="24"/>
                <w:szCs w:val="24"/>
              </w:rPr>
              <w:t>-</w:t>
            </w:r>
          </w:p>
        </w:tc>
        <w:tc>
          <w:tcPr>
            <w:tcW w:w="84" w:type="dxa"/>
          </w:tcPr>
          <w:p w14:paraId="25B533B6" w14:textId="77777777" w:rsidR="002B7B6A" w:rsidRPr="00AD24F2" w:rsidRDefault="002B7B6A" w:rsidP="002B7B6A">
            <w:pPr>
              <w:tabs>
                <w:tab w:val="left" w:pos="240"/>
                <w:tab w:val="decimal" w:pos="442"/>
                <w:tab w:val="decimal" w:pos="760"/>
              </w:tabs>
              <w:spacing w:line="260" w:lineRule="exact"/>
              <w:ind w:right="57"/>
              <w:jc w:val="right"/>
              <w:rPr>
                <w:rFonts w:asciiTheme="majorBidi" w:hAnsiTheme="majorBidi" w:cstheme="majorBidi"/>
                <w:sz w:val="24"/>
                <w:szCs w:val="24"/>
                <w:cs/>
              </w:rPr>
            </w:pPr>
          </w:p>
        </w:tc>
        <w:tc>
          <w:tcPr>
            <w:tcW w:w="1008" w:type="dxa"/>
            <w:tcBorders>
              <w:top w:val="single" w:sz="6" w:space="0" w:color="auto"/>
              <w:bottom w:val="double" w:sz="6" w:space="0" w:color="auto"/>
            </w:tcBorders>
            <w:vAlign w:val="bottom"/>
          </w:tcPr>
          <w:p w14:paraId="338D8FE1" w14:textId="237B4457" w:rsidR="002B7B6A" w:rsidRPr="00AD24F2" w:rsidRDefault="002B7B6A" w:rsidP="002B7B6A">
            <w:pPr>
              <w:spacing w:line="260" w:lineRule="exact"/>
              <w:ind w:right="57"/>
              <w:jc w:val="right"/>
              <w:rPr>
                <w:rFonts w:asciiTheme="majorBidi" w:hAnsiTheme="majorBidi" w:cstheme="majorBidi"/>
                <w:sz w:val="24"/>
                <w:szCs w:val="24"/>
                <w:cs/>
              </w:rPr>
            </w:pPr>
            <w:r w:rsidRPr="00AD24F2">
              <w:rPr>
                <w:rFonts w:asciiTheme="majorBidi" w:hAnsiTheme="majorBidi" w:cstheme="majorBidi"/>
                <w:sz w:val="24"/>
                <w:szCs w:val="24"/>
              </w:rPr>
              <w:t>476.74</w:t>
            </w:r>
          </w:p>
        </w:tc>
        <w:tc>
          <w:tcPr>
            <w:tcW w:w="84" w:type="dxa"/>
          </w:tcPr>
          <w:p w14:paraId="58D57E82" w14:textId="77777777" w:rsidR="002B7B6A" w:rsidRPr="00AD24F2" w:rsidRDefault="002B7B6A" w:rsidP="002B7B6A">
            <w:pPr>
              <w:tabs>
                <w:tab w:val="left" w:pos="240"/>
              </w:tabs>
              <w:spacing w:line="260" w:lineRule="exact"/>
              <w:ind w:right="57"/>
              <w:jc w:val="right"/>
              <w:rPr>
                <w:rFonts w:asciiTheme="majorBidi" w:hAnsiTheme="majorBidi" w:cstheme="majorBidi"/>
                <w:sz w:val="24"/>
                <w:szCs w:val="24"/>
                <w:cs/>
              </w:rPr>
            </w:pPr>
          </w:p>
        </w:tc>
        <w:tc>
          <w:tcPr>
            <w:tcW w:w="896" w:type="dxa"/>
            <w:tcBorders>
              <w:top w:val="single" w:sz="6" w:space="0" w:color="auto"/>
              <w:bottom w:val="double" w:sz="6" w:space="0" w:color="auto"/>
            </w:tcBorders>
            <w:vAlign w:val="bottom"/>
          </w:tcPr>
          <w:p w14:paraId="11631DEB" w14:textId="4AF98DEE" w:rsidR="002B7B6A" w:rsidRPr="00AD24F2" w:rsidRDefault="002B7B6A" w:rsidP="002B7B6A">
            <w:pPr>
              <w:spacing w:line="260" w:lineRule="exact"/>
              <w:ind w:right="57"/>
              <w:jc w:val="right"/>
              <w:rPr>
                <w:rFonts w:asciiTheme="majorBidi" w:hAnsiTheme="majorBidi" w:cstheme="majorBidi"/>
                <w:sz w:val="24"/>
                <w:szCs w:val="24"/>
              </w:rPr>
            </w:pPr>
            <w:r w:rsidRPr="00AD24F2">
              <w:rPr>
                <w:rFonts w:asciiTheme="majorBidi" w:hAnsiTheme="majorBidi" w:cstheme="majorBidi"/>
                <w:sz w:val="24"/>
                <w:szCs w:val="24"/>
              </w:rPr>
              <w:t>647.09</w:t>
            </w:r>
          </w:p>
        </w:tc>
        <w:tc>
          <w:tcPr>
            <w:tcW w:w="84" w:type="dxa"/>
          </w:tcPr>
          <w:p w14:paraId="227F67EF" w14:textId="77777777" w:rsidR="002B7B6A" w:rsidRPr="00AD24F2" w:rsidRDefault="002B7B6A" w:rsidP="002B7B6A">
            <w:pPr>
              <w:spacing w:line="260" w:lineRule="exact"/>
              <w:ind w:left="-7"/>
              <w:jc w:val="center"/>
              <w:rPr>
                <w:rFonts w:asciiTheme="majorBidi" w:hAnsiTheme="majorBidi" w:cstheme="majorBidi"/>
                <w:sz w:val="24"/>
                <w:szCs w:val="24"/>
              </w:rPr>
            </w:pPr>
          </w:p>
        </w:tc>
        <w:tc>
          <w:tcPr>
            <w:tcW w:w="957" w:type="dxa"/>
            <w:vAlign w:val="bottom"/>
          </w:tcPr>
          <w:p w14:paraId="0CC31212" w14:textId="1084496F" w:rsidR="002B7B6A" w:rsidRPr="00AD24F2" w:rsidRDefault="002B7B6A" w:rsidP="002B7B6A">
            <w:pPr>
              <w:spacing w:line="260" w:lineRule="exact"/>
              <w:ind w:left="-7"/>
              <w:jc w:val="center"/>
              <w:rPr>
                <w:rFonts w:asciiTheme="majorBidi" w:hAnsiTheme="majorBidi" w:cstheme="majorBidi"/>
                <w:sz w:val="24"/>
                <w:szCs w:val="24"/>
              </w:rPr>
            </w:pPr>
          </w:p>
        </w:tc>
      </w:tr>
      <w:tr w:rsidR="00D8330E" w:rsidRPr="00B86B23" w14:paraId="75A36729" w14:textId="77777777" w:rsidTr="00226507">
        <w:trPr>
          <w:cantSplit/>
        </w:trPr>
        <w:tc>
          <w:tcPr>
            <w:tcW w:w="2196" w:type="dxa"/>
            <w:vAlign w:val="bottom"/>
          </w:tcPr>
          <w:p w14:paraId="44A65087" w14:textId="77777777" w:rsidR="00D8330E" w:rsidRPr="00B86B23" w:rsidRDefault="00D8330E" w:rsidP="001C1781">
            <w:pPr>
              <w:tabs>
                <w:tab w:val="left" w:pos="240"/>
              </w:tabs>
              <w:spacing w:line="180" w:lineRule="exact"/>
              <w:ind w:left="240" w:hanging="240"/>
              <w:rPr>
                <w:rFonts w:asciiTheme="majorBidi" w:hAnsiTheme="majorBidi" w:cstheme="majorBidi"/>
                <w:sz w:val="24"/>
                <w:szCs w:val="24"/>
                <w:cs/>
              </w:rPr>
            </w:pPr>
          </w:p>
        </w:tc>
        <w:tc>
          <w:tcPr>
            <w:tcW w:w="867" w:type="dxa"/>
            <w:tcBorders>
              <w:top w:val="double" w:sz="6" w:space="0" w:color="auto"/>
            </w:tcBorders>
            <w:vAlign w:val="bottom"/>
          </w:tcPr>
          <w:p w14:paraId="3B6C3511" w14:textId="77777777" w:rsidR="00D8330E" w:rsidRPr="00B86B23" w:rsidRDefault="00D8330E" w:rsidP="001C1781">
            <w:pPr>
              <w:spacing w:line="180" w:lineRule="exact"/>
              <w:ind w:right="57"/>
              <w:jc w:val="right"/>
              <w:rPr>
                <w:rFonts w:asciiTheme="majorBidi" w:hAnsiTheme="majorBidi" w:cstheme="majorBidi"/>
                <w:sz w:val="24"/>
                <w:szCs w:val="24"/>
                <w:cs/>
              </w:rPr>
            </w:pPr>
          </w:p>
        </w:tc>
        <w:tc>
          <w:tcPr>
            <w:tcW w:w="76" w:type="dxa"/>
          </w:tcPr>
          <w:p w14:paraId="413CA7D7" w14:textId="77777777" w:rsidR="00D8330E" w:rsidRPr="00B86B23" w:rsidRDefault="00D8330E" w:rsidP="001C1781">
            <w:pPr>
              <w:spacing w:line="180" w:lineRule="exact"/>
              <w:ind w:right="57"/>
              <w:jc w:val="right"/>
              <w:rPr>
                <w:rFonts w:asciiTheme="majorBidi" w:hAnsiTheme="majorBidi" w:cstheme="majorBidi"/>
                <w:sz w:val="24"/>
                <w:szCs w:val="24"/>
              </w:rPr>
            </w:pPr>
          </w:p>
        </w:tc>
        <w:tc>
          <w:tcPr>
            <w:tcW w:w="896" w:type="dxa"/>
            <w:tcBorders>
              <w:top w:val="double" w:sz="6" w:space="0" w:color="auto"/>
            </w:tcBorders>
            <w:vAlign w:val="bottom"/>
          </w:tcPr>
          <w:p w14:paraId="4EFFB4B4" w14:textId="77777777" w:rsidR="00D8330E" w:rsidRPr="00B86B23" w:rsidRDefault="00D8330E" w:rsidP="001C1781">
            <w:pPr>
              <w:spacing w:line="180" w:lineRule="exact"/>
              <w:ind w:right="57"/>
              <w:jc w:val="right"/>
              <w:rPr>
                <w:rFonts w:asciiTheme="majorBidi" w:hAnsiTheme="majorBidi" w:cstheme="majorBidi"/>
                <w:sz w:val="24"/>
                <w:szCs w:val="24"/>
                <w:cs/>
              </w:rPr>
            </w:pPr>
          </w:p>
        </w:tc>
        <w:tc>
          <w:tcPr>
            <w:tcW w:w="84" w:type="dxa"/>
          </w:tcPr>
          <w:p w14:paraId="42C42FD0" w14:textId="77777777" w:rsidR="00D8330E" w:rsidRPr="00B86B23" w:rsidRDefault="00D8330E" w:rsidP="001C1781">
            <w:pPr>
              <w:spacing w:line="180" w:lineRule="exact"/>
              <w:ind w:left="-18" w:right="57"/>
              <w:jc w:val="right"/>
              <w:rPr>
                <w:rFonts w:asciiTheme="majorBidi" w:hAnsiTheme="majorBidi" w:cstheme="majorBidi"/>
                <w:sz w:val="24"/>
                <w:szCs w:val="24"/>
              </w:rPr>
            </w:pPr>
          </w:p>
        </w:tc>
        <w:tc>
          <w:tcPr>
            <w:tcW w:w="908" w:type="dxa"/>
            <w:tcBorders>
              <w:top w:val="double" w:sz="6" w:space="0" w:color="auto"/>
            </w:tcBorders>
            <w:vAlign w:val="bottom"/>
          </w:tcPr>
          <w:p w14:paraId="7B6B10E8" w14:textId="77777777" w:rsidR="00D8330E" w:rsidRPr="00B86B23" w:rsidRDefault="00D8330E" w:rsidP="001C1781">
            <w:pPr>
              <w:tabs>
                <w:tab w:val="decimal" w:pos="612"/>
              </w:tabs>
              <w:spacing w:line="180" w:lineRule="exact"/>
              <w:ind w:right="340"/>
              <w:jc w:val="right"/>
              <w:rPr>
                <w:rFonts w:asciiTheme="majorBidi" w:hAnsiTheme="majorBidi" w:cstheme="majorBidi"/>
                <w:sz w:val="24"/>
                <w:szCs w:val="24"/>
              </w:rPr>
            </w:pPr>
          </w:p>
        </w:tc>
        <w:tc>
          <w:tcPr>
            <w:tcW w:w="76" w:type="dxa"/>
          </w:tcPr>
          <w:p w14:paraId="55748605" w14:textId="77777777" w:rsidR="00D8330E" w:rsidRPr="00B86B23" w:rsidRDefault="00D8330E" w:rsidP="001C1781">
            <w:pPr>
              <w:tabs>
                <w:tab w:val="decimal" w:pos="612"/>
                <w:tab w:val="decimal" w:pos="892"/>
              </w:tabs>
              <w:spacing w:line="180" w:lineRule="exact"/>
              <w:ind w:right="340"/>
              <w:jc w:val="right"/>
              <w:rPr>
                <w:rFonts w:asciiTheme="majorBidi" w:hAnsiTheme="majorBidi" w:cstheme="majorBidi"/>
                <w:sz w:val="24"/>
                <w:szCs w:val="24"/>
              </w:rPr>
            </w:pPr>
          </w:p>
        </w:tc>
        <w:tc>
          <w:tcPr>
            <w:tcW w:w="1007" w:type="dxa"/>
            <w:tcBorders>
              <w:top w:val="double" w:sz="6" w:space="0" w:color="auto"/>
            </w:tcBorders>
            <w:vAlign w:val="bottom"/>
          </w:tcPr>
          <w:p w14:paraId="724663D3" w14:textId="77777777" w:rsidR="00D8330E" w:rsidRPr="00B86B23" w:rsidRDefault="00D8330E" w:rsidP="001C1781">
            <w:pPr>
              <w:tabs>
                <w:tab w:val="decimal" w:pos="612"/>
              </w:tabs>
              <w:spacing w:line="180" w:lineRule="exact"/>
              <w:ind w:right="454"/>
              <w:jc w:val="right"/>
              <w:rPr>
                <w:rFonts w:asciiTheme="majorBidi" w:hAnsiTheme="majorBidi" w:cstheme="majorBidi"/>
                <w:sz w:val="24"/>
                <w:szCs w:val="24"/>
              </w:rPr>
            </w:pPr>
          </w:p>
        </w:tc>
        <w:tc>
          <w:tcPr>
            <w:tcW w:w="84" w:type="dxa"/>
          </w:tcPr>
          <w:p w14:paraId="11709914" w14:textId="77777777" w:rsidR="00D8330E" w:rsidRPr="00B86B23" w:rsidRDefault="00D8330E" w:rsidP="001C1781">
            <w:pPr>
              <w:tabs>
                <w:tab w:val="left" w:pos="240"/>
                <w:tab w:val="decimal" w:pos="760"/>
              </w:tabs>
              <w:spacing w:line="180" w:lineRule="exact"/>
              <w:ind w:right="57"/>
              <w:jc w:val="right"/>
              <w:rPr>
                <w:rFonts w:asciiTheme="majorBidi" w:hAnsiTheme="majorBidi" w:cstheme="majorBidi"/>
                <w:sz w:val="24"/>
                <w:szCs w:val="24"/>
                <w:cs/>
              </w:rPr>
            </w:pPr>
          </w:p>
        </w:tc>
        <w:tc>
          <w:tcPr>
            <w:tcW w:w="1008" w:type="dxa"/>
            <w:tcBorders>
              <w:top w:val="double" w:sz="6" w:space="0" w:color="auto"/>
            </w:tcBorders>
            <w:vAlign w:val="bottom"/>
          </w:tcPr>
          <w:p w14:paraId="27AD5ED2" w14:textId="77777777" w:rsidR="00D8330E" w:rsidRPr="00B86B23" w:rsidRDefault="00D8330E" w:rsidP="001C1781">
            <w:pPr>
              <w:tabs>
                <w:tab w:val="left" w:pos="240"/>
                <w:tab w:val="decimal" w:pos="760"/>
              </w:tabs>
              <w:spacing w:line="180" w:lineRule="exact"/>
              <w:ind w:right="57"/>
              <w:jc w:val="right"/>
              <w:rPr>
                <w:rFonts w:asciiTheme="majorBidi" w:hAnsiTheme="majorBidi" w:cstheme="majorBidi"/>
                <w:sz w:val="24"/>
                <w:szCs w:val="24"/>
                <w:cs/>
              </w:rPr>
            </w:pPr>
          </w:p>
        </w:tc>
        <w:tc>
          <w:tcPr>
            <w:tcW w:w="84" w:type="dxa"/>
          </w:tcPr>
          <w:p w14:paraId="411B6DDD" w14:textId="77777777" w:rsidR="00D8330E" w:rsidRPr="00B86B23" w:rsidRDefault="00D8330E" w:rsidP="001C1781">
            <w:pPr>
              <w:tabs>
                <w:tab w:val="left" w:pos="240"/>
              </w:tabs>
              <w:spacing w:line="180" w:lineRule="exact"/>
              <w:ind w:right="57"/>
              <w:jc w:val="right"/>
              <w:rPr>
                <w:rFonts w:asciiTheme="majorBidi" w:hAnsiTheme="majorBidi" w:cstheme="majorBidi"/>
                <w:sz w:val="24"/>
                <w:szCs w:val="24"/>
                <w:cs/>
              </w:rPr>
            </w:pPr>
          </w:p>
        </w:tc>
        <w:tc>
          <w:tcPr>
            <w:tcW w:w="896" w:type="dxa"/>
            <w:tcBorders>
              <w:top w:val="double" w:sz="6" w:space="0" w:color="auto"/>
            </w:tcBorders>
            <w:vAlign w:val="bottom"/>
          </w:tcPr>
          <w:p w14:paraId="54528D60" w14:textId="77777777" w:rsidR="00D8330E" w:rsidRPr="00B86B23" w:rsidRDefault="00D8330E" w:rsidP="001C1781">
            <w:pPr>
              <w:spacing w:line="180" w:lineRule="exact"/>
              <w:ind w:right="57"/>
              <w:jc w:val="right"/>
              <w:rPr>
                <w:rFonts w:asciiTheme="majorBidi" w:hAnsiTheme="majorBidi" w:cstheme="majorBidi"/>
                <w:sz w:val="24"/>
                <w:szCs w:val="24"/>
              </w:rPr>
            </w:pPr>
          </w:p>
        </w:tc>
        <w:tc>
          <w:tcPr>
            <w:tcW w:w="84" w:type="dxa"/>
          </w:tcPr>
          <w:p w14:paraId="7E0690C2" w14:textId="77777777" w:rsidR="00D8330E" w:rsidRPr="00B86B23" w:rsidRDefault="00D8330E" w:rsidP="001C1781">
            <w:pPr>
              <w:spacing w:line="180" w:lineRule="exact"/>
              <w:ind w:left="-7"/>
              <w:jc w:val="center"/>
              <w:rPr>
                <w:rFonts w:asciiTheme="majorBidi" w:hAnsiTheme="majorBidi" w:cstheme="majorBidi"/>
                <w:sz w:val="24"/>
                <w:szCs w:val="24"/>
              </w:rPr>
            </w:pPr>
          </w:p>
        </w:tc>
        <w:tc>
          <w:tcPr>
            <w:tcW w:w="957" w:type="dxa"/>
            <w:vAlign w:val="bottom"/>
          </w:tcPr>
          <w:p w14:paraId="5CEC7077" w14:textId="77777777" w:rsidR="00D8330E" w:rsidRPr="00B86B23" w:rsidRDefault="00D8330E" w:rsidP="001C1781">
            <w:pPr>
              <w:spacing w:line="180" w:lineRule="exact"/>
              <w:ind w:left="-7"/>
              <w:jc w:val="center"/>
              <w:rPr>
                <w:rFonts w:asciiTheme="majorBidi" w:hAnsiTheme="majorBidi" w:cstheme="majorBidi"/>
                <w:sz w:val="24"/>
                <w:szCs w:val="24"/>
              </w:rPr>
            </w:pPr>
          </w:p>
        </w:tc>
      </w:tr>
      <w:tr w:rsidR="00460118" w:rsidRPr="00B86B23" w14:paraId="595C516B" w14:textId="77777777" w:rsidTr="006D27FC">
        <w:trPr>
          <w:cantSplit/>
        </w:trPr>
        <w:tc>
          <w:tcPr>
            <w:tcW w:w="9223" w:type="dxa"/>
            <w:gridSpan w:val="14"/>
            <w:vAlign w:val="bottom"/>
          </w:tcPr>
          <w:p w14:paraId="389AA238" w14:textId="77777777" w:rsidR="00460118" w:rsidRPr="00B86B23" w:rsidRDefault="00460118" w:rsidP="00460118">
            <w:pPr>
              <w:spacing w:line="180" w:lineRule="exact"/>
              <w:jc w:val="right"/>
              <w:rPr>
                <w:rFonts w:asciiTheme="majorBidi" w:hAnsiTheme="majorBidi" w:cstheme="majorBidi"/>
                <w:sz w:val="24"/>
                <w:szCs w:val="24"/>
              </w:rPr>
            </w:pPr>
          </w:p>
          <w:p w14:paraId="6329E5A8" w14:textId="5B0A6391" w:rsidR="00460118" w:rsidRPr="00B86B23" w:rsidRDefault="00460118" w:rsidP="00460118">
            <w:pPr>
              <w:spacing w:line="180" w:lineRule="exact"/>
              <w:jc w:val="right"/>
              <w:rPr>
                <w:rFonts w:asciiTheme="majorBidi" w:hAnsiTheme="majorBidi" w:cstheme="majorBidi"/>
                <w:sz w:val="24"/>
                <w:szCs w:val="24"/>
              </w:rPr>
            </w:pPr>
            <w:r w:rsidRPr="00B86B23">
              <w:rPr>
                <w:rFonts w:asciiTheme="majorBidi" w:hAnsiTheme="majorBidi" w:cstheme="majorBidi"/>
                <w:sz w:val="24"/>
                <w:szCs w:val="24"/>
              </w:rPr>
              <w:t>(Unit: Million Baht)</w:t>
            </w:r>
          </w:p>
        </w:tc>
      </w:tr>
      <w:tr w:rsidR="00460118" w:rsidRPr="00B86B23" w14:paraId="15AFFE0C" w14:textId="77777777" w:rsidTr="006D27FC">
        <w:trPr>
          <w:cantSplit/>
        </w:trPr>
        <w:tc>
          <w:tcPr>
            <w:tcW w:w="2196" w:type="dxa"/>
            <w:vAlign w:val="bottom"/>
          </w:tcPr>
          <w:p w14:paraId="423F4FE1" w14:textId="77777777" w:rsidR="00460118" w:rsidRPr="00104151" w:rsidRDefault="00460118" w:rsidP="00460118">
            <w:pPr>
              <w:tabs>
                <w:tab w:val="left" w:pos="240"/>
              </w:tabs>
              <w:spacing w:line="280" w:lineRule="exact"/>
              <w:ind w:left="240" w:hanging="240"/>
              <w:rPr>
                <w:rFonts w:asciiTheme="majorBidi" w:hAnsiTheme="majorBidi" w:cstheme="majorBidi"/>
                <w:b/>
                <w:bCs/>
                <w:sz w:val="24"/>
                <w:szCs w:val="24"/>
                <w:cs/>
              </w:rPr>
            </w:pPr>
          </w:p>
        </w:tc>
        <w:tc>
          <w:tcPr>
            <w:tcW w:w="7027" w:type="dxa"/>
            <w:gridSpan w:val="13"/>
            <w:tcBorders>
              <w:bottom w:val="single" w:sz="6" w:space="0" w:color="auto"/>
            </w:tcBorders>
            <w:vAlign w:val="bottom"/>
          </w:tcPr>
          <w:p w14:paraId="11E83E70" w14:textId="77777777" w:rsidR="00460118" w:rsidRPr="00104151" w:rsidRDefault="00460118" w:rsidP="00460118">
            <w:pPr>
              <w:spacing w:line="280" w:lineRule="exact"/>
              <w:jc w:val="center"/>
              <w:rPr>
                <w:rFonts w:asciiTheme="majorBidi" w:hAnsiTheme="majorBidi" w:cstheme="majorBidi"/>
                <w:sz w:val="24"/>
                <w:szCs w:val="24"/>
              </w:rPr>
            </w:pPr>
            <w:r w:rsidRPr="00104151">
              <w:rPr>
                <w:rFonts w:asciiTheme="majorBidi" w:hAnsiTheme="majorBidi" w:cstheme="majorBidi"/>
                <w:sz w:val="24"/>
                <w:szCs w:val="24"/>
              </w:rPr>
              <w:t>The Company Only</w:t>
            </w:r>
          </w:p>
        </w:tc>
      </w:tr>
      <w:tr w:rsidR="00460118" w:rsidRPr="00B86B23" w14:paraId="4F86DB45" w14:textId="77777777" w:rsidTr="006D27FC">
        <w:trPr>
          <w:cantSplit/>
        </w:trPr>
        <w:tc>
          <w:tcPr>
            <w:tcW w:w="2196" w:type="dxa"/>
            <w:vAlign w:val="bottom"/>
          </w:tcPr>
          <w:p w14:paraId="1BB1BE0C" w14:textId="77777777" w:rsidR="00460118" w:rsidRPr="00104151" w:rsidRDefault="00460118" w:rsidP="00460118">
            <w:pPr>
              <w:tabs>
                <w:tab w:val="left" w:pos="240"/>
              </w:tabs>
              <w:spacing w:line="280" w:lineRule="exact"/>
              <w:ind w:left="240" w:hanging="240"/>
              <w:rPr>
                <w:rFonts w:asciiTheme="majorBidi" w:hAnsiTheme="majorBidi" w:cstheme="majorBidi"/>
                <w:b/>
                <w:bCs/>
                <w:sz w:val="24"/>
                <w:szCs w:val="24"/>
                <w:cs/>
              </w:rPr>
            </w:pPr>
          </w:p>
        </w:tc>
        <w:tc>
          <w:tcPr>
            <w:tcW w:w="7027" w:type="dxa"/>
            <w:gridSpan w:val="13"/>
            <w:tcBorders>
              <w:top w:val="single" w:sz="6" w:space="0" w:color="auto"/>
              <w:bottom w:val="single" w:sz="6" w:space="0" w:color="auto"/>
            </w:tcBorders>
            <w:vAlign w:val="bottom"/>
          </w:tcPr>
          <w:p w14:paraId="0CD481DE" w14:textId="79A8EABC" w:rsidR="00460118" w:rsidRPr="00104151" w:rsidRDefault="00460118" w:rsidP="00460118">
            <w:pPr>
              <w:spacing w:line="280" w:lineRule="exact"/>
              <w:jc w:val="center"/>
              <w:rPr>
                <w:rFonts w:asciiTheme="majorBidi" w:hAnsiTheme="majorBidi" w:cstheme="majorBidi"/>
                <w:sz w:val="24"/>
                <w:szCs w:val="24"/>
                <w:cs/>
              </w:rPr>
            </w:pPr>
            <w:r w:rsidRPr="00104151">
              <w:rPr>
                <w:rFonts w:asciiTheme="majorBidi" w:hAnsiTheme="majorBidi" w:cstheme="majorBidi"/>
                <w:sz w:val="24"/>
                <w:szCs w:val="24"/>
              </w:rPr>
              <w:t>As at December 31, 202</w:t>
            </w:r>
            <w:r w:rsidR="001C1781" w:rsidRPr="00104151">
              <w:rPr>
                <w:rFonts w:asciiTheme="majorBidi" w:hAnsiTheme="majorBidi" w:cstheme="majorBidi"/>
                <w:sz w:val="24"/>
                <w:szCs w:val="24"/>
              </w:rPr>
              <w:t>4</w:t>
            </w:r>
          </w:p>
        </w:tc>
      </w:tr>
      <w:tr w:rsidR="00460118" w:rsidRPr="00B86B23" w14:paraId="3CC72D04" w14:textId="77777777" w:rsidTr="006D27FC">
        <w:trPr>
          <w:cantSplit/>
        </w:trPr>
        <w:tc>
          <w:tcPr>
            <w:tcW w:w="2196" w:type="dxa"/>
            <w:vAlign w:val="bottom"/>
          </w:tcPr>
          <w:p w14:paraId="0396B3B2" w14:textId="77777777" w:rsidR="00460118" w:rsidRPr="00104151" w:rsidRDefault="00460118" w:rsidP="00460118">
            <w:pPr>
              <w:tabs>
                <w:tab w:val="left" w:pos="240"/>
              </w:tabs>
              <w:spacing w:line="280" w:lineRule="exact"/>
              <w:ind w:left="240" w:hanging="240"/>
              <w:rPr>
                <w:rFonts w:asciiTheme="majorBidi" w:hAnsiTheme="majorBidi" w:cstheme="majorBidi"/>
                <w:b/>
                <w:bCs/>
                <w:sz w:val="24"/>
                <w:szCs w:val="24"/>
                <w:cs/>
              </w:rPr>
            </w:pPr>
          </w:p>
        </w:tc>
        <w:tc>
          <w:tcPr>
            <w:tcW w:w="2831" w:type="dxa"/>
            <w:gridSpan w:val="5"/>
            <w:tcBorders>
              <w:top w:val="single" w:sz="6" w:space="0" w:color="auto"/>
              <w:bottom w:val="single" w:sz="6" w:space="0" w:color="auto"/>
            </w:tcBorders>
            <w:vAlign w:val="bottom"/>
          </w:tcPr>
          <w:p w14:paraId="47786E08" w14:textId="77777777" w:rsidR="00460118" w:rsidRPr="00104151" w:rsidRDefault="00460118" w:rsidP="00460118">
            <w:pPr>
              <w:spacing w:line="280" w:lineRule="exact"/>
              <w:jc w:val="center"/>
              <w:rPr>
                <w:rFonts w:asciiTheme="majorBidi" w:hAnsiTheme="majorBidi" w:cstheme="majorBidi"/>
                <w:sz w:val="24"/>
                <w:szCs w:val="24"/>
              </w:rPr>
            </w:pPr>
            <w:r w:rsidRPr="00104151">
              <w:rPr>
                <w:rFonts w:asciiTheme="majorBidi" w:hAnsiTheme="majorBidi" w:cstheme="majorBidi"/>
                <w:sz w:val="24"/>
                <w:szCs w:val="24"/>
              </w:rPr>
              <w:t>Fixed interest rates</w:t>
            </w:r>
          </w:p>
        </w:tc>
        <w:tc>
          <w:tcPr>
            <w:tcW w:w="76" w:type="dxa"/>
            <w:tcBorders>
              <w:top w:val="single" w:sz="6" w:space="0" w:color="auto"/>
            </w:tcBorders>
          </w:tcPr>
          <w:p w14:paraId="722215D9" w14:textId="77777777" w:rsidR="00460118" w:rsidRPr="00104151" w:rsidRDefault="00460118" w:rsidP="00460118">
            <w:pPr>
              <w:spacing w:line="280" w:lineRule="exact"/>
              <w:jc w:val="center"/>
              <w:rPr>
                <w:rFonts w:asciiTheme="majorBidi" w:hAnsiTheme="majorBidi" w:cstheme="majorBidi"/>
                <w:sz w:val="24"/>
                <w:szCs w:val="24"/>
              </w:rPr>
            </w:pPr>
          </w:p>
        </w:tc>
        <w:tc>
          <w:tcPr>
            <w:tcW w:w="1007" w:type="dxa"/>
            <w:tcBorders>
              <w:top w:val="single" w:sz="6" w:space="0" w:color="auto"/>
            </w:tcBorders>
            <w:vAlign w:val="bottom"/>
          </w:tcPr>
          <w:p w14:paraId="20AD2A15" w14:textId="77777777" w:rsidR="00460118" w:rsidRPr="00104151" w:rsidRDefault="00460118" w:rsidP="00460118">
            <w:pPr>
              <w:spacing w:line="280" w:lineRule="exact"/>
              <w:jc w:val="center"/>
              <w:rPr>
                <w:rFonts w:asciiTheme="majorBidi" w:hAnsiTheme="majorBidi" w:cstheme="majorBidi"/>
                <w:sz w:val="24"/>
                <w:szCs w:val="24"/>
              </w:rPr>
            </w:pPr>
            <w:r w:rsidRPr="00104151">
              <w:rPr>
                <w:rFonts w:asciiTheme="majorBidi" w:hAnsiTheme="majorBidi" w:cstheme="majorBidi"/>
                <w:sz w:val="24"/>
                <w:szCs w:val="24"/>
              </w:rPr>
              <w:t>Floating</w:t>
            </w:r>
          </w:p>
        </w:tc>
        <w:tc>
          <w:tcPr>
            <w:tcW w:w="84" w:type="dxa"/>
            <w:tcBorders>
              <w:top w:val="single" w:sz="6" w:space="0" w:color="auto"/>
            </w:tcBorders>
          </w:tcPr>
          <w:p w14:paraId="2E343209" w14:textId="77777777" w:rsidR="00460118" w:rsidRPr="00104151" w:rsidRDefault="00460118" w:rsidP="00460118">
            <w:pPr>
              <w:spacing w:line="280" w:lineRule="exact"/>
              <w:jc w:val="center"/>
              <w:rPr>
                <w:rFonts w:asciiTheme="majorBidi" w:hAnsiTheme="majorBidi" w:cstheme="majorBidi"/>
                <w:sz w:val="24"/>
                <w:szCs w:val="24"/>
              </w:rPr>
            </w:pPr>
          </w:p>
        </w:tc>
        <w:tc>
          <w:tcPr>
            <w:tcW w:w="1008" w:type="dxa"/>
            <w:tcBorders>
              <w:top w:val="single" w:sz="6" w:space="0" w:color="auto"/>
            </w:tcBorders>
          </w:tcPr>
          <w:p w14:paraId="237044E9" w14:textId="77777777" w:rsidR="00460118" w:rsidRPr="00104151" w:rsidRDefault="00460118" w:rsidP="00460118">
            <w:pPr>
              <w:spacing w:line="280" w:lineRule="exact"/>
              <w:jc w:val="center"/>
              <w:rPr>
                <w:rFonts w:asciiTheme="majorBidi" w:hAnsiTheme="majorBidi" w:cstheme="majorBidi"/>
                <w:sz w:val="24"/>
                <w:szCs w:val="24"/>
              </w:rPr>
            </w:pPr>
            <w:r w:rsidRPr="00104151">
              <w:rPr>
                <w:rFonts w:asciiTheme="majorBidi" w:hAnsiTheme="majorBidi" w:cstheme="majorBidi"/>
                <w:spacing w:val="-6"/>
                <w:sz w:val="24"/>
                <w:szCs w:val="24"/>
              </w:rPr>
              <w:t>Non- interest</w:t>
            </w:r>
          </w:p>
        </w:tc>
        <w:tc>
          <w:tcPr>
            <w:tcW w:w="84" w:type="dxa"/>
            <w:tcBorders>
              <w:top w:val="single" w:sz="6" w:space="0" w:color="auto"/>
            </w:tcBorders>
          </w:tcPr>
          <w:p w14:paraId="2510569E" w14:textId="77777777" w:rsidR="00460118" w:rsidRPr="00104151" w:rsidRDefault="00460118" w:rsidP="00460118">
            <w:pPr>
              <w:spacing w:line="280" w:lineRule="exact"/>
              <w:jc w:val="center"/>
              <w:rPr>
                <w:rFonts w:asciiTheme="majorBidi" w:hAnsiTheme="majorBidi" w:cstheme="majorBidi"/>
                <w:sz w:val="24"/>
                <w:szCs w:val="24"/>
              </w:rPr>
            </w:pPr>
          </w:p>
        </w:tc>
        <w:tc>
          <w:tcPr>
            <w:tcW w:w="896" w:type="dxa"/>
            <w:tcBorders>
              <w:top w:val="single" w:sz="6" w:space="0" w:color="auto"/>
            </w:tcBorders>
            <w:vAlign w:val="bottom"/>
          </w:tcPr>
          <w:p w14:paraId="7ED7B92C" w14:textId="77777777" w:rsidR="00460118" w:rsidRPr="00104151" w:rsidRDefault="00460118" w:rsidP="00460118">
            <w:pPr>
              <w:spacing w:line="280" w:lineRule="exact"/>
              <w:jc w:val="center"/>
              <w:rPr>
                <w:rFonts w:asciiTheme="majorBidi" w:hAnsiTheme="majorBidi" w:cstheme="majorBidi"/>
                <w:sz w:val="24"/>
                <w:szCs w:val="24"/>
              </w:rPr>
            </w:pPr>
            <w:r w:rsidRPr="00104151">
              <w:rPr>
                <w:rFonts w:asciiTheme="majorBidi" w:hAnsiTheme="majorBidi" w:cstheme="majorBidi"/>
                <w:sz w:val="24"/>
                <w:szCs w:val="24"/>
              </w:rPr>
              <w:t>Total</w:t>
            </w:r>
          </w:p>
        </w:tc>
        <w:tc>
          <w:tcPr>
            <w:tcW w:w="84" w:type="dxa"/>
            <w:tcBorders>
              <w:top w:val="single" w:sz="6" w:space="0" w:color="auto"/>
            </w:tcBorders>
          </w:tcPr>
          <w:p w14:paraId="34E7BBA8" w14:textId="77777777" w:rsidR="00460118" w:rsidRPr="00104151" w:rsidRDefault="00460118" w:rsidP="00460118">
            <w:pPr>
              <w:spacing w:line="280" w:lineRule="exact"/>
              <w:jc w:val="center"/>
              <w:rPr>
                <w:rFonts w:asciiTheme="majorBidi" w:hAnsiTheme="majorBidi" w:cstheme="majorBidi"/>
                <w:sz w:val="24"/>
                <w:szCs w:val="24"/>
              </w:rPr>
            </w:pPr>
          </w:p>
        </w:tc>
        <w:tc>
          <w:tcPr>
            <w:tcW w:w="957" w:type="dxa"/>
            <w:tcBorders>
              <w:top w:val="single" w:sz="6" w:space="0" w:color="auto"/>
            </w:tcBorders>
            <w:vAlign w:val="bottom"/>
          </w:tcPr>
          <w:p w14:paraId="3916DA73" w14:textId="77777777" w:rsidR="00460118" w:rsidRPr="00104151" w:rsidRDefault="00460118" w:rsidP="00460118">
            <w:pPr>
              <w:spacing w:line="280" w:lineRule="exact"/>
              <w:jc w:val="center"/>
              <w:rPr>
                <w:rFonts w:asciiTheme="majorBidi" w:hAnsiTheme="majorBidi" w:cstheme="majorBidi"/>
                <w:sz w:val="24"/>
                <w:szCs w:val="24"/>
              </w:rPr>
            </w:pPr>
            <w:r w:rsidRPr="00104151">
              <w:rPr>
                <w:rFonts w:asciiTheme="majorBidi" w:hAnsiTheme="majorBidi" w:cstheme="majorBidi"/>
                <w:sz w:val="24"/>
                <w:szCs w:val="24"/>
              </w:rPr>
              <w:t>Effective</w:t>
            </w:r>
          </w:p>
        </w:tc>
      </w:tr>
      <w:tr w:rsidR="00460118" w:rsidRPr="00B86B23" w14:paraId="4A72CE39" w14:textId="77777777" w:rsidTr="00226507">
        <w:trPr>
          <w:cantSplit/>
        </w:trPr>
        <w:tc>
          <w:tcPr>
            <w:tcW w:w="2196" w:type="dxa"/>
            <w:vAlign w:val="bottom"/>
          </w:tcPr>
          <w:p w14:paraId="4016D7FB" w14:textId="77777777" w:rsidR="00460118" w:rsidRPr="00104151" w:rsidRDefault="00460118" w:rsidP="00460118">
            <w:pPr>
              <w:tabs>
                <w:tab w:val="left" w:pos="240"/>
              </w:tabs>
              <w:spacing w:line="280" w:lineRule="exact"/>
              <w:ind w:left="240" w:hanging="240"/>
              <w:rPr>
                <w:rFonts w:asciiTheme="majorBidi" w:hAnsiTheme="majorBidi" w:cstheme="majorBidi"/>
                <w:b/>
                <w:bCs/>
                <w:sz w:val="24"/>
                <w:szCs w:val="24"/>
                <w:cs/>
              </w:rPr>
            </w:pPr>
          </w:p>
        </w:tc>
        <w:tc>
          <w:tcPr>
            <w:tcW w:w="867" w:type="dxa"/>
            <w:tcBorders>
              <w:top w:val="single" w:sz="6" w:space="0" w:color="auto"/>
            </w:tcBorders>
          </w:tcPr>
          <w:p w14:paraId="476896BE" w14:textId="77777777" w:rsidR="00460118" w:rsidRPr="00104151" w:rsidRDefault="00460118" w:rsidP="00460118">
            <w:pPr>
              <w:spacing w:line="280" w:lineRule="exact"/>
              <w:jc w:val="center"/>
              <w:rPr>
                <w:rFonts w:asciiTheme="majorBidi" w:hAnsiTheme="majorBidi" w:cstheme="majorBidi"/>
                <w:sz w:val="24"/>
                <w:szCs w:val="24"/>
              </w:rPr>
            </w:pPr>
            <w:r w:rsidRPr="00104151">
              <w:rPr>
                <w:rFonts w:asciiTheme="majorBidi" w:hAnsiTheme="majorBidi" w:cstheme="majorBidi"/>
                <w:sz w:val="24"/>
                <w:szCs w:val="24"/>
              </w:rPr>
              <w:t>Within</w:t>
            </w:r>
          </w:p>
        </w:tc>
        <w:tc>
          <w:tcPr>
            <w:tcW w:w="76" w:type="dxa"/>
            <w:tcBorders>
              <w:top w:val="single" w:sz="6" w:space="0" w:color="auto"/>
            </w:tcBorders>
          </w:tcPr>
          <w:p w14:paraId="126BD9B5" w14:textId="77777777" w:rsidR="00460118" w:rsidRPr="00104151" w:rsidRDefault="00460118" w:rsidP="00460118">
            <w:pPr>
              <w:tabs>
                <w:tab w:val="decimal" w:pos="612"/>
                <w:tab w:val="decimal" w:pos="702"/>
              </w:tabs>
              <w:spacing w:line="280" w:lineRule="exact"/>
              <w:ind w:left="-18" w:right="-29"/>
              <w:jc w:val="center"/>
              <w:rPr>
                <w:rFonts w:asciiTheme="majorBidi" w:hAnsiTheme="majorBidi" w:cstheme="majorBidi"/>
                <w:sz w:val="24"/>
                <w:szCs w:val="24"/>
              </w:rPr>
            </w:pPr>
          </w:p>
        </w:tc>
        <w:tc>
          <w:tcPr>
            <w:tcW w:w="896" w:type="dxa"/>
            <w:tcBorders>
              <w:top w:val="single" w:sz="6" w:space="0" w:color="auto"/>
            </w:tcBorders>
          </w:tcPr>
          <w:p w14:paraId="4E8BB0B2" w14:textId="77777777" w:rsidR="00460118" w:rsidRPr="00104151" w:rsidRDefault="00460118" w:rsidP="00460118">
            <w:pPr>
              <w:spacing w:line="280" w:lineRule="exact"/>
              <w:jc w:val="center"/>
              <w:rPr>
                <w:rFonts w:asciiTheme="majorBidi" w:hAnsiTheme="majorBidi" w:cstheme="majorBidi"/>
                <w:sz w:val="24"/>
                <w:szCs w:val="24"/>
              </w:rPr>
            </w:pPr>
            <w:r w:rsidRPr="00104151">
              <w:rPr>
                <w:rFonts w:asciiTheme="majorBidi" w:hAnsiTheme="majorBidi" w:cstheme="majorBidi"/>
                <w:sz w:val="24"/>
                <w:szCs w:val="24"/>
              </w:rPr>
              <w:t>1-5</w:t>
            </w:r>
          </w:p>
        </w:tc>
        <w:tc>
          <w:tcPr>
            <w:tcW w:w="84" w:type="dxa"/>
            <w:tcBorders>
              <w:top w:val="single" w:sz="6" w:space="0" w:color="auto"/>
            </w:tcBorders>
          </w:tcPr>
          <w:p w14:paraId="6006827D" w14:textId="77777777" w:rsidR="00460118" w:rsidRPr="00104151" w:rsidRDefault="00460118" w:rsidP="00460118">
            <w:pPr>
              <w:spacing w:line="280" w:lineRule="exact"/>
              <w:jc w:val="center"/>
              <w:rPr>
                <w:rFonts w:asciiTheme="majorBidi" w:hAnsiTheme="majorBidi" w:cstheme="majorBidi"/>
                <w:sz w:val="24"/>
                <w:szCs w:val="24"/>
              </w:rPr>
            </w:pPr>
          </w:p>
        </w:tc>
        <w:tc>
          <w:tcPr>
            <w:tcW w:w="908" w:type="dxa"/>
            <w:tcBorders>
              <w:top w:val="single" w:sz="6" w:space="0" w:color="auto"/>
            </w:tcBorders>
          </w:tcPr>
          <w:p w14:paraId="74C8EFD7" w14:textId="77777777" w:rsidR="00460118" w:rsidRPr="00104151" w:rsidRDefault="00460118" w:rsidP="00460118">
            <w:pPr>
              <w:spacing w:line="280" w:lineRule="exact"/>
              <w:jc w:val="center"/>
              <w:rPr>
                <w:rFonts w:asciiTheme="majorBidi" w:hAnsiTheme="majorBidi" w:cstheme="majorBidi"/>
                <w:sz w:val="24"/>
                <w:szCs w:val="24"/>
              </w:rPr>
            </w:pPr>
            <w:r w:rsidRPr="00104151">
              <w:rPr>
                <w:rFonts w:asciiTheme="majorBidi" w:hAnsiTheme="majorBidi" w:cstheme="majorBidi"/>
                <w:sz w:val="24"/>
                <w:szCs w:val="24"/>
              </w:rPr>
              <w:t>Over</w:t>
            </w:r>
          </w:p>
        </w:tc>
        <w:tc>
          <w:tcPr>
            <w:tcW w:w="76" w:type="dxa"/>
          </w:tcPr>
          <w:p w14:paraId="5BA603AA" w14:textId="77777777" w:rsidR="00460118" w:rsidRPr="00104151" w:rsidRDefault="00460118" w:rsidP="00460118">
            <w:pPr>
              <w:spacing w:line="280" w:lineRule="exact"/>
              <w:jc w:val="center"/>
              <w:rPr>
                <w:rFonts w:asciiTheme="majorBidi" w:hAnsiTheme="majorBidi" w:cstheme="majorBidi"/>
                <w:sz w:val="24"/>
                <w:szCs w:val="24"/>
              </w:rPr>
            </w:pPr>
          </w:p>
        </w:tc>
        <w:tc>
          <w:tcPr>
            <w:tcW w:w="1007" w:type="dxa"/>
            <w:vAlign w:val="bottom"/>
          </w:tcPr>
          <w:p w14:paraId="0AE774A4" w14:textId="77777777" w:rsidR="00460118" w:rsidRPr="00104151" w:rsidRDefault="00460118" w:rsidP="00460118">
            <w:pPr>
              <w:spacing w:line="280" w:lineRule="exact"/>
              <w:jc w:val="center"/>
              <w:rPr>
                <w:rFonts w:asciiTheme="majorBidi" w:hAnsiTheme="majorBidi" w:cstheme="majorBidi"/>
                <w:sz w:val="24"/>
                <w:szCs w:val="24"/>
              </w:rPr>
            </w:pPr>
            <w:r w:rsidRPr="00104151">
              <w:rPr>
                <w:rFonts w:asciiTheme="majorBidi" w:hAnsiTheme="majorBidi" w:cstheme="majorBidi"/>
                <w:sz w:val="24"/>
                <w:szCs w:val="24"/>
              </w:rPr>
              <w:t>interest rate</w:t>
            </w:r>
          </w:p>
        </w:tc>
        <w:tc>
          <w:tcPr>
            <w:tcW w:w="84" w:type="dxa"/>
          </w:tcPr>
          <w:p w14:paraId="6C726FEC" w14:textId="77777777" w:rsidR="00460118" w:rsidRPr="00104151" w:rsidRDefault="00460118" w:rsidP="00460118">
            <w:pPr>
              <w:spacing w:line="280" w:lineRule="exact"/>
              <w:jc w:val="center"/>
              <w:rPr>
                <w:rFonts w:asciiTheme="majorBidi" w:hAnsiTheme="majorBidi" w:cstheme="majorBidi"/>
                <w:sz w:val="24"/>
                <w:szCs w:val="24"/>
              </w:rPr>
            </w:pPr>
          </w:p>
        </w:tc>
        <w:tc>
          <w:tcPr>
            <w:tcW w:w="1008" w:type="dxa"/>
            <w:vAlign w:val="bottom"/>
          </w:tcPr>
          <w:p w14:paraId="7D3CA159" w14:textId="77777777" w:rsidR="00460118" w:rsidRPr="00104151" w:rsidRDefault="00460118" w:rsidP="00460118">
            <w:pPr>
              <w:spacing w:line="280" w:lineRule="exact"/>
              <w:jc w:val="center"/>
              <w:rPr>
                <w:rFonts w:asciiTheme="majorBidi" w:hAnsiTheme="majorBidi" w:cstheme="majorBidi"/>
                <w:sz w:val="24"/>
                <w:szCs w:val="24"/>
              </w:rPr>
            </w:pPr>
            <w:r w:rsidRPr="00104151">
              <w:rPr>
                <w:rFonts w:asciiTheme="majorBidi" w:hAnsiTheme="majorBidi" w:cstheme="majorBidi"/>
                <w:sz w:val="24"/>
                <w:szCs w:val="24"/>
              </w:rPr>
              <w:t>bearing</w:t>
            </w:r>
          </w:p>
        </w:tc>
        <w:tc>
          <w:tcPr>
            <w:tcW w:w="84" w:type="dxa"/>
          </w:tcPr>
          <w:p w14:paraId="1A06D3D6" w14:textId="77777777" w:rsidR="00460118" w:rsidRPr="00104151" w:rsidRDefault="00460118" w:rsidP="00460118">
            <w:pPr>
              <w:spacing w:line="280" w:lineRule="exact"/>
              <w:jc w:val="center"/>
              <w:rPr>
                <w:rFonts w:asciiTheme="majorBidi" w:hAnsiTheme="majorBidi" w:cstheme="majorBidi"/>
                <w:sz w:val="24"/>
                <w:szCs w:val="24"/>
              </w:rPr>
            </w:pPr>
          </w:p>
        </w:tc>
        <w:tc>
          <w:tcPr>
            <w:tcW w:w="896" w:type="dxa"/>
            <w:vAlign w:val="bottom"/>
          </w:tcPr>
          <w:p w14:paraId="12F98001" w14:textId="77777777" w:rsidR="00460118" w:rsidRPr="00104151" w:rsidRDefault="00460118" w:rsidP="00460118">
            <w:pPr>
              <w:spacing w:line="280" w:lineRule="exact"/>
              <w:jc w:val="center"/>
              <w:rPr>
                <w:rFonts w:asciiTheme="majorBidi" w:hAnsiTheme="majorBidi" w:cstheme="majorBidi"/>
                <w:sz w:val="24"/>
                <w:szCs w:val="24"/>
              </w:rPr>
            </w:pPr>
          </w:p>
        </w:tc>
        <w:tc>
          <w:tcPr>
            <w:tcW w:w="84" w:type="dxa"/>
          </w:tcPr>
          <w:p w14:paraId="08B04FE1" w14:textId="77777777" w:rsidR="00460118" w:rsidRPr="00104151" w:rsidRDefault="00460118" w:rsidP="00460118">
            <w:pPr>
              <w:spacing w:line="280" w:lineRule="exact"/>
              <w:jc w:val="center"/>
              <w:rPr>
                <w:rFonts w:asciiTheme="majorBidi" w:hAnsiTheme="majorBidi" w:cstheme="majorBidi"/>
                <w:sz w:val="24"/>
                <w:szCs w:val="24"/>
              </w:rPr>
            </w:pPr>
          </w:p>
        </w:tc>
        <w:tc>
          <w:tcPr>
            <w:tcW w:w="957" w:type="dxa"/>
            <w:vAlign w:val="bottom"/>
          </w:tcPr>
          <w:p w14:paraId="6EF50FFA" w14:textId="77777777" w:rsidR="00460118" w:rsidRPr="00104151" w:rsidRDefault="00460118" w:rsidP="00460118">
            <w:pPr>
              <w:spacing w:line="280" w:lineRule="exact"/>
              <w:jc w:val="center"/>
              <w:rPr>
                <w:rFonts w:asciiTheme="majorBidi" w:hAnsiTheme="majorBidi" w:cstheme="majorBidi"/>
                <w:sz w:val="24"/>
                <w:szCs w:val="24"/>
              </w:rPr>
            </w:pPr>
            <w:r w:rsidRPr="00104151">
              <w:rPr>
                <w:rFonts w:asciiTheme="majorBidi" w:hAnsiTheme="majorBidi" w:cstheme="majorBidi"/>
                <w:sz w:val="24"/>
                <w:szCs w:val="24"/>
              </w:rPr>
              <w:t>interest rate</w:t>
            </w:r>
          </w:p>
        </w:tc>
      </w:tr>
      <w:tr w:rsidR="00460118" w:rsidRPr="00B86B23" w14:paraId="4011EB81" w14:textId="77777777" w:rsidTr="00226507">
        <w:trPr>
          <w:cantSplit/>
        </w:trPr>
        <w:tc>
          <w:tcPr>
            <w:tcW w:w="2196" w:type="dxa"/>
            <w:vAlign w:val="bottom"/>
          </w:tcPr>
          <w:p w14:paraId="315E49D5" w14:textId="77777777" w:rsidR="00460118" w:rsidRPr="00104151" w:rsidRDefault="00460118" w:rsidP="00460118">
            <w:pPr>
              <w:tabs>
                <w:tab w:val="left" w:pos="240"/>
              </w:tabs>
              <w:spacing w:line="280" w:lineRule="exact"/>
              <w:ind w:left="240" w:hanging="240"/>
              <w:rPr>
                <w:rFonts w:asciiTheme="majorBidi" w:hAnsiTheme="majorBidi" w:cstheme="majorBidi"/>
                <w:b/>
                <w:bCs/>
                <w:sz w:val="24"/>
                <w:szCs w:val="24"/>
                <w:cs/>
              </w:rPr>
            </w:pPr>
          </w:p>
        </w:tc>
        <w:tc>
          <w:tcPr>
            <w:tcW w:w="867" w:type="dxa"/>
            <w:tcBorders>
              <w:bottom w:val="single" w:sz="6" w:space="0" w:color="auto"/>
            </w:tcBorders>
          </w:tcPr>
          <w:p w14:paraId="09434427" w14:textId="77777777" w:rsidR="00460118" w:rsidRPr="00104151" w:rsidRDefault="00460118" w:rsidP="00460118">
            <w:pPr>
              <w:spacing w:line="280" w:lineRule="exact"/>
              <w:jc w:val="center"/>
              <w:rPr>
                <w:rFonts w:asciiTheme="majorBidi" w:hAnsiTheme="majorBidi" w:cstheme="majorBidi"/>
                <w:sz w:val="24"/>
                <w:szCs w:val="24"/>
              </w:rPr>
            </w:pPr>
            <w:r w:rsidRPr="00104151">
              <w:rPr>
                <w:rFonts w:asciiTheme="majorBidi" w:hAnsiTheme="majorBidi" w:cstheme="majorBidi"/>
                <w:sz w:val="24"/>
                <w:szCs w:val="24"/>
              </w:rPr>
              <w:t>1 year</w:t>
            </w:r>
          </w:p>
        </w:tc>
        <w:tc>
          <w:tcPr>
            <w:tcW w:w="76" w:type="dxa"/>
          </w:tcPr>
          <w:p w14:paraId="749A427D" w14:textId="77777777" w:rsidR="00460118" w:rsidRPr="00104151" w:rsidRDefault="00460118" w:rsidP="00460118">
            <w:pPr>
              <w:tabs>
                <w:tab w:val="decimal" w:pos="612"/>
                <w:tab w:val="decimal" w:pos="702"/>
              </w:tabs>
              <w:spacing w:line="280" w:lineRule="exact"/>
              <w:ind w:left="-18" w:right="-29"/>
              <w:jc w:val="center"/>
              <w:rPr>
                <w:rFonts w:asciiTheme="majorBidi" w:hAnsiTheme="majorBidi" w:cstheme="majorBidi"/>
                <w:sz w:val="24"/>
                <w:szCs w:val="24"/>
              </w:rPr>
            </w:pPr>
          </w:p>
        </w:tc>
        <w:tc>
          <w:tcPr>
            <w:tcW w:w="896" w:type="dxa"/>
            <w:tcBorders>
              <w:bottom w:val="single" w:sz="6" w:space="0" w:color="auto"/>
            </w:tcBorders>
          </w:tcPr>
          <w:p w14:paraId="5CF5A9B3" w14:textId="77777777" w:rsidR="00460118" w:rsidRPr="00104151" w:rsidRDefault="00460118" w:rsidP="00460118">
            <w:pPr>
              <w:spacing w:line="280" w:lineRule="exact"/>
              <w:jc w:val="center"/>
              <w:rPr>
                <w:rFonts w:asciiTheme="majorBidi" w:hAnsiTheme="majorBidi" w:cstheme="majorBidi"/>
                <w:sz w:val="24"/>
                <w:szCs w:val="24"/>
              </w:rPr>
            </w:pPr>
            <w:r w:rsidRPr="00104151">
              <w:rPr>
                <w:rFonts w:asciiTheme="majorBidi" w:hAnsiTheme="majorBidi" w:cstheme="majorBidi"/>
                <w:sz w:val="24"/>
                <w:szCs w:val="24"/>
              </w:rPr>
              <w:t>years</w:t>
            </w:r>
          </w:p>
        </w:tc>
        <w:tc>
          <w:tcPr>
            <w:tcW w:w="84" w:type="dxa"/>
          </w:tcPr>
          <w:p w14:paraId="577C0E45" w14:textId="77777777" w:rsidR="00460118" w:rsidRPr="00104151" w:rsidRDefault="00460118" w:rsidP="00460118">
            <w:pPr>
              <w:spacing w:line="280" w:lineRule="exact"/>
              <w:jc w:val="center"/>
              <w:rPr>
                <w:rFonts w:asciiTheme="majorBidi" w:hAnsiTheme="majorBidi" w:cstheme="majorBidi"/>
                <w:sz w:val="24"/>
                <w:szCs w:val="24"/>
              </w:rPr>
            </w:pPr>
          </w:p>
        </w:tc>
        <w:tc>
          <w:tcPr>
            <w:tcW w:w="908" w:type="dxa"/>
            <w:tcBorders>
              <w:bottom w:val="single" w:sz="6" w:space="0" w:color="auto"/>
            </w:tcBorders>
          </w:tcPr>
          <w:p w14:paraId="4D3C4987" w14:textId="77777777" w:rsidR="00460118" w:rsidRPr="00104151" w:rsidRDefault="00460118" w:rsidP="00460118">
            <w:pPr>
              <w:spacing w:line="280" w:lineRule="exact"/>
              <w:jc w:val="center"/>
              <w:rPr>
                <w:rFonts w:asciiTheme="majorBidi" w:hAnsiTheme="majorBidi" w:cstheme="majorBidi"/>
                <w:sz w:val="24"/>
                <w:szCs w:val="24"/>
              </w:rPr>
            </w:pPr>
            <w:r w:rsidRPr="00104151">
              <w:rPr>
                <w:rFonts w:asciiTheme="majorBidi" w:hAnsiTheme="majorBidi" w:cstheme="majorBidi"/>
                <w:sz w:val="24"/>
                <w:szCs w:val="24"/>
              </w:rPr>
              <w:t>5 years</w:t>
            </w:r>
          </w:p>
        </w:tc>
        <w:tc>
          <w:tcPr>
            <w:tcW w:w="76" w:type="dxa"/>
          </w:tcPr>
          <w:p w14:paraId="1CDD9F6E" w14:textId="77777777" w:rsidR="00460118" w:rsidRPr="00104151" w:rsidRDefault="00460118" w:rsidP="00460118">
            <w:pPr>
              <w:spacing w:line="280" w:lineRule="exact"/>
              <w:jc w:val="center"/>
              <w:rPr>
                <w:rFonts w:asciiTheme="majorBidi" w:hAnsiTheme="majorBidi" w:cstheme="majorBidi"/>
                <w:sz w:val="24"/>
                <w:szCs w:val="24"/>
              </w:rPr>
            </w:pPr>
          </w:p>
        </w:tc>
        <w:tc>
          <w:tcPr>
            <w:tcW w:w="1007" w:type="dxa"/>
            <w:tcBorders>
              <w:bottom w:val="single" w:sz="6" w:space="0" w:color="auto"/>
            </w:tcBorders>
          </w:tcPr>
          <w:p w14:paraId="7D39FB33" w14:textId="77777777" w:rsidR="00460118" w:rsidRPr="00104151" w:rsidRDefault="00460118" w:rsidP="00460118">
            <w:pPr>
              <w:spacing w:line="280" w:lineRule="exact"/>
              <w:jc w:val="center"/>
              <w:rPr>
                <w:rFonts w:asciiTheme="majorBidi" w:hAnsiTheme="majorBidi" w:cstheme="majorBidi"/>
                <w:sz w:val="24"/>
                <w:szCs w:val="24"/>
              </w:rPr>
            </w:pPr>
          </w:p>
        </w:tc>
        <w:tc>
          <w:tcPr>
            <w:tcW w:w="84" w:type="dxa"/>
          </w:tcPr>
          <w:p w14:paraId="3466D53B" w14:textId="77777777" w:rsidR="00460118" w:rsidRPr="00104151" w:rsidRDefault="00460118" w:rsidP="00460118">
            <w:pPr>
              <w:spacing w:line="280" w:lineRule="exact"/>
              <w:jc w:val="center"/>
              <w:rPr>
                <w:rFonts w:asciiTheme="majorBidi" w:hAnsiTheme="majorBidi" w:cstheme="majorBidi"/>
                <w:sz w:val="24"/>
                <w:szCs w:val="24"/>
              </w:rPr>
            </w:pPr>
          </w:p>
        </w:tc>
        <w:tc>
          <w:tcPr>
            <w:tcW w:w="1008" w:type="dxa"/>
            <w:tcBorders>
              <w:bottom w:val="single" w:sz="6" w:space="0" w:color="auto"/>
            </w:tcBorders>
          </w:tcPr>
          <w:p w14:paraId="680EFC17" w14:textId="77777777" w:rsidR="00460118" w:rsidRPr="00104151" w:rsidRDefault="00460118" w:rsidP="00460118">
            <w:pPr>
              <w:spacing w:line="280" w:lineRule="exact"/>
              <w:jc w:val="center"/>
              <w:rPr>
                <w:rFonts w:asciiTheme="majorBidi" w:hAnsiTheme="majorBidi" w:cstheme="majorBidi"/>
                <w:sz w:val="24"/>
                <w:szCs w:val="24"/>
              </w:rPr>
            </w:pPr>
          </w:p>
        </w:tc>
        <w:tc>
          <w:tcPr>
            <w:tcW w:w="84" w:type="dxa"/>
          </w:tcPr>
          <w:p w14:paraId="21E9FF62" w14:textId="77777777" w:rsidR="00460118" w:rsidRPr="00104151" w:rsidRDefault="00460118" w:rsidP="00460118">
            <w:pPr>
              <w:spacing w:line="280" w:lineRule="exact"/>
              <w:jc w:val="center"/>
              <w:rPr>
                <w:rFonts w:asciiTheme="majorBidi" w:hAnsiTheme="majorBidi" w:cstheme="majorBidi"/>
                <w:sz w:val="24"/>
                <w:szCs w:val="24"/>
              </w:rPr>
            </w:pPr>
          </w:p>
        </w:tc>
        <w:tc>
          <w:tcPr>
            <w:tcW w:w="896" w:type="dxa"/>
            <w:tcBorders>
              <w:bottom w:val="single" w:sz="6" w:space="0" w:color="auto"/>
            </w:tcBorders>
          </w:tcPr>
          <w:p w14:paraId="28F72433" w14:textId="77777777" w:rsidR="00460118" w:rsidRPr="00104151" w:rsidRDefault="00460118" w:rsidP="00460118">
            <w:pPr>
              <w:spacing w:line="280" w:lineRule="exact"/>
              <w:jc w:val="center"/>
              <w:rPr>
                <w:rFonts w:asciiTheme="majorBidi" w:hAnsiTheme="majorBidi" w:cstheme="majorBidi"/>
                <w:sz w:val="24"/>
                <w:szCs w:val="24"/>
              </w:rPr>
            </w:pPr>
          </w:p>
        </w:tc>
        <w:tc>
          <w:tcPr>
            <w:tcW w:w="84" w:type="dxa"/>
          </w:tcPr>
          <w:p w14:paraId="2C348AF3" w14:textId="77777777" w:rsidR="00460118" w:rsidRPr="00104151" w:rsidRDefault="00460118" w:rsidP="00460118">
            <w:pPr>
              <w:spacing w:line="280" w:lineRule="exact"/>
              <w:jc w:val="center"/>
              <w:rPr>
                <w:rFonts w:asciiTheme="majorBidi" w:hAnsiTheme="majorBidi" w:cstheme="majorBidi"/>
                <w:sz w:val="24"/>
                <w:szCs w:val="24"/>
              </w:rPr>
            </w:pPr>
          </w:p>
        </w:tc>
        <w:tc>
          <w:tcPr>
            <w:tcW w:w="957" w:type="dxa"/>
            <w:tcBorders>
              <w:bottom w:val="single" w:sz="6" w:space="0" w:color="auto"/>
            </w:tcBorders>
          </w:tcPr>
          <w:p w14:paraId="76C35E9F" w14:textId="77777777" w:rsidR="00460118" w:rsidRPr="00104151" w:rsidRDefault="00460118" w:rsidP="00460118">
            <w:pPr>
              <w:spacing w:line="280" w:lineRule="exact"/>
              <w:jc w:val="center"/>
              <w:rPr>
                <w:rFonts w:asciiTheme="majorBidi" w:hAnsiTheme="majorBidi" w:cstheme="majorBidi"/>
                <w:sz w:val="24"/>
                <w:szCs w:val="24"/>
              </w:rPr>
            </w:pPr>
            <w:r w:rsidRPr="00104151">
              <w:rPr>
                <w:rFonts w:asciiTheme="majorBidi" w:hAnsiTheme="majorBidi" w:cstheme="majorBidi"/>
                <w:sz w:val="24"/>
                <w:szCs w:val="24"/>
                <w:cs/>
              </w:rPr>
              <w:t>(</w:t>
            </w:r>
            <w:r w:rsidRPr="00104151">
              <w:rPr>
                <w:rFonts w:asciiTheme="majorBidi" w:hAnsiTheme="majorBidi" w:cstheme="majorBidi"/>
                <w:sz w:val="24"/>
                <w:szCs w:val="24"/>
              </w:rPr>
              <w:t>% per annum.</w:t>
            </w:r>
            <w:r w:rsidRPr="00104151">
              <w:rPr>
                <w:rFonts w:asciiTheme="majorBidi" w:hAnsiTheme="majorBidi" w:cstheme="majorBidi"/>
                <w:sz w:val="24"/>
                <w:szCs w:val="24"/>
                <w:cs/>
              </w:rPr>
              <w:t>)</w:t>
            </w:r>
          </w:p>
        </w:tc>
      </w:tr>
      <w:tr w:rsidR="00460118" w:rsidRPr="00B86B23" w14:paraId="04B330BE" w14:textId="77777777" w:rsidTr="00226507">
        <w:trPr>
          <w:cantSplit/>
        </w:trPr>
        <w:tc>
          <w:tcPr>
            <w:tcW w:w="2196" w:type="dxa"/>
            <w:vAlign w:val="bottom"/>
          </w:tcPr>
          <w:p w14:paraId="0A848384" w14:textId="77777777" w:rsidR="00460118" w:rsidRPr="00104151" w:rsidRDefault="00460118" w:rsidP="00460118">
            <w:pPr>
              <w:tabs>
                <w:tab w:val="left" w:pos="240"/>
              </w:tabs>
              <w:spacing w:line="280" w:lineRule="exact"/>
              <w:ind w:left="240" w:hanging="240"/>
              <w:rPr>
                <w:rFonts w:asciiTheme="majorBidi" w:hAnsiTheme="majorBidi" w:cstheme="majorBidi"/>
                <w:b/>
                <w:bCs/>
                <w:sz w:val="24"/>
                <w:szCs w:val="24"/>
              </w:rPr>
            </w:pPr>
            <w:r w:rsidRPr="00104151">
              <w:rPr>
                <w:rFonts w:asciiTheme="majorBidi" w:hAnsiTheme="majorBidi" w:cstheme="majorBidi"/>
                <w:b/>
                <w:bCs/>
                <w:sz w:val="24"/>
                <w:szCs w:val="24"/>
              </w:rPr>
              <w:t>Financial assets</w:t>
            </w:r>
          </w:p>
        </w:tc>
        <w:tc>
          <w:tcPr>
            <w:tcW w:w="867" w:type="dxa"/>
            <w:tcBorders>
              <w:top w:val="single" w:sz="6" w:space="0" w:color="auto"/>
            </w:tcBorders>
            <w:vAlign w:val="bottom"/>
          </w:tcPr>
          <w:p w14:paraId="18B615A7" w14:textId="77777777" w:rsidR="00460118" w:rsidRPr="00104151" w:rsidRDefault="00460118" w:rsidP="00460118">
            <w:pPr>
              <w:spacing w:line="280" w:lineRule="exact"/>
              <w:ind w:left="-18" w:right="-29"/>
              <w:jc w:val="center"/>
              <w:rPr>
                <w:rFonts w:asciiTheme="majorBidi" w:hAnsiTheme="majorBidi" w:cstheme="majorBidi"/>
                <w:sz w:val="24"/>
                <w:szCs w:val="24"/>
              </w:rPr>
            </w:pPr>
          </w:p>
        </w:tc>
        <w:tc>
          <w:tcPr>
            <w:tcW w:w="76" w:type="dxa"/>
          </w:tcPr>
          <w:p w14:paraId="1C697213" w14:textId="77777777" w:rsidR="00460118" w:rsidRPr="00104151" w:rsidRDefault="00460118" w:rsidP="00460118">
            <w:pPr>
              <w:tabs>
                <w:tab w:val="decimal" w:pos="612"/>
              </w:tabs>
              <w:spacing w:line="280" w:lineRule="exact"/>
              <w:ind w:left="-18" w:right="-29"/>
              <w:jc w:val="thaiDistribute"/>
              <w:rPr>
                <w:rFonts w:asciiTheme="majorBidi" w:hAnsiTheme="majorBidi" w:cstheme="majorBidi"/>
                <w:sz w:val="24"/>
                <w:szCs w:val="24"/>
              </w:rPr>
            </w:pPr>
          </w:p>
        </w:tc>
        <w:tc>
          <w:tcPr>
            <w:tcW w:w="896" w:type="dxa"/>
            <w:tcBorders>
              <w:top w:val="single" w:sz="6" w:space="0" w:color="auto"/>
            </w:tcBorders>
            <w:vAlign w:val="bottom"/>
          </w:tcPr>
          <w:p w14:paraId="144A048B" w14:textId="77777777" w:rsidR="00460118" w:rsidRPr="00104151" w:rsidRDefault="00460118" w:rsidP="00460118">
            <w:pPr>
              <w:tabs>
                <w:tab w:val="decimal" w:pos="612"/>
              </w:tabs>
              <w:spacing w:line="280" w:lineRule="exact"/>
              <w:ind w:left="-18" w:right="-29"/>
              <w:jc w:val="thaiDistribute"/>
              <w:rPr>
                <w:rFonts w:asciiTheme="majorBidi" w:hAnsiTheme="majorBidi" w:cstheme="majorBidi"/>
                <w:sz w:val="24"/>
                <w:szCs w:val="24"/>
              </w:rPr>
            </w:pPr>
          </w:p>
        </w:tc>
        <w:tc>
          <w:tcPr>
            <w:tcW w:w="84" w:type="dxa"/>
          </w:tcPr>
          <w:p w14:paraId="769D0077" w14:textId="77777777" w:rsidR="00460118" w:rsidRPr="00104151" w:rsidRDefault="00460118" w:rsidP="00460118">
            <w:pPr>
              <w:tabs>
                <w:tab w:val="decimal" w:pos="612"/>
              </w:tabs>
              <w:spacing w:line="280" w:lineRule="exact"/>
              <w:ind w:left="-18" w:right="-29"/>
              <w:jc w:val="thaiDistribute"/>
              <w:rPr>
                <w:rFonts w:asciiTheme="majorBidi" w:hAnsiTheme="majorBidi" w:cstheme="majorBidi"/>
                <w:sz w:val="24"/>
                <w:szCs w:val="24"/>
              </w:rPr>
            </w:pPr>
          </w:p>
        </w:tc>
        <w:tc>
          <w:tcPr>
            <w:tcW w:w="908" w:type="dxa"/>
            <w:tcBorders>
              <w:top w:val="single" w:sz="6" w:space="0" w:color="auto"/>
            </w:tcBorders>
            <w:vAlign w:val="bottom"/>
          </w:tcPr>
          <w:p w14:paraId="0027C960" w14:textId="77777777" w:rsidR="00460118" w:rsidRPr="00104151" w:rsidRDefault="00460118" w:rsidP="00460118">
            <w:pPr>
              <w:tabs>
                <w:tab w:val="decimal" w:pos="612"/>
              </w:tabs>
              <w:spacing w:line="280" w:lineRule="exact"/>
              <w:ind w:left="-18" w:right="-29"/>
              <w:jc w:val="thaiDistribute"/>
              <w:rPr>
                <w:rFonts w:asciiTheme="majorBidi" w:hAnsiTheme="majorBidi" w:cstheme="majorBidi"/>
                <w:sz w:val="24"/>
                <w:szCs w:val="24"/>
              </w:rPr>
            </w:pPr>
          </w:p>
        </w:tc>
        <w:tc>
          <w:tcPr>
            <w:tcW w:w="76" w:type="dxa"/>
          </w:tcPr>
          <w:p w14:paraId="116509F8" w14:textId="77777777" w:rsidR="00460118" w:rsidRPr="00104151" w:rsidRDefault="00460118" w:rsidP="00460118">
            <w:pPr>
              <w:tabs>
                <w:tab w:val="decimal" w:pos="612"/>
              </w:tabs>
              <w:spacing w:line="280" w:lineRule="exact"/>
              <w:ind w:left="-18" w:right="-29"/>
              <w:jc w:val="thaiDistribute"/>
              <w:rPr>
                <w:rFonts w:asciiTheme="majorBidi" w:hAnsiTheme="majorBidi" w:cstheme="majorBidi"/>
                <w:sz w:val="24"/>
                <w:szCs w:val="24"/>
              </w:rPr>
            </w:pPr>
          </w:p>
        </w:tc>
        <w:tc>
          <w:tcPr>
            <w:tcW w:w="1007" w:type="dxa"/>
            <w:tcBorders>
              <w:top w:val="single" w:sz="6" w:space="0" w:color="auto"/>
            </w:tcBorders>
            <w:vAlign w:val="bottom"/>
          </w:tcPr>
          <w:p w14:paraId="6C3C3B5F" w14:textId="77777777" w:rsidR="00460118" w:rsidRPr="00104151" w:rsidRDefault="00460118" w:rsidP="00460118">
            <w:pPr>
              <w:tabs>
                <w:tab w:val="decimal" w:pos="612"/>
              </w:tabs>
              <w:spacing w:line="280" w:lineRule="exact"/>
              <w:ind w:left="-18" w:right="-29"/>
              <w:jc w:val="thaiDistribute"/>
              <w:rPr>
                <w:rFonts w:asciiTheme="majorBidi" w:hAnsiTheme="majorBidi" w:cstheme="majorBidi"/>
                <w:sz w:val="24"/>
                <w:szCs w:val="24"/>
              </w:rPr>
            </w:pPr>
          </w:p>
        </w:tc>
        <w:tc>
          <w:tcPr>
            <w:tcW w:w="84" w:type="dxa"/>
          </w:tcPr>
          <w:p w14:paraId="5DBE9045" w14:textId="77777777" w:rsidR="00460118" w:rsidRPr="00104151" w:rsidRDefault="00460118" w:rsidP="00460118">
            <w:pPr>
              <w:tabs>
                <w:tab w:val="decimal" w:pos="612"/>
              </w:tabs>
              <w:spacing w:line="280" w:lineRule="exact"/>
              <w:ind w:left="-18" w:right="-29"/>
              <w:jc w:val="thaiDistribute"/>
              <w:rPr>
                <w:rFonts w:asciiTheme="majorBidi" w:hAnsiTheme="majorBidi" w:cstheme="majorBidi"/>
                <w:sz w:val="24"/>
                <w:szCs w:val="24"/>
              </w:rPr>
            </w:pPr>
          </w:p>
        </w:tc>
        <w:tc>
          <w:tcPr>
            <w:tcW w:w="1008" w:type="dxa"/>
            <w:tcBorders>
              <w:top w:val="single" w:sz="6" w:space="0" w:color="auto"/>
            </w:tcBorders>
            <w:vAlign w:val="bottom"/>
          </w:tcPr>
          <w:p w14:paraId="72B19489" w14:textId="77777777" w:rsidR="00460118" w:rsidRPr="00104151" w:rsidRDefault="00460118" w:rsidP="00460118">
            <w:pPr>
              <w:tabs>
                <w:tab w:val="decimal" w:pos="612"/>
              </w:tabs>
              <w:spacing w:line="280" w:lineRule="exact"/>
              <w:ind w:left="-18" w:right="-29"/>
              <w:jc w:val="thaiDistribute"/>
              <w:rPr>
                <w:rFonts w:asciiTheme="majorBidi" w:hAnsiTheme="majorBidi" w:cstheme="majorBidi"/>
                <w:sz w:val="24"/>
                <w:szCs w:val="24"/>
              </w:rPr>
            </w:pPr>
          </w:p>
        </w:tc>
        <w:tc>
          <w:tcPr>
            <w:tcW w:w="84" w:type="dxa"/>
          </w:tcPr>
          <w:p w14:paraId="219C3412" w14:textId="77777777" w:rsidR="00460118" w:rsidRPr="00104151" w:rsidRDefault="00460118" w:rsidP="00460118">
            <w:pPr>
              <w:tabs>
                <w:tab w:val="decimal" w:pos="612"/>
              </w:tabs>
              <w:spacing w:line="280" w:lineRule="exact"/>
              <w:ind w:left="-18" w:right="-29"/>
              <w:jc w:val="thaiDistribute"/>
              <w:rPr>
                <w:rFonts w:asciiTheme="majorBidi" w:hAnsiTheme="majorBidi" w:cstheme="majorBidi"/>
                <w:sz w:val="24"/>
                <w:szCs w:val="24"/>
              </w:rPr>
            </w:pPr>
          </w:p>
        </w:tc>
        <w:tc>
          <w:tcPr>
            <w:tcW w:w="896" w:type="dxa"/>
            <w:tcBorders>
              <w:top w:val="single" w:sz="6" w:space="0" w:color="auto"/>
            </w:tcBorders>
            <w:vAlign w:val="bottom"/>
          </w:tcPr>
          <w:p w14:paraId="00866A63" w14:textId="77777777" w:rsidR="00460118" w:rsidRPr="00104151" w:rsidRDefault="00460118" w:rsidP="00460118">
            <w:pPr>
              <w:tabs>
                <w:tab w:val="decimal" w:pos="612"/>
              </w:tabs>
              <w:spacing w:line="280" w:lineRule="exact"/>
              <w:ind w:left="-18" w:right="-29"/>
              <w:jc w:val="thaiDistribute"/>
              <w:rPr>
                <w:rFonts w:asciiTheme="majorBidi" w:hAnsiTheme="majorBidi" w:cstheme="majorBidi"/>
                <w:sz w:val="24"/>
                <w:szCs w:val="24"/>
              </w:rPr>
            </w:pPr>
          </w:p>
        </w:tc>
        <w:tc>
          <w:tcPr>
            <w:tcW w:w="84" w:type="dxa"/>
          </w:tcPr>
          <w:p w14:paraId="3FAC1542" w14:textId="77777777" w:rsidR="00460118" w:rsidRPr="00104151" w:rsidRDefault="00460118" w:rsidP="00460118">
            <w:pPr>
              <w:tabs>
                <w:tab w:val="decimal" w:pos="612"/>
              </w:tabs>
              <w:spacing w:line="280" w:lineRule="exact"/>
              <w:ind w:left="-7"/>
              <w:jc w:val="thaiDistribute"/>
              <w:rPr>
                <w:rFonts w:asciiTheme="majorBidi" w:hAnsiTheme="majorBidi" w:cstheme="majorBidi"/>
                <w:sz w:val="24"/>
                <w:szCs w:val="24"/>
              </w:rPr>
            </w:pPr>
          </w:p>
        </w:tc>
        <w:tc>
          <w:tcPr>
            <w:tcW w:w="957" w:type="dxa"/>
            <w:tcBorders>
              <w:top w:val="single" w:sz="6" w:space="0" w:color="auto"/>
            </w:tcBorders>
            <w:vAlign w:val="bottom"/>
          </w:tcPr>
          <w:p w14:paraId="47B84EC8" w14:textId="77777777" w:rsidR="00460118" w:rsidRPr="00104151" w:rsidRDefault="00460118" w:rsidP="00460118">
            <w:pPr>
              <w:tabs>
                <w:tab w:val="decimal" w:pos="612"/>
              </w:tabs>
              <w:spacing w:line="280" w:lineRule="exact"/>
              <w:ind w:left="-7"/>
              <w:jc w:val="thaiDistribute"/>
              <w:rPr>
                <w:rFonts w:asciiTheme="majorBidi" w:hAnsiTheme="majorBidi" w:cstheme="majorBidi"/>
                <w:sz w:val="24"/>
                <w:szCs w:val="24"/>
              </w:rPr>
            </w:pPr>
          </w:p>
        </w:tc>
      </w:tr>
      <w:tr w:rsidR="00C12416" w:rsidRPr="00B86B23" w14:paraId="2B1E6A82" w14:textId="77777777" w:rsidTr="00226507">
        <w:trPr>
          <w:cantSplit/>
        </w:trPr>
        <w:tc>
          <w:tcPr>
            <w:tcW w:w="2196" w:type="dxa"/>
            <w:vAlign w:val="bottom"/>
          </w:tcPr>
          <w:p w14:paraId="69619395" w14:textId="77777777" w:rsidR="00C12416" w:rsidRPr="00104151" w:rsidRDefault="00C12416" w:rsidP="00C12416">
            <w:pPr>
              <w:tabs>
                <w:tab w:val="left" w:pos="240"/>
              </w:tabs>
              <w:spacing w:line="280" w:lineRule="exact"/>
              <w:ind w:left="240" w:right="-228" w:hanging="240"/>
              <w:rPr>
                <w:rFonts w:asciiTheme="majorBidi" w:hAnsiTheme="majorBidi" w:cstheme="majorBidi"/>
                <w:sz w:val="24"/>
                <w:szCs w:val="24"/>
              </w:rPr>
            </w:pPr>
            <w:r w:rsidRPr="00104151">
              <w:rPr>
                <w:rFonts w:asciiTheme="majorBidi" w:hAnsiTheme="majorBidi" w:cstheme="majorBidi"/>
                <w:sz w:val="24"/>
                <w:szCs w:val="24"/>
              </w:rPr>
              <w:t xml:space="preserve">Cash and cash equivalents </w:t>
            </w:r>
          </w:p>
        </w:tc>
        <w:tc>
          <w:tcPr>
            <w:tcW w:w="867" w:type="dxa"/>
            <w:vAlign w:val="bottom"/>
          </w:tcPr>
          <w:p w14:paraId="5F679B8F" w14:textId="2043AED7" w:rsidR="00C12416" w:rsidRPr="00104151" w:rsidRDefault="00C12416" w:rsidP="00C12416">
            <w:pPr>
              <w:tabs>
                <w:tab w:val="decimal" w:pos="612"/>
              </w:tabs>
              <w:spacing w:line="260" w:lineRule="exact"/>
              <w:ind w:right="397"/>
              <w:jc w:val="right"/>
              <w:rPr>
                <w:rFonts w:asciiTheme="majorBidi" w:hAnsiTheme="majorBidi" w:cstheme="majorBidi"/>
                <w:sz w:val="24"/>
                <w:szCs w:val="24"/>
              </w:rPr>
            </w:pPr>
            <w:r w:rsidRPr="00104151">
              <w:rPr>
                <w:rFonts w:asciiTheme="majorBidi" w:hAnsiTheme="majorBidi" w:cstheme="majorBidi"/>
                <w:sz w:val="24"/>
                <w:szCs w:val="24"/>
              </w:rPr>
              <w:t>-</w:t>
            </w:r>
          </w:p>
        </w:tc>
        <w:tc>
          <w:tcPr>
            <w:tcW w:w="76" w:type="dxa"/>
          </w:tcPr>
          <w:p w14:paraId="24C7B463" w14:textId="77777777" w:rsidR="00C12416" w:rsidRPr="00104151" w:rsidRDefault="00C12416" w:rsidP="00C12416">
            <w:pPr>
              <w:tabs>
                <w:tab w:val="decimal" w:pos="612"/>
              </w:tabs>
              <w:spacing w:line="280" w:lineRule="exact"/>
              <w:ind w:left="-18" w:right="397"/>
              <w:jc w:val="thaiDistribute"/>
              <w:rPr>
                <w:rFonts w:asciiTheme="majorBidi" w:hAnsiTheme="majorBidi" w:cstheme="majorBidi"/>
                <w:sz w:val="24"/>
                <w:szCs w:val="24"/>
              </w:rPr>
            </w:pPr>
          </w:p>
        </w:tc>
        <w:tc>
          <w:tcPr>
            <w:tcW w:w="896" w:type="dxa"/>
            <w:vAlign w:val="bottom"/>
          </w:tcPr>
          <w:p w14:paraId="1C6001F9" w14:textId="5F972B18" w:rsidR="00C12416" w:rsidRPr="00104151" w:rsidRDefault="00C12416" w:rsidP="00C12416">
            <w:pPr>
              <w:tabs>
                <w:tab w:val="decimal" w:pos="612"/>
              </w:tabs>
              <w:spacing w:line="260" w:lineRule="exact"/>
              <w:ind w:right="397"/>
              <w:jc w:val="right"/>
              <w:rPr>
                <w:rFonts w:asciiTheme="majorBidi" w:hAnsiTheme="majorBidi" w:cstheme="majorBidi"/>
                <w:sz w:val="24"/>
                <w:szCs w:val="24"/>
              </w:rPr>
            </w:pPr>
            <w:r w:rsidRPr="00104151">
              <w:rPr>
                <w:rFonts w:asciiTheme="majorBidi" w:hAnsiTheme="majorBidi" w:cstheme="majorBidi"/>
                <w:sz w:val="24"/>
                <w:szCs w:val="24"/>
              </w:rPr>
              <w:t>-</w:t>
            </w:r>
          </w:p>
        </w:tc>
        <w:tc>
          <w:tcPr>
            <w:tcW w:w="84" w:type="dxa"/>
          </w:tcPr>
          <w:p w14:paraId="2A38764A" w14:textId="77777777" w:rsidR="00C12416" w:rsidRPr="00104151" w:rsidRDefault="00C12416" w:rsidP="00C12416">
            <w:pPr>
              <w:tabs>
                <w:tab w:val="decimal" w:pos="612"/>
              </w:tabs>
              <w:spacing w:line="260" w:lineRule="exact"/>
              <w:ind w:right="397"/>
              <w:jc w:val="right"/>
              <w:rPr>
                <w:rFonts w:asciiTheme="majorBidi" w:hAnsiTheme="majorBidi" w:cstheme="majorBidi"/>
                <w:sz w:val="24"/>
                <w:szCs w:val="24"/>
              </w:rPr>
            </w:pPr>
          </w:p>
        </w:tc>
        <w:tc>
          <w:tcPr>
            <w:tcW w:w="908" w:type="dxa"/>
            <w:vAlign w:val="bottom"/>
          </w:tcPr>
          <w:p w14:paraId="531EBDA3" w14:textId="455D3260" w:rsidR="00C12416" w:rsidRPr="00104151" w:rsidRDefault="00C12416" w:rsidP="00C12416">
            <w:pPr>
              <w:tabs>
                <w:tab w:val="decimal" w:pos="612"/>
              </w:tabs>
              <w:spacing w:line="260" w:lineRule="exact"/>
              <w:ind w:right="397"/>
              <w:jc w:val="right"/>
              <w:rPr>
                <w:rFonts w:asciiTheme="majorBidi" w:hAnsiTheme="majorBidi" w:cstheme="majorBidi"/>
                <w:sz w:val="24"/>
                <w:szCs w:val="24"/>
              </w:rPr>
            </w:pPr>
            <w:r w:rsidRPr="00104151">
              <w:rPr>
                <w:rFonts w:asciiTheme="majorBidi" w:hAnsiTheme="majorBidi" w:cstheme="majorBidi"/>
                <w:sz w:val="24"/>
                <w:szCs w:val="24"/>
              </w:rPr>
              <w:t>-</w:t>
            </w:r>
          </w:p>
        </w:tc>
        <w:tc>
          <w:tcPr>
            <w:tcW w:w="76" w:type="dxa"/>
          </w:tcPr>
          <w:p w14:paraId="5D5DFE5D" w14:textId="77777777" w:rsidR="00C12416" w:rsidRPr="00104151" w:rsidRDefault="00C12416" w:rsidP="00C12416">
            <w:pPr>
              <w:tabs>
                <w:tab w:val="decimal" w:pos="892"/>
              </w:tabs>
              <w:spacing w:line="260" w:lineRule="exact"/>
              <w:ind w:left="-18" w:right="57"/>
              <w:jc w:val="thaiDistribute"/>
              <w:rPr>
                <w:rFonts w:asciiTheme="majorBidi" w:hAnsiTheme="majorBidi" w:cstheme="majorBidi"/>
                <w:sz w:val="24"/>
                <w:szCs w:val="24"/>
              </w:rPr>
            </w:pPr>
          </w:p>
        </w:tc>
        <w:tc>
          <w:tcPr>
            <w:tcW w:w="1007" w:type="dxa"/>
            <w:vAlign w:val="bottom"/>
          </w:tcPr>
          <w:p w14:paraId="79F4220E" w14:textId="236273FA" w:rsidR="00C12416" w:rsidRPr="00104151" w:rsidRDefault="00C12416" w:rsidP="00C12416">
            <w:pPr>
              <w:spacing w:line="260" w:lineRule="exact"/>
              <w:ind w:right="57"/>
              <w:jc w:val="right"/>
              <w:rPr>
                <w:rFonts w:asciiTheme="majorBidi" w:hAnsiTheme="majorBidi" w:cstheme="majorBidi"/>
                <w:sz w:val="24"/>
                <w:szCs w:val="24"/>
              </w:rPr>
            </w:pPr>
            <w:r w:rsidRPr="00104151">
              <w:rPr>
                <w:rFonts w:asciiTheme="majorBidi" w:hAnsiTheme="majorBidi" w:cstheme="majorBidi" w:hint="cs"/>
                <w:sz w:val="24"/>
                <w:szCs w:val="24"/>
                <w:cs/>
              </w:rPr>
              <w:t>300.51</w:t>
            </w:r>
          </w:p>
        </w:tc>
        <w:tc>
          <w:tcPr>
            <w:tcW w:w="84" w:type="dxa"/>
          </w:tcPr>
          <w:p w14:paraId="25CB5EFC" w14:textId="77777777" w:rsidR="00C12416" w:rsidRPr="00104151" w:rsidRDefault="00C12416" w:rsidP="00C12416">
            <w:pPr>
              <w:tabs>
                <w:tab w:val="left" w:pos="240"/>
                <w:tab w:val="decimal" w:pos="864"/>
              </w:tabs>
              <w:spacing w:line="260" w:lineRule="exact"/>
              <w:ind w:right="57"/>
              <w:jc w:val="right"/>
              <w:rPr>
                <w:rFonts w:asciiTheme="majorBidi" w:hAnsiTheme="majorBidi" w:cstheme="majorBidi"/>
                <w:sz w:val="24"/>
                <w:szCs w:val="24"/>
              </w:rPr>
            </w:pPr>
          </w:p>
        </w:tc>
        <w:tc>
          <w:tcPr>
            <w:tcW w:w="1008" w:type="dxa"/>
            <w:vAlign w:val="bottom"/>
          </w:tcPr>
          <w:p w14:paraId="0607B29B" w14:textId="13081544" w:rsidR="00C12416" w:rsidRPr="00104151" w:rsidRDefault="00C12416" w:rsidP="00C12416">
            <w:pPr>
              <w:tabs>
                <w:tab w:val="decimal" w:pos="612"/>
              </w:tabs>
              <w:spacing w:line="260" w:lineRule="exact"/>
              <w:ind w:right="397"/>
              <w:jc w:val="right"/>
              <w:rPr>
                <w:rFonts w:asciiTheme="majorBidi" w:hAnsiTheme="majorBidi" w:cstheme="majorBidi"/>
                <w:sz w:val="24"/>
                <w:szCs w:val="24"/>
              </w:rPr>
            </w:pPr>
            <w:r w:rsidRPr="00104151">
              <w:rPr>
                <w:rFonts w:asciiTheme="majorBidi" w:hAnsiTheme="majorBidi" w:cstheme="majorBidi"/>
                <w:sz w:val="24"/>
                <w:szCs w:val="24"/>
              </w:rPr>
              <w:t>-</w:t>
            </w:r>
          </w:p>
        </w:tc>
        <w:tc>
          <w:tcPr>
            <w:tcW w:w="84" w:type="dxa"/>
          </w:tcPr>
          <w:p w14:paraId="705B9B9A" w14:textId="77777777" w:rsidR="00C12416" w:rsidRPr="00104151" w:rsidRDefault="00C12416" w:rsidP="00C12416">
            <w:pPr>
              <w:tabs>
                <w:tab w:val="left" w:pos="240"/>
              </w:tabs>
              <w:spacing w:line="280" w:lineRule="exact"/>
              <w:ind w:right="57"/>
              <w:jc w:val="right"/>
              <w:rPr>
                <w:rFonts w:asciiTheme="majorBidi" w:hAnsiTheme="majorBidi" w:cstheme="majorBidi"/>
                <w:sz w:val="24"/>
                <w:szCs w:val="24"/>
              </w:rPr>
            </w:pPr>
          </w:p>
        </w:tc>
        <w:tc>
          <w:tcPr>
            <w:tcW w:w="896" w:type="dxa"/>
            <w:vAlign w:val="bottom"/>
          </w:tcPr>
          <w:p w14:paraId="056D651A" w14:textId="38248435" w:rsidR="00C12416" w:rsidRPr="00104151" w:rsidRDefault="00C12416" w:rsidP="00C12416">
            <w:pPr>
              <w:tabs>
                <w:tab w:val="left" w:pos="240"/>
              </w:tabs>
              <w:spacing w:line="280" w:lineRule="exact"/>
              <w:ind w:right="57"/>
              <w:jc w:val="right"/>
              <w:rPr>
                <w:rFonts w:asciiTheme="majorBidi" w:hAnsiTheme="majorBidi" w:cstheme="majorBidi"/>
                <w:sz w:val="24"/>
                <w:szCs w:val="24"/>
              </w:rPr>
            </w:pPr>
            <w:r w:rsidRPr="00104151">
              <w:rPr>
                <w:rFonts w:asciiTheme="majorBidi" w:hAnsiTheme="majorBidi" w:cstheme="majorBidi" w:hint="cs"/>
                <w:sz w:val="24"/>
                <w:szCs w:val="24"/>
                <w:cs/>
              </w:rPr>
              <w:t>300.51</w:t>
            </w:r>
          </w:p>
        </w:tc>
        <w:tc>
          <w:tcPr>
            <w:tcW w:w="84" w:type="dxa"/>
          </w:tcPr>
          <w:p w14:paraId="50CC3730" w14:textId="77777777" w:rsidR="00C12416" w:rsidRPr="00104151" w:rsidRDefault="00C12416" w:rsidP="00C12416">
            <w:pPr>
              <w:spacing w:line="280" w:lineRule="exact"/>
              <w:ind w:left="-7"/>
              <w:jc w:val="center"/>
              <w:rPr>
                <w:rFonts w:asciiTheme="majorBidi" w:hAnsiTheme="majorBidi" w:cstheme="majorBidi"/>
                <w:sz w:val="24"/>
                <w:szCs w:val="24"/>
              </w:rPr>
            </w:pPr>
          </w:p>
        </w:tc>
        <w:tc>
          <w:tcPr>
            <w:tcW w:w="957" w:type="dxa"/>
            <w:vAlign w:val="bottom"/>
          </w:tcPr>
          <w:p w14:paraId="456E14BD" w14:textId="6BF0A910" w:rsidR="00C12416" w:rsidRPr="00104151" w:rsidRDefault="00C12416" w:rsidP="00C12416">
            <w:pPr>
              <w:spacing w:line="280" w:lineRule="exact"/>
              <w:ind w:left="-7"/>
              <w:jc w:val="center"/>
              <w:rPr>
                <w:rFonts w:asciiTheme="majorBidi" w:hAnsiTheme="majorBidi" w:cstheme="majorBidi"/>
                <w:sz w:val="24"/>
                <w:szCs w:val="24"/>
              </w:rPr>
            </w:pPr>
            <w:r w:rsidRPr="00104151">
              <w:rPr>
                <w:rFonts w:ascii="Angsana New" w:hAnsi="Angsana New" w:cs="Angsana New"/>
                <w:sz w:val="24"/>
                <w:szCs w:val="24"/>
              </w:rPr>
              <w:t>0.1 - 0.6</w:t>
            </w:r>
          </w:p>
        </w:tc>
      </w:tr>
      <w:tr w:rsidR="00C12416" w:rsidRPr="00B86B23" w14:paraId="2BEF27E4" w14:textId="77777777" w:rsidTr="00226507">
        <w:trPr>
          <w:cantSplit/>
        </w:trPr>
        <w:tc>
          <w:tcPr>
            <w:tcW w:w="2196" w:type="dxa"/>
            <w:vAlign w:val="bottom"/>
          </w:tcPr>
          <w:p w14:paraId="48E8BA85" w14:textId="77777777" w:rsidR="00C12416" w:rsidRPr="00104151" w:rsidRDefault="00C12416" w:rsidP="00C12416">
            <w:pPr>
              <w:tabs>
                <w:tab w:val="left" w:pos="240"/>
              </w:tabs>
              <w:spacing w:line="280" w:lineRule="exact"/>
              <w:ind w:left="240" w:hanging="240"/>
              <w:rPr>
                <w:rFonts w:asciiTheme="majorBidi" w:hAnsiTheme="majorBidi" w:cstheme="majorBidi"/>
                <w:sz w:val="24"/>
                <w:szCs w:val="24"/>
                <w:cs/>
              </w:rPr>
            </w:pPr>
            <w:r w:rsidRPr="00104151">
              <w:rPr>
                <w:rFonts w:asciiTheme="majorBidi" w:hAnsiTheme="majorBidi" w:cstheme="majorBidi"/>
                <w:sz w:val="24"/>
                <w:szCs w:val="24"/>
              </w:rPr>
              <w:t>Current investments</w:t>
            </w:r>
          </w:p>
        </w:tc>
        <w:tc>
          <w:tcPr>
            <w:tcW w:w="867" w:type="dxa"/>
            <w:vAlign w:val="bottom"/>
          </w:tcPr>
          <w:p w14:paraId="23484A1F" w14:textId="0A92B36A" w:rsidR="00C12416" w:rsidRPr="00104151" w:rsidRDefault="00C12416" w:rsidP="00C12416">
            <w:pPr>
              <w:spacing w:line="260" w:lineRule="exact"/>
              <w:ind w:right="57"/>
              <w:jc w:val="right"/>
              <w:rPr>
                <w:rFonts w:asciiTheme="majorBidi" w:hAnsiTheme="majorBidi" w:cstheme="majorBidi"/>
                <w:sz w:val="24"/>
                <w:szCs w:val="24"/>
              </w:rPr>
            </w:pPr>
            <w:r w:rsidRPr="00104151">
              <w:rPr>
                <w:rFonts w:asciiTheme="majorBidi" w:hAnsiTheme="majorBidi" w:cstheme="majorBidi" w:hint="cs"/>
                <w:sz w:val="24"/>
                <w:szCs w:val="24"/>
                <w:cs/>
              </w:rPr>
              <w:t>0.87</w:t>
            </w:r>
          </w:p>
        </w:tc>
        <w:tc>
          <w:tcPr>
            <w:tcW w:w="76" w:type="dxa"/>
          </w:tcPr>
          <w:p w14:paraId="27505DE1" w14:textId="77777777" w:rsidR="00C12416" w:rsidRPr="00104151" w:rsidRDefault="00C12416" w:rsidP="00C12416">
            <w:pPr>
              <w:tabs>
                <w:tab w:val="decimal" w:pos="612"/>
              </w:tabs>
              <w:spacing w:line="260" w:lineRule="exact"/>
              <w:ind w:left="-18" w:right="-29"/>
              <w:jc w:val="thaiDistribute"/>
              <w:rPr>
                <w:rFonts w:asciiTheme="majorBidi" w:hAnsiTheme="majorBidi" w:cstheme="majorBidi"/>
                <w:sz w:val="24"/>
                <w:szCs w:val="24"/>
              </w:rPr>
            </w:pPr>
          </w:p>
        </w:tc>
        <w:tc>
          <w:tcPr>
            <w:tcW w:w="896" w:type="dxa"/>
            <w:vAlign w:val="bottom"/>
          </w:tcPr>
          <w:p w14:paraId="512E59AD" w14:textId="38F9B2DD" w:rsidR="00C12416" w:rsidRPr="00104151" w:rsidRDefault="00C12416" w:rsidP="00C12416">
            <w:pPr>
              <w:tabs>
                <w:tab w:val="decimal" w:pos="612"/>
              </w:tabs>
              <w:spacing w:line="260" w:lineRule="exact"/>
              <w:ind w:right="397"/>
              <w:jc w:val="right"/>
              <w:rPr>
                <w:rFonts w:asciiTheme="majorBidi" w:hAnsiTheme="majorBidi" w:cstheme="majorBidi"/>
                <w:sz w:val="24"/>
                <w:szCs w:val="24"/>
              </w:rPr>
            </w:pPr>
            <w:r w:rsidRPr="00104151">
              <w:rPr>
                <w:rFonts w:asciiTheme="majorBidi" w:hAnsiTheme="majorBidi" w:cstheme="majorBidi"/>
                <w:sz w:val="24"/>
                <w:szCs w:val="24"/>
              </w:rPr>
              <w:t>-</w:t>
            </w:r>
          </w:p>
        </w:tc>
        <w:tc>
          <w:tcPr>
            <w:tcW w:w="84" w:type="dxa"/>
          </w:tcPr>
          <w:p w14:paraId="7A3332FC" w14:textId="77777777" w:rsidR="00C12416" w:rsidRPr="00104151" w:rsidRDefault="00C12416" w:rsidP="00C12416">
            <w:pPr>
              <w:tabs>
                <w:tab w:val="decimal" w:pos="612"/>
              </w:tabs>
              <w:spacing w:line="260" w:lineRule="exact"/>
              <w:ind w:right="397"/>
              <w:jc w:val="right"/>
              <w:rPr>
                <w:rFonts w:asciiTheme="majorBidi" w:hAnsiTheme="majorBidi" w:cstheme="majorBidi"/>
                <w:sz w:val="24"/>
                <w:szCs w:val="24"/>
              </w:rPr>
            </w:pPr>
          </w:p>
        </w:tc>
        <w:tc>
          <w:tcPr>
            <w:tcW w:w="908" w:type="dxa"/>
            <w:vAlign w:val="bottom"/>
          </w:tcPr>
          <w:p w14:paraId="1937F864" w14:textId="5E4F9B74" w:rsidR="00C12416" w:rsidRPr="00104151" w:rsidRDefault="00C12416" w:rsidP="00C12416">
            <w:pPr>
              <w:tabs>
                <w:tab w:val="decimal" w:pos="612"/>
              </w:tabs>
              <w:spacing w:line="260" w:lineRule="exact"/>
              <w:ind w:right="397"/>
              <w:jc w:val="right"/>
              <w:rPr>
                <w:rFonts w:asciiTheme="majorBidi" w:hAnsiTheme="majorBidi" w:cstheme="majorBidi"/>
                <w:sz w:val="24"/>
                <w:szCs w:val="24"/>
              </w:rPr>
            </w:pPr>
            <w:r w:rsidRPr="00104151">
              <w:rPr>
                <w:rFonts w:asciiTheme="majorBidi" w:hAnsiTheme="majorBidi" w:cstheme="majorBidi"/>
                <w:sz w:val="24"/>
                <w:szCs w:val="24"/>
              </w:rPr>
              <w:t>-</w:t>
            </w:r>
          </w:p>
        </w:tc>
        <w:tc>
          <w:tcPr>
            <w:tcW w:w="76" w:type="dxa"/>
          </w:tcPr>
          <w:p w14:paraId="1340DE23" w14:textId="77777777" w:rsidR="00C12416" w:rsidRPr="00104151" w:rsidRDefault="00C12416" w:rsidP="00C12416">
            <w:pPr>
              <w:tabs>
                <w:tab w:val="decimal" w:pos="892"/>
              </w:tabs>
              <w:spacing w:line="260" w:lineRule="exact"/>
              <w:ind w:left="-18" w:right="397"/>
              <w:jc w:val="thaiDistribute"/>
              <w:rPr>
                <w:rFonts w:asciiTheme="majorBidi" w:hAnsiTheme="majorBidi" w:cstheme="majorBidi"/>
                <w:sz w:val="24"/>
                <w:szCs w:val="24"/>
              </w:rPr>
            </w:pPr>
          </w:p>
        </w:tc>
        <w:tc>
          <w:tcPr>
            <w:tcW w:w="1007" w:type="dxa"/>
            <w:vAlign w:val="bottom"/>
          </w:tcPr>
          <w:p w14:paraId="3A9694F8" w14:textId="2F0BA2CF" w:rsidR="00C12416" w:rsidRPr="00104151" w:rsidRDefault="00C12416" w:rsidP="00C12416">
            <w:pPr>
              <w:tabs>
                <w:tab w:val="decimal" w:pos="612"/>
              </w:tabs>
              <w:spacing w:line="260" w:lineRule="exact"/>
              <w:ind w:right="397"/>
              <w:jc w:val="right"/>
              <w:rPr>
                <w:rFonts w:asciiTheme="majorBidi" w:hAnsiTheme="majorBidi" w:cstheme="majorBidi"/>
                <w:sz w:val="24"/>
                <w:szCs w:val="24"/>
              </w:rPr>
            </w:pPr>
            <w:r w:rsidRPr="00104151">
              <w:rPr>
                <w:rFonts w:asciiTheme="majorBidi" w:hAnsiTheme="majorBidi" w:cstheme="majorBidi"/>
                <w:sz w:val="24"/>
                <w:szCs w:val="24"/>
              </w:rPr>
              <w:t>-</w:t>
            </w:r>
          </w:p>
        </w:tc>
        <w:tc>
          <w:tcPr>
            <w:tcW w:w="84" w:type="dxa"/>
          </w:tcPr>
          <w:p w14:paraId="3DDDC709" w14:textId="77777777" w:rsidR="00C12416" w:rsidRPr="00104151" w:rsidRDefault="00C12416" w:rsidP="00C12416">
            <w:pPr>
              <w:tabs>
                <w:tab w:val="left" w:pos="240"/>
                <w:tab w:val="decimal" w:pos="864"/>
              </w:tabs>
              <w:spacing w:line="260" w:lineRule="exact"/>
              <w:ind w:right="397"/>
              <w:jc w:val="right"/>
              <w:rPr>
                <w:rFonts w:asciiTheme="majorBidi" w:hAnsiTheme="majorBidi" w:cstheme="majorBidi"/>
                <w:sz w:val="24"/>
                <w:szCs w:val="24"/>
              </w:rPr>
            </w:pPr>
          </w:p>
        </w:tc>
        <w:tc>
          <w:tcPr>
            <w:tcW w:w="1008" w:type="dxa"/>
            <w:vAlign w:val="bottom"/>
          </w:tcPr>
          <w:p w14:paraId="00296F0D" w14:textId="6C71A7BA" w:rsidR="00C12416" w:rsidRPr="00104151" w:rsidRDefault="00C12416" w:rsidP="00C12416">
            <w:pPr>
              <w:tabs>
                <w:tab w:val="decimal" w:pos="612"/>
              </w:tabs>
              <w:spacing w:line="260" w:lineRule="exact"/>
              <w:ind w:right="397"/>
              <w:jc w:val="right"/>
              <w:rPr>
                <w:rFonts w:asciiTheme="majorBidi" w:hAnsiTheme="majorBidi" w:cstheme="majorBidi"/>
                <w:sz w:val="24"/>
                <w:szCs w:val="24"/>
              </w:rPr>
            </w:pPr>
            <w:r w:rsidRPr="00104151">
              <w:rPr>
                <w:rFonts w:asciiTheme="majorBidi" w:hAnsiTheme="majorBidi" w:cstheme="majorBidi"/>
                <w:sz w:val="24"/>
                <w:szCs w:val="24"/>
              </w:rPr>
              <w:t>-</w:t>
            </w:r>
          </w:p>
        </w:tc>
        <w:tc>
          <w:tcPr>
            <w:tcW w:w="84" w:type="dxa"/>
          </w:tcPr>
          <w:p w14:paraId="509603D6" w14:textId="77777777" w:rsidR="00C12416" w:rsidRPr="00104151" w:rsidRDefault="00C12416" w:rsidP="00C12416">
            <w:pPr>
              <w:tabs>
                <w:tab w:val="left" w:pos="240"/>
              </w:tabs>
              <w:spacing w:line="260" w:lineRule="exact"/>
              <w:ind w:right="57"/>
              <w:jc w:val="right"/>
              <w:rPr>
                <w:rFonts w:asciiTheme="majorBidi" w:hAnsiTheme="majorBidi" w:cstheme="majorBidi"/>
                <w:sz w:val="24"/>
                <w:szCs w:val="24"/>
              </w:rPr>
            </w:pPr>
          </w:p>
        </w:tc>
        <w:tc>
          <w:tcPr>
            <w:tcW w:w="896" w:type="dxa"/>
            <w:vAlign w:val="bottom"/>
          </w:tcPr>
          <w:p w14:paraId="261E18D7" w14:textId="5F3C842D" w:rsidR="00C12416" w:rsidRPr="00104151" w:rsidRDefault="00C12416" w:rsidP="00C12416">
            <w:pPr>
              <w:tabs>
                <w:tab w:val="left" w:pos="240"/>
              </w:tabs>
              <w:spacing w:line="260" w:lineRule="exact"/>
              <w:ind w:right="57"/>
              <w:jc w:val="right"/>
              <w:rPr>
                <w:rFonts w:asciiTheme="majorBidi" w:hAnsiTheme="majorBidi" w:cstheme="majorBidi"/>
                <w:sz w:val="24"/>
                <w:szCs w:val="24"/>
              </w:rPr>
            </w:pPr>
            <w:r w:rsidRPr="00104151">
              <w:rPr>
                <w:rFonts w:asciiTheme="majorBidi" w:hAnsiTheme="majorBidi" w:cstheme="majorBidi" w:hint="cs"/>
                <w:sz w:val="24"/>
                <w:szCs w:val="24"/>
                <w:cs/>
              </w:rPr>
              <w:t>0.87</w:t>
            </w:r>
          </w:p>
        </w:tc>
        <w:tc>
          <w:tcPr>
            <w:tcW w:w="84" w:type="dxa"/>
          </w:tcPr>
          <w:p w14:paraId="6BABA7C6" w14:textId="77777777" w:rsidR="00C12416" w:rsidRPr="00104151" w:rsidRDefault="00C12416" w:rsidP="00C12416">
            <w:pPr>
              <w:spacing w:line="280" w:lineRule="exact"/>
              <w:ind w:left="-7"/>
              <w:jc w:val="center"/>
              <w:rPr>
                <w:rFonts w:asciiTheme="majorBidi" w:hAnsiTheme="majorBidi" w:cstheme="majorBidi"/>
                <w:sz w:val="24"/>
                <w:szCs w:val="24"/>
              </w:rPr>
            </w:pPr>
          </w:p>
        </w:tc>
        <w:tc>
          <w:tcPr>
            <w:tcW w:w="957" w:type="dxa"/>
            <w:vAlign w:val="bottom"/>
          </w:tcPr>
          <w:p w14:paraId="3350558F" w14:textId="2FA7AB0F" w:rsidR="00C12416" w:rsidRPr="00104151" w:rsidRDefault="00C12416" w:rsidP="00C12416">
            <w:pPr>
              <w:spacing w:line="280" w:lineRule="exact"/>
              <w:ind w:left="-7"/>
              <w:jc w:val="center"/>
              <w:rPr>
                <w:rFonts w:asciiTheme="majorBidi" w:hAnsiTheme="majorBidi" w:cstheme="majorBidi"/>
                <w:sz w:val="24"/>
                <w:szCs w:val="24"/>
              </w:rPr>
            </w:pPr>
            <w:r w:rsidRPr="00104151">
              <w:rPr>
                <w:rFonts w:ascii="Angsana New" w:hAnsi="Angsana New" w:cs="Angsana New"/>
                <w:sz w:val="24"/>
                <w:szCs w:val="24"/>
              </w:rPr>
              <w:t>0.6 - 1.2</w:t>
            </w:r>
          </w:p>
        </w:tc>
      </w:tr>
      <w:tr w:rsidR="00C12416" w:rsidRPr="00B86B23" w14:paraId="307CF64A" w14:textId="77777777" w:rsidTr="001C1781">
        <w:trPr>
          <w:cantSplit/>
        </w:trPr>
        <w:tc>
          <w:tcPr>
            <w:tcW w:w="2196" w:type="dxa"/>
            <w:vAlign w:val="bottom"/>
          </w:tcPr>
          <w:p w14:paraId="10DA209C" w14:textId="5DF57854" w:rsidR="00C12416" w:rsidRPr="00104151" w:rsidRDefault="00C12416" w:rsidP="00C12416">
            <w:pPr>
              <w:tabs>
                <w:tab w:val="left" w:pos="240"/>
              </w:tabs>
              <w:spacing w:line="280" w:lineRule="exact"/>
              <w:ind w:left="240" w:hanging="240"/>
              <w:rPr>
                <w:rFonts w:asciiTheme="majorBidi" w:hAnsiTheme="majorBidi" w:cstheme="majorBidi"/>
                <w:sz w:val="24"/>
                <w:szCs w:val="24"/>
                <w:cs/>
              </w:rPr>
            </w:pPr>
            <w:r w:rsidRPr="00104151">
              <w:rPr>
                <w:rFonts w:asciiTheme="majorBidi" w:hAnsiTheme="majorBidi" w:cstheme="majorBidi"/>
                <w:spacing w:val="-4"/>
                <w:sz w:val="24"/>
                <w:szCs w:val="24"/>
              </w:rPr>
              <w:t>Trade and other current receivables</w:t>
            </w:r>
          </w:p>
        </w:tc>
        <w:tc>
          <w:tcPr>
            <w:tcW w:w="867" w:type="dxa"/>
            <w:vAlign w:val="bottom"/>
          </w:tcPr>
          <w:p w14:paraId="1B21BECA" w14:textId="4E5A29D4" w:rsidR="00C12416" w:rsidRPr="00104151" w:rsidRDefault="00C12416" w:rsidP="00C12416">
            <w:pPr>
              <w:tabs>
                <w:tab w:val="decimal" w:pos="612"/>
              </w:tabs>
              <w:spacing w:line="260" w:lineRule="exact"/>
              <w:ind w:right="397"/>
              <w:jc w:val="right"/>
              <w:rPr>
                <w:rFonts w:asciiTheme="majorBidi" w:hAnsiTheme="majorBidi" w:cstheme="majorBidi"/>
                <w:sz w:val="24"/>
                <w:szCs w:val="24"/>
              </w:rPr>
            </w:pPr>
            <w:r w:rsidRPr="00104151">
              <w:rPr>
                <w:rFonts w:asciiTheme="majorBidi" w:hAnsiTheme="majorBidi" w:cstheme="majorBidi"/>
                <w:sz w:val="24"/>
                <w:szCs w:val="24"/>
              </w:rPr>
              <w:t>-</w:t>
            </w:r>
          </w:p>
        </w:tc>
        <w:tc>
          <w:tcPr>
            <w:tcW w:w="76" w:type="dxa"/>
          </w:tcPr>
          <w:p w14:paraId="78A1151C" w14:textId="77777777" w:rsidR="00C12416" w:rsidRPr="00104151" w:rsidRDefault="00C12416" w:rsidP="00C12416">
            <w:pPr>
              <w:spacing w:line="280" w:lineRule="exact"/>
              <w:ind w:left="-18" w:right="57"/>
              <w:jc w:val="thaiDistribute"/>
              <w:rPr>
                <w:rFonts w:asciiTheme="majorBidi" w:hAnsiTheme="majorBidi" w:cstheme="majorBidi"/>
                <w:sz w:val="24"/>
                <w:szCs w:val="24"/>
              </w:rPr>
            </w:pPr>
          </w:p>
        </w:tc>
        <w:tc>
          <w:tcPr>
            <w:tcW w:w="896" w:type="dxa"/>
            <w:vAlign w:val="bottom"/>
          </w:tcPr>
          <w:p w14:paraId="56B3C92F" w14:textId="74037983" w:rsidR="00C12416" w:rsidRPr="00104151" w:rsidRDefault="00C12416" w:rsidP="00C12416">
            <w:pPr>
              <w:tabs>
                <w:tab w:val="decimal" w:pos="612"/>
              </w:tabs>
              <w:spacing w:line="260" w:lineRule="exact"/>
              <w:ind w:right="397"/>
              <w:jc w:val="right"/>
              <w:rPr>
                <w:rFonts w:asciiTheme="majorBidi" w:hAnsiTheme="majorBidi" w:cstheme="majorBidi"/>
                <w:sz w:val="24"/>
                <w:szCs w:val="24"/>
              </w:rPr>
            </w:pPr>
            <w:r w:rsidRPr="00104151">
              <w:rPr>
                <w:rFonts w:asciiTheme="majorBidi" w:hAnsiTheme="majorBidi" w:cstheme="majorBidi"/>
                <w:sz w:val="24"/>
                <w:szCs w:val="24"/>
              </w:rPr>
              <w:t>-</w:t>
            </w:r>
          </w:p>
        </w:tc>
        <w:tc>
          <w:tcPr>
            <w:tcW w:w="84" w:type="dxa"/>
          </w:tcPr>
          <w:p w14:paraId="4A39ED36" w14:textId="77777777" w:rsidR="00C12416" w:rsidRPr="00104151" w:rsidRDefault="00C12416" w:rsidP="00C12416">
            <w:pPr>
              <w:spacing w:line="260" w:lineRule="exact"/>
              <w:ind w:right="57"/>
              <w:jc w:val="right"/>
              <w:rPr>
                <w:rFonts w:asciiTheme="majorBidi" w:hAnsiTheme="majorBidi" w:cstheme="majorBidi"/>
                <w:sz w:val="24"/>
                <w:szCs w:val="24"/>
              </w:rPr>
            </w:pPr>
          </w:p>
        </w:tc>
        <w:tc>
          <w:tcPr>
            <w:tcW w:w="908" w:type="dxa"/>
            <w:vAlign w:val="bottom"/>
          </w:tcPr>
          <w:p w14:paraId="2B4E01FE" w14:textId="44598C14" w:rsidR="00C12416" w:rsidRPr="00104151" w:rsidRDefault="00C12416" w:rsidP="00C12416">
            <w:pPr>
              <w:tabs>
                <w:tab w:val="decimal" w:pos="612"/>
              </w:tabs>
              <w:spacing w:line="260" w:lineRule="exact"/>
              <w:ind w:right="397"/>
              <w:jc w:val="right"/>
              <w:rPr>
                <w:rFonts w:asciiTheme="majorBidi" w:hAnsiTheme="majorBidi" w:cstheme="majorBidi"/>
                <w:sz w:val="24"/>
                <w:szCs w:val="24"/>
              </w:rPr>
            </w:pPr>
            <w:r w:rsidRPr="00104151">
              <w:rPr>
                <w:rFonts w:asciiTheme="majorBidi" w:hAnsiTheme="majorBidi" w:cstheme="majorBidi"/>
                <w:sz w:val="24"/>
                <w:szCs w:val="24"/>
              </w:rPr>
              <w:t>-</w:t>
            </w:r>
          </w:p>
        </w:tc>
        <w:tc>
          <w:tcPr>
            <w:tcW w:w="76" w:type="dxa"/>
          </w:tcPr>
          <w:p w14:paraId="6AAF2ACA" w14:textId="77777777" w:rsidR="00C12416" w:rsidRPr="00104151" w:rsidRDefault="00C12416" w:rsidP="00C12416">
            <w:pPr>
              <w:tabs>
                <w:tab w:val="decimal" w:pos="892"/>
              </w:tabs>
              <w:spacing w:line="260" w:lineRule="exact"/>
              <w:ind w:left="-18" w:right="57"/>
              <w:jc w:val="thaiDistribute"/>
              <w:rPr>
                <w:rFonts w:asciiTheme="majorBidi" w:hAnsiTheme="majorBidi" w:cstheme="majorBidi"/>
                <w:sz w:val="24"/>
                <w:szCs w:val="24"/>
              </w:rPr>
            </w:pPr>
          </w:p>
        </w:tc>
        <w:tc>
          <w:tcPr>
            <w:tcW w:w="1007" w:type="dxa"/>
            <w:vAlign w:val="bottom"/>
          </w:tcPr>
          <w:p w14:paraId="5D096617" w14:textId="3A5FADEA" w:rsidR="00C12416" w:rsidRPr="00104151" w:rsidRDefault="00C12416" w:rsidP="00C12416">
            <w:pPr>
              <w:tabs>
                <w:tab w:val="decimal" w:pos="612"/>
              </w:tabs>
              <w:spacing w:line="260" w:lineRule="exact"/>
              <w:ind w:right="397"/>
              <w:jc w:val="right"/>
              <w:rPr>
                <w:rFonts w:asciiTheme="majorBidi" w:hAnsiTheme="majorBidi" w:cstheme="majorBidi"/>
                <w:sz w:val="24"/>
                <w:szCs w:val="24"/>
              </w:rPr>
            </w:pPr>
            <w:r w:rsidRPr="00104151">
              <w:rPr>
                <w:rFonts w:asciiTheme="majorBidi" w:hAnsiTheme="majorBidi" w:cstheme="majorBidi"/>
                <w:sz w:val="24"/>
                <w:szCs w:val="24"/>
              </w:rPr>
              <w:t>-</w:t>
            </w:r>
          </w:p>
        </w:tc>
        <w:tc>
          <w:tcPr>
            <w:tcW w:w="84" w:type="dxa"/>
          </w:tcPr>
          <w:p w14:paraId="4C9E70F9" w14:textId="77777777" w:rsidR="00C12416" w:rsidRPr="00104151" w:rsidRDefault="00C12416" w:rsidP="00C12416">
            <w:pPr>
              <w:tabs>
                <w:tab w:val="left" w:pos="240"/>
                <w:tab w:val="decimal" w:pos="760"/>
              </w:tabs>
              <w:spacing w:line="280" w:lineRule="exact"/>
              <w:ind w:right="57"/>
              <w:jc w:val="right"/>
              <w:rPr>
                <w:rFonts w:asciiTheme="majorBidi" w:hAnsiTheme="majorBidi" w:cstheme="majorBidi"/>
                <w:sz w:val="24"/>
                <w:szCs w:val="24"/>
                <w:cs/>
              </w:rPr>
            </w:pPr>
          </w:p>
        </w:tc>
        <w:tc>
          <w:tcPr>
            <w:tcW w:w="1008" w:type="dxa"/>
            <w:vAlign w:val="bottom"/>
          </w:tcPr>
          <w:p w14:paraId="7560DA85" w14:textId="039FAAE6" w:rsidR="00C12416" w:rsidRPr="00104151" w:rsidRDefault="00C12416" w:rsidP="00C12416">
            <w:pPr>
              <w:spacing w:line="260" w:lineRule="exact"/>
              <w:ind w:right="57"/>
              <w:jc w:val="right"/>
              <w:rPr>
                <w:rFonts w:asciiTheme="majorBidi" w:hAnsiTheme="majorBidi" w:cstheme="majorBidi"/>
                <w:sz w:val="24"/>
                <w:szCs w:val="24"/>
              </w:rPr>
            </w:pPr>
            <w:r w:rsidRPr="00104151">
              <w:rPr>
                <w:rFonts w:asciiTheme="majorBidi" w:hAnsiTheme="majorBidi" w:cstheme="majorBidi" w:hint="cs"/>
                <w:sz w:val="24"/>
                <w:szCs w:val="24"/>
                <w:cs/>
              </w:rPr>
              <w:t>391.72</w:t>
            </w:r>
          </w:p>
        </w:tc>
        <w:tc>
          <w:tcPr>
            <w:tcW w:w="84" w:type="dxa"/>
          </w:tcPr>
          <w:p w14:paraId="1FAC06E5" w14:textId="77777777" w:rsidR="00C12416" w:rsidRPr="00104151" w:rsidRDefault="00C12416" w:rsidP="00C12416">
            <w:pPr>
              <w:spacing w:line="260" w:lineRule="exact"/>
              <w:ind w:right="57"/>
              <w:jc w:val="right"/>
              <w:rPr>
                <w:rFonts w:asciiTheme="majorBidi" w:hAnsiTheme="majorBidi" w:cstheme="majorBidi"/>
                <w:sz w:val="24"/>
                <w:szCs w:val="24"/>
                <w:cs/>
              </w:rPr>
            </w:pPr>
          </w:p>
        </w:tc>
        <w:tc>
          <w:tcPr>
            <w:tcW w:w="896" w:type="dxa"/>
            <w:vAlign w:val="bottom"/>
          </w:tcPr>
          <w:p w14:paraId="25914C4B" w14:textId="1F6BF892" w:rsidR="00C12416" w:rsidRPr="00104151" w:rsidRDefault="00C12416" w:rsidP="00C12416">
            <w:pPr>
              <w:spacing w:line="260" w:lineRule="exact"/>
              <w:ind w:right="57"/>
              <w:jc w:val="right"/>
              <w:rPr>
                <w:rFonts w:asciiTheme="majorBidi" w:hAnsiTheme="majorBidi" w:cstheme="majorBidi"/>
                <w:sz w:val="24"/>
                <w:szCs w:val="24"/>
              </w:rPr>
            </w:pPr>
            <w:r w:rsidRPr="00104151">
              <w:rPr>
                <w:rFonts w:asciiTheme="majorBidi" w:hAnsiTheme="majorBidi" w:cstheme="majorBidi" w:hint="cs"/>
                <w:sz w:val="24"/>
                <w:szCs w:val="24"/>
                <w:cs/>
              </w:rPr>
              <w:t>391.72</w:t>
            </w:r>
          </w:p>
        </w:tc>
        <w:tc>
          <w:tcPr>
            <w:tcW w:w="84" w:type="dxa"/>
          </w:tcPr>
          <w:p w14:paraId="5228AF90" w14:textId="77777777" w:rsidR="00C12416" w:rsidRPr="00104151" w:rsidRDefault="00C12416" w:rsidP="00C12416">
            <w:pPr>
              <w:spacing w:line="280" w:lineRule="exact"/>
              <w:ind w:left="-7"/>
              <w:jc w:val="center"/>
              <w:rPr>
                <w:rFonts w:asciiTheme="majorBidi" w:hAnsiTheme="majorBidi" w:cstheme="majorBidi"/>
                <w:sz w:val="24"/>
                <w:szCs w:val="24"/>
              </w:rPr>
            </w:pPr>
          </w:p>
        </w:tc>
        <w:tc>
          <w:tcPr>
            <w:tcW w:w="957" w:type="dxa"/>
            <w:vAlign w:val="bottom"/>
          </w:tcPr>
          <w:p w14:paraId="7DE40ABD" w14:textId="0C2BC9AA" w:rsidR="00C12416" w:rsidRPr="00104151" w:rsidRDefault="00C12416" w:rsidP="00C12416">
            <w:pPr>
              <w:spacing w:line="280" w:lineRule="exact"/>
              <w:ind w:left="-7"/>
              <w:jc w:val="center"/>
              <w:rPr>
                <w:rFonts w:asciiTheme="majorBidi" w:hAnsiTheme="majorBidi" w:cstheme="majorBidi"/>
                <w:sz w:val="24"/>
                <w:szCs w:val="24"/>
              </w:rPr>
            </w:pPr>
            <w:r w:rsidRPr="00104151">
              <w:rPr>
                <w:rFonts w:ascii="Angsana New" w:hAnsi="Angsana New" w:cs="Angsana New"/>
                <w:sz w:val="24"/>
                <w:szCs w:val="24"/>
              </w:rPr>
              <w:t>-</w:t>
            </w:r>
          </w:p>
        </w:tc>
      </w:tr>
      <w:tr w:rsidR="00C12416" w:rsidRPr="00B86B23" w14:paraId="34A6C656" w14:textId="77777777" w:rsidTr="001C1781">
        <w:trPr>
          <w:cantSplit/>
        </w:trPr>
        <w:tc>
          <w:tcPr>
            <w:tcW w:w="2196" w:type="dxa"/>
            <w:vAlign w:val="bottom"/>
          </w:tcPr>
          <w:p w14:paraId="0C2F6AB4" w14:textId="77777777" w:rsidR="00C12416" w:rsidRPr="00104151" w:rsidRDefault="00C12416" w:rsidP="00C12416">
            <w:pPr>
              <w:tabs>
                <w:tab w:val="left" w:pos="240"/>
              </w:tabs>
              <w:spacing w:line="280" w:lineRule="exact"/>
              <w:ind w:left="240" w:right="-202" w:hanging="240"/>
              <w:rPr>
                <w:rFonts w:asciiTheme="majorBidi" w:hAnsiTheme="majorBidi" w:cstheme="majorBidi"/>
                <w:sz w:val="24"/>
                <w:szCs w:val="24"/>
                <w:cs/>
              </w:rPr>
            </w:pPr>
            <w:r w:rsidRPr="00104151">
              <w:rPr>
                <w:rFonts w:asciiTheme="majorBidi" w:hAnsiTheme="majorBidi" w:cstheme="majorBidi"/>
                <w:sz w:val="24"/>
                <w:szCs w:val="24"/>
              </w:rPr>
              <w:t>Restricted bank deposits</w:t>
            </w:r>
          </w:p>
        </w:tc>
        <w:tc>
          <w:tcPr>
            <w:tcW w:w="867" w:type="dxa"/>
            <w:vAlign w:val="bottom"/>
          </w:tcPr>
          <w:p w14:paraId="121D2282" w14:textId="06E44352" w:rsidR="00C12416" w:rsidRPr="00104151" w:rsidRDefault="00C12416" w:rsidP="00C12416">
            <w:pPr>
              <w:spacing w:line="260" w:lineRule="exact"/>
              <w:ind w:right="57"/>
              <w:jc w:val="right"/>
              <w:rPr>
                <w:rFonts w:asciiTheme="majorBidi" w:hAnsiTheme="majorBidi" w:cstheme="majorBidi"/>
                <w:sz w:val="24"/>
                <w:szCs w:val="24"/>
                <w:cs/>
              </w:rPr>
            </w:pPr>
            <w:r w:rsidRPr="00104151">
              <w:rPr>
                <w:rFonts w:asciiTheme="majorBidi" w:hAnsiTheme="majorBidi" w:cstheme="majorBidi" w:hint="cs"/>
                <w:sz w:val="24"/>
                <w:szCs w:val="24"/>
                <w:cs/>
              </w:rPr>
              <w:t>25.62</w:t>
            </w:r>
          </w:p>
        </w:tc>
        <w:tc>
          <w:tcPr>
            <w:tcW w:w="76" w:type="dxa"/>
          </w:tcPr>
          <w:p w14:paraId="02C181AA" w14:textId="77777777" w:rsidR="00C12416" w:rsidRPr="00104151" w:rsidRDefault="00C12416" w:rsidP="00C12416">
            <w:pPr>
              <w:tabs>
                <w:tab w:val="decimal" w:pos="612"/>
              </w:tabs>
              <w:spacing w:line="260" w:lineRule="exact"/>
              <w:ind w:left="-18" w:right="57"/>
              <w:jc w:val="right"/>
              <w:rPr>
                <w:rFonts w:asciiTheme="majorBidi" w:hAnsiTheme="majorBidi" w:cstheme="majorBidi"/>
                <w:sz w:val="24"/>
                <w:szCs w:val="24"/>
              </w:rPr>
            </w:pPr>
          </w:p>
        </w:tc>
        <w:tc>
          <w:tcPr>
            <w:tcW w:w="896" w:type="dxa"/>
            <w:vAlign w:val="bottom"/>
          </w:tcPr>
          <w:p w14:paraId="5497FF38" w14:textId="7DF75BFB" w:rsidR="00C12416" w:rsidRPr="00104151" w:rsidRDefault="00C12416" w:rsidP="00C12416">
            <w:pPr>
              <w:tabs>
                <w:tab w:val="decimal" w:pos="612"/>
              </w:tabs>
              <w:spacing w:line="260" w:lineRule="exact"/>
              <w:ind w:right="397"/>
              <w:jc w:val="right"/>
              <w:rPr>
                <w:rFonts w:asciiTheme="majorBidi" w:hAnsiTheme="majorBidi" w:cstheme="majorBidi"/>
                <w:sz w:val="24"/>
                <w:szCs w:val="24"/>
              </w:rPr>
            </w:pPr>
            <w:r w:rsidRPr="00104151">
              <w:rPr>
                <w:rFonts w:asciiTheme="majorBidi" w:hAnsiTheme="majorBidi" w:cstheme="majorBidi"/>
                <w:sz w:val="24"/>
                <w:szCs w:val="24"/>
              </w:rPr>
              <w:t>-</w:t>
            </w:r>
          </w:p>
        </w:tc>
        <w:tc>
          <w:tcPr>
            <w:tcW w:w="84" w:type="dxa"/>
          </w:tcPr>
          <w:p w14:paraId="6626E47B" w14:textId="77777777" w:rsidR="00C12416" w:rsidRPr="00104151" w:rsidRDefault="00C12416" w:rsidP="00C12416">
            <w:pPr>
              <w:tabs>
                <w:tab w:val="decimal" w:pos="612"/>
              </w:tabs>
              <w:spacing w:line="260" w:lineRule="exact"/>
              <w:ind w:right="397"/>
              <w:jc w:val="right"/>
              <w:rPr>
                <w:rFonts w:asciiTheme="majorBidi" w:hAnsiTheme="majorBidi" w:cstheme="majorBidi"/>
                <w:sz w:val="24"/>
                <w:szCs w:val="24"/>
              </w:rPr>
            </w:pPr>
          </w:p>
        </w:tc>
        <w:tc>
          <w:tcPr>
            <w:tcW w:w="908" w:type="dxa"/>
            <w:vAlign w:val="bottom"/>
          </w:tcPr>
          <w:p w14:paraId="7D182B0E" w14:textId="1590990F" w:rsidR="00C12416" w:rsidRPr="00104151" w:rsidRDefault="00C12416" w:rsidP="00C12416">
            <w:pPr>
              <w:tabs>
                <w:tab w:val="decimal" w:pos="612"/>
              </w:tabs>
              <w:spacing w:line="260" w:lineRule="exact"/>
              <w:ind w:right="397"/>
              <w:jc w:val="right"/>
              <w:rPr>
                <w:rFonts w:asciiTheme="majorBidi" w:hAnsiTheme="majorBidi" w:cstheme="majorBidi"/>
                <w:sz w:val="24"/>
                <w:szCs w:val="24"/>
              </w:rPr>
            </w:pPr>
            <w:r w:rsidRPr="00104151">
              <w:rPr>
                <w:rFonts w:asciiTheme="majorBidi" w:hAnsiTheme="majorBidi" w:cstheme="majorBidi"/>
                <w:sz w:val="24"/>
                <w:szCs w:val="24"/>
              </w:rPr>
              <w:t>-</w:t>
            </w:r>
          </w:p>
        </w:tc>
        <w:tc>
          <w:tcPr>
            <w:tcW w:w="76" w:type="dxa"/>
          </w:tcPr>
          <w:p w14:paraId="2338B944" w14:textId="77777777" w:rsidR="00C12416" w:rsidRPr="00104151" w:rsidRDefault="00C12416" w:rsidP="00C12416">
            <w:pPr>
              <w:tabs>
                <w:tab w:val="decimal" w:pos="892"/>
              </w:tabs>
              <w:spacing w:line="260" w:lineRule="exact"/>
              <w:ind w:left="-18" w:right="397"/>
              <w:jc w:val="thaiDistribute"/>
              <w:rPr>
                <w:rFonts w:asciiTheme="majorBidi" w:hAnsiTheme="majorBidi" w:cstheme="majorBidi"/>
                <w:sz w:val="24"/>
                <w:szCs w:val="24"/>
              </w:rPr>
            </w:pPr>
          </w:p>
        </w:tc>
        <w:tc>
          <w:tcPr>
            <w:tcW w:w="1007" w:type="dxa"/>
            <w:vAlign w:val="bottom"/>
          </w:tcPr>
          <w:p w14:paraId="52281EDF" w14:textId="6E7FC2C1" w:rsidR="00C12416" w:rsidRPr="00104151" w:rsidRDefault="00C12416" w:rsidP="00C12416">
            <w:pPr>
              <w:tabs>
                <w:tab w:val="decimal" w:pos="612"/>
              </w:tabs>
              <w:spacing w:line="260" w:lineRule="exact"/>
              <w:ind w:right="397"/>
              <w:jc w:val="right"/>
              <w:rPr>
                <w:rFonts w:asciiTheme="majorBidi" w:hAnsiTheme="majorBidi" w:cstheme="majorBidi"/>
                <w:sz w:val="24"/>
                <w:szCs w:val="24"/>
              </w:rPr>
            </w:pPr>
            <w:r w:rsidRPr="00104151">
              <w:rPr>
                <w:rFonts w:asciiTheme="majorBidi" w:hAnsiTheme="majorBidi" w:cstheme="majorBidi"/>
                <w:sz w:val="24"/>
                <w:szCs w:val="24"/>
              </w:rPr>
              <w:t>-</w:t>
            </w:r>
          </w:p>
        </w:tc>
        <w:tc>
          <w:tcPr>
            <w:tcW w:w="84" w:type="dxa"/>
          </w:tcPr>
          <w:p w14:paraId="6835418D" w14:textId="77777777" w:rsidR="00C12416" w:rsidRPr="00104151" w:rsidRDefault="00C12416" w:rsidP="00C12416">
            <w:pPr>
              <w:tabs>
                <w:tab w:val="left" w:pos="240"/>
                <w:tab w:val="decimal" w:pos="760"/>
              </w:tabs>
              <w:spacing w:line="260" w:lineRule="exact"/>
              <w:ind w:right="57"/>
              <w:jc w:val="right"/>
              <w:rPr>
                <w:rFonts w:asciiTheme="majorBidi" w:hAnsiTheme="majorBidi" w:cstheme="majorBidi"/>
                <w:sz w:val="24"/>
                <w:szCs w:val="24"/>
              </w:rPr>
            </w:pPr>
          </w:p>
        </w:tc>
        <w:tc>
          <w:tcPr>
            <w:tcW w:w="1008" w:type="dxa"/>
            <w:vAlign w:val="bottom"/>
          </w:tcPr>
          <w:p w14:paraId="5E20B7AE" w14:textId="674C8513" w:rsidR="00C12416" w:rsidRPr="00104151" w:rsidRDefault="00C12416" w:rsidP="00C12416">
            <w:pPr>
              <w:tabs>
                <w:tab w:val="decimal" w:pos="612"/>
              </w:tabs>
              <w:spacing w:line="260" w:lineRule="exact"/>
              <w:ind w:right="397"/>
              <w:jc w:val="right"/>
              <w:rPr>
                <w:rFonts w:asciiTheme="majorBidi" w:hAnsiTheme="majorBidi" w:cstheme="majorBidi"/>
                <w:sz w:val="24"/>
                <w:szCs w:val="24"/>
                <w:cs/>
              </w:rPr>
            </w:pPr>
            <w:r w:rsidRPr="00104151">
              <w:rPr>
                <w:rFonts w:asciiTheme="majorBidi" w:hAnsiTheme="majorBidi" w:cstheme="majorBidi"/>
                <w:sz w:val="24"/>
                <w:szCs w:val="24"/>
              </w:rPr>
              <w:t>-</w:t>
            </w:r>
          </w:p>
        </w:tc>
        <w:tc>
          <w:tcPr>
            <w:tcW w:w="84" w:type="dxa"/>
          </w:tcPr>
          <w:p w14:paraId="283378E9" w14:textId="77777777" w:rsidR="00C12416" w:rsidRPr="00104151" w:rsidRDefault="00C12416" w:rsidP="00C12416">
            <w:pPr>
              <w:tabs>
                <w:tab w:val="left" w:pos="240"/>
              </w:tabs>
              <w:spacing w:line="260" w:lineRule="exact"/>
              <w:ind w:right="57"/>
              <w:jc w:val="right"/>
              <w:rPr>
                <w:rFonts w:asciiTheme="majorBidi" w:hAnsiTheme="majorBidi" w:cstheme="majorBidi"/>
                <w:sz w:val="24"/>
                <w:szCs w:val="24"/>
                <w:cs/>
              </w:rPr>
            </w:pPr>
          </w:p>
        </w:tc>
        <w:tc>
          <w:tcPr>
            <w:tcW w:w="896" w:type="dxa"/>
            <w:vAlign w:val="bottom"/>
          </w:tcPr>
          <w:p w14:paraId="59B24F4C" w14:textId="7D9A25AE" w:rsidR="00C12416" w:rsidRPr="00104151" w:rsidRDefault="00C12416" w:rsidP="00C12416">
            <w:pPr>
              <w:tabs>
                <w:tab w:val="left" w:pos="240"/>
              </w:tabs>
              <w:spacing w:line="260" w:lineRule="exact"/>
              <w:ind w:right="57"/>
              <w:jc w:val="right"/>
              <w:rPr>
                <w:rFonts w:asciiTheme="majorBidi" w:hAnsiTheme="majorBidi" w:cstheme="majorBidi"/>
                <w:sz w:val="24"/>
                <w:szCs w:val="24"/>
                <w:cs/>
              </w:rPr>
            </w:pPr>
            <w:r w:rsidRPr="00104151">
              <w:rPr>
                <w:rFonts w:asciiTheme="majorBidi" w:hAnsiTheme="majorBidi" w:cstheme="majorBidi" w:hint="cs"/>
                <w:sz w:val="24"/>
                <w:szCs w:val="24"/>
                <w:cs/>
              </w:rPr>
              <w:t>25.62</w:t>
            </w:r>
          </w:p>
        </w:tc>
        <w:tc>
          <w:tcPr>
            <w:tcW w:w="84" w:type="dxa"/>
          </w:tcPr>
          <w:p w14:paraId="2898E97B" w14:textId="77777777" w:rsidR="00C12416" w:rsidRPr="00104151" w:rsidRDefault="00C12416" w:rsidP="00C12416">
            <w:pPr>
              <w:spacing w:line="280" w:lineRule="exact"/>
              <w:ind w:left="-7"/>
              <w:jc w:val="center"/>
              <w:rPr>
                <w:rFonts w:asciiTheme="majorBidi" w:hAnsiTheme="majorBidi" w:cstheme="majorBidi"/>
                <w:sz w:val="24"/>
                <w:szCs w:val="24"/>
              </w:rPr>
            </w:pPr>
          </w:p>
        </w:tc>
        <w:tc>
          <w:tcPr>
            <w:tcW w:w="957" w:type="dxa"/>
            <w:vAlign w:val="bottom"/>
          </w:tcPr>
          <w:p w14:paraId="0D41E97B" w14:textId="1DA4871D" w:rsidR="00C12416" w:rsidRPr="00104151" w:rsidRDefault="00C12416" w:rsidP="00C12416">
            <w:pPr>
              <w:spacing w:line="280" w:lineRule="exact"/>
              <w:ind w:left="-7"/>
              <w:jc w:val="center"/>
              <w:rPr>
                <w:rFonts w:asciiTheme="majorBidi" w:hAnsiTheme="majorBidi" w:cstheme="majorBidi"/>
                <w:sz w:val="24"/>
                <w:szCs w:val="24"/>
              </w:rPr>
            </w:pPr>
            <w:r w:rsidRPr="00104151">
              <w:rPr>
                <w:rFonts w:ascii="Angsana New" w:hAnsi="Angsana New" w:cs="Angsana New"/>
                <w:sz w:val="24"/>
                <w:szCs w:val="24"/>
              </w:rPr>
              <w:t>0.6 - 1.2</w:t>
            </w:r>
          </w:p>
        </w:tc>
      </w:tr>
      <w:tr w:rsidR="00C12416" w:rsidRPr="00B86B23" w14:paraId="3943EAEF" w14:textId="77777777" w:rsidTr="001C1781">
        <w:trPr>
          <w:cantSplit/>
        </w:trPr>
        <w:tc>
          <w:tcPr>
            <w:tcW w:w="2196" w:type="dxa"/>
            <w:vAlign w:val="bottom"/>
          </w:tcPr>
          <w:p w14:paraId="2BAF9151" w14:textId="77777777" w:rsidR="00C12416" w:rsidRPr="00104151" w:rsidRDefault="00C12416" w:rsidP="00C12416">
            <w:pPr>
              <w:tabs>
                <w:tab w:val="left" w:pos="240"/>
              </w:tabs>
              <w:spacing w:line="260" w:lineRule="exact"/>
              <w:ind w:left="240" w:right="-202" w:hanging="240"/>
              <w:rPr>
                <w:rFonts w:asciiTheme="majorBidi" w:hAnsiTheme="majorBidi" w:cstheme="majorBidi"/>
                <w:sz w:val="24"/>
                <w:szCs w:val="24"/>
              </w:rPr>
            </w:pPr>
            <w:r w:rsidRPr="00104151">
              <w:rPr>
                <w:rFonts w:asciiTheme="majorBidi" w:hAnsiTheme="majorBidi" w:cstheme="majorBidi"/>
                <w:sz w:val="24"/>
                <w:szCs w:val="24"/>
              </w:rPr>
              <w:t xml:space="preserve">Other non – current </w:t>
            </w:r>
          </w:p>
          <w:p w14:paraId="2F978529" w14:textId="09668E05" w:rsidR="00C12416" w:rsidRPr="00104151" w:rsidRDefault="00C12416" w:rsidP="00C12416">
            <w:pPr>
              <w:tabs>
                <w:tab w:val="left" w:pos="240"/>
              </w:tabs>
              <w:spacing w:line="240" w:lineRule="exact"/>
              <w:ind w:left="238" w:right="-204" w:hanging="238"/>
              <w:rPr>
                <w:rFonts w:asciiTheme="majorBidi" w:hAnsiTheme="majorBidi" w:cstheme="majorBidi"/>
                <w:sz w:val="24"/>
                <w:szCs w:val="24"/>
              </w:rPr>
            </w:pPr>
            <w:r w:rsidRPr="00104151">
              <w:rPr>
                <w:rFonts w:asciiTheme="majorBidi" w:hAnsiTheme="majorBidi" w:cstheme="majorBidi"/>
                <w:sz w:val="24"/>
                <w:szCs w:val="24"/>
              </w:rPr>
              <w:t xml:space="preserve">      financial assets</w:t>
            </w:r>
          </w:p>
        </w:tc>
        <w:tc>
          <w:tcPr>
            <w:tcW w:w="867" w:type="dxa"/>
            <w:tcBorders>
              <w:bottom w:val="single" w:sz="6" w:space="0" w:color="auto"/>
            </w:tcBorders>
            <w:vAlign w:val="bottom"/>
          </w:tcPr>
          <w:p w14:paraId="62DC3EB9" w14:textId="4BE02399" w:rsidR="00C12416" w:rsidRPr="00104151" w:rsidRDefault="00C12416" w:rsidP="00C12416">
            <w:pPr>
              <w:tabs>
                <w:tab w:val="decimal" w:pos="612"/>
              </w:tabs>
              <w:spacing w:line="260" w:lineRule="exact"/>
              <w:ind w:right="397"/>
              <w:jc w:val="right"/>
              <w:rPr>
                <w:rFonts w:asciiTheme="majorBidi" w:hAnsiTheme="majorBidi" w:cstheme="majorBidi"/>
                <w:sz w:val="24"/>
                <w:szCs w:val="24"/>
              </w:rPr>
            </w:pPr>
            <w:r w:rsidRPr="00104151">
              <w:rPr>
                <w:rFonts w:asciiTheme="majorBidi" w:hAnsiTheme="majorBidi" w:cstheme="majorBidi"/>
                <w:sz w:val="24"/>
                <w:szCs w:val="24"/>
              </w:rPr>
              <w:t>-</w:t>
            </w:r>
          </w:p>
        </w:tc>
        <w:tc>
          <w:tcPr>
            <w:tcW w:w="76" w:type="dxa"/>
          </w:tcPr>
          <w:p w14:paraId="365F2E54" w14:textId="77777777" w:rsidR="00C12416" w:rsidRPr="00104151" w:rsidRDefault="00C12416" w:rsidP="00C12416">
            <w:pPr>
              <w:tabs>
                <w:tab w:val="decimal" w:pos="612"/>
              </w:tabs>
              <w:spacing w:line="260" w:lineRule="exact"/>
              <w:ind w:left="-18" w:right="57"/>
              <w:jc w:val="right"/>
              <w:rPr>
                <w:rFonts w:asciiTheme="majorBidi" w:hAnsiTheme="majorBidi" w:cstheme="majorBidi"/>
                <w:sz w:val="24"/>
                <w:szCs w:val="24"/>
              </w:rPr>
            </w:pPr>
          </w:p>
        </w:tc>
        <w:tc>
          <w:tcPr>
            <w:tcW w:w="896" w:type="dxa"/>
            <w:tcBorders>
              <w:bottom w:val="single" w:sz="6" w:space="0" w:color="auto"/>
            </w:tcBorders>
            <w:vAlign w:val="bottom"/>
          </w:tcPr>
          <w:p w14:paraId="7C810E4D" w14:textId="70C28A08" w:rsidR="00C12416" w:rsidRPr="00104151" w:rsidRDefault="00C12416" w:rsidP="00C12416">
            <w:pPr>
              <w:tabs>
                <w:tab w:val="decimal" w:pos="612"/>
              </w:tabs>
              <w:spacing w:line="260" w:lineRule="exact"/>
              <w:ind w:right="397"/>
              <w:jc w:val="right"/>
              <w:rPr>
                <w:rFonts w:asciiTheme="majorBidi" w:hAnsiTheme="majorBidi" w:cstheme="majorBidi"/>
                <w:sz w:val="24"/>
                <w:szCs w:val="24"/>
              </w:rPr>
            </w:pPr>
            <w:r w:rsidRPr="00104151">
              <w:rPr>
                <w:rFonts w:asciiTheme="majorBidi" w:hAnsiTheme="majorBidi" w:cstheme="majorBidi"/>
                <w:sz w:val="24"/>
                <w:szCs w:val="24"/>
              </w:rPr>
              <w:t>-</w:t>
            </w:r>
          </w:p>
        </w:tc>
        <w:tc>
          <w:tcPr>
            <w:tcW w:w="84" w:type="dxa"/>
          </w:tcPr>
          <w:p w14:paraId="7E0E8C3E" w14:textId="77777777" w:rsidR="00C12416" w:rsidRPr="00104151" w:rsidRDefault="00C12416" w:rsidP="00C12416">
            <w:pPr>
              <w:tabs>
                <w:tab w:val="decimal" w:pos="612"/>
              </w:tabs>
              <w:spacing w:line="260" w:lineRule="exact"/>
              <w:ind w:right="397"/>
              <w:jc w:val="right"/>
              <w:rPr>
                <w:rFonts w:asciiTheme="majorBidi" w:hAnsiTheme="majorBidi" w:cstheme="majorBidi"/>
                <w:sz w:val="24"/>
                <w:szCs w:val="24"/>
              </w:rPr>
            </w:pPr>
          </w:p>
        </w:tc>
        <w:tc>
          <w:tcPr>
            <w:tcW w:w="908" w:type="dxa"/>
            <w:tcBorders>
              <w:bottom w:val="single" w:sz="6" w:space="0" w:color="auto"/>
            </w:tcBorders>
            <w:vAlign w:val="bottom"/>
          </w:tcPr>
          <w:p w14:paraId="0F271280" w14:textId="723652DC" w:rsidR="00C12416" w:rsidRPr="00104151" w:rsidRDefault="00C12416" w:rsidP="00C12416">
            <w:pPr>
              <w:tabs>
                <w:tab w:val="decimal" w:pos="612"/>
              </w:tabs>
              <w:spacing w:line="260" w:lineRule="exact"/>
              <w:ind w:right="397"/>
              <w:jc w:val="right"/>
              <w:rPr>
                <w:rFonts w:asciiTheme="majorBidi" w:hAnsiTheme="majorBidi" w:cstheme="majorBidi"/>
                <w:sz w:val="24"/>
                <w:szCs w:val="24"/>
              </w:rPr>
            </w:pPr>
            <w:r w:rsidRPr="00104151">
              <w:rPr>
                <w:rFonts w:asciiTheme="majorBidi" w:hAnsiTheme="majorBidi" w:cstheme="majorBidi"/>
                <w:sz w:val="24"/>
                <w:szCs w:val="24"/>
              </w:rPr>
              <w:t>-</w:t>
            </w:r>
          </w:p>
        </w:tc>
        <w:tc>
          <w:tcPr>
            <w:tcW w:w="76" w:type="dxa"/>
          </w:tcPr>
          <w:p w14:paraId="68FD623C" w14:textId="77777777" w:rsidR="00C12416" w:rsidRPr="00104151" w:rsidRDefault="00C12416" w:rsidP="00C12416">
            <w:pPr>
              <w:tabs>
                <w:tab w:val="decimal" w:pos="892"/>
              </w:tabs>
              <w:spacing w:line="260" w:lineRule="exact"/>
              <w:ind w:left="-18" w:right="397"/>
              <w:jc w:val="thaiDistribute"/>
              <w:rPr>
                <w:rFonts w:asciiTheme="majorBidi" w:hAnsiTheme="majorBidi" w:cstheme="majorBidi"/>
                <w:sz w:val="24"/>
                <w:szCs w:val="24"/>
              </w:rPr>
            </w:pPr>
          </w:p>
        </w:tc>
        <w:tc>
          <w:tcPr>
            <w:tcW w:w="1007" w:type="dxa"/>
            <w:tcBorders>
              <w:bottom w:val="single" w:sz="6" w:space="0" w:color="auto"/>
            </w:tcBorders>
            <w:vAlign w:val="bottom"/>
          </w:tcPr>
          <w:p w14:paraId="5BAE784E" w14:textId="2915A8CD" w:rsidR="00C12416" w:rsidRPr="00104151" w:rsidRDefault="00C12416" w:rsidP="00C12416">
            <w:pPr>
              <w:tabs>
                <w:tab w:val="decimal" w:pos="612"/>
              </w:tabs>
              <w:spacing w:line="260" w:lineRule="exact"/>
              <w:ind w:right="397"/>
              <w:jc w:val="right"/>
              <w:rPr>
                <w:rFonts w:asciiTheme="majorBidi" w:hAnsiTheme="majorBidi" w:cstheme="majorBidi"/>
                <w:sz w:val="24"/>
                <w:szCs w:val="24"/>
              </w:rPr>
            </w:pPr>
            <w:r w:rsidRPr="00104151">
              <w:rPr>
                <w:rFonts w:asciiTheme="majorBidi" w:hAnsiTheme="majorBidi" w:cstheme="majorBidi"/>
                <w:sz w:val="24"/>
                <w:szCs w:val="24"/>
              </w:rPr>
              <w:t>-</w:t>
            </w:r>
          </w:p>
        </w:tc>
        <w:tc>
          <w:tcPr>
            <w:tcW w:w="84" w:type="dxa"/>
          </w:tcPr>
          <w:p w14:paraId="4F4A2060" w14:textId="77777777" w:rsidR="00C12416" w:rsidRPr="00104151" w:rsidRDefault="00C12416" w:rsidP="00C12416">
            <w:pPr>
              <w:tabs>
                <w:tab w:val="left" w:pos="240"/>
                <w:tab w:val="decimal" w:pos="760"/>
              </w:tabs>
              <w:spacing w:line="260" w:lineRule="exact"/>
              <w:ind w:right="57"/>
              <w:jc w:val="right"/>
              <w:rPr>
                <w:rFonts w:asciiTheme="majorBidi" w:hAnsiTheme="majorBidi" w:cstheme="majorBidi"/>
                <w:sz w:val="24"/>
                <w:szCs w:val="24"/>
              </w:rPr>
            </w:pPr>
          </w:p>
        </w:tc>
        <w:tc>
          <w:tcPr>
            <w:tcW w:w="1008" w:type="dxa"/>
            <w:tcBorders>
              <w:bottom w:val="single" w:sz="6" w:space="0" w:color="auto"/>
            </w:tcBorders>
            <w:vAlign w:val="bottom"/>
          </w:tcPr>
          <w:p w14:paraId="69C8ED1F" w14:textId="3EF98316" w:rsidR="00C12416" w:rsidRPr="00104151" w:rsidRDefault="00C12416" w:rsidP="00C12416">
            <w:pPr>
              <w:spacing w:line="260" w:lineRule="exact"/>
              <w:ind w:right="57"/>
              <w:jc w:val="right"/>
              <w:rPr>
                <w:rFonts w:asciiTheme="majorBidi" w:hAnsiTheme="majorBidi" w:cstheme="majorBidi"/>
                <w:sz w:val="24"/>
                <w:szCs w:val="24"/>
              </w:rPr>
            </w:pPr>
            <w:r w:rsidRPr="00104151">
              <w:rPr>
                <w:rFonts w:asciiTheme="majorBidi" w:hAnsiTheme="majorBidi" w:cstheme="majorBidi" w:hint="cs"/>
                <w:sz w:val="24"/>
                <w:szCs w:val="24"/>
                <w:cs/>
              </w:rPr>
              <w:t>44.44</w:t>
            </w:r>
          </w:p>
        </w:tc>
        <w:tc>
          <w:tcPr>
            <w:tcW w:w="84" w:type="dxa"/>
          </w:tcPr>
          <w:p w14:paraId="5C3DADD4" w14:textId="77777777" w:rsidR="00C12416" w:rsidRPr="00104151" w:rsidRDefault="00C12416" w:rsidP="00C12416">
            <w:pPr>
              <w:tabs>
                <w:tab w:val="left" w:pos="240"/>
              </w:tabs>
              <w:spacing w:line="260" w:lineRule="exact"/>
              <w:ind w:right="57"/>
              <w:jc w:val="right"/>
              <w:rPr>
                <w:rFonts w:asciiTheme="majorBidi" w:hAnsiTheme="majorBidi" w:cstheme="majorBidi"/>
                <w:sz w:val="24"/>
                <w:szCs w:val="24"/>
                <w:cs/>
              </w:rPr>
            </w:pPr>
          </w:p>
        </w:tc>
        <w:tc>
          <w:tcPr>
            <w:tcW w:w="896" w:type="dxa"/>
            <w:tcBorders>
              <w:bottom w:val="single" w:sz="6" w:space="0" w:color="auto"/>
            </w:tcBorders>
            <w:vAlign w:val="bottom"/>
          </w:tcPr>
          <w:p w14:paraId="4542899D" w14:textId="0526A8D4" w:rsidR="00C12416" w:rsidRPr="00104151" w:rsidRDefault="00C12416" w:rsidP="00C12416">
            <w:pPr>
              <w:tabs>
                <w:tab w:val="left" w:pos="240"/>
              </w:tabs>
              <w:spacing w:line="260" w:lineRule="exact"/>
              <w:ind w:right="57"/>
              <w:jc w:val="right"/>
              <w:rPr>
                <w:rFonts w:asciiTheme="majorBidi" w:hAnsiTheme="majorBidi" w:cstheme="majorBidi"/>
                <w:sz w:val="24"/>
                <w:szCs w:val="24"/>
              </w:rPr>
            </w:pPr>
            <w:r w:rsidRPr="00104151">
              <w:rPr>
                <w:rFonts w:asciiTheme="majorBidi" w:hAnsiTheme="majorBidi" w:cstheme="majorBidi" w:hint="cs"/>
                <w:sz w:val="24"/>
                <w:szCs w:val="24"/>
                <w:cs/>
              </w:rPr>
              <w:t>44.44</w:t>
            </w:r>
          </w:p>
        </w:tc>
        <w:tc>
          <w:tcPr>
            <w:tcW w:w="84" w:type="dxa"/>
          </w:tcPr>
          <w:p w14:paraId="24A61F95" w14:textId="77777777" w:rsidR="00C12416" w:rsidRPr="00104151" w:rsidRDefault="00C12416" w:rsidP="00C12416">
            <w:pPr>
              <w:spacing w:line="280" w:lineRule="exact"/>
              <w:ind w:left="-7"/>
              <w:jc w:val="center"/>
              <w:rPr>
                <w:rFonts w:asciiTheme="majorBidi" w:hAnsiTheme="majorBidi" w:cstheme="majorBidi"/>
                <w:sz w:val="24"/>
                <w:szCs w:val="24"/>
              </w:rPr>
            </w:pPr>
          </w:p>
        </w:tc>
        <w:tc>
          <w:tcPr>
            <w:tcW w:w="957" w:type="dxa"/>
            <w:vAlign w:val="bottom"/>
          </w:tcPr>
          <w:p w14:paraId="14165EEA" w14:textId="37278B95" w:rsidR="00C12416" w:rsidRPr="00104151" w:rsidRDefault="00C12416" w:rsidP="00C12416">
            <w:pPr>
              <w:spacing w:line="280" w:lineRule="exact"/>
              <w:ind w:left="-7"/>
              <w:jc w:val="center"/>
              <w:rPr>
                <w:rFonts w:asciiTheme="majorBidi" w:hAnsiTheme="majorBidi" w:cstheme="majorBidi"/>
                <w:sz w:val="24"/>
                <w:szCs w:val="24"/>
                <w:cs/>
              </w:rPr>
            </w:pPr>
            <w:r w:rsidRPr="00104151">
              <w:rPr>
                <w:rFonts w:ascii="Angsana New" w:hAnsi="Angsana New" w:cs="Angsana New"/>
                <w:sz w:val="24"/>
                <w:szCs w:val="24"/>
              </w:rPr>
              <w:t>-</w:t>
            </w:r>
          </w:p>
        </w:tc>
      </w:tr>
      <w:tr w:rsidR="00C12416" w:rsidRPr="00B86B23" w14:paraId="3C964D2C" w14:textId="77777777" w:rsidTr="00226507">
        <w:trPr>
          <w:cantSplit/>
        </w:trPr>
        <w:tc>
          <w:tcPr>
            <w:tcW w:w="2196" w:type="dxa"/>
            <w:vAlign w:val="bottom"/>
          </w:tcPr>
          <w:p w14:paraId="7D13A2FC" w14:textId="77777777" w:rsidR="00C12416" w:rsidRPr="00104151" w:rsidRDefault="00C12416" w:rsidP="00C12416">
            <w:pPr>
              <w:tabs>
                <w:tab w:val="left" w:pos="240"/>
              </w:tabs>
              <w:spacing w:line="280" w:lineRule="exact"/>
              <w:ind w:left="240" w:hanging="240"/>
              <w:rPr>
                <w:rFonts w:asciiTheme="majorBidi" w:hAnsiTheme="majorBidi" w:cstheme="majorBidi"/>
                <w:sz w:val="24"/>
                <w:szCs w:val="24"/>
                <w:cs/>
              </w:rPr>
            </w:pPr>
          </w:p>
        </w:tc>
        <w:tc>
          <w:tcPr>
            <w:tcW w:w="867" w:type="dxa"/>
            <w:tcBorders>
              <w:top w:val="single" w:sz="6" w:space="0" w:color="auto"/>
              <w:bottom w:val="double" w:sz="6" w:space="0" w:color="auto"/>
            </w:tcBorders>
            <w:vAlign w:val="bottom"/>
          </w:tcPr>
          <w:p w14:paraId="7560A444" w14:textId="0322A04F" w:rsidR="00C12416" w:rsidRPr="00104151" w:rsidRDefault="00C12416" w:rsidP="00C12416">
            <w:pPr>
              <w:spacing w:line="260" w:lineRule="exact"/>
              <w:ind w:right="57"/>
              <w:jc w:val="right"/>
              <w:rPr>
                <w:rFonts w:asciiTheme="majorBidi" w:hAnsiTheme="majorBidi" w:cstheme="majorBidi"/>
                <w:sz w:val="24"/>
                <w:szCs w:val="24"/>
              </w:rPr>
            </w:pPr>
            <w:r w:rsidRPr="00104151">
              <w:rPr>
                <w:rFonts w:asciiTheme="majorBidi" w:hAnsiTheme="majorBidi" w:cstheme="majorBidi"/>
                <w:sz w:val="24"/>
                <w:szCs w:val="24"/>
                <w:cs/>
              </w:rPr>
              <w:t>26.49</w:t>
            </w:r>
          </w:p>
        </w:tc>
        <w:tc>
          <w:tcPr>
            <w:tcW w:w="76" w:type="dxa"/>
          </w:tcPr>
          <w:p w14:paraId="178AB553" w14:textId="77777777" w:rsidR="00C12416" w:rsidRPr="00104151" w:rsidRDefault="00C12416" w:rsidP="00C12416">
            <w:pPr>
              <w:spacing w:line="260" w:lineRule="exact"/>
              <w:ind w:left="-18" w:right="57"/>
              <w:jc w:val="right"/>
              <w:rPr>
                <w:rFonts w:asciiTheme="majorBidi" w:hAnsiTheme="majorBidi" w:cstheme="majorBidi"/>
                <w:sz w:val="24"/>
                <w:szCs w:val="24"/>
              </w:rPr>
            </w:pPr>
          </w:p>
        </w:tc>
        <w:tc>
          <w:tcPr>
            <w:tcW w:w="896" w:type="dxa"/>
            <w:tcBorders>
              <w:top w:val="single" w:sz="6" w:space="0" w:color="auto"/>
              <w:bottom w:val="double" w:sz="6" w:space="0" w:color="auto"/>
            </w:tcBorders>
            <w:vAlign w:val="bottom"/>
          </w:tcPr>
          <w:p w14:paraId="3F5AE4EE" w14:textId="626CAD9F" w:rsidR="00C12416" w:rsidRPr="00104151" w:rsidRDefault="00C12416" w:rsidP="00C12416">
            <w:pPr>
              <w:tabs>
                <w:tab w:val="decimal" w:pos="612"/>
              </w:tabs>
              <w:spacing w:line="260" w:lineRule="exact"/>
              <w:ind w:right="397"/>
              <w:jc w:val="right"/>
              <w:rPr>
                <w:rFonts w:asciiTheme="majorBidi" w:hAnsiTheme="majorBidi" w:cstheme="majorBidi"/>
                <w:sz w:val="24"/>
                <w:szCs w:val="24"/>
              </w:rPr>
            </w:pPr>
            <w:r w:rsidRPr="00104151">
              <w:rPr>
                <w:rFonts w:asciiTheme="majorBidi" w:hAnsiTheme="majorBidi" w:cstheme="majorBidi"/>
                <w:sz w:val="24"/>
                <w:szCs w:val="24"/>
              </w:rPr>
              <w:t>-</w:t>
            </w:r>
          </w:p>
        </w:tc>
        <w:tc>
          <w:tcPr>
            <w:tcW w:w="84" w:type="dxa"/>
          </w:tcPr>
          <w:p w14:paraId="1D0D45A5" w14:textId="77777777" w:rsidR="00C12416" w:rsidRPr="00104151" w:rsidRDefault="00C12416" w:rsidP="00C12416">
            <w:pPr>
              <w:tabs>
                <w:tab w:val="decimal" w:pos="612"/>
              </w:tabs>
              <w:spacing w:line="260" w:lineRule="exact"/>
              <w:ind w:right="397"/>
              <w:jc w:val="right"/>
              <w:rPr>
                <w:rFonts w:asciiTheme="majorBidi" w:hAnsiTheme="majorBidi" w:cstheme="majorBidi"/>
                <w:sz w:val="24"/>
                <w:szCs w:val="24"/>
              </w:rPr>
            </w:pPr>
          </w:p>
        </w:tc>
        <w:tc>
          <w:tcPr>
            <w:tcW w:w="908" w:type="dxa"/>
            <w:tcBorders>
              <w:top w:val="single" w:sz="6" w:space="0" w:color="auto"/>
              <w:bottom w:val="double" w:sz="6" w:space="0" w:color="auto"/>
            </w:tcBorders>
            <w:vAlign w:val="bottom"/>
          </w:tcPr>
          <w:p w14:paraId="213593D9" w14:textId="7E4D8C12" w:rsidR="00C12416" w:rsidRPr="00104151" w:rsidRDefault="00C12416" w:rsidP="00C12416">
            <w:pPr>
              <w:tabs>
                <w:tab w:val="decimal" w:pos="612"/>
              </w:tabs>
              <w:spacing w:line="260" w:lineRule="exact"/>
              <w:ind w:right="397"/>
              <w:jc w:val="right"/>
              <w:rPr>
                <w:rFonts w:asciiTheme="majorBidi" w:hAnsiTheme="majorBidi" w:cstheme="majorBidi"/>
                <w:sz w:val="24"/>
                <w:szCs w:val="24"/>
              </w:rPr>
            </w:pPr>
            <w:r w:rsidRPr="00104151">
              <w:rPr>
                <w:rFonts w:asciiTheme="majorBidi" w:hAnsiTheme="majorBidi" w:cstheme="majorBidi"/>
                <w:sz w:val="24"/>
                <w:szCs w:val="24"/>
              </w:rPr>
              <w:t>-</w:t>
            </w:r>
          </w:p>
        </w:tc>
        <w:tc>
          <w:tcPr>
            <w:tcW w:w="76" w:type="dxa"/>
          </w:tcPr>
          <w:p w14:paraId="1F75BB8F" w14:textId="77777777" w:rsidR="00C12416" w:rsidRPr="00104151" w:rsidRDefault="00C12416" w:rsidP="00C12416">
            <w:pPr>
              <w:tabs>
                <w:tab w:val="decimal" w:pos="612"/>
                <w:tab w:val="decimal" w:pos="892"/>
              </w:tabs>
              <w:spacing w:line="260" w:lineRule="exact"/>
              <w:ind w:left="-18" w:right="397"/>
              <w:jc w:val="thaiDistribute"/>
              <w:rPr>
                <w:rFonts w:asciiTheme="majorBidi" w:hAnsiTheme="majorBidi" w:cstheme="majorBidi"/>
                <w:sz w:val="24"/>
                <w:szCs w:val="24"/>
              </w:rPr>
            </w:pPr>
          </w:p>
        </w:tc>
        <w:tc>
          <w:tcPr>
            <w:tcW w:w="1007" w:type="dxa"/>
            <w:tcBorders>
              <w:top w:val="single" w:sz="6" w:space="0" w:color="auto"/>
              <w:bottom w:val="double" w:sz="6" w:space="0" w:color="auto"/>
            </w:tcBorders>
            <w:vAlign w:val="bottom"/>
          </w:tcPr>
          <w:p w14:paraId="02A91A9F" w14:textId="0003812F" w:rsidR="00C12416" w:rsidRPr="00104151" w:rsidRDefault="00C12416" w:rsidP="00C12416">
            <w:pPr>
              <w:tabs>
                <w:tab w:val="decimal" w:pos="612"/>
              </w:tabs>
              <w:spacing w:line="260" w:lineRule="exact"/>
              <w:ind w:right="397"/>
              <w:jc w:val="right"/>
              <w:rPr>
                <w:rFonts w:asciiTheme="majorBidi" w:hAnsiTheme="majorBidi" w:cstheme="majorBidi"/>
                <w:sz w:val="24"/>
                <w:szCs w:val="24"/>
              </w:rPr>
            </w:pPr>
            <w:r w:rsidRPr="00104151">
              <w:rPr>
                <w:rFonts w:asciiTheme="majorBidi" w:hAnsiTheme="majorBidi" w:cstheme="majorBidi"/>
                <w:sz w:val="24"/>
                <w:szCs w:val="24"/>
                <w:cs/>
              </w:rPr>
              <w:t>300.51</w:t>
            </w:r>
          </w:p>
        </w:tc>
        <w:tc>
          <w:tcPr>
            <w:tcW w:w="84" w:type="dxa"/>
          </w:tcPr>
          <w:p w14:paraId="2C6EE5AF" w14:textId="77777777" w:rsidR="00C12416" w:rsidRPr="00104151" w:rsidRDefault="00C12416" w:rsidP="00C12416">
            <w:pPr>
              <w:tabs>
                <w:tab w:val="left" w:pos="240"/>
                <w:tab w:val="decimal" w:pos="864"/>
              </w:tabs>
              <w:spacing w:line="260" w:lineRule="exact"/>
              <w:ind w:right="57"/>
              <w:jc w:val="right"/>
              <w:rPr>
                <w:rFonts w:asciiTheme="majorBidi" w:hAnsiTheme="majorBidi" w:cstheme="majorBidi"/>
                <w:sz w:val="24"/>
                <w:szCs w:val="24"/>
                <w:cs/>
              </w:rPr>
            </w:pPr>
          </w:p>
        </w:tc>
        <w:tc>
          <w:tcPr>
            <w:tcW w:w="1008" w:type="dxa"/>
            <w:tcBorders>
              <w:top w:val="single" w:sz="6" w:space="0" w:color="auto"/>
              <w:bottom w:val="double" w:sz="6" w:space="0" w:color="auto"/>
            </w:tcBorders>
            <w:vAlign w:val="bottom"/>
          </w:tcPr>
          <w:p w14:paraId="356E2C97" w14:textId="217F9841" w:rsidR="00C12416" w:rsidRPr="00104151" w:rsidRDefault="00C12416" w:rsidP="00C12416">
            <w:pPr>
              <w:spacing w:line="260" w:lineRule="exact"/>
              <w:ind w:right="57"/>
              <w:jc w:val="right"/>
              <w:rPr>
                <w:rFonts w:asciiTheme="majorBidi" w:hAnsiTheme="majorBidi" w:cstheme="majorBidi"/>
                <w:sz w:val="24"/>
                <w:szCs w:val="24"/>
              </w:rPr>
            </w:pPr>
            <w:r w:rsidRPr="00104151">
              <w:rPr>
                <w:rFonts w:asciiTheme="majorBidi" w:hAnsiTheme="majorBidi" w:cstheme="majorBidi"/>
                <w:sz w:val="24"/>
                <w:szCs w:val="24"/>
                <w:cs/>
              </w:rPr>
              <w:t>436.16</w:t>
            </w:r>
          </w:p>
        </w:tc>
        <w:tc>
          <w:tcPr>
            <w:tcW w:w="84" w:type="dxa"/>
          </w:tcPr>
          <w:p w14:paraId="5EB1684F" w14:textId="77777777" w:rsidR="00C12416" w:rsidRPr="00104151" w:rsidRDefault="00C12416" w:rsidP="00C12416">
            <w:pPr>
              <w:spacing w:line="260" w:lineRule="exact"/>
              <w:ind w:right="57"/>
              <w:jc w:val="right"/>
              <w:rPr>
                <w:rFonts w:asciiTheme="majorBidi" w:hAnsiTheme="majorBidi" w:cstheme="majorBidi"/>
                <w:sz w:val="24"/>
                <w:szCs w:val="24"/>
                <w:cs/>
              </w:rPr>
            </w:pPr>
          </w:p>
        </w:tc>
        <w:tc>
          <w:tcPr>
            <w:tcW w:w="896" w:type="dxa"/>
            <w:tcBorders>
              <w:top w:val="single" w:sz="6" w:space="0" w:color="auto"/>
              <w:bottom w:val="double" w:sz="6" w:space="0" w:color="auto"/>
            </w:tcBorders>
            <w:vAlign w:val="bottom"/>
          </w:tcPr>
          <w:p w14:paraId="56FB752A" w14:textId="3700C796" w:rsidR="00C12416" w:rsidRPr="00104151" w:rsidRDefault="00C12416" w:rsidP="00C12416">
            <w:pPr>
              <w:spacing w:line="260" w:lineRule="exact"/>
              <w:ind w:right="57"/>
              <w:jc w:val="right"/>
              <w:rPr>
                <w:rFonts w:asciiTheme="majorBidi" w:hAnsiTheme="majorBidi" w:cstheme="majorBidi"/>
                <w:sz w:val="24"/>
                <w:szCs w:val="24"/>
              </w:rPr>
            </w:pPr>
            <w:r w:rsidRPr="00104151">
              <w:rPr>
                <w:rFonts w:asciiTheme="majorBidi" w:hAnsiTheme="majorBidi" w:cstheme="majorBidi"/>
                <w:sz w:val="24"/>
                <w:szCs w:val="24"/>
                <w:cs/>
              </w:rPr>
              <w:t>763.16</w:t>
            </w:r>
          </w:p>
        </w:tc>
        <w:tc>
          <w:tcPr>
            <w:tcW w:w="84" w:type="dxa"/>
          </w:tcPr>
          <w:p w14:paraId="07CABDA1" w14:textId="77777777" w:rsidR="00C12416" w:rsidRPr="00104151" w:rsidRDefault="00C12416" w:rsidP="00C12416">
            <w:pPr>
              <w:spacing w:line="280" w:lineRule="exact"/>
              <w:ind w:left="-7"/>
              <w:jc w:val="center"/>
              <w:rPr>
                <w:rFonts w:asciiTheme="majorBidi" w:hAnsiTheme="majorBidi" w:cstheme="majorBidi"/>
                <w:sz w:val="24"/>
                <w:szCs w:val="24"/>
              </w:rPr>
            </w:pPr>
          </w:p>
        </w:tc>
        <w:tc>
          <w:tcPr>
            <w:tcW w:w="957" w:type="dxa"/>
            <w:vAlign w:val="bottom"/>
          </w:tcPr>
          <w:p w14:paraId="07D97626" w14:textId="77777777" w:rsidR="00C12416" w:rsidRPr="00104151" w:rsidRDefault="00C12416" w:rsidP="00C12416">
            <w:pPr>
              <w:spacing w:line="280" w:lineRule="exact"/>
              <w:ind w:left="-7"/>
              <w:jc w:val="center"/>
              <w:rPr>
                <w:rFonts w:asciiTheme="majorBidi" w:hAnsiTheme="majorBidi" w:cstheme="majorBidi"/>
                <w:sz w:val="24"/>
                <w:szCs w:val="24"/>
              </w:rPr>
            </w:pPr>
          </w:p>
        </w:tc>
      </w:tr>
      <w:tr w:rsidR="00460118" w:rsidRPr="00B86B23" w14:paraId="129DA9CA" w14:textId="77777777" w:rsidTr="00226507">
        <w:trPr>
          <w:cantSplit/>
        </w:trPr>
        <w:tc>
          <w:tcPr>
            <w:tcW w:w="2196" w:type="dxa"/>
            <w:vAlign w:val="bottom"/>
          </w:tcPr>
          <w:p w14:paraId="1E711E2D" w14:textId="77777777" w:rsidR="00460118" w:rsidRPr="00104151" w:rsidRDefault="00460118" w:rsidP="00460118">
            <w:pPr>
              <w:tabs>
                <w:tab w:val="left" w:pos="240"/>
              </w:tabs>
              <w:spacing w:line="280" w:lineRule="exact"/>
              <w:ind w:left="240" w:hanging="240"/>
              <w:rPr>
                <w:rFonts w:asciiTheme="majorBidi" w:hAnsiTheme="majorBidi" w:cstheme="majorBidi"/>
                <w:sz w:val="24"/>
                <w:szCs w:val="24"/>
                <w:cs/>
              </w:rPr>
            </w:pPr>
          </w:p>
        </w:tc>
        <w:tc>
          <w:tcPr>
            <w:tcW w:w="867" w:type="dxa"/>
            <w:tcBorders>
              <w:top w:val="double" w:sz="6" w:space="0" w:color="auto"/>
            </w:tcBorders>
            <w:vAlign w:val="bottom"/>
          </w:tcPr>
          <w:p w14:paraId="749F53ED" w14:textId="77777777" w:rsidR="00460118" w:rsidRPr="00104151" w:rsidRDefault="00460118" w:rsidP="00460118">
            <w:pPr>
              <w:spacing w:line="280" w:lineRule="exact"/>
              <w:ind w:right="57"/>
              <w:jc w:val="right"/>
              <w:rPr>
                <w:rFonts w:asciiTheme="majorBidi" w:hAnsiTheme="majorBidi" w:cstheme="majorBidi"/>
                <w:sz w:val="24"/>
                <w:szCs w:val="24"/>
              </w:rPr>
            </w:pPr>
          </w:p>
        </w:tc>
        <w:tc>
          <w:tcPr>
            <w:tcW w:w="76" w:type="dxa"/>
          </w:tcPr>
          <w:p w14:paraId="1F63920D" w14:textId="77777777" w:rsidR="00460118" w:rsidRPr="00104151" w:rsidRDefault="00460118" w:rsidP="00460118">
            <w:pPr>
              <w:spacing w:line="280" w:lineRule="exact"/>
              <w:ind w:left="-18" w:right="57"/>
              <w:jc w:val="right"/>
              <w:rPr>
                <w:rFonts w:asciiTheme="majorBidi" w:hAnsiTheme="majorBidi" w:cstheme="majorBidi"/>
                <w:sz w:val="24"/>
                <w:szCs w:val="24"/>
              </w:rPr>
            </w:pPr>
          </w:p>
        </w:tc>
        <w:tc>
          <w:tcPr>
            <w:tcW w:w="896" w:type="dxa"/>
            <w:tcBorders>
              <w:top w:val="double" w:sz="6" w:space="0" w:color="auto"/>
            </w:tcBorders>
            <w:vAlign w:val="bottom"/>
          </w:tcPr>
          <w:p w14:paraId="49E6C660" w14:textId="77777777" w:rsidR="00460118" w:rsidRPr="00104151" w:rsidRDefault="00460118" w:rsidP="000051C4">
            <w:pPr>
              <w:tabs>
                <w:tab w:val="decimal" w:pos="442"/>
              </w:tabs>
              <w:spacing w:line="280" w:lineRule="exact"/>
              <w:ind w:right="340"/>
              <w:jc w:val="right"/>
              <w:rPr>
                <w:rFonts w:asciiTheme="majorBidi" w:hAnsiTheme="majorBidi" w:cstheme="majorBidi"/>
                <w:sz w:val="24"/>
                <w:szCs w:val="24"/>
              </w:rPr>
            </w:pPr>
          </w:p>
        </w:tc>
        <w:tc>
          <w:tcPr>
            <w:tcW w:w="84" w:type="dxa"/>
          </w:tcPr>
          <w:p w14:paraId="35553FEB" w14:textId="77777777" w:rsidR="00460118" w:rsidRPr="00104151" w:rsidRDefault="00460118" w:rsidP="00460118">
            <w:pPr>
              <w:tabs>
                <w:tab w:val="decimal" w:pos="612"/>
              </w:tabs>
              <w:spacing w:line="280" w:lineRule="exact"/>
              <w:ind w:right="340"/>
              <w:jc w:val="right"/>
              <w:rPr>
                <w:rFonts w:asciiTheme="majorBidi" w:hAnsiTheme="majorBidi" w:cstheme="majorBidi"/>
                <w:sz w:val="24"/>
                <w:szCs w:val="24"/>
              </w:rPr>
            </w:pPr>
          </w:p>
        </w:tc>
        <w:tc>
          <w:tcPr>
            <w:tcW w:w="908" w:type="dxa"/>
            <w:tcBorders>
              <w:top w:val="double" w:sz="6" w:space="0" w:color="auto"/>
            </w:tcBorders>
            <w:vAlign w:val="bottom"/>
          </w:tcPr>
          <w:p w14:paraId="2281FB8E" w14:textId="77777777" w:rsidR="00460118" w:rsidRPr="00104151" w:rsidRDefault="00460118" w:rsidP="00460118">
            <w:pPr>
              <w:tabs>
                <w:tab w:val="decimal" w:pos="612"/>
              </w:tabs>
              <w:spacing w:line="280" w:lineRule="exact"/>
              <w:ind w:right="340"/>
              <w:jc w:val="right"/>
              <w:rPr>
                <w:rFonts w:asciiTheme="majorBidi" w:hAnsiTheme="majorBidi" w:cstheme="majorBidi"/>
                <w:sz w:val="24"/>
                <w:szCs w:val="24"/>
              </w:rPr>
            </w:pPr>
          </w:p>
        </w:tc>
        <w:tc>
          <w:tcPr>
            <w:tcW w:w="76" w:type="dxa"/>
          </w:tcPr>
          <w:p w14:paraId="6F9C409D" w14:textId="77777777" w:rsidR="00460118" w:rsidRPr="00104151" w:rsidRDefault="00460118" w:rsidP="00460118">
            <w:pPr>
              <w:tabs>
                <w:tab w:val="decimal" w:pos="612"/>
                <w:tab w:val="decimal" w:pos="892"/>
              </w:tabs>
              <w:spacing w:line="280" w:lineRule="exact"/>
              <w:ind w:left="-18" w:right="-29"/>
              <w:jc w:val="thaiDistribute"/>
              <w:rPr>
                <w:rFonts w:asciiTheme="majorBidi" w:hAnsiTheme="majorBidi" w:cstheme="majorBidi"/>
                <w:sz w:val="24"/>
                <w:szCs w:val="24"/>
              </w:rPr>
            </w:pPr>
          </w:p>
        </w:tc>
        <w:tc>
          <w:tcPr>
            <w:tcW w:w="1007" w:type="dxa"/>
            <w:tcBorders>
              <w:top w:val="double" w:sz="6" w:space="0" w:color="auto"/>
            </w:tcBorders>
            <w:vAlign w:val="bottom"/>
          </w:tcPr>
          <w:p w14:paraId="5867B28E" w14:textId="77777777" w:rsidR="00460118" w:rsidRPr="00104151" w:rsidRDefault="00460118" w:rsidP="00460118">
            <w:pPr>
              <w:tabs>
                <w:tab w:val="decimal" w:pos="612"/>
              </w:tabs>
              <w:spacing w:line="280" w:lineRule="exact"/>
              <w:ind w:right="454"/>
              <w:jc w:val="right"/>
              <w:rPr>
                <w:rFonts w:asciiTheme="majorBidi" w:hAnsiTheme="majorBidi" w:cstheme="majorBidi"/>
                <w:sz w:val="24"/>
                <w:szCs w:val="24"/>
              </w:rPr>
            </w:pPr>
          </w:p>
        </w:tc>
        <w:tc>
          <w:tcPr>
            <w:tcW w:w="84" w:type="dxa"/>
          </w:tcPr>
          <w:p w14:paraId="1D39E49A" w14:textId="77777777" w:rsidR="00460118" w:rsidRPr="00104151" w:rsidRDefault="00460118" w:rsidP="00460118">
            <w:pPr>
              <w:tabs>
                <w:tab w:val="left" w:pos="240"/>
                <w:tab w:val="decimal" w:pos="864"/>
              </w:tabs>
              <w:spacing w:line="280" w:lineRule="exact"/>
              <w:ind w:right="57"/>
              <w:jc w:val="right"/>
              <w:rPr>
                <w:rFonts w:asciiTheme="majorBidi" w:hAnsiTheme="majorBidi" w:cstheme="majorBidi"/>
                <w:sz w:val="24"/>
                <w:szCs w:val="24"/>
                <w:cs/>
              </w:rPr>
            </w:pPr>
          </w:p>
        </w:tc>
        <w:tc>
          <w:tcPr>
            <w:tcW w:w="1008" w:type="dxa"/>
            <w:tcBorders>
              <w:top w:val="double" w:sz="6" w:space="0" w:color="auto"/>
            </w:tcBorders>
            <w:vAlign w:val="bottom"/>
          </w:tcPr>
          <w:p w14:paraId="5103BAD1" w14:textId="77777777" w:rsidR="00460118" w:rsidRPr="00104151" w:rsidRDefault="00460118" w:rsidP="00460118">
            <w:pPr>
              <w:tabs>
                <w:tab w:val="left" w:pos="240"/>
              </w:tabs>
              <w:spacing w:line="280" w:lineRule="exact"/>
              <w:ind w:right="57"/>
              <w:jc w:val="right"/>
              <w:rPr>
                <w:rFonts w:asciiTheme="majorBidi" w:hAnsiTheme="majorBidi" w:cstheme="majorBidi"/>
                <w:sz w:val="24"/>
                <w:szCs w:val="24"/>
              </w:rPr>
            </w:pPr>
          </w:p>
        </w:tc>
        <w:tc>
          <w:tcPr>
            <w:tcW w:w="84" w:type="dxa"/>
          </w:tcPr>
          <w:p w14:paraId="1722B9B9" w14:textId="77777777" w:rsidR="00460118" w:rsidRPr="00104151" w:rsidRDefault="00460118" w:rsidP="00460118">
            <w:pPr>
              <w:tabs>
                <w:tab w:val="left" w:pos="240"/>
              </w:tabs>
              <w:spacing w:line="280" w:lineRule="exact"/>
              <w:ind w:right="57"/>
              <w:jc w:val="right"/>
              <w:rPr>
                <w:rFonts w:asciiTheme="majorBidi" w:hAnsiTheme="majorBidi" w:cstheme="majorBidi"/>
                <w:sz w:val="24"/>
                <w:szCs w:val="24"/>
                <w:cs/>
              </w:rPr>
            </w:pPr>
          </w:p>
        </w:tc>
        <w:tc>
          <w:tcPr>
            <w:tcW w:w="896" w:type="dxa"/>
            <w:tcBorders>
              <w:top w:val="double" w:sz="6" w:space="0" w:color="auto"/>
            </w:tcBorders>
            <w:vAlign w:val="bottom"/>
          </w:tcPr>
          <w:p w14:paraId="2A3BA0DC" w14:textId="77777777" w:rsidR="00460118" w:rsidRPr="00104151" w:rsidRDefault="00460118" w:rsidP="00460118">
            <w:pPr>
              <w:tabs>
                <w:tab w:val="left" w:pos="240"/>
              </w:tabs>
              <w:spacing w:line="280" w:lineRule="exact"/>
              <w:ind w:right="57"/>
              <w:jc w:val="right"/>
              <w:rPr>
                <w:rFonts w:asciiTheme="majorBidi" w:hAnsiTheme="majorBidi" w:cstheme="majorBidi"/>
                <w:sz w:val="24"/>
                <w:szCs w:val="24"/>
              </w:rPr>
            </w:pPr>
          </w:p>
        </w:tc>
        <w:tc>
          <w:tcPr>
            <w:tcW w:w="84" w:type="dxa"/>
          </w:tcPr>
          <w:p w14:paraId="4C96E9AB" w14:textId="77777777" w:rsidR="00460118" w:rsidRPr="00104151" w:rsidRDefault="00460118" w:rsidP="00460118">
            <w:pPr>
              <w:spacing w:line="280" w:lineRule="exact"/>
              <w:ind w:left="-7"/>
              <w:jc w:val="center"/>
              <w:rPr>
                <w:rFonts w:asciiTheme="majorBidi" w:hAnsiTheme="majorBidi" w:cstheme="majorBidi"/>
                <w:sz w:val="24"/>
                <w:szCs w:val="24"/>
              </w:rPr>
            </w:pPr>
          </w:p>
        </w:tc>
        <w:tc>
          <w:tcPr>
            <w:tcW w:w="957" w:type="dxa"/>
            <w:vAlign w:val="bottom"/>
          </w:tcPr>
          <w:p w14:paraId="548F257A" w14:textId="77777777" w:rsidR="00460118" w:rsidRPr="00104151" w:rsidRDefault="00460118" w:rsidP="00460118">
            <w:pPr>
              <w:spacing w:line="280" w:lineRule="exact"/>
              <w:ind w:left="-7"/>
              <w:jc w:val="center"/>
              <w:rPr>
                <w:rFonts w:asciiTheme="majorBidi" w:hAnsiTheme="majorBidi" w:cstheme="majorBidi"/>
                <w:sz w:val="24"/>
                <w:szCs w:val="24"/>
              </w:rPr>
            </w:pPr>
          </w:p>
        </w:tc>
      </w:tr>
      <w:tr w:rsidR="00460118" w:rsidRPr="00B86B23" w14:paraId="7A8766D8" w14:textId="77777777" w:rsidTr="00226507">
        <w:trPr>
          <w:cantSplit/>
        </w:trPr>
        <w:tc>
          <w:tcPr>
            <w:tcW w:w="2196" w:type="dxa"/>
            <w:vAlign w:val="bottom"/>
          </w:tcPr>
          <w:p w14:paraId="6D1B61C1" w14:textId="77777777" w:rsidR="00460118" w:rsidRPr="00104151" w:rsidRDefault="00460118" w:rsidP="00460118">
            <w:pPr>
              <w:tabs>
                <w:tab w:val="left" w:pos="240"/>
              </w:tabs>
              <w:spacing w:line="280" w:lineRule="exact"/>
              <w:ind w:left="240" w:hanging="240"/>
              <w:rPr>
                <w:rFonts w:asciiTheme="majorBidi" w:hAnsiTheme="majorBidi" w:cstheme="majorBidi"/>
                <w:b/>
                <w:bCs/>
                <w:sz w:val="24"/>
                <w:szCs w:val="24"/>
              </w:rPr>
            </w:pPr>
            <w:r w:rsidRPr="00104151">
              <w:rPr>
                <w:rFonts w:asciiTheme="majorBidi" w:hAnsiTheme="majorBidi" w:cstheme="majorBidi"/>
                <w:b/>
                <w:bCs/>
                <w:sz w:val="24"/>
                <w:szCs w:val="24"/>
              </w:rPr>
              <w:t>Financial liabilities</w:t>
            </w:r>
          </w:p>
        </w:tc>
        <w:tc>
          <w:tcPr>
            <w:tcW w:w="867" w:type="dxa"/>
            <w:vAlign w:val="bottom"/>
          </w:tcPr>
          <w:p w14:paraId="4E8221F9" w14:textId="77777777" w:rsidR="00460118" w:rsidRPr="00104151" w:rsidRDefault="00460118" w:rsidP="00460118">
            <w:pPr>
              <w:spacing w:line="280" w:lineRule="exact"/>
              <w:ind w:right="57"/>
              <w:jc w:val="right"/>
              <w:rPr>
                <w:rFonts w:asciiTheme="majorBidi" w:hAnsiTheme="majorBidi" w:cstheme="majorBidi"/>
                <w:sz w:val="24"/>
                <w:szCs w:val="24"/>
              </w:rPr>
            </w:pPr>
          </w:p>
        </w:tc>
        <w:tc>
          <w:tcPr>
            <w:tcW w:w="76" w:type="dxa"/>
          </w:tcPr>
          <w:p w14:paraId="715E26D8" w14:textId="77777777" w:rsidR="00460118" w:rsidRPr="00104151" w:rsidRDefault="00460118" w:rsidP="00460118">
            <w:pPr>
              <w:tabs>
                <w:tab w:val="decimal" w:pos="612"/>
              </w:tabs>
              <w:spacing w:line="280" w:lineRule="exact"/>
              <w:ind w:left="-18" w:right="57"/>
              <w:jc w:val="right"/>
              <w:rPr>
                <w:rFonts w:asciiTheme="majorBidi" w:hAnsiTheme="majorBidi" w:cstheme="majorBidi"/>
                <w:sz w:val="24"/>
                <w:szCs w:val="24"/>
              </w:rPr>
            </w:pPr>
          </w:p>
        </w:tc>
        <w:tc>
          <w:tcPr>
            <w:tcW w:w="896" w:type="dxa"/>
            <w:vAlign w:val="bottom"/>
          </w:tcPr>
          <w:p w14:paraId="4405210F" w14:textId="77777777" w:rsidR="00460118" w:rsidRPr="00104151" w:rsidRDefault="00460118" w:rsidP="000051C4">
            <w:pPr>
              <w:tabs>
                <w:tab w:val="decimal" w:pos="442"/>
              </w:tabs>
              <w:spacing w:line="280" w:lineRule="exact"/>
              <w:ind w:right="340"/>
              <w:jc w:val="right"/>
              <w:rPr>
                <w:rFonts w:asciiTheme="majorBidi" w:hAnsiTheme="majorBidi" w:cstheme="majorBidi"/>
                <w:sz w:val="24"/>
                <w:szCs w:val="24"/>
              </w:rPr>
            </w:pPr>
          </w:p>
        </w:tc>
        <w:tc>
          <w:tcPr>
            <w:tcW w:w="84" w:type="dxa"/>
          </w:tcPr>
          <w:p w14:paraId="13D20834" w14:textId="77777777" w:rsidR="00460118" w:rsidRPr="00104151" w:rsidRDefault="00460118" w:rsidP="00460118">
            <w:pPr>
              <w:tabs>
                <w:tab w:val="decimal" w:pos="612"/>
              </w:tabs>
              <w:spacing w:line="280" w:lineRule="exact"/>
              <w:ind w:right="340"/>
              <w:jc w:val="right"/>
              <w:rPr>
                <w:rFonts w:asciiTheme="majorBidi" w:hAnsiTheme="majorBidi" w:cstheme="majorBidi"/>
                <w:sz w:val="24"/>
                <w:szCs w:val="24"/>
              </w:rPr>
            </w:pPr>
          </w:p>
        </w:tc>
        <w:tc>
          <w:tcPr>
            <w:tcW w:w="908" w:type="dxa"/>
            <w:vAlign w:val="bottom"/>
          </w:tcPr>
          <w:p w14:paraId="7B917EDD" w14:textId="77777777" w:rsidR="00460118" w:rsidRPr="00104151" w:rsidRDefault="00460118" w:rsidP="00460118">
            <w:pPr>
              <w:tabs>
                <w:tab w:val="decimal" w:pos="612"/>
              </w:tabs>
              <w:spacing w:line="280" w:lineRule="exact"/>
              <w:ind w:right="340"/>
              <w:jc w:val="right"/>
              <w:rPr>
                <w:rFonts w:asciiTheme="majorBidi" w:hAnsiTheme="majorBidi" w:cstheme="majorBidi"/>
                <w:sz w:val="24"/>
                <w:szCs w:val="24"/>
              </w:rPr>
            </w:pPr>
          </w:p>
        </w:tc>
        <w:tc>
          <w:tcPr>
            <w:tcW w:w="76" w:type="dxa"/>
          </w:tcPr>
          <w:p w14:paraId="17BCEB89" w14:textId="77777777" w:rsidR="00460118" w:rsidRPr="00104151" w:rsidRDefault="00460118" w:rsidP="00460118">
            <w:pPr>
              <w:tabs>
                <w:tab w:val="decimal" w:pos="612"/>
              </w:tabs>
              <w:spacing w:line="280" w:lineRule="exact"/>
              <w:ind w:left="-18" w:right="-29"/>
              <w:jc w:val="thaiDistribute"/>
              <w:rPr>
                <w:rFonts w:asciiTheme="majorBidi" w:hAnsiTheme="majorBidi" w:cstheme="majorBidi"/>
                <w:sz w:val="24"/>
                <w:szCs w:val="24"/>
              </w:rPr>
            </w:pPr>
          </w:p>
        </w:tc>
        <w:tc>
          <w:tcPr>
            <w:tcW w:w="1007" w:type="dxa"/>
            <w:vAlign w:val="bottom"/>
          </w:tcPr>
          <w:p w14:paraId="45A49500" w14:textId="77777777" w:rsidR="00460118" w:rsidRPr="00104151" w:rsidRDefault="00460118" w:rsidP="00460118">
            <w:pPr>
              <w:tabs>
                <w:tab w:val="decimal" w:pos="612"/>
              </w:tabs>
              <w:spacing w:line="280" w:lineRule="exact"/>
              <w:ind w:right="454"/>
              <w:jc w:val="right"/>
              <w:rPr>
                <w:rFonts w:asciiTheme="majorBidi" w:hAnsiTheme="majorBidi" w:cstheme="majorBidi"/>
                <w:sz w:val="24"/>
                <w:szCs w:val="24"/>
              </w:rPr>
            </w:pPr>
          </w:p>
        </w:tc>
        <w:tc>
          <w:tcPr>
            <w:tcW w:w="84" w:type="dxa"/>
          </w:tcPr>
          <w:p w14:paraId="55F4FD9C" w14:textId="77777777" w:rsidR="00460118" w:rsidRPr="00104151" w:rsidRDefault="00460118" w:rsidP="00460118">
            <w:pPr>
              <w:tabs>
                <w:tab w:val="left" w:pos="240"/>
              </w:tabs>
              <w:spacing w:line="280" w:lineRule="exact"/>
              <w:ind w:right="57"/>
              <w:jc w:val="right"/>
              <w:rPr>
                <w:rFonts w:asciiTheme="majorBidi" w:hAnsiTheme="majorBidi" w:cstheme="majorBidi"/>
                <w:sz w:val="24"/>
                <w:szCs w:val="24"/>
              </w:rPr>
            </w:pPr>
          </w:p>
        </w:tc>
        <w:tc>
          <w:tcPr>
            <w:tcW w:w="1008" w:type="dxa"/>
            <w:vAlign w:val="bottom"/>
          </w:tcPr>
          <w:p w14:paraId="32B236FE" w14:textId="77777777" w:rsidR="00460118" w:rsidRPr="00104151" w:rsidRDefault="00460118" w:rsidP="00460118">
            <w:pPr>
              <w:tabs>
                <w:tab w:val="left" w:pos="240"/>
              </w:tabs>
              <w:spacing w:line="280" w:lineRule="exact"/>
              <w:ind w:right="57"/>
              <w:jc w:val="right"/>
              <w:rPr>
                <w:rFonts w:asciiTheme="majorBidi" w:hAnsiTheme="majorBidi" w:cstheme="majorBidi"/>
                <w:sz w:val="24"/>
                <w:szCs w:val="24"/>
              </w:rPr>
            </w:pPr>
          </w:p>
        </w:tc>
        <w:tc>
          <w:tcPr>
            <w:tcW w:w="84" w:type="dxa"/>
          </w:tcPr>
          <w:p w14:paraId="79F488A2" w14:textId="77777777" w:rsidR="00460118" w:rsidRPr="00104151" w:rsidRDefault="00460118" w:rsidP="00460118">
            <w:pPr>
              <w:tabs>
                <w:tab w:val="left" w:pos="240"/>
              </w:tabs>
              <w:spacing w:line="280" w:lineRule="exact"/>
              <w:ind w:right="57"/>
              <w:jc w:val="right"/>
              <w:rPr>
                <w:rFonts w:asciiTheme="majorBidi" w:hAnsiTheme="majorBidi" w:cstheme="majorBidi"/>
                <w:sz w:val="24"/>
                <w:szCs w:val="24"/>
              </w:rPr>
            </w:pPr>
          </w:p>
        </w:tc>
        <w:tc>
          <w:tcPr>
            <w:tcW w:w="896" w:type="dxa"/>
            <w:vAlign w:val="bottom"/>
          </w:tcPr>
          <w:p w14:paraId="352AB14D" w14:textId="77777777" w:rsidR="00460118" w:rsidRPr="00104151" w:rsidRDefault="00460118" w:rsidP="00460118">
            <w:pPr>
              <w:tabs>
                <w:tab w:val="decimal" w:pos="612"/>
              </w:tabs>
              <w:spacing w:line="280" w:lineRule="exact"/>
              <w:ind w:right="57"/>
              <w:jc w:val="right"/>
              <w:rPr>
                <w:rFonts w:asciiTheme="majorBidi" w:hAnsiTheme="majorBidi" w:cstheme="majorBidi"/>
                <w:sz w:val="24"/>
                <w:szCs w:val="24"/>
              </w:rPr>
            </w:pPr>
          </w:p>
        </w:tc>
        <w:tc>
          <w:tcPr>
            <w:tcW w:w="84" w:type="dxa"/>
          </w:tcPr>
          <w:p w14:paraId="41E0B9F4" w14:textId="77777777" w:rsidR="00460118" w:rsidRPr="00104151" w:rsidRDefault="00460118" w:rsidP="00460118">
            <w:pPr>
              <w:tabs>
                <w:tab w:val="decimal" w:pos="612"/>
              </w:tabs>
              <w:spacing w:line="280" w:lineRule="exact"/>
              <w:ind w:left="-7"/>
              <w:jc w:val="thaiDistribute"/>
              <w:rPr>
                <w:rFonts w:asciiTheme="majorBidi" w:hAnsiTheme="majorBidi" w:cstheme="majorBidi"/>
                <w:sz w:val="24"/>
                <w:szCs w:val="24"/>
              </w:rPr>
            </w:pPr>
          </w:p>
        </w:tc>
        <w:tc>
          <w:tcPr>
            <w:tcW w:w="957" w:type="dxa"/>
            <w:vAlign w:val="bottom"/>
          </w:tcPr>
          <w:p w14:paraId="654A9D74" w14:textId="77777777" w:rsidR="00460118" w:rsidRPr="00104151" w:rsidRDefault="00460118" w:rsidP="00460118">
            <w:pPr>
              <w:tabs>
                <w:tab w:val="decimal" w:pos="612"/>
              </w:tabs>
              <w:spacing w:line="280" w:lineRule="exact"/>
              <w:ind w:left="-7"/>
              <w:jc w:val="thaiDistribute"/>
              <w:rPr>
                <w:rFonts w:asciiTheme="majorBidi" w:hAnsiTheme="majorBidi" w:cstheme="majorBidi"/>
                <w:sz w:val="24"/>
                <w:szCs w:val="24"/>
              </w:rPr>
            </w:pPr>
          </w:p>
        </w:tc>
      </w:tr>
      <w:tr w:rsidR="00331838" w:rsidRPr="00B86B23" w14:paraId="2EA0DED6" w14:textId="77777777" w:rsidTr="00226507">
        <w:trPr>
          <w:cantSplit/>
        </w:trPr>
        <w:tc>
          <w:tcPr>
            <w:tcW w:w="2196" w:type="dxa"/>
            <w:vAlign w:val="bottom"/>
          </w:tcPr>
          <w:p w14:paraId="6254F50D" w14:textId="6311A0BA" w:rsidR="00331838" w:rsidRPr="00104151" w:rsidRDefault="00331838" w:rsidP="00331838">
            <w:pPr>
              <w:tabs>
                <w:tab w:val="left" w:pos="240"/>
              </w:tabs>
              <w:spacing w:line="280" w:lineRule="exact"/>
              <w:ind w:left="240" w:right="-228" w:hanging="240"/>
              <w:rPr>
                <w:rFonts w:asciiTheme="majorBidi" w:hAnsiTheme="majorBidi" w:cstheme="majorBidi"/>
                <w:sz w:val="24"/>
                <w:szCs w:val="24"/>
              </w:rPr>
            </w:pPr>
            <w:r w:rsidRPr="00104151">
              <w:rPr>
                <w:rFonts w:asciiTheme="majorBidi" w:hAnsiTheme="majorBidi" w:cstheme="majorBidi"/>
                <w:sz w:val="24"/>
                <w:szCs w:val="24"/>
              </w:rPr>
              <w:t>Trade and other current payables</w:t>
            </w:r>
          </w:p>
        </w:tc>
        <w:tc>
          <w:tcPr>
            <w:tcW w:w="867" w:type="dxa"/>
            <w:vAlign w:val="bottom"/>
          </w:tcPr>
          <w:p w14:paraId="7049D26E" w14:textId="4A89D40B" w:rsidR="00331838" w:rsidRPr="00104151" w:rsidRDefault="00331838" w:rsidP="00331838">
            <w:pPr>
              <w:tabs>
                <w:tab w:val="decimal" w:pos="612"/>
              </w:tabs>
              <w:spacing w:line="260" w:lineRule="exact"/>
              <w:ind w:right="397"/>
              <w:jc w:val="right"/>
              <w:rPr>
                <w:rFonts w:asciiTheme="majorBidi" w:hAnsiTheme="majorBidi" w:cstheme="majorBidi"/>
                <w:sz w:val="24"/>
                <w:szCs w:val="24"/>
              </w:rPr>
            </w:pPr>
            <w:r w:rsidRPr="00104151">
              <w:rPr>
                <w:rFonts w:asciiTheme="majorBidi" w:hAnsiTheme="majorBidi" w:cstheme="majorBidi"/>
                <w:sz w:val="24"/>
                <w:szCs w:val="24"/>
              </w:rPr>
              <w:t>-</w:t>
            </w:r>
          </w:p>
        </w:tc>
        <w:tc>
          <w:tcPr>
            <w:tcW w:w="76" w:type="dxa"/>
          </w:tcPr>
          <w:p w14:paraId="5B1AB694" w14:textId="77777777" w:rsidR="00331838" w:rsidRPr="00104151" w:rsidRDefault="00331838" w:rsidP="00331838">
            <w:pPr>
              <w:tabs>
                <w:tab w:val="decimal" w:pos="612"/>
              </w:tabs>
              <w:spacing w:line="260" w:lineRule="exact"/>
              <w:ind w:right="397"/>
              <w:jc w:val="right"/>
              <w:rPr>
                <w:rFonts w:asciiTheme="majorBidi" w:hAnsiTheme="majorBidi" w:cstheme="majorBidi"/>
                <w:sz w:val="24"/>
                <w:szCs w:val="24"/>
              </w:rPr>
            </w:pPr>
          </w:p>
        </w:tc>
        <w:tc>
          <w:tcPr>
            <w:tcW w:w="896" w:type="dxa"/>
            <w:vAlign w:val="bottom"/>
          </w:tcPr>
          <w:p w14:paraId="2ADB25E8" w14:textId="2498839D" w:rsidR="00331838" w:rsidRPr="00104151" w:rsidRDefault="00331838" w:rsidP="00213F67">
            <w:pPr>
              <w:tabs>
                <w:tab w:val="decimal" w:pos="612"/>
              </w:tabs>
              <w:spacing w:line="260" w:lineRule="exact"/>
              <w:ind w:right="397"/>
              <w:jc w:val="right"/>
              <w:rPr>
                <w:rFonts w:asciiTheme="majorBidi" w:hAnsiTheme="majorBidi" w:cstheme="majorBidi"/>
                <w:sz w:val="24"/>
                <w:szCs w:val="24"/>
              </w:rPr>
            </w:pPr>
            <w:r w:rsidRPr="00104151">
              <w:rPr>
                <w:rFonts w:asciiTheme="majorBidi" w:hAnsiTheme="majorBidi" w:cstheme="majorBidi"/>
                <w:sz w:val="24"/>
                <w:szCs w:val="24"/>
              </w:rPr>
              <w:t>-</w:t>
            </w:r>
          </w:p>
        </w:tc>
        <w:tc>
          <w:tcPr>
            <w:tcW w:w="84" w:type="dxa"/>
          </w:tcPr>
          <w:p w14:paraId="3449FC77" w14:textId="77777777" w:rsidR="00331838" w:rsidRPr="00104151" w:rsidRDefault="00331838" w:rsidP="00331838">
            <w:pPr>
              <w:tabs>
                <w:tab w:val="decimal" w:pos="612"/>
              </w:tabs>
              <w:spacing w:line="260" w:lineRule="exact"/>
              <w:ind w:right="397"/>
              <w:jc w:val="right"/>
              <w:rPr>
                <w:rFonts w:asciiTheme="majorBidi" w:hAnsiTheme="majorBidi" w:cstheme="majorBidi"/>
                <w:sz w:val="24"/>
                <w:szCs w:val="24"/>
              </w:rPr>
            </w:pPr>
          </w:p>
        </w:tc>
        <w:tc>
          <w:tcPr>
            <w:tcW w:w="908" w:type="dxa"/>
            <w:vAlign w:val="bottom"/>
          </w:tcPr>
          <w:p w14:paraId="15672A23" w14:textId="09FDDACE" w:rsidR="00331838" w:rsidRPr="00104151" w:rsidRDefault="00331838" w:rsidP="00331838">
            <w:pPr>
              <w:tabs>
                <w:tab w:val="decimal" w:pos="612"/>
              </w:tabs>
              <w:spacing w:line="260" w:lineRule="exact"/>
              <w:ind w:right="397"/>
              <w:jc w:val="right"/>
              <w:rPr>
                <w:rFonts w:asciiTheme="majorBidi" w:hAnsiTheme="majorBidi" w:cstheme="majorBidi"/>
                <w:sz w:val="24"/>
                <w:szCs w:val="24"/>
              </w:rPr>
            </w:pPr>
            <w:r w:rsidRPr="00104151">
              <w:rPr>
                <w:rFonts w:asciiTheme="majorBidi" w:hAnsiTheme="majorBidi" w:cstheme="majorBidi"/>
                <w:sz w:val="24"/>
                <w:szCs w:val="24"/>
              </w:rPr>
              <w:t>-</w:t>
            </w:r>
          </w:p>
        </w:tc>
        <w:tc>
          <w:tcPr>
            <w:tcW w:w="76" w:type="dxa"/>
          </w:tcPr>
          <w:p w14:paraId="31C85071" w14:textId="77777777" w:rsidR="00331838" w:rsidRPr="00104151" w:rsidRDefault="00331838" w:rsidP="00331838">
            <w:pPr>
              <w:tabs>
                <w:tab w:val="decimal" w:pos="612"/>
                <w:tab w:val="decimal" w:pos="892"/>
              </w:tabs>
              <w:spacing w:line="260" w:lineRule="exact"/>
              <w:ind w:left="-18" w:right="397"/>
              <w:jc w:val="thaiDistribute"/>
              <w:rPr>
                <w:rFonts w:asciiTheme="majorBidi" w:hAnsiTheme="majorBidi" w:cstheme="majorBidi"/>
                <w:sz w:val="24"/>
                <w:szCs w:val="24"/>
              </w:rPr>
            </w:pPr>
          </w:p>
        </w:tc>
        <w:tc>
          <w:tcPr>
            <w:tcW w:w="1007" w:type="dxa"/>
            <w:vAlign w:val="bottom"/>
          </w:tcPr>
          <w:p w14:paraId="6CC2BCB7" w14:textId="6ABFD039" w:rsidR="00331838" w:rsidRPr="00104151" w:rsidRDefault="00331838" w:rsidP="00331838">
            <w:pPr>
              <w:tabs>
                <w:tab w:val="decimal" w:pos="612"/>
              </w:tabs>
              <w:spacing w:line="260" w:lineRule="exact"/>
              <w:ind w:right="397"/>
              <w:jc w:val="right"/>
              <w:rPr>
                <w:rFonts w:asciiTheme="majorBidi" w:hAnsiTheme="majorBidi" w:cstheme="majorBidi"/>
                <w:sz w:val="24"/>
                <w:szCs w:val="24"/>
              </w:rPr>
            </w:pPr>
            <w:r w:rsidRPr="00104151">
              <w:rPr>
                <w:rFonts w:asciiTheme="majorBidi" w:hAnsiTheme="majorBidi" w:cstheme="majorBidi"/>
                <w:sz w:val="24"/>
                <w:szCs w:val="24"/>
              </w:rPr>
              <w:t>-</w:t>
            </w:r>
          </w:p>
        </w:tc>
        <w:tc>
          <w:tcPr>
            <w:tcW w:w="84" w:type="dxa"/>
          </w:tcPr>
          <w:p w14:paraId="05CEA521" w14:textId="77777777" w:rsidR="00331838" w:rsidRPr="00104151" w:rsidRDefault="00331838" w:rsidP="00331838">
            <w:pPr>
              <w:tabs>
                <w:tab w:val="left" w:pos="240"/>
                <w:tab w:val="decimal" w:pos="864"/>
              </w:tabs>
              <w:spacing w:line="280" w:lineRule="exact"/>
              <w:ind w:right="57"/>
              <w:jc w:val="right"/>
              <w:rPr>
                <w:rFonts w:asciiTheme="majorBidi" w:hAnsiTheme="majorBidi" w:cstheme="majorBidi"/>
                <w:sz w:val="24"/>
                <w:szCs w:val="24"/>
                <w:cs/>
              </w:rPr>
            </w:pPr>
          </w:p>
        </w:tc>
        <w:tc>
          <w:tcPr>
            <w:tcW w:w="1008" w:type="dxa"/>
            <w:vAlign w:val="bottom"/>
          </w:tcPr>
          <w:p w14:paraId="63A1A526" w14:textId="5BA40E2C" w:rsidR="00331838" w:rsidRPr="00104151" w:rsidRDefault="00331838" w:rsidP="00331838">
            <w:pPr>
              <w:tabs>
                <w:tab w:val="left" w:pos="240"/>
              </w:tabs>
              <w:spacing w:line="280" w:lineRule="exact"/>
              <w:ind w:right="57"/>
              <w:jc w:val="right"/>
              <w:rPr>
                <w:rFonts w:asciiTheme="majorBidi" w:hAnsiTheme="majorBidi" w:cstheme="majorBidi"/>
                <w:sz w:val="24"/>
                <w:szCs w:val="24"/>
              </w:rPr>
            </w:pPr>
            <w:r w:rsidRPr="00104151">
              <w:rPr>
                <w:rFonts w:asciiTheme="majorBidi" w:hAnsiTheme="majorBidi" w:cstheme="majorBidi" w:hint="cs"/>
                <w:sz w:val="24"/>
                <w:szCs w:val="24"/>
                <w:cs/>
              </w:rPr>
              <w:t>377.42</w:t>
            </w:r>
          </w:p>
        </w:tc>
        <w:tc>
          <w:tcPr>
            <w:tcW w:w="84" w:type="dxa"/>
          </w:tcPr>
          <w:p w14:paraId="4B498B8E" w14:textId="77777777" w:rsidR="00331838" w:rsidRPr="00104151" w:rsidRDefault="00331838" w:rsidP="00331838">
            <w:pPr>
              <w:tabs>
                <w:tab w:val="left" w:pos="240"/>
              </w:tabs>
              <w:spacing w:line="280" w:lineRule="exact"/>
              <w:ind w:right="57"/>
              <w:jc w:val="right"/>
              <w:rPr>
                <w:rFonts w:asciiTheme="majorBidi" w:hAnsiTheme="majorBidi" w:cstheme="majorBidi"/>
                <w:sz w:val="24"/>
                <w:szCs w:val="24"/>
                <w:cs/>
              </w:rPr>
            </w:pPr>
          </w:p>
        </w:tc>
        <w:tc>
          <w:tcPr>
            <w:tcW w:w="896" w:type="dxa"/>
            <w:vAlign w:val="bottom"/>
          </w:tcPr>
          <w:p w14:paraId="5F7B9DE0" w14:textId="3FC0844D" w:rsidR="00331838" w:rsidRPr="00104151" w:rsidRDefault="00331838" w:rsidP="00331838">
            <w:pPr>
              <w:tabs>
                <w:tab w:val="left" w:pos="240"/>
              </w:tabs>
              <w:spacing w:line="280" w:lineRule="exact"/>
              <w:ind w:right="57"/>
              <w:jc w:val="right"/>
              <w:rPr>
                <w:rFonts w:asciiTheme="majorBidi" w:hAnsiTheme="majorBidi" w:cstheme="majorBidi"/>
                <w:sz w:val="24"/>
                <w:szCs w:val="24"/>
              </w:rPr>
            </w:pPr>
            <w:r w:rsidRPr="00104151">
              <w:rPr>
                <w:rFonts w:asciiTheme="majorBidi" w:hAnsiTheme="majorBidi" w:cstheme="majorBidi" w:hint="cs"/>
                <w:sz w:val="24"/>
                <w:szCs w:val="24"/>
                <w:cs/>
              </w:rPr>
              <w:t>377.42</w:t>
            </w:r>
          </w:p>
        </w:tc>
        <w:tc>
          <w:tcPr>
            <w:tcW w:w="84" w:type="dxa"/>
          </w:tcPr>
          <w:p w14:paraId="24648BAB" w14:textId="77777777" w:rsidR="00331838" w:rsidRPr="00104151" w:rsidRDefault="00331838" w:rsidP="00331838">
            <w:pPr>
              <w:spacing w:line="280" w:lineRule="exact"/>
              <w:ind w:left="-7"/>
              <w:jc w:val="center"/>
              <w:rPr>
                <w:rFonts w:asciiTheme="majorBidi" w:hAnsiTheme="majorBidi" w:cstheme="majorBidi"/>
                <w:sz w:val="24"/>
                <w:szCs w:val="24"/>
              </w:rPr>
            </w:pPr>
          </w:p>
        </w:tc>
        <w:tc>
          <w:tcPr>
            <w:tcW w:w="957" w:type="dxa"/>
            <w:vAlign w:val="bottom"/>
          </w:tcPr>
          <w:p w14:paraId="404EEB2C" w14:textId="57A06167" w:rsidR="00331838" w:rsidRPr="00104151" w:rsidRDefault="00331838" w:rsidP="00331838">
            <w:pPr>
              <w:spacing w:line="280" w:lineRule="exact"/>
              <w:ind w:left="-7"/>
              <w:jc w:val="center"/>
              <w:rPr>
                <w:rFonts w:asciiTheme="majorBidi" w:hAnsiTheme="majorBidi" w:cstheme="majorBidi"/>
                <w:sz w:val="24"/>
                <w:szCs w:val="24"/>
              </w:rPr>
            </w:pPr>
            <w:r w:rsidRPr="00104151">
              <w:rPr>
                <w:rFonts w:ascii="Angsana New" w:hAnsi="Angsana New" w:cs="Angsana New"/>
                <w:sz w:val="24"/>
                <w:szCs w:val="24"/>
              </w:rPr>
              <w:t>-</w:t>
            </w:r>
          </w:p>
        </w:tc>
      </w:tr>
      <w:tr w:rsidR="00331838" w:rsidRPr="00B86B23" w14:paraId="5A3ADF6C" w14:textId="77777777" w:rsidTr="00226507">
        <w:trPr>
          <w:cantSplit/>
        </w:trPr>
        <w:tc>
          <w:tcPr>
            <w:tcW w:w="2196" w:type="dxa"/>
            <w:vAlign w:val="bottom"/>
          </w:tcPr>
          <w:p w14:paraId="0263330D" w14:textId="77601D72" w:rsidR="00331838" w:rsidRPr="00104151" w:rsidRDefault="00331838" w:rsidP="00331838">
            <w:pPr>
              <w:tabs>
                <w:tab w:val="left" w:pos="240"/>
              </w:tabs>
              <w:spacing w:line="280" w:lineRule="exact"/>
              <w:ind w:left="240" w:right="-228" w:hanging="240"/>
              <w:rPr>
                <w:rFonts w:asciiTheme="majorBidi" w:hAnsiTheme="majorBidi" w:cstheme="majorBidi"/>
                <w:sz w:val="24"/>
                <w:szCs w:val="24"/>
              </w:rPr>
            </w:pPr>
            <w:r w:rsidRPr="00104151">
              <w:rPr>
                <w:rFonts w:asciiTheme="majorBidi" w:hAnsiTheme="majorBidi" w:cstheme="majorBidi"/>
                <w:sz w:val="24"/>
                <w:szCs w:val="24"/>
              </w:rPr>
              <w:t>Trade non-current payables</w:t>
            </w:r>
          </w:p>
        </w:tc>
        <w:tc>
          <w:tcPr>
            <w:tcW w:w="867" w:type="dxa"/>
            <w:vAlign w:val="bottom"/>
          </w:tcPr>
          <w:p w14:paraId="32AA1B11" w14:textId="3EC587AE" w:rsidR="00331838" w:rsidRPr="00104151" w:rsidRDefault="00331838" w:rsidP="00331838">
            <w:pPr>
              <w:tabs>
                <w:tab w:val="decimal" w:pos="612"/>
              </w:tabs>
              <w:spacing w:line="260" w:lineRule="exact"/>
              <w:ind w:right="397"/>
              <w:jc w:val="right"/>
              <w:rPr>
                <w:rFonts w:asciiTheme="majorBidi" w:hAnsiTheme="majorBidi" w:cstheme="majorBidi"/>
                <w:sz w:val="24"/>
                <w:szCs w:val="24"/>
              </w:rPr>
            </w:pPr>
            <w:r w:rsidRPr="00104151">
              <w:rPr>
                <w:rFonts w:asciiTheme="majorBidi" w:hAnsiTheme="majorBidi" w:cstheme="majorBidi"/>
                <w:sz w:val="24"/>
                <w:szCs w:val="24"/>
              </w:rPr>
              <w:t>-</w:t>
            </w:r>
          </w:p>
        </w:tc>
        <w:tc>
          <w:tcPr>
            <w:tcW w:w="76" w:type="dxa"/>
          </w:tcPr>
          <w:p w14:paraId="42DD2E80" w14:textId="77777777" w:rsidR="00331838" w:rsidRPr="00104151" w:rsidRDefault="00331838" w:rsidP="00331838">
            <w:pPr>
              <w:tabs>
                <w:tab w:val="decimal" w:pos="612"/>
              </w:tabs>
              <w:spacing w:line="260" w:lineRule="exact"/>
              <w:ind w:right="397"/>
              <w:jc w:val="right"/>
              <w:rPr>
                <w:rFonts w:asciiTheme="majorBidi" w:hAnsiTheme="majorBidi" w:cstheme="majorBidi"/>
                <w:sz w:val="24"/>
                <w:szCs w:val="24"/>
              </w:rPr>
            </w:pPr>
          </w:p>
        </w:tc>
        <w:tc>
          <w:tcPr>
            <w:tcW w:w="896" w:type="dxa"/>
            <w:vAlign w:val="bottom"/>
          </w:tcPr>
          <w:p w14:paraId="3A4DAE61" w14:textId="3AF30131" w:rsidR="00331838" w:rsidRPr="00104151" w:rsidRDefault="00331838" w:rsidP="00213F67">
            <w:pPr>
              <w:tabs>
                <w:tab w:val="decimal" w:pos="612"/>
              </w:tabs>
              <w:spacing w:line="260" w:lineRule="exact"/>
              <w:ind w:right="397"/>
              <w:jc w:val="right"/>
              <w:rPr>
                <w:rFonts w:asciiTheme="majorBidi" w:hAnsiTheme="majorBidi" w:cstheme="majorBidi"/>
                <w:sz w:val="24"/>
                <w:szCs w:val="24"/>
              </w:rPr>
            </w:pPr>
            <w:r w:rsidRPr="00104151">
              <w:rPr>
                <w:rFonts w:asciiTheme="majorBidi" w:hAnsiTheme="majorBidi" w:cstheme="majorBidi"/>
                <w:sz w:val="24"/>
                <w:szCs w:val="24"/>
              </w:rPr>
              <w:t>-</w:t>
            </w:r>
          </w:p>
        </w:tc>
        <w:tc>
          <w:tcPr>
            <w:tcW w:w="84" w:type="dxa"/>
          </w:tcPr>
          <w:p w14:paraId="51279CD3" w14:textId="77777777" w:rsidR="00331838" w:rsidRPr="00104151" w:rsidRDefault="00331838" w:rsidP="00331838">
            <w:pPr>
              <w:tabs>
                <w:tab w:val="decimal" w:pos="612"/>
              </w:tabs>
              <w:spacing w:line="260" w:lineRule="exact"/>
              <w:ind w:right="397"/>
              <w:jc w:val="right"/>
              <w:rPr>
                <w:rFonts w:asciiTheme="majorBidi" w:hAnsiTheme="majorBidi" w:cstheme="majorBidi"/>
                <w:sz w:val="24"/>
                <w:szCs w:val="24"/>
              </w:rPr>
            </w:pPr>
          </w:p>
        </w:tc>
        <w:tc>
          <w:tcPr>
            <w:tcW w:w="908" w:type="dxa"/>
            <w:vAlign w:val="bottom"/>
          </w:tcPr>
          <w:p w14:paraId="77B81F78" w14:textId="17818C9F" w:rsidR="00331838" w:rsidRPr="00104151" w:rsidRDefault="00331838" w:rsidP="00331838">
            <w:pPr>
              <w:tabs>
                <w:tab w:val="decimal" w:pos="612"/>
              </w:tabs>
              <w:spacing w:line="260" w:lineRule="exact"/>
              <w:ind w:right="397"/>
              <w:jc w:val="right"/>
              <w:rPr>
                <w:rFonts w:asciiTheme="majorBidi" w:hAnsiTheme="majorBidi" w:cstheme="majorBidi"/>
                <w:sz w:val="24"/>
                <w:szCs w:val="24"/>
              </w:rPr>
            </w:pPr>
            <w:r w:rsidRPr="00104151">
              <w:rPr>
                <w:rFonts w:asciiTheme="majorBidi" w:hAnsiTheme="majorBidi" w:cstheme="majorBidi"/>
                <w:sz w:val="24"/>
                <w:szCs w:val="24"/>
              </w:rPr>
              <w:t>-</w:t>
            </w:r>
          </w:p>
        </w:tc>
        <w:tc>
          <w:tcPr>
            <w:tcW w:w="76" w:type="dxa"/>
          </w:tcPr>
          <w:p w14:paraId="6D9C301C" w14:textId="77777777" w:rsidR="00331838" w:rsidRPr="00104151" w:rsidRDefault="00331838" w:rsidP="00331838">
            <w:pPr>
              <w:tabs>
                <w:tab w:val="decimal" w:pos="612"/>
                <w:tab w:val="decimal" w:pos="892"/>
              </w:tabs>
              <w:spacing w:line="260" w:lineRule="exact"/>
              <w:ind w:left="-18" w:right="397"/>
              <w:jc w:val="thaiDistribute"/>
              <w:rPr>
                <w:rFonts w:asciiTheme="majorBidi" w:hAnsiTheme="majorBidi" w:cstheme="majorBidi"/>
                <w:sz w:val="24"/>
                <w:szCs w:val="24"/>
              </w:rPr>
            </w:pPr>
          </w:p>
        </w:tc>
        <w:tc>
          <w:tcPr>
            <w:tcW w:w="1007" w:type="dxa"/>
            <w:vAlign w:val="bottom"/>
          </w:tcPr>
          <w:p w14:paraId="1BEE8335" w14:textId="5FFC5EBD" w:rsidR="00331838" w:rsidRPr="00104151" w:rsidRDefault="00331838" w:rsidP="00331838">
            <w:pPr>
              <w:tabs>
                <w:tab w:val="decimal" w:pos="612"/>
              </w:tabs>
              <w:spacing w:line="260" w:lineRule="exact"/>
              <w:ind w:right="397"/>
              <w:jc w:val="right"/>
              <w:rPr>
                <w:rFonts w:asciiTheme="majorBidi" w:hAnsiTheme="majorBidi" w:cstheme="majorBidi"/>
                <w:sz w:val="24"/>
                <w:szCs w:val="24"/>
              </w:rPr>
            </w:pPr>
            <w:r w:rsidRPr="00104151">
              <w:rPr>
                <w:rFonts w:asciiTheme="majorBidi" w:hAnsiTheme="majorBidi" w:cstheme="majorBidi"/>
                <w:sz w:val="24"/>
                <w:szCs w:val="24"/>
              </w:rPr>
              <w:t>-</w:t>
            </w:r>
          </w:p>
        </w:tc>
        <w:tc>
          <w:tcPr>
            <w:tcW w:w="84" w:type="dxa"/>
          </w:tcPr>
          <w:p w14:paraId="282C446C" w14:textId="77777777" w:rsidR="00331838" w:rsidRPr="00104151" w:rsidRDefault="00331838" w:rsidP="00331838">
            <w:pPr>
              <w:tabs>
                <w:tab w:val="left" w:pos="240"/>
                <w:tab w:val="decimal" w:pos="864"/>
              </w:tabs>
              <w:spacing w:line="280" w:lineRule="exact"/>
              <w:ind w:right="57"/>
              <w:jc w:val="right"/>
              <w:rPr>
                <w:rFonts w:asciiTheme="majorBidi" w:hAnsiTheme="majorBidi" w:cstheme="majorBidi"/>
                <w:sz w:val="24"/>
                <w:szCs w:val="24"/>
                <w:cs/>
              </w:rPr>
            </w:pPr>
          </w:p>
        </w:tc>
        <w:tc>
          <w:tcPr>
            <w:tcW w:w="1008" w:type="dxa"/>
            <w:vAlign w:val="bottom"/>
          </w:tcPr>
          <w:p w14:paraId="4549B79B" w14:textId="6FCB7497" w:rsidR="00331838" w:rsidRPr="00104151" w:rsidRDefault="00331838" w:rsidP="00331838">
            <w:pPr>
              <w:tabs>
                <w:tab w:val="left" w:pos="240"/>
              </w:tabs>
              <w:spacing w:line="280" w:lineRule="exact"/>
              <w:ind w:right="57"/>
              <w:jc w:val="right"/>
              <w:rPr>
                <w:rFonts w:asciiTheme="majorBidi" w:hAnsiTheme="majorBidi" w:cstheme="majorBidi"/>
                <w:sz w:val="24"/>
                <w:szCs w:val="24"/>
              </w:rPr>
            </w:pPr>
            <w:r w:rsidRPr="00104151">
              <w:rPr>
                <w:rFonts w:asciiTheme="majorBidi" w:hAnsiTheme="majorBidi" w:cstheme="majorBidi" w:hint="cs"/>
                <w:sz w:val="24"/>
                <w:szCs w:val="24"/>
                <w:cs/>
              </w:rPr>
              <w:t>29.01</w:t>
            </w:r>
          </w:p>
        </w:tc>
        <w:tc>
          <w:tcPr>
            <w:tcW w:w="84" w:type="dxa"/>
          </w:tcPr>
          <w:p w14:paraId="38157D04" w14:textId="77777777" w:rsidR="00331838" w:rsidRPr="00104151" w:rsidRDefault="00331838" w:rsidP="00331838">
            <w:pPr>
              <w:tabs>
                <w:tab w:val="left" w:pos="240"/>
              </w:tabs>
              <w:spacing w:line="280" w:lineRule="exact"/>
              <w:ind w:right="57"/>
              <w:jc w:val="right"/>
              <w:rPr>
                <w:rFonts w:asciiTheme="majorBidi" w:hAnsiTheme="majorBidi" w:cstheme="majorBidi"/>
                <w:sz w:val="24"/>
                <w:szCs w:val="24"/>
                <w:cs/>
              </w:rPr>
            </w:pPr>
          </w:p>
        </w:tc>
        <w:tc>
          <w:tcPr>
            <w:tcW w:w="896" w:type="dxa"/>
            <w:vAlign w:val="bottom"/>
          </w:tcPr>
          <w:p w14:paraId="2B69D5C6" w14:textId="6B44AF54" w:rsidR="00331838" w:rsidRPr="00104151" w:rsidRDefault="00331838" w:rsidP="00331838">
            <w:pPr>
              <w:tabs>
                <w:tab w:val="left" w:pos="240"/>
              </w:tabs>
              <w:spacing w:line="280" w:lineRule="exact"/>
              <w:ind w:right="57"/>
              <w:jc w:val="right"/>
              <w:rPr>
                <w:rFonts w:asciiTheme="majorBidi" w:hAnsiTheme="majorBidi" w:cstheme="majorBidi"/>
                <w:sz w:val="24"/>
                <w:szCs w:val="24"/>
              </w:rPr>
            </w:pPr>
            <w:r w:rsidRPr="00104151">
              <w:rPr>
                <w:rFonts w:asciiTheme="majorBidi" w:hAnsiTheme="majorBidi" w:cstheme="majorBidi" w:hint="cs"/>
                <w:sz w:val="24"/>
                <w:szCs w:val="24"/>
                <w:cs/>
              </w:rPr>
              <w:t>29.01</w:t>
            </w:r>
          </w:p>
        </w:tc>
        <w:tc>
          <w:tcPr>
            <w:tcW w:w="84" w:type="dxa"/>
          </w:tcPr>
          <w:p w14:paraId="163AE62C" w14:textId="77777777" w:rsidR="00331838" w:rsidRPr="00104151" w:rsidRDefault="00331838" w:rsidP="00331838">
            <w:pPr>
              <w:spacing w:line="280" w:lineRule="exact"/>
              <w:ind w:left="-7"/>
              <w:jc w:val="center"/>
              <w:rPr>
                <w:rFonts w:asciiTheme="majorBidi" w:hAnsiTheme="majorBidi" w:cstheme="majorBidi"/>
                <w:sz w:val="24"/>
                <w:szCs w:val="24"/>
              </w:rPr>
            </w:pPr>
          </w:p>
        </w:tc>
        <w:tc>
          <w:tcPr>
            <w:tcW w:w="957" w:type="dxa"/>
            <w:vAlign w:val="bottom"/>
          </w:tcPr>
          <w:p w14:paraId="6C9CE645" w14:textId="450707B3" w:rsidR="00331838" w:rsidRPr="00104151" w:rsidRDefault="00331838" w:rsidP="00331838">
            <w:pPr>
              <w:spacing w:line="280" w:lineRule="exact"/>
              <w:ind w:left="-7"/>
              <w:jc w:val="center"/>
              <w:rPr>
                <w:rFonts w:asciiTheme="majorBidi" w:hAnsiTheme="majorBidi" w:cstheme="majorBidi"/>
                <w:sz w:val="24"/>
                <w:szCs w:val="24"/>
              </w:rPr>
            </w:pPr>
            <w:r w:rsidRPr="00104151">
              <w:rPr>
                <w:rFonts w:ascii="Angsana New" w:hAnsi="Angsana New" w:cs="Angsana New"/>
                <w:sz w:val="24"/>
                <w:szCs w:val="24"/>
              </w:rPr>
              <w:t>-</w:t>
            </w:r>
          </w:p>
        </w:tc>
      </w:tr>
      <w:tr w:rsidR="00331838" w:rsidRPr="00B86B23" w14:paraId="693917F0" w14:textId="77777777" w:rsidTr="00226507">
        <w:trPr>
          <w:cantSplit/>
        </w:trPr>
        <w:tc>
          <w:tcPr>
            <w:tcW w:w="2196" w:type="dxa"/>
            <w:vAlign w:val="bottom"/>
          </w:tcPr>
          <w:p w14:paraId="5A622A2B" w14:textId="77777777" w:rsidR="00331838" w:rsidRPr="00104151" w:rsidRDefault="00331838" w:rsidP="00331838">
            <w:pPr>
              <w:tabs>
                <w:tab w:val="left" w:pos="240"/>
              </w:tabs>
              <w:spacing w:line="280" w:lineRule="exact"/>
              <w:ind w:left="240" w:right="-202" w:hanging="240"/>
              <w:rPr>
                <w:rFonts w:asciiTheme="majorBidi" w:hAnsiTheme="majorBidi" w:cstheme="majorBidi"/>
                <w:spacing w:val="-6"/>
                <w:sz w:val="24"/>
                <w:szCs w:val="24"/>
              </w:rPr>
            </w:pPr>
            <w:r w:rsidRPr="00104151">
              <w:rPr>
                <w:rFonts w:asciiTheme="majorBidi" w:hAnsiTheme="majorBidi" w:cstheme="majorBidi"/>
                <w:sz w:val="24"/>
                <w:szCs w:val="24"/>
              </w:rPr>
              <w:t>Long-term loans from financial institutions</w:t>
            </w:r>
          </w:p>
        </w:tc>
        <w:tc>
          <w:tcPr>
            <w:tcW w:w="867" w:type="dxa"/>
            <w:vAlign w:val="bottom"/>
          </w:tcPr>
          <w:p w14:paraId="02F8A1C5" w14:textId="39BF444E" w:rsidR="00331838" w:rsidRPr="00104151" w:rsidRDefault="00331838" w:rsidP="00331838">
            <w:pPr>
              <w:spacing w:line="260" w:lineRule="exact"/>
              <w:ind w:right="57"/>
              <w:jc w:val="right"/>
              <w:rPr>
                <w:rFonts w:asciiTheme="majorBidi" w:hAnsiTheme="majorBidi" w:cstheme="majorBidi"/>
                <w:sz w:val="24"/>
                <w:szCs w:val="24"/>
                <w:cs/>
              </w:rPr>
            </w:pPr>
            <w:r w:rsidRPr="00104151">
              <w:rPr>
                <w:rFonts w:asciiTheme="majorBidi" w:hAnsiTheme="majorBidi" w:cstheme="majorBidi" w:hint="cs"/>
                <w:sz w:val="24"/>
                <w:szCs w:val="24"/>
                <w:cs/>
              </w:rPr>
              <w:t>31.11</w:t>
            </w:r>
          </w:p>
        </w:tc>
        <w:tc>
          <w:tcPr>
            <w:tcW w:w="76" w:type="dxa"/>
          </w:tcPr>
          <w:p w14:paraId="1762B67F" w14:textId="77777777" w:rsidR="00331838" w:rsidRPr="00104151" w:rsidRDefault="00331838" w:rsidP="00331838">
            <w:pPr>
              <w:spacing w:line="260" w:lineRule="exact"/>
              <w:ind w:right="57"/>
              <w:jc w:val="right"/>
              <w:rPr>
                <w:rFonts w:asciiTheme="majorBidi" w:hAnsiTheme="majorBidi" w:cstheme="majorBidi"/>
                <w:sz w:val="24"/>
                <w:szCs w:val="24"/>
              </w:rPr>
            </w:pPr>
          </w:p>
        </w:tc>
        <w:tc>
          <w:tcPr>
            <w:tcW w:w="896" w:type="dxa"/>
            <w:vAlign w:val="bottom"/>
          </w:tcPr>
          <w:p w14:paraId="40FFD4E5" w14:textId="79AC3BD9" w:rsidR="00331838" w:rsidRPr="00104151" w:rsidRDefault="00331838" w:rsidP="00331838">
            <w:pPr>
              <w:spacing w:line="260" w:lineRule="exact"/>
              <w:ind w:right="57"/>
              <w:jc w:val="right"/>
              <w:rPr>
                <w:rFonts w:asciiTheme="majorBidi" w:hAnsiTheme="majorBidi" w:cstheme="majorBidi"/>
                <w:sz w:val="24"/>
                <w:szCs w:val="24"/>
                <w:cs/>
              </w:rPr>
            </w:pPr>
            <w:r w:rsidRPr="00104151">
              <w:rPr>
                <w:rFonts w:asciiTheme="majorBidi" w:hAnsiTheme="majorBidi" w:cstheme="majorBidi" w:hint="cs"/>
                <w:sz w:val="24"/>
                <w:szCs w:val="24"/>
                <w:cs/>
              </w:rPr>
              <w:t>16.48</w:t>
            </w:r>
          </w:p>
        </w:tc>
        <w:tc>
          <w:tcPr>
            <w:tcW w:w="84" w:type="dxa"/>
          </w:tcPr>
          <w:p w14:paraId="31972CDC" w14:textId="77777777" w:rsidR="00331838" w:rsidRPr="00104151" w:rsidRDefault="00331838" w:rsidP="00331838">
            <w:pPr>
              <w:spacing w:line="260" w:lineRule="exact"/>
              <w:ind w:left="-18" w:right="57"/>
              <w:jc w:val="right"/>
              <w:rPr>
                <w:rFonts w:asciiTheme="majorBidi" w:hAnsiTheme="majorBidi" w:cstheme="majorBidi"/>
                <w:sz w:val="24"/>
                <w:szCs w:val="24"/>
              </w:rPr>
            </w:pPr>
          </w:p>
        </w:tc>
        <w:tc>
          <w:tcPr>
            <w:tcW w:w="908" w:type="dxa"/>
            <w:vAlign w:val="bottom"/>
          </w:tcPr>
          <w:p w14:paraId="0FA0BB55" w14:textId="5F80FA07" w:rsidR="00331838" w:rsidRPr="00104151" w:rsidRDefault="00331838" w:rsidP="00331838">
            <w:pPr>
              <w:tabs>
                <w:tab w:val="decimal" w:pos="612"/>
              </w:tabs>
              <w:spacing w:line="260" w:lineRule="exact"/>
              <w:ind w:right="397"/>
              <w:jc w:val="right"/>
              <w:rPr>
                <w:rFonts w:asciiTheme="majorBidi" w:hAnsiTheme="majorBidi" w:cstheme="majorBidi"/>
                <w:sz w:val="24"/>
                <w:szCs w:val="24"/>
                <w:cs/>
              </w:rPr>
            </w:pPr>
            <w:r w:rsidRPr="00104151">
              <w:rPr>
                <w:rFonts w:asciiTheme="majorBidi" w:hAnsiTheme="majorBidi" w:cstheme="majorBidi"/>
                <w:sz w:val="24"/>
                <w:szCs w:val="24"/>
              </w:rPr>
              <w:t>-</w:t>
            </w:r>
          </w:p>
        </w:tc>
        <w:tc>
          <w:tcPr>
            <w:tcW w:w="76" w:type="dxa"/>
          </w:tcPr>
          <w:p w14:paraId="243F6354" w14:textId="77777777" w:rsidR="00331838" w:rsidRPr="00104151" w:rsidRDefault="00331838" w:rsidP="00331838">
            <w:pPr>
              <w:tabs>
                <w:tab w:val="decimal" w:pos="612"/>
              </w:tabs>
              <w:spacing w:line="260" w:lineRule="exact"/>
              <w:ind w:right="397"/>
              <w:jc w:val="right"/>
              <w:rPr>
                <w:rFonts w:asciiTheme="majorBidi" w:hAnsiTheme="majorBidi" w:cstheme="majorBidi"/>
                <w:sz w:val="24"/>
                <w:szCs w:val="24"/>
              </w:rPr>
            </w:pPr>
          </w:p>
        </w:tc>
        <w:tc>
          <w:tcPr>
            <w:tcW w:w="1007" w:type="dxa"/>
            <w:vAlign w:val="bottom"/>
          </w:tcPr>
          <w:p w14:paraId="2ED250E1" w14:textId="7204C4AB" w:rsidR="00331838" w:rsidRPr="00104151" w:rsidRDefault="00331838" w:rsidP="00331838">
            <w:pPr>
              <w:tabs>
                <w:tab w:val="decimal" w:pos="612"/>
              </w:tabs>
              <w:spacing w:line="260" w:lineRule="exact"/>
              <w:ind w:right="397"/>
              <w:jc w:val="right"/>
              <w:rPr>
                <w:rFonts w:asciiTheme="majorBidi" w:hAnsiTheme="majorBidi" w:cstheme="majorBidi"/>
                <w:sz w:val="24"/>
                <w:szCs w:val="24"/>
              </w:rPr>
            </w:pPr>
            <w:r w:rsidRPr="00104151">
              <w:rPr>
                <w:rFonts w:asciiTheme="majorBidi" w:hAnsiTheme="majorBidi" w:cstheme="majorBidi"/>
                <w:sz w:val="24"/>
                <w:szCs w:val="24"/>
              </w:rPr>
              <w:t>-</w:t>
            </w:r>
          </w:p>
        </w:tc>
        <w:tc>
          <w:tcPr>
            <w:tcW w:w="84" w:type="dxa"/>
          </w:tcPr>
          <w:p w14:paraId="55758687" w14:textId="77777777" w:rsidR="00331838" w:rsidRPr="00104151" w:rsidRDefault="00331838" w:rsidP="00331838">
            <w:pPr>
              <w:tabs>
                <w:tab w:val="left" w:pos="240"/>
                <w:tab w:val="decimal" w:pos="864"/>
              </w:tabs>
              <w:spacing w:line="260" w:lineRule="exact"/>
              <w:ind w:right="397"/>
              <w:jc w:val="right"/>
              <w:rPr>
                <w:rFonts w:asciiTheme="majorBidi" w:hAnsiTheme="majorBidi" w:cstheme="majorBidi"/>
                <w:sz w:val="24"/>
                <w:szCs w:val="24"/>
              </w:rPr>
            </w:pPr>
          </w:p>
        </w:tc>
        <w:tc>
          <w:tcPr>
            <w:tcW w:w="1008" w:type="dxa"/>
            <w:vAlign w:val="bottom"/>
          </w:tcPr>
          <w:p w14:paraId="18B6CB20" w14:textId="3BF9C411" w:rsidR="00331838" w:rsidRPr="00104151" w:rsidRDefault="00331838" w:rsidP="00331838">
            <w:pPr>
              <w:tabs>
                <w:tab w:val="decimal" w:pos="612"/>
              </w:tabs>
              <w:spacing w:line="260" w:lineRule="exact"/>
              <w:ind w:right="397"/>
              <w:jc w:val="right"/>
              <w:rPr>
                <w:rFonts w:asciiTheme="majorBidi" w:hAnsiTheme="majorBidi" w:cstheme="majorBidi"/>
                <w:sz w:val="24"/>
                <w:szCs w:val="24"/>
                <w:cs/>
              </w:rPr>
            </w:pPr>
            <w:r w:rsidRPr="00104151">
              <w:rPr>
                <w:rFonts w:asciiTheme="majorBidi" w:hAnsiTheme="majorBidi" w:cstheme="majorBidi"/>
                <w:sz w:val="24"/>
                <w:szCs w:val="24"/>
              </w:rPr>
              <w:t>-</w:t>
            </w:r>
          </w:p>
        </w:tc>
        <w:tc>
          <w:tcPr>
            <w:tcW w:w="84" w:type="dxa"/>
          </w:tcPr>
          <w:p w14:paraId="379B5B8C" w14:textId="77777777" w:rsidR="00331838" w:rsidRPr="00104151" w:rsidRDefault="00331838" w:rsidP="00331838">
            <w:pPr>
              <w:tabs>
                <w:tab w:val="left" w:pos="240"/>
              </w:tabs>
              <w:spacing w:line="260" w:lineRule="exact"/>
              <w:ind w:right="57"/>
              <w:jc w:val="right"/>
              <w:rPr>
                <w:rFonts w:asciiTheme="majorBidi" w:hAnsiTheme="majorBidi" w:cstheme="majorBidi"/>
                <w:sz w:val="24"/>
                <w:szCs w:val="24"/>
              </w:rPr>
            </w:pPr>
          </w:p>
        </w:tc>
        <w:tc>
          <w:tcPr>
            <w:tcW w:w="896" w:type="dxa"/>
            <w:vAlign w:val="bottom"/>
          </w:tcPr>
          <w:p w14:paraId="5E13EA4A" w14:textId="77E38209" w:rsidR="00331838" w:rsidRPr="00104151" w:rsidRDefault="00331838" w:rsidP="00331838">
            <w:pPr>
              <w:spacing w:line="260" w:lineRule="exact"/>
              <w:ind w:right="57"/>
              <w:jc w:val="right"/>
              <w:rPr>
                <w:rFonts w:asciiTheme="majorBidi" w:hAnsiTheme="majorBidi" w:cstheme="majorBidi"/>
                <w:sz w:val="24"/>
                <w:szCs w:val="24"/>
                <w:cs/>
              </w:rPr>
            </w:pPr>
            <w:r w:rsidRPr="00104151">
              <w:rPr>
                <w:rFonts w:asciiTheme="majorBidi" w:hAnsiTheme="majorBidi" w:cstheme="majorBidi"/>
                <w:sz w:val="24"/>
                <w:szCs w:val="24"/>
              </w:rPr>
              <w:t>47.59</w:t>
            </w:r>
          </w:p>
        </w:tc>
        <w:tc>
          <w:tcPr>
            <w:tcW w:w="84" w:type="dxa"/>
          </w:tcPr>
          <w:p w14:paraId="3D101052" w14:textId="77777777" w:rsidR="00331838" w:rsidRPr="00104151" w:rsidRDefault="00331838" w:rsidP="00331838">
            <w:pPr>
              <w:spacing w:line="280" w:lineRule="exact"/>
              <w:ind w:left="-7"/>
              <w:jc w:val="center"/>
              <w:rPr>
                <w:rFonts w:asciiTheme="majorBidi" w:hAnsiTheme="majorBidi" w:cstheme="majorBidi"/>
                <w:sz w:val="24"/>
                <w:szCs w:val="24"/>
              </w:rPr>
            </w:pPr>
          </w:p>
        </w:tc>
        <w:tc>
          <w:tcPr>
            <w:tcW w:w="957" w:type="dxa"/>
            <w:vAlign w:val="bottom"/>
          </w:tcPr>
          <w:p w14:paraId="2C4EE1CC" w14:textId="0A4AF57B" w:rsidR="00331838" w:rsidRPr="00104151" w:rsidRDefault="00331838" w:rsidP="00331838">
            <w:pPr>
              <w:spacing w:line="280" w:lineRule="exact"/>
              <w:ind w:left="-7"/>
              <w:jc w:val="center"/>
              <w:rPr>
                <w:rFonts w:asciiTheme="majorBidi" w:hAnsiTheme="majorBidi" w:cstheme="majorBidi"/>
                <w:sz w:val="24"/>
                <w:szCs w:val="24"/>
              </w:rPr>
            </w:pPr>
            <w:r w:rsidRPr="00104151">
              <w:rPr>
                <w:rFonts w:ascii="Angsana New" w:hAnsi="Angsana New" w:cs="Angsana New"/>
                <w:sz w:val="24"/>
                <w:szCs w:val="24"/>
              </w:rPr>
              <w:t>2.0 - 5.</w:t>
            </w:r>
            <w:r w:rsidR="001D10D8">
              <w:rPr>
                <w:rFonts w:ascii="Angsana New" w:hAnsi="Angsana New" w:cs="Angsana New"/>
                <w:sz w:val="24"/>
                <w:szCs w:val="24"/>
              </w:rPr>
              <w:t>0</w:t>
            </w:r>
          </w:p>
        </w:tc>
      </w:tr>
      <w:tr w:rsidR="00331838" w:rsidRPr="00B86B23" w14:paraId="168CA9A5" w14:textId="77777777" w:rsidTr="00226507">
        <w:trPr>
          <w:cantSplit/>
        </w:trPr>
        <w:tc>
          <w:tcPr>
            <w:tcW w:w="2196" w:type="dxa"/>
            <w:vAlign w:val="bottom"/>
          </w:tcPr>
          <w:p w14:paraId="4E58414E" w14:textId="77777777" w:rsidR="00331838" w:rsidRPr="00104151" w:rsidRDefault="00331838" w:rsidP="00331838">
            <w:pPr>
              <w:tabs>
                <w:tab w:val="left" w:pos="240"/>
              </w:tabs>
              <w:spacing w:line="280" w:lineRule="exact"/>
              <w:ind w:left="240" w:right="-202" w:hanging="240"/>
              <w:rPr>
                <w:rFonts w:asciiTheme="majorBidi" w:hAnsiTheme="majorBidi" w:cstheme="majorBidi"/>
                <w:sz w:val="24"/>
                <w:szCs w:val="24"/>
                <w:cs/>
              </w:rPr>
            </w:pPr>
            <w:r w:rsidRPr="00104151">
              <w:rPr>
                <w:rFonts w:asciiTheme="majorBidi" w:hAnsiTheme="majorBidi" w:cstheme="majorBidi"/>
                <w:spacing w:val="-6"/>
                <w:sz w:val="24"/>
                <w:szCs w:val="24"/>
              </w:rPr>
              <w:t xml:space="preserve">Lease liabilities </w:t>
            </w:r>
          </w:p>
        </w:tc>
        <w:tc>
          <w:tcPr>
            <w:tcW w:w="867" w:type="dxa"/>
            <w:tcBorders>
              <w:bottom w:val="single" w:sz="6" w:space="0" w:color="auto"/>
            </w:tcBorders>
            <w:vAlign w:val="bottom"/>
          </w:tcPr>
          <w:p w14:paraId="2ACE357D" w14:textId="25351127" w:rsidR="00331838" w:rsidRPr="00104151" w:rsidRDefault="00331838" w:rsidP="00331838">
            <w:pPr>
              <w:spacing w:line="260" w:lineRule="exact"/>
              <w:ind w:right="57"/>
              <w:jc w:val="right"/>
              <w:rPr>
                <w:rFonts w:asciiTheme="majorBidi" w:hAnsiTheme="majorBidi" w:cstheme="majorBidi"/>
                <w:sz w:val="24"/>
                <w:szCs w:val="24"/>
                <w:cs/>
              </w:rPr>
            </w:pPr>
            <w:r w:rsidRPr="00104151">
              <w:rPr>
                <w:rFonts w:asciiTheme="majorBidi" w:hAnsiTheme="majorBidi" w:cstheme="majorBidi" w:hint="cs"/>
                <w:sz w:val="24"/>
                <w:szCs w:val="24"/>
                <w:cs/>
              </w:rPr>
              <w:t>5.35</w:t>
            </w:r>
          </w:p>
        </w:tc>
        <w:tc>
          <w:tcPr>
            <w:tcW w:w="76" w:type="dxa"/>
          </w:tcPr>
          <w:p w14:paraId="43E6C251" w14:textId="77777777" w:rsidR="00331838" w:rsidRPr="00104151" w:rsidRDefault="00331838" w:rsidP="00331838">
            <w:pPr>
              <w:spacing w:line="260" w:lineRule="exact"/>
              <w:ind w:right="57"/>
              <w:jc w:val="right"/>
              <w:rPr>
                <w:rFonts w:asciiTheme="majorBidi" w:hAnsiTheme="majorBidi" w:cstheme="majorBidi"/>
                <w:sz w:val="24"/>
                <w:szCs w:val="24"/>
              </w:rPr>
            </w:pPr>
          </w:p>
        </w:tc>
        <w:tc>
          <w:tcPr>
            <w:tcW w:w="896" w:type="dxa"/>
            <w:tcBorders>
              <w:bottom w:val="single" w:sz="6" w:space="0" w:color="auto"/>
            </w:tcBorders>
            <w:vAlign w:val="bottom"/>
          </w:tcPr>
          <w:p w14:paraId="06B98954" w14:textId="7FDFDC9B" w:rsidR="00331838" w:rsidRPr="00104151" w:rsidRDefault="00331838" w:rsidP="00331838">
            <w:pPr>
              <w:spacing w:line="260" w:lineRule="exact"/>
              <w:ind w:right="57"/>
              <w:jc w:val="right"/>
              <w:rPr>
                <w:rFonts w:asciiTheme="majorBidi" w:hAnsiTheme="majorBidi" w:cstheme="majorBidi"/>
                <w:sz w:val="24"/>
                <w:szCs w:val="24"/>
                <w:cs/>
              </w:rPr>
            </w:pPr>
            <w:r w:rsidRPr="00104151">
              <w:rPr>
                <w:rFonts w:asciiTheme="majorBidi" w:hAnsiTheme="majorBidi" w:cstheme="majorBidi" w:hint="cs"/>
                <w:sz w:val="24"/>
                <w:szCs w:val="24"/>
                <w:cs/>
              </w:rPr>
              <w:t>5.11</w:t>
            </w:r>
          </w:p>
        </w:tc>
        <w:tc>
          <w:tcPr>
            <w:tcW w:w="84" w:type="dxa"/>
          </w:tcPr>
          <w:p w14:paraId="16D5FE36" w14:textId="77777777" w:rsidR="00331838" w:rsidRPr="00104151" w:rsidRDefault="00331838" w:rsidP="00331838">
            <w:pPr>
              <w:spacing w:line="260" w:lineRule="exact"/>
              <w:ind w:left="-18" w:right="57"/>
              <w:jc w:val="right"/>
              <w:rPr>
                <w:rFonts w:asciiTheme="majorBidi" w:hAnsiTheme="majorBidi" w:cstheme="majorBidi"/>
                <w:sz w:val="24"/>
                <w:szCs w:val="24"/>
              </w:rPr>
            </w:pPr>
          </w:p>
        </w:tc>
        <w:tc>
          <w:tcPr>
            <w:tcW w:w="908" w:type="dxa"/>
            <w:tcBorders>
              <w:bottom w:val="single" w:sz="6" w:space="0" w:color="auto"/>
            </w:tcBorders>
            <w:vAlign w:val="bottom"/>
          </w:tcPr>
          <w:p w14:paraId="2A8614EA" w14:textId="4A1F2589" w:rsidR="00331838" w:rsidRPr="00104151" w:rsidRDefault="00331838" w:rsidP="00331838">
            <w:pPr>
              <w:tabs>
                <w:tab w:val="decimal" w:pos="612"/>
              </w:tabs>
              <w:spacing w:line="260" w:lineRule="exact"/>
              <w:ind w:right="397"/>
              <w:jc w:val="right"/>
              <w:rPr>
                <w:rFonts w:asciiTheme="majorBidi" w:hAnsiTheme="majorBidi" w:cstheme="majorBidi"/>
                <w:sz w:val="24"/>
                <w:szCs w:val="24"/>
                <w:cs/>
              </w:rPr>
            </w:pPr>
            <w:r w:rsidRPr="00104151">
              <w:rPr>
                <w:rFonts w:asciiTheme="majorBidi" w:hAnsiTheme="majorBidi" w:cstheme="majorBidi"/>
                <w:sz w:val="24"/>
                <w:szCs w:val="24"/>
              </w:rPr>
              <w:t>-</w:t>
            </w:r>
          </w:p>
        </w:tc>
        <w:tc>
          <w:tcPr>
            <w:tcW w:w="76" w:type="dxa"/>
          </w:tcPr>
          <w:p w14:paraId="74DD30CB" w14:textId="77777777" w:rsidR="00331838" w:rsidRPr="00104151" w:rsidRDefault="00331838" w:rsidP="00331838">
            <w:pPr>
              <w:tabs>
                <w:tab w:val="decimal" w:pos="612"/>
              </w:tabs>
              <w:spacing w:line="260" w:lineRule="exact"/>
              <w:ind w:right="397"/>
              <w:jc w:val="right"/>
              <w:rPr>
                <w:rFonts w:asciiTheme="majorBidi" w:hAnsiTheme="majorBidi" w:cstheme="majorBidi"/>
                <w:sz w:val="24"/>
                <w:szCs w:val="24"/>
              </w:rPr>
            </w:pPr>
          </w:p>
        </w:tc>
        <w:tc>
          <w:tcPr>
            <w:tcW w:w="1007" w:type="dxa"/>
            <w:tcBorders>
              <w:bottom w:val="single" w:sz="6" w:space="0" w:color="auto"/>
            </w:tcBorders>
            <w:vAlign w:val="bottom"/>
          </w:tcPr>
          <w:p w14:paraId="64A5C924" w14:textId="27EFE318" w:rsidR="00331838" w:rsidRPr="00104151" w:rsidRDefault="00331838" w:rsidP="00331838">
            <w:pPr>
              <w:tabs>
                <w:tab w:val="decimal" w:pos="612"/>
              </w:tabs>
              <w:spacing w:line="260" w:lineRule="exact"/>
              <w:ind w:right="397"/>
              <w:jc w:val="right"/>
              <w:rPr>
                <w:rFonts w:asciiTheme="majorBidi" w:hAnsiTheme="majorBidi" w:cstheme="majorBidi"/>
                <w:sz w:val="24"/>
                <w:szCs w:val="24"/>
              </w:rPr>
            </w:pPr>
            <w:r w:rsidRPr="00104151">
              <w:rPr>
                <w:rFonts w:asciiTheme="majorBidi" w:hAnsiTheme="majorBidi" w:cstheme="majorBidi"/>
                <w:sz w:val="24"/>
                <w:szCs w:val="24"/>
              </w:rPr>
              <w:t>-</w:t>
            </w:r>
          </w:p>
        </w:tc>
        <w:tc>
          <w:tcPr>
            <w:tcW w:w="84" w:type="dxa"/>
          </w:tcPr>
          <w:p w14:paraId="47224B69" w14:textId="77777777" w:rsidR="00331838" w:rsidRPr="00104151" w:rsidRDefault="00331838" w:rsidP="00331838">
            <w:pPr>
              <w:tabs>
                <w:tab w:val="left" w:pos="240"/>
                <w:tab w:val="decimal" w:pos="864"/>
              </w:tabs>
              <w:spacing w:line="260" w:lineRule="exact"/>
              <w:ind w:right="397"/>
              <w:jc w:val="right"/>
              <w:rPr>
                <w:rFonts w:asciiTheme="majorBidi" w:hAnsiTheme="majorBidi" w:cstheme="majorBidi"/>
                <w:sz w:val="24"/>
                <w:szCs w:val="24"/>
              </w:rPr>
            </w:pPr>
          </w:p>
        </w:tc>
        <w:tc>
          <w:tcPr>
            <w:tcW w:w="1008" w:type="dxa"/>
            <w:tcBorders>
              <w:bottom w:val="single" w:sz="6" w:space="0" w:color="auto"/>
            </w:tcBorders>
            <w:vAlign w:val="bottom"/>
          </w:tcPr>
          <w:p w14:paraId="09B3D31D" w14:textId="38E7DFE5" w:rsidR="00331838" w:rsidRPr="00104151" w:rsidRDefault="00331838" w:rsidP="00331838">
            <w:pPr>
              <w:tabs>
                <w:tab w:val="decimal" w:pos="612"/>
              </w:tabs>
              <w:spacing w:line="260" w:lineRule="exact"/>
              <w:ind w:right="397"/>
              <w:jc w:val="right"/>
              <w:rPr>
                <w:rFonts w:asciiTheme="majorBidi" w:hAnsiTheme="majorBidi" w:cstheme="majorBidi"/>
                <w:sz w:val="24"/>
                <w:szCs w:val="24"/>
                <w:cs/>
              </w:rPr>
            </w:pPr>
            <w:r w:rsidRPr="00104151">
              <w:rPr>
                <w:rFonts w:asciiTheme="majorBidi" w:hAnsiTheme="majorBidi" w:cstheme="majorBidi"/>
                <w:sz w:val="24"/>
                <w:szCs w:val="24"/>
              </w:rPr>
              <w:t>-</w:t>
            </w:r>
          </w:p>
        </w:tc>
        <w:tc>
          <w:tcPr>
            <w:tcW w:w="84" w:type="dxa"/>
          </w:tcPr>
          <w:p w14:paraId="52B6BC73" w14:textId="77777777" w:rsidR="00331838" w:rsidRPr="00104151" w:rsidRDefault="00331838" w:rsidP="00331838">
            <w:pPr>
              <w:tabs>
                <w:tab w:val="left" w:pos="240"/>
              </w:tabs>
              <w:spacing w:line="260" w:lineRule="exact"/>
              <w:ind w:right="57"/>
              <w:jc w:val="right"/>
              <w:rPr>
                <w:rFonts w:asciiTheme="majorBidi" w:hAnsiTheme="majorBidi" w:cstheme="majorBidi"/>
                <w:sz w:val="24"/>
                <w:szCs w:val="24"/>
              </w:rPr>
            </w:pPr>
          </w:p>
        </w:tc>
        <w:tc>
          <w:tcPr>
            <w:tcW w:w="896" w:type="dxa"/>
            <w:tcBorders>
              <w:bottom w:val="single" w:sz="6" w:space="0" w:color="auto"/>
            </w:tcBorders>
            <w:vAlign w:val="bottom"/>
          </w:tcPr>
          <w:p w14:paraId="47687B77" w14:textId="3285154E" w:rsidR="00331838" w:rsidRPr="00104151" w:rsidRDefault="00331838" w:rsidP="00331838">
            <w:pPr>
              <w:spacing w:line="260" w:lineRule="exact"/>
              <w:ind w:right="57"/>
              <w:jc w:val="right"/>
              <w:rPr>
                <w:rFonts w:asciiTheme="majorBidi" w:hAnsiTheme="majorBidi" w:cstheme="majorBidi"/>
                <w:sz w:val="24"/>
                <w:szCs w:val="24"/>
                <w:cs/>
              </w:rPr>
            </w:pPr>
            <w:r w:rsidRPr="00104151">
              <w:rPr>
                <w:rFonts w:asciiTheme="majorBidi" w:hAnsiTheme="majorBidi" w:cstheme="majorBidi"/>
                <w:sz w:val="24"/>
                <w:szCs w:val="24"/>
              </w:rPr>
              <w:t>10.46</w:t>
            </w:r>
          </w:p>
        </w:tc>
        <w:tc>
          <w:tcPr>
            <w:tcW w:w="84" w:type="dxa"/>
          </w:tcPr>
          <w:p w14:paraId="0E556F75" w14:textId="77777777" w:rsidR="00331838" w:rsidRPr="00104151" w:rsidRDefault="00331838" w:rsidP="00331838">
            <w:pPr>
              <w:spacing w:line="280" w:lineRule="exact"/>
              <w:ind w:left="-7"/>
              <w:jc w:val="center"/>
              <w:rPr>
                <w:rFonts w:asciiTheme="majorBidi" w:hAnsiTheme="majorBidi" w:cstheme="majorBidi"/>
                <w:sz w:val="24"/>
                <w:szCs w:val="24"/>
              </w:rPr>
            </w:pPr>
          </w:p>
        </w:tc>
        <w:tc>
          <w:tcPr>
            <w:tcW w:w="957" w:type="dxa"/>
            <w:vAlign w:val="bottom"/>
          </w:tcPr>
          <w:p w14:paraId="7EA18C34" w14:textId="368F2542" w:rsidR="00331838" w:rsidRPr="00104151" w:rsidRDefault="00331838" w:rsidP="00331838">
            <w:pPr>
              <w:spacing w:line="280" w:lineRule="exact"/>
              <w:ind w:left="-7"/>
              <w:jc w:val="center"/>
              <w:rPr>
                <w:rFonts w:asciiTheme="majorBidi" w:hAnsiTheme="majorBidi" w:cstheme="majorBidi"/>
                <w:sz w:val="24"/>
                <w:szCs w:val="24"/>
              </w:rPr>
            </w:pPr>
            <w:r w:rsidRPr="00104151">
              <w:rPr>
                <w:rFonts w:ascii="Angsana New" w:hAnsi="Angsana New" w:cs="Angsana New" w:hint="cs"/>
                <w:sz w:val="24"/>
                <w:szCs w:val="24"/>
                <w:cs/>
              </w:rPr>
              <w:t>2.6 - 7.4</w:t>
            </w:r>
          </w:p>
        </w:tc>
      </w:tr>
      <w:tr w:rsidR="00331838" w:rsidRPr="00B86B23" w14:paraId="076BF78C" w14:textId="77777777" w:rsidTr="00226507">
        <w:trPr>
          <w:cantSplit/>
        </w:trPr>
        <w:tc>
          <w:tcPr>
            <w:tcW w:w="2196" w:type="dxa"/>
            <w:vAlign w:val="bottom"/>
          </w:tcPr>
          <w:p w14:paraId="2D54D112" w14:textId="77777777" w:rsidR="00331838" w:rsidRPr="00104151" w:rsidRDefault="00331838" w:rsidP="00331838">
            <w:pPr>
              <w:tabs>
                <w:tab w:val="left" w:pos="240"/>
              </w:tabs>
              <w:spacing w:line="280" w:lineRule="exact"/>
              <w:ind w:left="240" w:hanging="240"/>
              <w:rPr>
                <w:rFonts w:asciiTheme="majorBidi" w:hAnsiTheme="majorBidi" w:cstheme="majorBidi"/>
                <w:sz w:val="24"/>
                <w:szCs w:val="24"/>
                <w:cs/>
              </w:rPr>
            </w:pPr>
          </w:p>
        </w:tc>
        <w:tc>
          <w:tcPr>
            <w:tcW w:w="867" w:type="dxa"/>
            <w:tcBorders>
              <w:top w:val="single" w:sz="6" w:space="0" w:color="auto"/>
              <w:bottom w:val="double" w:sz="6" w:space="0" w:color="auto"/>
            </w:tcBorders>
            <w:vAlign w:val="bottom"/>
          </w:tcPr>
          <w:p w14:paraId="29E566DF" w14:textId="2C95193D" w:rsidR="00331838" w:rsidRPr="00104151" w:rsidRDefault="00331838" w:rsidP="00331838">
            <w:pPr>
              <w:spacing w:line="260" w:lineRule="exact"/>
              <w:ind w:right="57"/>
              <w:jc w:val="right"/>
              <w:rPr>
                <w:rFonts w:asciiTheme="majorBidi" w:hAnsiTheme="majorBidi" w:cstheme="majorBidi"/>
                <w:sz w:val="24"/>
                <w:szCs w:val="24"/>
                <w:cs/>
              </w:rPr>
            </w:pPr>
            <w:r w:rsidRPr="00104151">
              <w:rPr>
                <w:rFonts w:asciiTheme="majorBidi" w:hAnsiTheme="majorBidi" w:cstheme="majorBidi"/>
                <w:sz w:val="24"/>
                <w:szCs w:val="24"/>
              </w:rPr>
              <w:t>36.46</w:t>
            </w:r>
          </w:p>
        </w:tc>
        <w:tc>
          <w:tcPr>
            <w:tcW w:w="76" w:type="dxa"/>
          </w:tcPr>
          <w:p w14:paraId="60A84FDA" w14:textId="77777777" w:rsidR="00331838" w:rsidRPr="00104151" w:rsidRDefault="00331838" w:rsidP="00331838">
            <w:pPr>
              <w:spacing w:line="260" w:lineRule="exact"/>
              <w:ind w:right="57"/>
              <w:jc w:val="right"/>
              <w:rPr>
                <w:rFonts w:asciiTheme="majorBidi" w:hAnsiTheme="majorBidi" w:cstheme="majorBidi"/>
                <w:sz w:val="24"/>
                <w:szCs w:val="24"/>
              </w:rPr>
            </w:pPr>
          </w:p>
        </w:tc>
        <w:tc>
          <w:tcPr>
            <w:tcW w:w="896" w:type="dxa"/>
            <w:tcBorders>
              <w:top w:val="single" w:sz="6" w:space="0" w:color="auto"/>
              <w:bottom w:val="double" w:sz="6" w:space="0" w:color="auto"/>
            </w:tcBorders>
            <w:vAlign w:val="bottom"/>
          </w:tcPr>
          <w:p w14:paraId="340C4C0B" w14:textId="6EF5FED7" w:rsidR="00331838" w:rsidRPr="00104151" w:rsidRDefault="00331838" w:rsidP="00331838">
            <w:pPr>
              <w:spacing w:line="260" w:lineRule="exact"/>
              <w:ind w:right="57"/>
              <w:jc w:val="right"/>
              <w:rPr>
                <w:rFonts w:asciiTheme="majorBidi" w:hAnsiTheme="majorBidi" w:cstheme="majorBidi"/>
                <w:sz w:val="24"/>
                <w:szCs w:val="24"/>
                <w:cs/>
              </w:rPr>
            </w:pPr>
            <w:r w:rsidRPr="00104151">
              <w:rPr>
                <w:rFonts w:asciiTheme="majorBidi" w:hAnsiTheme="majorBidi" w:cstheme="majorBidi"/>
                <w:sz w:val="24"/>
                <w:szCs w:val="24"/>
              </w:rPr>
              <w:t>21.59</w:t>
            </w:r>
          </w:p>
        </w:tc>
        <w:tc>
          <w:tcPr>
            <w:tcW w:w="84" w:type="dxa"/>
          </w:tcPr>
          <w:p w14:paraId="56CE0069" w14:textId="77777777" w:rsidR="00331838" w:rsidRPr="00104151" w:rsidRDefault="00331838" w:rsidP="00331838">
            <w:pPr>
              <w:spacing w:line="260" w:lineRule="exact"/>
              <w:ind w:left="-18" w:right="57"/>
              <w:jc w:val="right"/>
              <w:rPr>
                <w:rFonts w:asciiTheme="majorBidi" w:hAnsiTheme="majorBidi" w:cstheme="majorBidi"/>
                <w:sz w:val="24"/>
                <w:szCs w:val="24"/>
              </w:rPr>
            </w:pPr>
          </w:p>
        </w:tc>
        <w:tc>
          <w:tcPr>
            <w:tcW w:w="908" w:type="dxa"/>
            <w:tcBorders>
              <w:top w:val="single" w:sz="6" w:space="0" w:color="auto"/>
              <w:bottom w:val="double" w:sz="6" w:space="0" w:color="auto"/>
            </w:tcBorders>
            <w:vAlign w:val="bottom"/>
          </w:tcPr>
          <w:p w14:paraId="37F2A1C0" w14:textId="6E3E7B75" w:rsidR="00331838" w:rsidRPr="00104151" w:rsidRDefault="00331838" w:rsidP="00331838">
            <w:pPr>
              <w:tabs>
                <w:tab w:val="decimal" w:pos="612"/>
              </w:tabs>
              <w:spacing w:line="260" w:lineRule="exact"/>
              <w:ind w:right="397"/>
              <w:jc w:val="right"/>
              <w:rPr>
                <w:rFonts w:asciiTheme="majorBidi" w:hAnsiTheme="majorBidi" w:cstheme="majorBidi"/>
                <w:sz w:val="24"/>
                <w:szCs w:val="24"/>
                <w:cs/>
              </w:rPr>
            </w:pPr>
            <w:r w:rsidRPr="00104151">
              <w:rPr>
                <w:rFonts w:asciiTheme="majorBidi" w:hAnsiTheme="majorBidi" w:cstheme="majorBidi"/>
                <w:sz w:val="24"/>
                <w:szCs w:val="24"/>
              </w:rPr>
              <w:t>-</w:t>
            </w:r>
          </w:p>
        </w:tc>
        <w:tc>
          <w:tcPr>
            <w:tcW w:w="76" w:type="dxa"/>
          </w:tcPr>
          <w:p w14:paraId="723401E9" w14:textId="77777777" w:rsidR="00331838" w:rsidRPr="00104151" w:rsidRDefault="00331838" w:rsidP="00331838">
            <w:pPr>
              <w:tabs>
                <w:tab w:val="decimal" w:pos="612"/>
                <w:tab w:val="decimal" w:pos="892"/>
              </w:tabs>
              <w:spacing w:line="260" w:lineRule="exact"/>
              <w:ind w:right="397"/>
              <w:jc w:val="right"/>
              <w:rPr>
                <w:rFonts w:asciiTheme="majorBidi" w:hAnsiTheme="majorBidi" w:cstheme="majorBidi"/>
                <w:sz w:val="24"/>
                <w:szCs w:val="24"/>
              </w:rPr>
            </w:pPr>
          </w:p>
        </w:tc>
        <w:tc>
          <w:tcPr>
            <w:tcW w:w="1007" w:type="dxa"/>
            <w:tcBorders>
              <w:top w:val="single" w:sz="6" w:space="0" w:color="auto"/>
              <w:bottom w:val="double" w:sz="6" w:space="0" w:color="auto"/>
            </w:tcBorders>
            <w:vAlign w:val="bottom"/>
          </w:tcPr>
          <w:p w14:paraId="503A4C91" w14:textId="6E13335C" w:rsidR="00331838" w:rsidRPr="00104151" w:rsidRDefault="00331838" w:rsidP="00331838">
            <w:pPr>
              <w:tabs>
                <w:tab w:val="decimal" w:pos="612"/>
              </w:tabs>
              <w:spacing w:line="260" w:lineRule="exact"/>
              <w:ind w:right="397"/>
              <w:jc w:val="right"/>
              <w:rPr>
                <w:rFonts w:asciiTheme="majorBidi" w:hAnsiTheme="majorBidi" w:cstheme="majorBidi"/>
                <w:sz w:val="24"/>
                <w:szCs w:val="24"/>
              </w:rPr>
            </w:pPr>
            <w:r w:rsidRPr="00104151">
              <w:rPr>
                <w:rFonts w:asciiTheme="majorBidi" w:hAnsiTheme="majorBidi" w:cstheme="majorBidi"/>
                <w:sz w:val="24"/>
                <w:szCs w:val="24"/>
              </w:rPr>
              <w:t>-</w:t>
            </w:r>
          </w:p>
        </w:tc>
        <w:tc>
          <w:tcPr>
            <w:tcW w:w="84" w:type="dxa"/>
          </w:tcPr>
          <w:p w14:paraId="67983981" w14:textId="77777777" w:rsidR="00331838" w:rsidRPr="00104151" w:rsidRDefault="00331838" w:rsidP="00331838">
            <w:pPr>
              <w:tabs>
                <w:tab w:val="left" w:pos="240"/>
                <w:tab w:val="decimal" w:pos="760"/>
              </w:tabs>
              <w:spacing w:line="260" w:lineRule="exact"/>
              <w:ind w:right="57"/>
              <w:jc w:val="right"/>
              <w:rPr>
                <w:rFonts w:asciiTheme="majorBidi" w:hAnsiTheme="majorBidi" w:cstheme="majorBidi"/>
                <w:sz w:val="24"/>
                <w:szCs w:val="24"/>
                <w:cs/>
              </w:rPr>
            </w:pPr>
          </w:p>
        </w:tc>
        <w:tc>
          <w:tcPr>
            <w:tcW w:w="1008" w:type="dxa"/>
            <w:tcBorders>
              <w:top w:val="single" w:sz="6" w:space="0" w:color="auto"/>
              <w:bottom w:val="double" w:sz="6" w:space="0" w:color="auto"/>
            </w:tcBorders>
            <w:vAlign w:val="bottom"/>
          </w:tcPr>
          <w:p w14:paraId="55E2FA1B" w14:textId="71A63400" w:rsidR="00331838" w:rsidRPr="00104151" w:rsidRDefault="00331838" w:rsidP="00331838">
            <w:pPr>
              <w:tabs>
                <w:tab w:val="left" w:pos="240"/>
                <w:tab w:val="decimal" w:pos="760"/>
              </w:tabs>
              <w:spacing w:line="260" w:lineRule="exact"/>
              <w:ind w:right="57"/>
              <w:jc w:val="right"/>
              <w:rPr>
                <w:rFonts w:asciiTheme="majorBidi" w:hAnsiTheme="majorBidi" w:cstheme="majorBidi"/>
                <w:sz w:val="24"/>
                <w:szCs w:val="24"/>
                <w:cs/>
              </w:rPr>
            </w:pPr>
            <w:r w:rsidRPr="00104151">
              <w:rPr>
                <w:rFonts w:asciiTheme="majorBidi" w:hAnsiTheme="majorBidi" w:cstheme="majorBidi"/>
                <w:sz w:val="24"/>
                <w:szCs w:val="24"/>
              </w:rPr>
              <w:t>406.43</w:t>
            </w:r>
          </w:p>
        </w:tc>
        <w:tc>
          <w:tcPr>
            <w:tcW w:w="84" w:type="dxa"/>
          </w:tcPr>
          <w:p w14:paraId="7FA1BB64" w14:textId="77777777" w:rsidR="00331838" w:rsidRPr="00104151" w:rsidRDefault="00331838" w:rsidP="00331838">
            <w:pPr>
              <w:tabs>
                <w:tab w:val="left" w:pos="240"/>
              </w:tabs>
              <w:spacing w:line="260" w:lineRule="exact"/>
              <w:ind w:right="57"/>
              <w:jc w:val="right"/>
              <w:rPr>
                <w:rFonts w:asciiTheme="majorBidi" w:hAnsiTheme="majorBidi" w:cstheme="majorBidi"/>
                <w:sz w:val="24"/>
                <w:szCs w:val="24"/>
                <w:cs/>
              </w:rPr>
            </w:pPr>
          </w:p>
        </w:tc>
        <w:tc>
          <w:tcPr>
            <w:tcW w:w="896" w:type="dxa"/>
            <w:tcBorders>
              <w:top w:val="single" w:sz="6" w:space="0" w:color="auto"/>
              <w:bottom w:val="double" w:sz="6" w:space="0" w:color="auto"/>
            </w:tcBorders>
            <w:vAlign w:val="bottom"/>
          </w:tcPr>
          <w:p w14:paraId="7A9EE682" w14:textId="1025CD47" w:rsidR="00331838" w:rsidRPr="00104151" w:rsidRDefault="00331838" w:rsidP="00331838">
            <w:pPr>
              <w:spacing w:line="260" w:lineRule="exact"/>
              <w:ind w:right="57"/>
              <w:jc w:val="right"/>
              <w:rPr>
                <w:rFonts w:asciiTheme="majorBidi" w:hAnsiTheme="majorBidi" w:cstheme="majorBidi"/>
                <w:sz w:val="24"/>
                <w:szCs w:val="24"/>
                <w:cs/>
              </w:rPr>
            </w:pPr>
            <w:r w:rsidRPr="00104151">
              <w:rPr>
                <w:rFonts w:asciiTheme="majorBidi" w:hAnsiTheme="majorBidi" w:cstheme="majorBidi"/>
                <w:sz w:val="24"/>
                <w:szCs w:val="24"/>
              </w:rPr>
              <w:t>464.48</w:t>
            </w:r>
          </w:p>
        </w:tc>
        <w:tc>
          <w:tcPr>
            <w:tcW w:w="84" w:type="dxa"/>
          </w:tcPr>
          <w:p w14:paraId="3CFDFABE" w14:textId="77777777" w:rsidR="00331838" w:rsidRPr="00104151" w:rsidRDefault="00331838" w:rsidP="00331838">
            <w:pPr>
              <w:spacing w:line="280" w:lineRule="exact"/>
              <w:ind w:left="-7"/>
              <w:jc w:val="center"/>
              <w:rPr>
                <w:rFonts w:asciiTheme="majorBidi" w:hAnsiTheme="majorBidi" w:cstheme="majorBidi"/>
                <w:sz w:val="24"/>
                <w:szCs w:val="24"/>
              </w:rPr>
            </w:pPr>
          </w:p>
        </w:tc>
        <w:tc>
          <w:tcPr>
            <w:tcW w:w="957" w:type="dxa"/>
            <w:vAlign w:val="bottom"/>
          </w:tcPr>
          <w:p w14:paraId="76892C0D" w14:textId="77777777" w:rsidR="00331838" w:rsidRPr="00104151" w:rsidRDefault="00331838" w:rsidP="00331838">
            <w:pPr>
              <w:spacing w:line="280" w:lineRule="exact"/>
              <w:ind w:left="-7"/>
              <w:jc w:val="center"/>
              <w:rPr>
                <w:rFonts w:asciiTheme="majorBidi" w:hAnsiTheme="majorBidi" w:cstheme="majorBidi"/>
                <w:sz w:val="24"/>
                <w:szCs w:val="24"/>
              </w:rPr>
            </w:pPr>
          </w:p>
        </w:tc>
      </w:tr>
      <w:tr w:rsidR="00D8330E" w:rsidRPr="00B86B23" w14:paraId="2F1DE954" w14:textId="77777777" w:rsidTr="006D27FC">
        <w:trPr>
          <w:cantSplit/>
        </w:trPr>
        <w:tc>
          <w:tcPr>
            <w:tcW w:w="9223" w:type="dxa"/>
            <w:gridSpan w:val="14"/>
            <w:vAlign w:val="bottom"/>
          </w:tcPr>
          <w:p w14:paraId="0FBCEC8F" w14:textId="77777777" w:rsidR="00104151" w:rsidRPr="00B907CE" w:rsidRDefault="00104151" w:rsidP="00460118">
            <w:pPr>
              <w:spacing w:line="300" w:lineRule="exact"/>
              <w:jc w:val="right"/>
              <w:rPr>
                <w:rFonts w:asciiTheme="majorBidi" w:hAnsiTheme="majorBidi" w:cstheme="majorBidi"/>
                <w:sz w:val="24"/>
                <w:szCs w:val="24"/>
              </w:rPr>
            </w:pPr>
          </w:p>
          <w:p w14:paraId="46726F20" w14:textId="0EC147A5" w:rsidR="00D8330E" w:rsidRPr="00B907CE" w:rsidRDefault="00D8330E" w:rsidP="00460118">
            <w:pPr>
              <w:spacing w:line="300" w:lineRule="exact"/>
              <w:jc w:val="right"/>
              <w:rPr>
                <w:rFonts w:asciiTheme="majorBidi" w:hAnsiTheme="majorBidi" w:cstheme="majorBidi"/>
                <w:sz w:val="24"/>
                <w:szCs w:val="24"/>
                <w:cs/>
              </w:rPr>
            </w:pPr>
          </w:p>
        </w:tc>
      </w:tr>
      <w:tr w:rsidR="005A715B" w:rsidRPr="00B86B23" w14:paraId="47EE0ACF" w14:textId="77777777" w:rsidTr="006D27FC">
        <w:trPr>
          <w:cantSplit/>
        </w:trPr>
        <w:tc>
          <w:tcPr>
            <w:tcW w:w="2196" w:type="dxa"/>
            <w:vAlign w:val="bottom"/>
          </w:tcPr>
          <w:p w14:paraId="53CD3A52" w14:textId="77777777" w:rsidR="005A715B" w:rsidRPr="00B907CE" w:rsidRDefault="005A715B" w:rsidP="00460118">
            <w:pPr>
              <w:tabs>
                <w:tab w:val="left" w:pos="240"/>
              </w:tabs>
              <w:spacing w:line="300" w:lineRule="exact"/>
              <w:ind w:left="240" w:hanging="240"/>
              <w:rPr>
                <w:rFonts w:asciiTheme="majorBidi" w:hAnsiTheme="majorBidi" w:cstheme="majorBidi"/>
                <w:b/>
                <w:bCs/>
                <w:sz w:val="24"/>
                <w:szCs w:val="24"/>
                <w:cs/>
              </w:rPr>
            </w:pPr>
          </w:p>
        </w:tc>
        <w:tc>
          <w:tcPr>
            <w:tcW w:w="7027" w:type="dxa"/>
            <w:gridSpan w:val="13"/>
            <w:tcBorders>
              <w:bottom w:val="single" w:sz="6" w:space="0" w:color="auto"/>
            </w:tcBorders>
            <w:vAlign w:val="bottom"/>
          </w:tcPr>
          <w:p w14:paraId="03434D02" w14:textId="2D17E603" w:rsidR="005A715B" w:rsidRPr="00B907CE" w:rsidRDefault="005A715B" w:rsidP="005A715B">
            <w:pPr>
              <w:spacing w:line="300" w:lineRule="exact"/>
              <w:jc w:val="right"/>
              <w:rPr>
                <w:rFonts w:asciiTheme="majorBidi" w:hAnsiTheme="majorBidi" w:cstheme="majorBidi"/>
                <w:sz w:val="24"/>
                <w:szCs w:val="24"/>
              </w:rPr>
            </w:pPr>
            <w:r w:rsidRPr="00B907CE">
              <w:rPr>
                <w:rFonts w:asciiTheme="majorBidi" w:hAnsiTheme="majorBidi" w:cstheme="majorBidi"/>
                <w:sz w:val="24"/>
                <w:szCs w:val="24"/>
              </w:rPr>
              <w:t>(Unit: Million Baht)</w:t>
            </w:r>
          </w:p>
        </w:tc>
      </w:tr>
      <w:tr w:rsidR="00D8330E" w:rsidRPr="00B86B23" w14:paraId="6FBDC4F7" w14:textId="77777777" w:rsidTr="006D27FC">
        <w:trPr>
          <w:cantSplit/>
        </w:trPr>
        <w:tc>
          <w:tcPr>
            <w:tcW w:w="2196" w:type="dxa"/>
            <w:vAlign w:val="bottom"/>
          </w:tcPr>
          <w:p w14:paraId="298D1907" w14:textId="77777777" w:rsidR="00D8330E" w:rsidRPr="00B907CE" w:rsidRDefault="00D8330E" w:rsidP="00460118">
            <w:pPr>
              <w:tabs>
                <w:tab w:val="left" w:pos="240"/>
              </w:tabs>
              <w:spacing w:line="300" w:lineRule="exact"/>
              <w:ind w:left="240" w:hanging="240"/>
              <w:rPr>
                <w:rFonts w:asciiTheme="majorBidi" w:hAnsiTheme="majorBidi" w:cstheme="majorBidi"/>
                <w:b/>
                <w:bCs/>
                <w:sz w:val="24"/>
                <w:szCs w:val="24"/>
                <w:cs/>
              </w:rPr>
            </w:pPr>
          </w:p>
        </w:tc>
        <w:tc>
          <w:tcPr>
            <w:tcW w:w="7027" w:type="dxa"/>
            <w:gridSpan w:val="13"/>
            <w:tcBorders>
              <w:bottom w:val="single" w:sz="6" w:space="0" w:color="auto"/>
            </w:tcBorders>
            <w:vAlign w:val="bottom"/>
          </w:tcPr>
          <w:p w14:paraId="2505EF65" w14:textId="77777777" w:rsidR="00D8330E" w:rsidRPr="00B907CE" w:rsidRDefault="00D8330E" w:rsidP="00460118">
            <w:pPr>
              <w:spacing w:line="300" w:lineRule="exact"/>
              <w:jc w:val="center"/>
              <w:rPr>
                <w:rFonts w:asciiTheme="majorBidi" w:hAnsiTheme="majorBidi" w:cstheme="majorBidi"/>
                <w:sz w:val="24"/>
                <w:szCs w:val="24"/>
              </w:rPr>
            </w:pPr>
            <w:r w:rsidRPr="00B907CE">
              <w:rPr>
                <w:rFonts w:asciiTheme="majorBidi" w:hAnsiTheme="majorBidi" w:cstheme="majorBidi"/>
                <w:sz w:val="24"/>
                <w:szCs w:val="24"/>
              </w:rPr>
              <w:t>The Company Only</w:t>
            </w:r>
          </w:p>
        </w:tc>
      </w:tr>
      <w:tr w:rsidR="00D8330E" w:rsidRPr="00B86B23" w14:paraId="6B173C89" w14:textId="77777777" w:rsidTr="006D27FC">
        <w:trPr>
          <w:cantSplit/>
        </w:trPr>
        <w:tc>
          <w:tcPr>
            <w:tcW w:w="2196" w:type="dxa"/>
            <w:vAlign w:val="bottom"/>
          </w:tcPr>
          <w:p w14:paraId="5E3A1850" w14:textId="77777777" w:rsidR="00D8330E" w:rsidRPr="00B907CE" w:rsidRDefault="00D8330E" w:rsidP="00460118">
            <w:pPr>
              <w:tabs>
                <w:tab w:val="left" w:pos="240"/>
              </w:tabs>
              <w:spacing w:line="300" w:lineRule="exact"/>
              <w:ind w:left="240" w:hanging="240"/>
              <w:rPr>
                <w:rFonts w:asciiTheme="majorBidi" w:hAnsiTheme="majorBidi" w:cstheme="majorBidi"/>
                <w:b/>
                <w:bCs/>
                <w:sz w:val="24"/>
                <w:szCs w:val="24"/>
                <w:cs/>
              </w:rPr>
            </w:pPr>
          </w:p>
        </w:tc>
        <w:tc>
          <w:tcPr>
            <w:tcW w:w="7027" w:type="dxa"/>
            <w:gridSpan w:val="13"/>
            <w:tcBorders>
              <w:top w:val="single" w:sz="6" w:space="0" w:color="auto"/>
              <w:bottom w:val="single" w:sz="6" w:space="0" w:color="auto"/>
            </w:tcBorders>
            <w:vAlign w:val="bottom"/>
          </w:tcPr>
          <w:p w14:paraId="75C39425" w14:textId="721F2C99" w:rsidR="00D8330E" w:rsidRPr="00B907CE" w:rsidRDefault="00D8330E" w:rsidP="00460118">
            <w:pPr>
              <w:spacing w:line="300" w:lineRule="exact"/>
              <w:jc w:val="center"/>
              <w:rPr>
                <w:rFonts w:asciiTheme="majorBidi" w:hAnsiTheme="majorBidi" w:cstheme="majorBidi"/>
                <w:sz w:val="24"/>
                <w:szCs w:val="24"/>
              </w:rPr>
            </w:pPr>
            <w:r w:rsidRPr="00B907CE">
              <w:rPr>
                <w:rFonts w:asciiTheme="majorBidi" w:hAnsiTheme="majorBidi" w:cstheme="majorBidi"/>
                <w:sz w:val="24"/>
                <w:szCs w:val="24"/>
              </w:rPr>
              <w:t>As at December 31, 202</w:t>
            </w:r>
            <w:r w:rsidR="006A2AAF" w:rsidRPr="00B907CE">
              <w:rPr>
                <w:rFonts w:asciiTheme="majorBidi" w:hAnsiTheme="majorBidi" w:cstheme="majorBidi"/>
                <w:sz w:val="24"/>
                <w:szCs w:val="24"/>
              </w:rPr>
              <w:t>3</w:t>
            </w:r>
          </w:p>
        </w:tc>
      </w:tr>
      <w:tr w:rsidR="00D8330E" w:rsidRPr="00B86B23" w14:paraId="57F92AC6" w14:textId="77777777" w:rsidTr="006D27FC">
        <w:trPr>
          <w:cantSplit/>
        </w:trPr>
        <w:tc>
          <w:tcPr>
            <w:tcW w:w="2196" w:type="dxa"/>
            <w:vAlign w:val="bottom"/>
          </w:tcPr>
          <w:p w14:paraId="757A3F97" w14:textId="77777777" w:rsidR="00D8330E" w:rsidRPr="00B907CE" w:rsidRDefault="00D8330E" w:rsidP="00460118">
            <w:pPr>
              <w:tabs>
                <w:tab w:val="left" w:pos="240"/>
              </w:tabs>
              <w:spacing w:line="300" w:lineRule="exact"/>
              <w:ind w:left="240" w:hanging="240"/>
              <w:rPr>
                <w:rFonts w:asciiTheme="majorBidi" w:hAnsiTheme="majorBidi" w:cstheme="majorBidi"/>
                <w:b/>
                <w:bCs/>
                <w:sz w:val="24"/>
                <w:szCs w:val="24"/>
                <w:cs/>
              </w:rPr>
            </w:pPr>
          </w:p>
        </w:tc>
        <w:tc>
          <w:tcPr>
            <w:tcW w:w="2831" w:type="dxa"/>
            <w:gridSpan w:val="5"/>
            <w:tcBorders>
              <w:top w:val="single" w:sz="6" w:space="0" w:color="auto"/>
              <w:bottom w:val="single" w:sz="6" w:space="0" w:color="auto"/>
            </w:tcBorders>
            <w:vAlign w:val="bottom"/>
          </w:tcPr>
          <w:p w14:paraId="6DE66C61" w14:textId="77777777" w:rsidR="00D8330E" w:rsidRPr="00B907CE" w:rsidRDefault="00D8330E" w:rsidP="00460118">
            <w:pPr>
              <w:spacing w:line="300" w:lineRule="exact"/>
              <w:jc w:val="center"/>
              <w:rPr>
                <w:rFonts w:asciiTheme="majorBidi" w:hAnsiTheme="majorBidi" w:cstheme="majorBidi"/>
                <w:sz w:val="24"/>
                <w:szCs w:val="24"/>
              </w:rPr>
            </w:pPr>
            <w:r w:rsidRPr="00B907CE">
              <w:rPr>
                <w:rFonts w:asciiTheme="majorBidi" w:hAnsiTheme="majorBidi" w:cstheme="majorBidi"/>
                <w:sz w:val="24"/>
                <w:szCs w:val="24"/>
              </w:rPr>
              <w:t>Fixed interest rates</w:t>
            </w:r>
          </w:p>
        </w:tc>
        <w:tc>
          <w:tcPr>
            <w:tcW w:w="76" w:type="dxa"/>
            <w:tcBorders>
              <w:top w:val="single" w:sz="6" w:space="0" w:color="auto"/>
            </w:tcBorders>
          </w:tcPr>
          <w:p w14:paraId="3BD8AE10" w14:textId="77777777" w:rsidR="00D8330E" w:rsidRPr="00B907CE" w:rsidRDefault="00D8330E" w:rsidP="00460118">
            <w:pPr>
              <w:spacing w:line="300" w:lineRule="exact"/>
              <w:jc w:val="center"/>
              <w:rPr>
                <w:rFonts w:asciiTheme="majorBidi" w:hAnsiTheme="majorBidi" w:cstheme="majorBidi"/>
                <w:sz w:val="24"/>
                <w:szCs w:val="24"/>
              </w:rPr>
            </w:pPr>
          </w:p>
        </w:tc>
        <w:tc>
          <w:tcPr>
            <w:tcW w:w="1007" w:type="dxa"/>
            <w:tcBorders>
              <w:top w:val="single" w:sz="6" w:space="0" w:color="auto"/>
            </w:tcBorders>
            <w:vAlign w:val="bottom"/>
          </w:tcPr>
          <w:p w14:paraId="029A7A27" w14:textId="77777777" w:rsidR="00D8330E" w:rsidRPr="00B907CE" w:rsidRDefault="00D8330E" w:rsidP="00460118">
            <w:pPr>
              <w:spacing w:line="300" w:lineRule="exact"/>
              <w:jc w:val="center"/>
              <w:rPr>
                <w:rFonts w:asciiTheme="majorBidi" w:hAnsiTheme="majorBidi" w:cstheme="majorBidi"/>
                <w:sz w:val="24"/>
                <w:szCs w:val="24"/>
              </w:rPr>
            </w:pPr>
            <w:r w:rsidRPr="00B907CE">
              <w:rPr>
                <w:rFonts w:asciiTheme="majorBidi" w:hAnsiTheme="majorBidi" w:cstheme="majorBidi"/>
                <w:sz w:val="24"/>
                <w:szCs w:val="24"/>
              </w:rPr>
              <w:t>Floating</w:t>
            </w:r>
          </w:p>
        </w:tc>
        <w:tc>
          <w:tcPr>
            <w:tcW w:w="84" w:type="dxa"/>
            <w:tcBorders>
              <w:top w:val="single" w:sz="6" w:space="0" w:color="auto"/>
            </w:tcBorders>
          </w:tcPr>
          <w:p w14:paraId="7B4CD194" w14:textId="77777777" w:rsidR="00D8330E" w:rsidRPr="00B907CE" w:rsidRDefault="00D8330E" w:rsidP="00460118">
            <w:pPr>
              <w:spacing w:line="300" w:lineRule="exact"/>
              <w:jc w:val="center"/>
              <w:rPr>
                <w:rFonts w:asciiTheme="majorBidi" w:hAnsiTheme="majorBidi" w:cstheme="majorBidi"/>
                <w:sz w:val="24"/>
                <w:szCs w:val="24"/>
              </w:rPr>
            </w:pPr>
          </w:p>
        </w:tc>
        <w:tc>
          <w:tcPr>
            <w:tcW w:w="1008" w:type="dxa"/>
            <w:tcBorders>
              <w:top w:val="single" w:sz="6" w:space="0" w:color="auto"/>
            </w:tcBorders>
            <w:vAlign w:val="bottom"/>
          </w:tcPr>
          <w:p w14:paraId="4D110970" w14:textId="77777777" w:rsidR="00D8330E" w:rsidRPr="00B907CE" w:rsidRDefault="00D8330E" w:rsidP="00460118">
            <w:pPr>
              <w:spacing w:line="300" w:lineRule="exact"/>
              <w:jc w:val="center"/>
              <w:rPr>
                <w:rFonts w:asciiTheme="majorBidi" w:hAnsiTheme="majorBidi" w:cstheme="majorBidi"/>
                <w:sz w:val="24"/>
                <w:szCs w:val="24"/>
              </w:rPr>
            </w:pPr>
            <w:r w:rsidRPr="00B907CE">
              <w:rPr>
                <w:rFonts w:asciiTheme="majorBidi" w:hAnsiTheme="majorBidi" w:cstheme="majorBidi"/>
                <w:spacing w:val="-6"/>
                <w:sz w:val="24"/>
                <w:szCs w:val="24"/>
              </w:rPr>
              <w:t>Non- interest</w:t>
            </w:r>
          </w:p>
        </w:tc>
        <w:tc>
          <w:tcPr>
            <w:tcW w:w="84" w:type="dxa"/>
            <w:tcBorders>
              <w:top w:val="single" w:sz="6" w:space="0" w:color="auto"/>
            </w:tcBorders>
          </w:tcPr>
          <w:p w14:paraId="21A3E308" w14:textId="77777777" w:rsidR="00D8330E" w:rsidRPr="00B907CE" w:rsidRDefault="00D8330E" w:rsidP="00460118">
            <w:pPr>
              <w:spacing w:line="300" w:lineRule="exact"/>
              <w:jc w:val="center"/>
              <w:rPr>
                <w:rFonts w:asciiTheme="majorBidi" w:hAnsiTheme="majorBidi" w:cstheme="majorBidi"/>
                <w:sz w:val="24"/>
                <w:szCs w:val="24"/>
              </w:rPr>
            </w:pPr>
          </w:p>
        </w:tc>
        <w:tc>
          <w:tcPr>
            <w:tcW w:w="896" w:type="dxa"/>
            <w:tcBorders>
              <w:top w:val="single" w:sz="6" w:space="0" w:color="auto"/>
            </w:tcBorders>
            <w:vAlign w:val="bottom"/>
          </w:tcPr>
          <w:p w14:paraId="27497F7A" w14:textId="77777777" w:rsidR="00D8330E" w:rsidRPr="00B907CE" w:rsidRDefault="00D8330E" w:rsidP="00460118">
            <w:pPr>
              <w:spacing w:line="300" w:lineRule="exact"/>
              <w:jc w:val="center"/>
              <w:rPr>
                <w:rFonts w:asciiTheme="majorBidi" w:hAnsiTheme="majorBidi" w:cstheme="majorBidi"/>
                <w:sz w:val="24"/>
                <w:szCs w:val="24"/>
              </w:rPr>
            </w:pPr>
            <w:r w:rsidRPr="00B907CE">
              <w:rPr>
                <w:rFonts w:asciiTheme="majorBidi" w:hAnsiTheme="majorBidi" w:cstheme="majorBidi"/>
                <w:sz w:val="24"/>
                <w:szCs w:val="24"/>
              </w:rPr>
              <w:t>Total</w:t>
            </w:r>
          </w:p>
        </w:tc>
        <w:tc>
          <w:tcPr>
            <w:tcW w:w="84" w:type="dxa"/>
            <w:tcBorders>
              <w:top w:val="single" w:sz="6" w:space="0" w:color="auto"/>
            </w:tcBorders>
          </w:tcPr>
          <w:p w14:paraId="49AC2F6E" w14:textId="77777777" w:rsidR="00D8330E" w:rsidRPr="00B907CE" w:rsidRDefault="00D8330E" w:rsidP="00460118">
            <w:pPr>
              <w:spacing w:line="300" w:lineRule="exact"/>
              <w:jc w:val="center"/>
              <w:rPr>
                <w:rFonts w:asciiTheme="majorBidi" w:hAnsiTheme="majorBidi" w:cstheme="majorBidi"/>
                <w:sz w:val="24"/>
                <w:szCs w:val="24"/>
              </w:rPr>
            </w:pPr>
          </w:p>
        </w:tc>
        <w:tc>
          <w:tcPr>
            <w:tcW w:w="957" w:type="dxa"/>
            <w:tcBorders>
              <w:top w:val="single" w:sz="6" w:space="0" w:color="auto"/>
            </w:tcBorders>
            <w:vAlign w:val="bottom"/>
          </w:tcPr>
          <w:p w14:paraId="6DA46D12" w14:textId="77777777" w:rsidR="00D8330E" w:rsidRPr="00B907CE" w:rsidRDefault="00D8330E" w:rsidP="00460118">
            <w:pPr>
              <w:spacing w:line="300" w:lineRule="exact"/>
              <w:jc w:val="center"/>
              <w:rPr>
                <w:rFonts w:asciiTheme="majorBidi" w:hAnsiTheme="majorBidi" w:cstheme="majorBidi"/>
                <w:sz w:val="24"/>
                <w:szCs w:val="24"/>
              </w:rPr>
            </w:pPr>
            <w:r w:rsidRPr="00B907CE">
              <w:rPr>
                <w:rFonts w:asciiTheme="majorBidi" w:hAnsiTheme="majorBidi" w:cstheme="majorBidi"/>
                <w:sz w:val="24"/>
                <w:szCs w:val="24"/>
              </w:rPr>
              <w:t>Effective</w:t>
            </w:r>
          </w:p>
        </w:tc>
      </w:tr>
      <w:tr w:rsidR="00D8330E" w:rsidRPr="00B86B23" w14:paraId="1BFC66CB" w14:textId="77777777" w:rsidTr="00226507">
        <w:trPr>
          <w:cantSplit/>
        </w:trPr>
        <w:tc>
          <w:tcPr>
            <w:tcW w:w="2196" w:type="dxa"/>
            <w:vAlign w:val="bottom"/>
          </w:tcPr>
          <w:p w14:paraId="0CEAC2AD" w14:textId="77777777" w:rsidR="00D8330E" w:rsidRPr="00B907CE" w:rsidRDefault="00D8330E" w:rsidP="00460118">
            <w:pPr>
              <w:tabs>
                <w:tab w:val="left" w:pos="240"/>
              </w:tabs>
              <w:spacing w:line="300" w:lineRule="exact"/>
              <w:ind w:left="240" w:hanging="240"/>
              <w:rPr>
                <w:rFonts w:asciiTheme="majorBidi" w:hAnsiTheme="majorBidi" w:cstheme="majorBidi"/>
                <w:b/>
                <w:bCs/>
                <w:sz w:val="24"/>
                <w:szCs w:val="24"/>
                <w:cs/>
              </w:rPr>
            </w:pPr>
          </w:p>
        </w:tc>
        <w:tc>
          <w:tcPr>
            <w:tcW w:w="867" w:type="dxa"/>
            <w:tcBorders>
              <w:top w:val="single" w:sz="6" w:space="0" w:color="auto"/>
            </w:tcBorders>
          </w:tcPr>
          <w:p w14:paraId="253B2B09" w14:textId="77777777" w:rsidR="00D8330E" w:rsidRPr="00B907CE" w:rsidRDefault="00D8330E" w:rsidP="0020355A">
            <w:pPr>
              <w:spacing w:line="260" w:lineRule="exact"/>
              <w:jc w:val="center"/>
              <w:rPr>
                <w:rFonts w:asciiTheme="majorBidi" w:hAnsiTheme="majorBidi" w:cstheme="majorBidi"/>
                <w:sz w:val="24"/>
                <w:szCs w:val="24"/>
              </w:rPr>
            </w:pPr>
            <w:r w:rsidRPr="00B907CE">
              <w:rPr>
                <w:rFonts w:asciiTheme="majorBidi" w:hAnsiTheme="majorBidi" w:cstheme="majorBidi"/>
                <w:sz w:val="24"/>
                <w:szCs w:val="24"/>
              </w:rPr>
              <w:t>Within</w:t>
            </w:r>
          </w:p>
        </w:tc>
        <w:tc>
          <w:tcPr>
            <w:tcW w:w="76" w:type="dxa"/>
            <w:tcBorders>
              <w:top w:val="single" w:sz="6" w:space="0" w:color="auto"/>
            </w:tcBorders>
          </w:tcPr>
          <w:p w14:paraId="69EEB6FB" w14:textId="77777777" w:rsidR="00D8330E" w:rsidRPr="00B907CE" w:rsidRDefault="00D8330E" w:rsidP="0020355A">
            <w:pPr>
              <w:tabs>
                <w:tab w:val="decimal" w:pos="612"/>
                <w:tab w:val="decimal" w:pos="702"/>
              </w:tabs>
              <w:spacing w:line="260" w:lineRule="exact"/>
              <w:ind w:left="-18" w:right="-29"/>
              <w:jc w:val="center"/>
              <w:rPr>
                <w:rFonts w:asciiTheme="majorBidi" w:hAnsiTheme="majorBidi" w:cstheme="majorBidi"/>
                <w:sz w:val="24"/>
                <w:szCs w:val="24"/>
              </w:rPr>
            </w:pPr>
          </w:p>
        </w:tc>
        <w:tc>
          <w:tcPr>
            <w:tcW w:w="896" w:type="dxa"/>
            <w:tcBorders>
              <w:top w:val="single" w:sz="6" w:space="0" w:color="auto"/>
            </w:tcBorders>
          </w:tcPr>
          <w:p w14:paraId="05EEBCAA" w14:textId="77777777" w:rsidR="00D8330E" w:rsidRPr="00B907CE" w:rsidRDefault="00D8330E" w:rsidP="0020355A">
            <w:pPr>
              <w:spacing w:line="260" w:lineRule="exact"/>
              <w:jc w:val="center"/>
              <w:rPr>
                <w:rFonts w:asciiTheme="majorBidi" w:hAnsiTheme="majorBidi" w:cstheme="majorBidi"/>
                <w:sz w:val="24"/>
                <w:szCs w:val="24"/>
              </w:rPr>
            </w:pPr>
            <w:r w:rsidRPr="00B907CE">
              <w:rPr>
                <w:rFonts w:asciiTheme="majorBidi" w:hAnsiTheme="majorBidi" w:cstheme="majorBidi"/>
                <w:sz w:val="24"/>
                <w:szCs w:val="24"/>
              </w:rPr>
              <w:t>1-5</w:t>
            </w:r>
          </w:p>
        </w:tc>
        <w:tc>
          <w:tcPr>
            <w:tcW w:w="84" w:type="dxa"/>
            <w:tcBorders>
              <w:top w:val="single" w:sz="6" w:space="0" w:color="auto"/>
            </w:tcBorders>
          </w:tcPr>
          <w:p w14:paraId="32C87470" w14:textId="77777777" w:rsidR="00D8330E" w:rsidRPr="00B907CE" w:rsidRDefault="00D8330E" w:rsidP="0020355A">
            <w:pPr>
              <w:spacing w:line="260" w:lineRule="exact"/>
              <w:jc w:val="center"/>
              <w:rPr>
                <w:rFonts w:asciiTheme="majorBidi" w:hAnsiTheme="majorBidi" w:cstheme="majorBidi"/>
                <w:sz w:val="24"/>
                <w:szCs w:val="24"/>
              </w:rPr>
            </w:pPr>
          </w:p>
        </w:tc>
        <w:tc>
          <w:tcPr>
            <w:tcW w:w="908" w:type="dxa"/>
            <w:tcBorders>
              <w:top w:val="single" w:sz="6" w:space="0" w:color="auto"/>
            </w:tcBorders>
          </w:tcPr>
          <w:p w14:paraId="4F27CCBF" w14:textId="77777777" w:rsidR="00D8330E" w:rsidRPr="00B907CE" w:rsidRDefault="00D8330E" w:rsidP="0020355A">
            <w:pPr>
              <w:spacing w:line="260" w:lineRule="exact"/>
              <w:jc w:val="center"/>
              <w:rPr>
                <w:rFonts w:asciiTheme="majorBidi" w:hAnsiTheme="majorBidi" w:cstheme="majorBidi"/>
                <w:sz w:val="24"/>
                <w:szCs w:val="24"/>
              </w:rPr>
            </w:pPr>
            <w:r w:rsidRPr="00B907CE">
              <w:rPr>
                <w:rFonts w:asciiTheme="majorBidi" w:hAnsiTheme="majorBidi" w:cstheme="majorBidi"/>
                <w:sz w:val="24"/>
                <w:szCs w:val="24"/>
              </w:rPr>
              <w:t>Over</w:t>
            </w:r>
          </w:p>
        </w:tc>
        <w:tc>
          <w:tcPr>
            <w:tcW w:w="76" w:type="dxa"/>
          </w:tcPr>
          <w:p w14:paraId="44E68FFB" w14:textId="77777777" w:rsidR="00D8330E" w:rsidRPr="00B907CE" w:rsidRDefault="00D8330E" w:rsidP="0020355A">
            <w:pPr>
              <w:spacing w:line="260" w:lineRule="exact"/>
              <w:jc w:val="center"/>
              <w:rPr>
                <w:rFonts w:asciiTheme="majorBidi" w:hAnsiTheme="majorBidi" w:cstheme="majorBidi"/>
                <w:sz w:val="24"/>
                <w:szCs w:val="24"/>
              </w:rPr>
            </w:pPr>
          </w:p>
        </w:tc>
        <w:tc>
          <w:tcPr>
            <w:tcW w:w="1007" w:type="dxa"/>
            <w:vAlign w:val="bottom"/>
          </w:tcPr>
          <w:p w14:paraId="5C2E6CCB" w14:textId="77777777" w:rsidR="00D8330E" w:rsidRPr="00B907CE" w:rsidRDefault="00D8330E" w:rsidP="0020355A">
            <w:pPr>
              <w:spacing w:line="260" w:lineRule="exact"/>
              <w:jc w:val="center"/>
              <w:rPr>
                <w:rFonts w:asciiTheme="majorBidi" w:hAnsiTheme="majorBidi" w:cstheme="majorBidi"/>
                <w:sz w:val="24"/>
                <w:szCs w:val="24"/>
              </w:rPr>
            </w:pPr>
            <w:r w:rsidRPr="00B907CE">
              <w:rPr>
                <w:rFonts w:asciiTheme="majorBidi" w:hAnsiTheme="majorBidi" w:cstheme="majorBidi"/>
                <w:sz w:val="24"/>
                <w:szCs w:val="24"/>
              </w:rPr>
              <w:t>interest rate</w:t>
            </w:r>
          </w:p>
        </w:tc>
        <w:tc>
          <w:tcPr>
            <w:tcW w:w="84" w:type="dxa"/>
          </w:tcPr>
          <w:p w14:paraId="7C109510" w14:textId="77777777" w:rsidR="00D8330E" w:rsidRPr="00B907CE" w:rsidRDefault="00D8330E" w:rsidP="0020355A">
            <w:pPr>
              <w:spacing w:line="260" w:lineRule="exact"/>
              <w:jc w:val="center"/>
              <w:rPr>
                <w:rFonts w:asciiTheme="majorBidi" w:hAnsiTheme="majorBidi" w:cstheme="majorBidi"/>
                <w:sz w:val="24"/>
                <w:szCs w:val="24"/>
              </w:rPr>
            </w:pPr>
          </w:p>
        </w:tc>
        <w:tc>
          <w:tcPr>
            <w:tcW w:w="1008" w:type="dxa"/>
            <w:vAlign w:val="bottom"/>
          </w:tcPr>
          <w:p w14:paraId="2333878B" w14:textId="77777777" w:rsidR="00D8330E" w:rsidRPr="00B907CE" w:rsidRDefault="00D8330E" w:rsidP="0020355A">
            <w:pPr>
              <w:spacing w:line="260" w:lineRule="exact"/>
              <w:jc w:val="center"/>
              <w:rPr>
                <w:rFonts w:asciiTheme="majorBidi" w:hAnsiTheme="majorBidi" w:cstheme="majorBidi"/>
                <w:sz w:val="24"/>
                <w:szCs w:val="24"/>
              </w:rPr>
            </w:pPr>
            <w:r w:rsidRPr="00B907CE">
              <w:rPr>
                <w:rFonts w:asciiTheme="majorBidi" w:hAnsiTheme="majorBidi" w:cstheme="majorBidi"/>
                <w:sz w:val="24"/>
                <w:szCs w:val="24"/>
              </w:rPr>
              <w:t>bearing</w:t>
            </w:r>
          </w:p>
        </w:tc>
        <w:tc>
          <w:tcPr>
            <w:tcW w:w="84" w:type="dxa"/>
          </w:tcPr>
          <w:p w14:paraId="0AE39560" w14:textId="77777777" w:rsidR="00D8330E" w:rsidRPr="00B907CE" w:rsidRDefault="00D8330E" w:rsidP="0020355A">
            <w:pPr>
              <w:spacing w:line="260" w:lineRule="exact"/>
              <w:jc w:val="center"/>
              <w:rPr>
                <w:rFonts w:asciiTheme="majorBidi" w:hAnsiTheme="majorBidi" w:cstheme="majorBidi"/>
                <w:sz w:val="24"/>
                <w:szCs w:val="24"/>
              </w:rPr>
            </w:pPr>
          </w:p>
        </w:tc>
        <w:tc>
          <w:tcPr>
            <w:tcW w:w="896" w:type="dxa"/>
            <w:vAlign w:val="bottom"/>
          </w:tcPr>
          <w:p w14:paraId="57E627FD" w14:textId="77777777" w:rsidR="00D8330E" w:rsidRPr="00B907CE" w:rsidRDefault="00D8330E" w:rsidP="0020355A">
            <w:pPr>
              <w:spacing w:line="260" w:lineRule="exact"/>
              <w:jc w:val="center"/>
              <w:rPr>
                <w:rFonts w:asciiTheme="majorBidi" w:hAnsiTheme="majorBidi" w:cstheme="majorBidi"/>
                <w:sz w:val="24"/>
                <w:szCs w:val="24"/>
              </w:rPr>
            </w:pPr>
          </w:p>
        </w:tc>
        <w:tc>
          <w:tcPr>
            <w:tcW w:w="84" w:type="dxa"/>
          </w:tcPr>
          <w:p w14:paraId="339903E1" w14:textId="77777777" w:rsidR="00D8330E" w:rsidRPr="00B907CE" w:rsidRDefault="00D8330E" w:rsidP="0020355A">
            <w:pPr>
              <w:spacing w:line="260" w:lineRule="exact"/>
              <w:jc w:val="center"/>
              <w:rPr>
                <w:rFonts w:asciiTheme="majorBidi" w:hAnsiTheme="majorBidi" w:cstheme="majorBidi"/>
                <w:sz w:val="24"/>
                <w:szCs w:val="24"/>
              </w:rPr>
            </w:pPr>
          </w:p>
        </w:tc>
        <w:tc>
          <w:tcPr>
            <w:tcW w:w="957" w:type="dxa"/>
            <w:vAlign w:val="bottom"/>
          </w:tcPr>
          <w:p w14:paraId="1036A8F5" w14:textId="77777777" w:rsidR="00D8330E" w:rsidRPr="00B907CE" w:rsidRDefault="00D8330E" w:rsidP="0020355A">
            <w:pPr>
              <w:spacing w:line="260" w:lineRule="exact"/>
              <w:jc w:val="center"/>
              <w:rPr>
                <w:rFonts w:asciiTheme="majorBidi" w:hAnsiTheme="majorBidi" w:cstheme="majorBidi"/>
                <w:sz w:val="24"/>
                <w:szCs w:val="24"/>
              </w:rPr>
            </w:pPr>
            <w:r w:rsidRPr="00B907CE">
              <w:rPr>
                <w:rFonts w:asciiTheme="majorBidi" w:hAnsiTheme="majorBidi" w:cstheme="majorBidi"/>
                <w:sz w:val="24"/>
                <w:szCs w:val="24"/>
              </w:rPr>
              <w:t>interest rate</w:t>
            </w:r>
          </w:p>
        </w:tc>
      </w:tr>
      <w:tr w:rsidR="00D8330E" w:rsidRPr="00B86B23" w14:paraId="778DEC5D" w14:textId="77777777" w:rsidTr="00226507">
        <w:trPr>
          <w:cantSplit/>
        </w:trPr>
        <w:tc>
          <w:tcPr>
            <w:tcW w:w="2196" w:type="dxa"/>
            <w:vAlign w:val="bottom"/>
          </w:tcPr>
          <w:p w14:paraId="3D003E88" w14:textId="77777777" w:rsidR="00D8330E" w:rsidRPr="00B907CE" w:rsidRDefault="00D8330E" w:rsidP="00460118">
            <w:pPr>
              <w:tabs>
                <w:tab w:val="left" w:pos="240"/>
              </w:tabs>
              <w:spacing w:line="300" w:lineRule="exact"/>
              <w:ind w:left="240" w:hanging="240"/>
              <w:rPr>
                <w:rFonts w:asciiTheme="majorBidi" w:hAnsiTheme="majorBidi" w:cstheme="majorBidi"/>
                <w:b/>
                <w:bCs/>
                <w:sz w:val="24"/>
                <w:szCs w:val="24"/>
                <w:cs/>
              </w:rPr>
            </w:pPr>
          </w:p>
        </w:tc>
        <w:tc>
          <w:tcPr>
            <w:tcW w:w="867" w:type="dxa"/>
            <w:tcBorders>
              <w:bottom w:val="single" w:sz="6" w:space="0" w:color="auto"/>
            </w:tcBorders>
          </w:tcPr>
          <w:p w14:paraId="4D6BB781" w14:textId="77777777" w:rsidR="00D8330E" w:rsidRPr="00B907CE" w:rsidRDefault="00D8330E" w:rsidP="0020355A">
            <w:pPr>
              <w:spacing w:line="260" w:lineRule="exact"/>
              <w:jc w:val="center"/>
              <w:rPr>
                <w:rFonts w:asciiTheme="majorBidi" w:hAnsiTheme="majorBidi" w:cstheme="majorBidi"/>
                <w:sz w:val="24"/>
                <w:szCs w:val="24"/>
              </w:rPr>
            </w:pPr>
            <w:r w:rsidRPr="00B907CE">
              <w:rPr>
                <w:rFonts w:asciiTheme="majorBidi" w:hAnsiTheme="majorBidi" w:cstheme="majorBidi"/>
                <w:sz w:val="24"/>
                <w:szCs w:val="24"/>
              </w:rPr>
              <w:t>1 year</w:t>
            </w:r>
          </w:p>
        </w:tc>
        <w:tc>
          <w:tcPr>
            <w:tcW w:w="76" w:type="dxa"/>
          </w:tcPr>
          <w:p w14:paraId="386BB05F" w14:textId="77777777" w:rsidR="00D8330E" w:rsidRPr="00B907CE" w:rsidRDefault="00D8330E" w:rsidP="0020355A">
            <w:pPr>
              <w:tabs>
                <w:tab w:val="decimal" w:pos="612"/>
                <w:tab w:val="decimal" w:pos="702"/>
              </w:tabs>
              <w:spacing w:line="260" w:lineRule="exact"/>
              <w:ind w:left="-18" w:right="-29"/>
              <w:jc w:val="center"/>
              <w:rPr>
                <w:rFonts w:asciiTheme="majorBidi" w:hAnsiTheme="majorBidi" w:cstheme="majorBidi"/>
                <w:sz w:val="24"/>
                <w:szCs w:val="24"/>
              </w:rPr>
            </w:pPr>
          </w:p>
        </w:tc>
        <w:tc>
          <w:tcPr>
            <w:tcW w:w="896" w:type="dxa"/>
            <w:tcBorders>
              <w:bottom w:val="single" w:sz="6" w:space="0" w:color="auto"/>
            </w:tcBorders>
          </w:tcPr>
          <w:p w14:paraId="165A048E" w14:textId="77777777" w:rsidR="00D8330E" w:rsidRPr="00B907CE" w:rsidRDefault="00D8330E" w:rsidP="0020355A">
            <w:pPr>
              <w:spacing w:line="260" w:lineRule="exact"/>
              <w:jc w:val="center"/>
              <w:rPr>
                <w:rFonts w:asciiTheme="majorBidi" w:hAnsiTheme="majorBidi" w:cstheme="majorBidi"/>
                <w:sz w:val="24"/>
                <w:szCs w:val="24"/>
              </w:rPr>
            </w:pPr>
            <w:r w:rsidRPr="00B907CE">
              <w:rPr>
                <w:rFonts w:asciiTheme="majorBidi" w:hAnsiTheme="majorBidi" w:cstheme="majorBidi"/>
                <w:sz w:val="24"/>
                <w:szCs w:val="24"/>
              </w:rPr>
              <w:t>years</w:t>
            </w:r>
          </w:p>
        </w:tc>
        <w:tc>
          <w:tcPr>
            <w:tcW w:w="84" w:type="dxa"/>
          </w:tcPr>
          <w:p w14:paraId="166D7F79" w14:textId="77777777" w:rsidR="00D8330E" w:rsidRPr="00B907CE" w:rsidRDefault="00D8330E" w:rsidP="0020355A">
            <w:pPr>
              <w:spacing w:line="260" w:lineRule="exact"/>
              <w:jc w:val="center"/>
              <w:rPr>
                <w:rFonts w:asciiTheme="majorBidi" w:hAnsiTheme="majorBidi" w:cstheme="majorBidi"/>
                <w:sz w:val="24"/>
                <w:szCs w:val="24"/>
              </w:rPr>
            </w:pPr>
          </w:p>
        </w:tc>
        <w:tc>
          <w:tcPr>
            <w:tcW w:w="908" w:type="dxa"/>
            <w:tcBorders>
              <w:bottom w:val="single" w:sz="6" w:space="0" w:color="auto"/>
            </w:tcBorders>
          </w:tcPr>
          <w:p w14:paraId="01C00E2B" w14:textId="77777777" w:rsidR="00D8330E" w:rsidRPr="00B907CE" w:rsidRDefault="00D8330E" w:rsidP="0020355A">
            <w:pPr>
              <w:spacing w:line="260" w:lineRule="exact"/>
              <w:jc w:val="center"/>
              <w:rPr>
                <w:rFonts w:asciiTheme="majorBidi" w:hAnsiTheme="majorBidi" w:cstheme="majorBidi"/>
                <w:sz w:val="24"/>
                <w:szCs w:val="24"/>
              </w:rPr>
            </w:pPr>
            <w:r w:rsidRPr="00B907CE">
              <w:rPr>
                <w:rFonts w:asciiTheme="majorBidi" w:hAnsiTheme="majorBidi" w:cstheme="majorBidi"/>
                <w:sz w:val="24"/>
                <w:szCs w:val="24"/>
              </w:rPr>
              <w:t>5 years</w:t>
            </w:r>
          </w:p>
        </w:tc>
        <w:tc>
          <w:tcPr>
            <w:tcW w:w="76" w:type="dxa"/>
          </w:tcPr>
          <w:p w14:paraId="3FEC267E" w14:textId="77777777" w:rsidR="00D8330E" w:rsidRPr="00B907CE" w:rsidRDefault="00D8330E" w:rsidP="0020355A">
            <w:pPr>
              <w:spacing w:line="260" w:lineRule="exact"/>
              <w:jc w:val="center"/>
              <w:rPr>
                <w:rFonts w:asciiTheme="majorBidi" w:hAnsiTheme="majorBidi" w:cstheme="majorBidi"/>
                <w:sz w:val="24"/>
                <w:szCs w:val="24"/>
              </w:rPr>
            </w:pPr>
          </w:p>
        </w:tc>
        <w:tc>
          <w:tcPr>
            <w:tcW w:w="1007" w:type="dxa"/>
            <w:tcBorders>
              <w:bottom w:val="single" w:sz="6" w:space="0" w:color="auto"/>
            </w:tcBorders>
          </w:tcPr>
          <w:p w14:paraId="618D8352" w14:textId="77777777" w:rsidR="00D8330E" w:rsidRPr="00B907CE" w:rsidRDefault="00D8330E" w:rsidP="0020355A">
            <w:pPr>
              <w:spacing w:line="260" w:lineRule="exact"/>
              <w:jc w:val="center"/>
              <w:rPr>
                <w:rFonts w:asciiTheme="majorBidi" w:hAnsiTheme="majorBidi" w:cstheme="majorBidi"/>
                <w:sz w:val="24"/>
                <w:szCs w:val="24"/>
              </w:rPr>
            </w:pPr>
          </w:p>
        </w:tc>
        <w:tc>
          <w:tcPr>
            <w:tcW w:w="84" w:type="dxa"/>
          </w:tcPr>
          <w:p w14:paraId="0CF3BF94" w14:textId="77777777" w:rsidR="00D8330E" w:rsidRPr="00B907CE" w:rsidRDefault="00D8330E" w:rsidP="0020355A">
            <w:pPr>
              <w:spacing w:line="260" w:lineRule="exact"/>
              <w:jc w:val="center"/>
              <w:rPr>
                <w:rFonts w:asciiTheme="majorBidi" w:hAnsiTheme="majorBidi" w:cstheme="majorBidi"/>
                <w:sz w:val="24"/>
                <w:szCs w:val="24"/>
              </w:rPr>
            </w:pPr>
          </w:p>
        </w:tc>
        <w:tc>
          <w:tcPr>
            <w:tcW w:w="1008" w:type="dxa"/>
            <w:tcBorders>
              <w:bottom w:val="single" w:sz="6" w:space="0" w:color="auto"/>
            </w:tcBorders>
          </w:tcPr>
          <w:p w14:paraId="7E093B9F" w14:textId="77777777" w:rsidR="00D8330E" w:rsidRPr="00B907CE" w:rsidRDefault="00D8330E" w:rsidP="0020355A">
            <w:pPr>
              <w:spacing w:line="260" w:lineRule="exact"/>
              <w:jc w:val="center"/>
              <w:rPr>
                <w:rFonts w:asciiTheme="majorBidi" w:hAnsiTheme="majorBidi" w:cstheme="majorBidi"/>
                <w:sz w:val="24"/>
                <w:szCs w:val="24"/>
              </w:rPr>
            </w:pPr>
          </w:p>
        </w:tc>
        <w:tc>
          <w:tcPr>
            <w:tcW w:w="84" w:type="dxa"/>
          </w:tcPr>
          <w:p w14:paraId="43413F11" w14:textId="77777777" w:rsidR="00D8330E" w:rsidRPr="00B907CE" w:rsidRDefault="00D8330E" w:rsidP="0020355A">
            <w:pPr>
              <w:spacing w:line="260" w:lineRule="exact"/>
              <w:jc w:val="center"/>
              <w:rPr>
                <w:rFonts w:asciiTheme="majorBidi" w:hAnsiTheme="majorBidi" w:cstheme="majorBidi"/>
                <w:sz w:val="24"/>
                <w:szCs w:val="24"/>
              </w:rPr>
            </w:pPr>
          </w:p>
        </w:tc>
        <w:tc>
          <w:tcPr>
            <w:tcW w:w="896" w:type="dxa"/>
            <w:tcBorders>
              <w:bottom w:val="single" w:sz="6" w:space="0" w:color="auto"/>
            </w:tcBorders>
          </w:tcPr>
          <w:p w14:paraId="391D5634" w14:textId="77777777" w:rsidR="00D8330E" w:rsidRPr="00B907CE" w:rsidRDefault="00D8330E" w:rsidP="0020355A">
            <w:pPr>
              <w:spacing w:line="260" w:lineRule="exact"/>
              <w:jc w:val="center"/>
              <w:rPr>
                <w:rFonts w:asciiTheme="majorBidi" w:hAnsiTheme="majorBidi" w:cstheme="majorBidi"/>
                <w:sz w:val="24"/>
                <w:szCs w:val="24"/>
              </w:rPr>
            </w:pPr>
          </w:p>
        </w:tc>
        <w:tc>
          <w:tcPr>
            <w:tcW w:w="84" w:type="dxa"/>
          </w:tcPr>
          <w:p w14:paraId="3580D95D" w14:textId="77777777" w:rsidR="00D8330E" w:rsidRPr="00B907CE" w:rsidRDefault="00D8330E" w:rsidP="0020355A">
            <w:pPr>
              <w:spacing w:line="260" w:lineRule="exact"/>
              <w:jc w:val="center"/>
              <w:rPr>
                <w:rFonts w:asciiTheme="majorBidi" w:hAnsiTheme="majorBidi" w:cstheme="majorBidi"/>
                <w:sz w:val="24"/>
                <w:szCs w:val="24"/>
              </w:rPr>
            </w:pPr>
          </w:p>
        </w:tc>
        <w:tc>
          <w:tcPr>
            <w:tcW w:w="957" w:type="dxa"/>
            <w:tcBorders>
              <w:bottom w:val="single" w:sz="6" w:space="0" w:color="auto"/>
            </w:tcBorders>
          </w:tcPr>
          <w:p w14:paraId="2B1FA1C6" w14:textId="77777777" w:rsidR="00D8330E" w:rsidRPr="00B907CE" w:rsidRDefault="00D8330E" w:rsidP="0020355A">
            <w:pPr>
              <w:spacing w:line="260" w:lineRule="exact"/>
              <w:jc w:val="center"/>
              <w:rPr>
                <w:rFonts w:asciiTheme="majorBidi" w:hAnsiTheme="majorBidi" w:cstheme="majorBidi"/>
                <w:sz w:val="24"/>
                <w:szCs w:val="24"/>
              </w:rPr>
            </w:pPr>
            <w:r w:rsidRPr="00B907CE">
              <w:rPr>
                <w:rFonts w:asciiTheme="majorBidi" w:hAnsiTheme="majorBidi" w:cstheme="majorBidi"/>
                <w:sz w:val="24"/>
                <w:szCs w:val="24"/>
                <w:cs/>
              </w:rPr>
              <w:t>(</w:t>
            </w:r>
            <w:r w:rsidRPr="00B907CE">
              <w:rPr>
                <w:rFonts w:asciiTheme="majorBidi" w:hAnsiTheme="majorBidi" w:cstheme="majorBidi"/>
                <w:sz w:val="24"/>
                <w:szCs w:val="24"/>
              </w:rPr>
              <w:t>% per annum.</w:t>
            </w:r>
            <w:r w:rsidRPr="00B907CE">
              <w:rPr>
                <w:rFonts w:asciiTheme="majorBidi" w:hAnsiTheme="majorBidi" w:cstheme="majorBidi"/>
                <w:sz w:val="24"/>
                <w:szCs w:val="24"/>
                <w:cs/>
              </w:rPr>
              <w:t>)</w:t>
            </w:r>
          </w:p>
        </w:tc>
      </w:tr>
      <w:tr w:rsidR="00D8330E" w:rsidRPr="00B86B23" w14:paraId="67D6AFF5" w14:textId="77777777" w:rsidTr="00226507">
        <w:trPr>
          <w:cantSplit/>
        </w:trPr>
        <w:tc>
          <w:tcPr>
            <w:tcW w:w="2196" w:type="dxa"/>
            <w:vAlign w:val="bottom"/>
          </w:tcPr>
          <w:p w14:paraId="1AB197E9" w14:textId="77777777" w:rsidR="00D8330E" w:rsidRPr="00B907CE" w:rsidRDefault="00D8330E" w:rsidP="00460118">
            <w:pPr>
              <w:tabs>
                <w:tab w:val="left" w:pos="240"/>
              </w:tabs>
              <w:spacing w:line="300" w:lineRule="exact"/>
              <w:ind w:left="240" w:hanging="240"/>
              <w:rPr>
                <w:rFonts w:asciiTheme="majorBidi" w:hAnsiTheme="majorBidi" w:cstheme="majorBidi"/>
                <w:b/>
                <w:bCs/>
                <w:sz w:val="24"/>
                <w:szCs w:val="24"/>
              </w:rPr>
            </w:pPr>
            <w:r w:rsidRPr="00B907CE">
              <w:rPr>
                <w:rFonts w:asciiTheme="majorBidi" w:hAnsiTheme="majorBidi" w:cstheme="majorBidi"/>
                <w:b/>
                <w:bCs/>
                <w:sz w:val="24"/>
                <w:szCs w:val="24"/>
              </w:rPr>
              <w:t>Financial assets</w:t>
            </w:r>
          </w:p>
        </w:tc>
        <w:tc>
          <w:tcPr>
            <w:tcW w:w="867" w:type="dxa"/>
            <w:tcBorders>
              <w:top w:val="single" w:sz="6" w:space="0" w:color="auto"/>
            </w:tcBorders>
            <w:vAlign w:val="bottom"/>
          </w:tcPr>
          <w:p w14:paraId="2A1D7D51" w14:textId="77777777" w:rsidR="00D8330E" w:rsidRPr="00B907CE" w:rsidRDefault="00D8330E" w:rsidP="00460118">
            <w:pPr>
              <w:spacing w:line="300" w:lineRule="exact"/>
              <w:ind w:left="-18" w:right="-29"/>
              <w:jc w:val="center"/>
              <w:rPr>
                <w:rFonts w:asciiTheme="majorBidi" w:hAnsiTheme="majorBidi" w:cstheme="majorBidi"/>
                <w:sz w:val="24"/>
                <w:szCs w:val="24"/>
              </w:rPr>
            </w:pPr>
          </w:p>
        </w:tc>
        <w:tc>
          <w:tcPr>
            <w:tcW w:w="76" w:type="dxa"/>
          </w:tcPr>
          <w:p w14:paraId="485D64B1" w14:textId="77777777" w:rsidR="00D8330E" w:rsidRPr="00B907CE" w:rsidRDefault="00D8330E" w:rsidP="00460118">
            <w:pPr>
              <w:tabs>
                <w:tab w:val="decimal" w:pos="612"/>
              </w:tabs>
              <w:spacing w:line="300" w:lineRule="exact"/>
              <w:ind w:left="-18" w:right="-29"/>
              <w:jc w:val="thaiDistribute"/>
              <w:rPr>
                <w:rFonts w:asciiTheme="majorBidi" w:hAnsiTheme="majorBidi" w:cstheme="majorBidi"/>
                <w:sz w:val="24"/>
                <w:szCs w:val="24"/>
              </w:rPr>
            </w:pPr>
          </w:p>
        </w:tc>
        <w:tc>
          <w:tcPr>
            <w:tcW w:w="896" w:type="dxa"/>
            <w:tcBorders>
              <w:top w:val="single" w:sz="6" w:space="0" w:color="auto"/>
            </w:tcBorders>
            <w:vAlign w:val="bottom"/>
          </w:tcPr>
          <w:p w14:paraId="41ECB317" w14:textId="77777777" w:rsidR="00D8330E" w:rsidRPr="00B907CE" w:rsidRDefault="00D8330E" w:rsidP="00460118">
            <w:pPr>
              <w:tabs>
                <w:tab w:val="decimal" w:pos="612"/>
              </w:tabs>
              <w:spacing w:line="300" w:lineRule="exact"/>
              <w:ind w:left="-18" w:right="-29"/>
              <w:jc w:val="thaiDistribute"/>
              <w:rPr>
                <w:rFonts w:asciiTheme="majorBidi" w:hAnsiTheme="majorBidi" w:cstheme="majorBidi"/>
                <w:sz w:val="24"/>
                <w:szCs w:val="24"/>
              </w:rPr>
            </w:pPr>
          </w:p>
        </w:tc>
        <w:tc>
          <w:tcPr>
            <w:tcW w:w="84" w:type="dxa"/>
          </w:tcPr>
          <w:p w14:paraId="309F5C90" w14:textId="77777777" w:rsidR="00D8330E" w:rsidRPr="00B907CE" w:rsidRDefault="00D8330E" w:rsidP="00460118">
            <w:pPr>
              <w:tabs>
                <w:tab w:val="decimal" w:pos="612"/>
              </w:tabs>
              <w:spacing w:line="300" w:lineRule="exact"/>
              <w:ind w:left="-18" w:right="-29"/>
              <w:jc w:val="thaiDistribute"/>
              <w:rPr>
                <w:rFonts w:asciiTheme="majorBidi" w:hAnsiTheme="majorBidi" w:cstheme="majorBidi"/>
                <w:sz w:val="24"/>
                <w:szCs w:val="24"/>
              </w:rPr>
            </w:pPr>
          </w:p>
        </w:tc>
        <w:tc>
          <w:tcPr>
            <w:tcW w:w="908" w:type="dxa"/>
            <w:tcBorders>
              <w:top w:val="single" w:sz="6" w:space="0" w:color="auto"/>
            </w:tcBorders>
            <w:vAlign w:val="bottom"/>
          </w:tcPr>
          <w:p w14:paraId="6CAEC6AB" w14:textId="77777777" w:rsidR="00D8330E" w:rsidRPr="00B907CE" w:rsidRDefault="00D8330E" w:rsidP="00460118">
            <w:pPr>
              <w:tabs>
                <w:tab w:val="decimal" w:pos="612"/>
              </w:tabs>
              <w:spacing w:line="300" w:lineRule="exact"/>
              <w:ind w:left="-18" w:right="-29"/>
              <w:jc w:val="thaiDistribute"/>
              <w:rPr>
                <w:rFonts w:asciiTheme="majorBidi" w:hAnsiTheme="majorBidi" w:cstheme="majorBidi"/>
                <w:sz w:val="24"/>
                <w:szCs w:val="24"/>
              </w:rPr>
            </w:pPr>
          </w:p>
        </w:tc>
        <w:tc>
          <w:tcPr>
            <w:tcW w:w="76" w:type="dxa"/>
          </w:tcPr>
          <w:p w14:paraId="08087D78" w14:textId="77777777" w:rsidR="00D8330E" w:rsidRPr="00B907CE" w:rsidRDefault="00D8330E" w:rsidP="00460118">
            <w:pPr>
              <w:tabs>
                <w:tab w:val="decimal" w:pos="612"/>
              </w:tabs>
              <w:spacing w:line="300" w:lineRule="exact"/>
              <w:ind w:left="-18" w:right="-29"/>
              <w:jc w:val="thaiDistribute"/>
              <w:rPr>
                <w:rFonts w:asciiTheme="majorBidi" w:hAnsiTheme="majorBidi" w:cstheme="majorBidi"/>
                <w:sz w:val="24"/>
                <w:szCs w:val="24"/>
              </w:rPr>
            </w:pPr>
          </w:p>
        </w:tc>
        <w:tc>
          <w:tcPr>
            <w:tcW w:w="1007" w:type="dxa"/>
            <w:tcBorders>
              <w:top w:val="single" w:sz="6" w:space="0" w:color="auto"/>
            </w:tcBorders>
            <w:vAlign w:val="bottom"/>
          </w:tcPr>
          <w:p w14:paraId="48C21512" w14:textId="77777777" w:rsidR="00D8330E" w:rsidRPr="00B907CE" w:rsidRDefault="00D8330E" w:rsidP="00460118">
            <w:pPr>
              <w:tabs>
                <w:tab w:val="decimal" w:pos="612"/>
              </w:tabs>
              <w:spacing w:line="300" w:lineRule="exact"/>
              <w:ind w:left="-18" w:right="-29"/>
              <w:jc w:val="thaiDistribute"/>
              <w:rPr>
                <w:rFonts w:asciiTheme="majorBidi" w:hAnsiTheme="majorBidi" w:cstheme="majorBidi"/>
                <w:sz w:val="24"/>
                <w:szCs w:val="24"/>
              </w:rPr>
            </w:pPr>
          </w:p>
        </w:tc>
        <w:tc>
          <w:tcPr>
            <w:tcW w:w="84" w:type="dxa"/>
          </w:tcPr>
          <w:p w14:paraId="58AF4162" w14:textId="77777777" w:rsidR="00D8330E" w:rsidRPr="00B907CE" w:rsidRDefault="00D8330E" w:rsidP="00460118">
            <w:pPr>
              <w:tabs>
                <w:tab w:val="decimal" w:pos="612"/>
              </w:tabs>
              <w:spacing w:line="300" w:lineRule="exact"/>
              <w:ind w:left="-18" w:right="-29"/>
              <w:jc w:val="thaiDistribute"/>
              <w:rPr>
                <w:rFonts w:asciiTheme="majorBidi" w:hAnsiTheme="majorBidi" w:cstheme="majorBidi"/>
                <w:sz w:val="24"/>
                <w:szCs w:val="24"/>
              </w:rPr>
            </w:pPr>
          </w:p>
        </w:tc>
        <w:tc>
          <w:tcPr>
            <w:tcW w:w="1008" w:type="dxa"/>
            <w:tcBorders>
              <w:top w:val="single" w:sz="6" w:space="0" w:color="auto"/>
            </w:tcBorders>
            <w:vAlign w:val="bottom"/>
          </w:tcPr>
          <w:p w14:paraId="566C3161" w14:textId="77777777" w:rsidR="00D8330E" w:rsidRPr="00B907CE" w:rsidRDefault="00D8330E" w:rsidP="00460118">
            <w:pPr>
              <w:tabs>
                <w:tab w:val="decimal" w:pos="612"/>
              </w:tabs>
              <w:spacing w:line="300" w:lineRule="exact"/>
              <w:ind w:left="-18" w:right="-29"/>
              <w:jc w:val="thaiDistribute"/>
              <w:rPr>
                <w:rFonts w:asciiTheme="majorBidi" w:hAnsiTheme="majorBidi" w:cstheme="majorBidi"/>
                <w:sz w:val="24"/>
                <w:szCs w:val="24"/>
              </w:rPr>
            </w:pPr>
          </w:p>
        </w:tc>
        <w:tc>
          <w:tcPr>
            <w:tcW w:w="84" w:type="dxa"/>
          </w:tcPr>
          <w:p w14:paraId="0FAF3BD8" w14:textId="77777777" w:rsidR="00D8330E" w:rsidRPr="00B907CE" w:rsidRDefault="00D8330E" w:rsidP="00460118">
            <w:pPr>
              <w:tabs>
                <w:tab w:val="decimal" w:pos="612"/>
              </w:tabs>
              <w:spacing w:line="300" w:lineRule="exact"/>
              <w:ind w:left="-18" w:right="-29"/>
              <w:jc w:val="thaiDistribute"/>
              <w:rPr>
                <w:rFonts w:asciiTheme="majorBidi" w:hAnsiTheme="majorBidi" w:cstheme="majorBidi"/>
                <w:sz w:val="24"/>
                <w:szCs w:val="24"/>
              </w:rPr>
            </w:pPr>
          </w:p>
        </w:tc>
        <w:tc>
          <w:tcPr>
            <w:tcW w:w="896" w:type="dxa"/>
            <w:tcBorders>
              <w:top w:val="single" w:sz="6" w:space="0" w:color="auto"/>
            </w:tcBorders>
            <w:vAlign w:val="bottom"/>
          </w:tcPr>
          <w:p w14:paraId="50978CA2" w14:textId="77777777" w:rsidR="00D8330E" w:rsidRPr="00B907CE" w:rsidRDefault="00D8330E" w:rsidP="00460118">
            <w:pPr>
              <w:tabs>
                <w:tab w:val="decimal" w:pos="612"/>
              </w:tabs>
              <w:spacing w:line="300" w:lineRule="exact"/>
              <w:ind w:left="-18" w:right="-29"/>
              <w:jc w:val="thaiDistribute"/>
              <w:rPr>
                <w:rFonts w:asciiTheme="majorBidi" w:hAnsiTheme="majorBidi" w:cstheme="majorBidi"/>
                <w:sz w:val="24"/>
                <w:szCs w:val="24"/>
              </w:rPr>
            </w:pPr>
          </w:p>
        </w:tc>
        <w:tc>
          <w:tcPr>
            <w:tcW w:w="84" w:type="dxa"/>
          </w:tcPr>
          <w:p w14:paraId="60FB0169" w14:textId="77777777" w:rsidR="00D8330E" w:rsidRPr="00B907CE" w:rsidRDefault="00D8330E" w:rsidP="00460118">
            <w:pPr>
              <w:tabs>
                <w:tab w:val="decimal" w:pos="612"/>
              </w:tabs>
              <w:spacing w:line="300" w:lineRule="exact"/>
              <w:ind w:left="-7"/>
              <w:jc w:val="thaiDistribute"/>
              <w:rPr>
                <w:rFonts w:asciiTheme="majorBidi" w:hAnsiTheme="majorBidi" w:cstheme="majorBidi"/>
                <w:sz w:val="24"/>
                <w:szCs w:val="24"/>
              </w:rPr>
            </w:pPr>
          </w:p>
        </w:tc>
        <w:tc>
          <w:tcPr>
            <w:tcW w:w="957" w:type="dxa"/>
            <w:tcBorders>
              <w:top w:val="single" w:sz="6" w:space="0" w:color="auto"/>
            </w:tcBorders>
            <w:vAlign w:val="bottom"/>
          </w:tcPr>
          <w:p w14:paraId="1871FBD4" w14:textId="77777777" w:rsidR="00D8330E" w:rsidRPr="00B907CE" w:rsidRDefault="00D8330E" w:rsidP="00460118">
            <w:pPr>
              <w:tabs>
                <w:tab w:val="decimal" w:pos="612"/>
              </w:tabs>
              <w:spacing w:line="300" w:lineRule="exact"/>
              <w:ind w:left="-7"/>
              <w:jc w:val="thaiDistribute"/>
              <w:rPr>
                <w:rFonts w:asciiTheme="majorBidi" w:hAnsiTheme="majorBidi" w:cstheme="majorBidi"/>
                <w:sz w:val="24"/>
                <w:szCs w:val="24"/>
              </w:rPr>
            </w:pPr>
          </w:p>
        </w:tc>
      </w:tr>
      <w:tr w:rsidR="006A2AAF" w:rsidRPr="00B86B23" w14:paraId="1CA278A4" w14:textId="77777777" w:rsidTr="00226507">
        <w:trPr>
          <w:cantSplit/>
        </w:trPr>
        <w:tc>
          <w:tcPr>
            <w:tcW w:w="2196" w:type="dxa"/>
            <w:vAlign w:val="bottom"/>
          </w:tcPr>
          <w:p w14:paraId="32292FD5" w14:textId="77777777" w:rsidR="006A2AAF" w:rsidRPr="00B907CE" w:rsidRDefault="006A2AAF" w:rsidP="006A2AAF">
            <w:pPr>
              <w:tabs>
                <w:tab w:val="left" w:pos="240"/>
              </w:tabs>
              <w:spacing w:line="300" w:lineRule="exact"/>
              <w:ind w:left="240" w:right="-228" w:hanging="240"/>
              <w:rPr>
                <w:rFonts w:asciiTheme="majorBidi" w:hAnsiTheme="majorBidi" w:cstheme="majorBidi"/>
                <w:sz w:val="24"/>
                <w:szCs w:val="24"/>
              </w:rPr>
            </w:pPr>
            <w:r w:rsidRPr="00B907CE">
              <w:rPr>
                <w:rFonts w:asciiTheme="majorBidi" w:hAnsiTheme="majorBidi" w:cstheme="majorBidi"/>
                <w:sz w:val="24"/>
                <w:szCs w:val="24"/>
              </w:rPr>
              <w:t xml:space="preserve">Cash and cash equivalents </w:t>
            </w:r>
          </w:p>
        </w:tc>
        <w:tc>
          <w:tcPr>
            <w:tcW w:w="867" w:type="dxa"/>
            <w:vAlign w:val="bottom"/>
          </w:tcPr>
          <w:p w14:paraId="711CD272" w14:textId="6F857B61" w:rsidR="006A2AAF" w:rsidRPr="00B907CE" w:rsidRDefault="006A2AAF" w:rsidP="00B907CE">
            <w:pPr>
              <w:tabs>
                <w:tab w:val="decimal" w:pos="612"/>
              </w:tabs>
              <w:spacing w:line="260" w:lineRule="exact"/>
              <w:ind w:right="397"/>
              <w:jc w:val="right"/>
              <w:rPr>
                <w:rFonts w:asciiTheme="majorBidi" w:hAnsiTheme="majorBidi" w:cstheme="majorBidi"/>
                <w:sz w:val="24"/>
                <w:szCs w:val="24"/>
              </w:rPr>
            </w:pPr>
            <w:r w:rsidRPr="00B907CE">
              <w:rPr>
                <w:rFonts w:asciiTheme="majorBidi" w:hAnsiTheme="majorBidi" w:cstheme="majorBidi"/>
                <w:sz w:val="24"/>
                <w:szCs w:val="24"/>
              </w:rPr>
              <w:t>-</w:t>
            </w:r>
          </w:p>
        </w:tc>
        <w:tc>
          <w:tcPr>
            <w:tcW w:w="76" w:type="dxa"/>
          </w:tcPr>
          <w:p w14:paraId="79C257F8" w14:textId="77777777" w:rsidR="006A2AAF" w:rsidRPr="00B907CE" w:rsidRDefault="006A2AAF" w:rsidP="00B907CE">
            <w:pPr>
              <w:tabs>
                <w:tab w:val="decimal" w:pos="612"/>
              </w:tabs>
              <w:spacing w:line="300" w:lineRule="exact"/>
              <w:ind w:left="-18" w:right="57"/>
              <w:jc w:val="thaiDistribute"/>
              <w:rPr>
                <w:rFonts w:asciiTheme="majorBidi" w:hAnsiTheme="majorBidi" w:cstheme="majorBidi"/>
                <w:sz w:val="24"/>
                <w:szCs w:val="24"/>
              </w:rPr>
            </w:pPr>
          </w:p>
        </w:tc>
        <w:tc>
          <w:tcPr>
            <w:tcW w:w="896" w:type="dxa"/>
            <w:vAlign w:val="bottom"/>
          </w:tcPr>
          <w:p w14:paraId="2FB5CF56" w14:textId="686217A1" w:rsidR="006A2AAF" w:rsidRPr="00B907CE" w:rsidRDefault="006A2AAF" w:rsidP="00B907CE">
            <w:pPr>
              <w:tabs>
                <w:tab w:val="decimal" w:pos="612"/>
              </w:tabs>
              <w:spacing w:line="260" w:lineRule="exact"/>
              <w:ind w:right="397"/>
              <w:jc w:val="right"/>
              <w:rPr>
                <w:rFonts w:asciiTheme="majorBidi" w:hAnsiTheme="majorBidi" w:cstheme="majorBidi"/>
                <w:sz w:val="24"/>
                <w:szCs w:val="24"/>
              </w:rPr>
            </w:pPr>
            <w:r w:rsidRPr="00B907CE">
              <w:rPr>
                <w:rFonts w:asciiTheme="majorBidi" w:hAnsiTheme="majorBidi" w:cstheme="majorBidi"/>
                <w:sz w:val="24"/>
                <w:szCs w:val="24"/>
              </w:rPr>
              <w:t>-</w:t>
            </w:r>
          </w:p>
        </w:tc>
        <w:tc>
          <w:tcPr>
            <w:tcW w:w="84" w:type="dxa"/>
          </w:tcPr>
          <w:p w14:paraId="6CDFF506" w14:textId="77777777" w:rsidR="006A2AAF" w:rsidRPr="00B907CE" w:rsidRDefault="006A2AAF" w:rsidP="00B907CE">
            <w:pPr>
              <w:tabs>
                <w:tab w:val="decimal" w:pos="612"/>
              </w:tabs>
              <w:spacing w:line="260" w:lineRule="exact"/>
              <w:ind w:right="57"/>
              <w:jc w:val="right"/>
              <w:rPr>
                <w:rFonts w:asciiTheme="majorBidi" w:hAnsiTheme="majorBidi" w:cstheme="majorBidi"/>
                <w:sz w:val="24"/>
                <w:szCs w:val="24"/>
              </w:rPr>
            </w:pPr>
          </w:p>
        </w:tc>
        <w:tc>
          <w:tcPr>
            <w:tcW w:w="908" w:type="dxa"/>
            <w:vAlign w:val="bottom"/>
          </w:tcPr>
          <w:p w14:paraId="66C7DEC3" w14:textId="01749D39" w:rsidR="006A2AAF" w:rsidRPr="00B907CE" w:rsidRDefault="006A2AAF" w:rsidP="00B907CE">
            <w:pPr>
              <w:tabs>
                <w:tab w:val="decimal" w:pos="612"/>
              </w:tabs>
              <w:spacing w:line="260" w:lineRule="exact"/>
              <w:ind w:right="397"/>
              <w:jc w:val="right"/>
              <w:rPr>
                <w:rFonts w:asciiTheme="majorBidi" w:hAnsiTheme="majorBidi" w:cstheme="majorBidi"/>
                <w:sz w:val="24"/>
                <w:szCs w:val="24"/>
              </w:rPr>
            </w:pPr>
            <w:r w:rsidRPr="00B907CE">
              <w:rPr>
                <w:rFonts w:asciiTheme="majorBidi" w:hAnsiTheme="majorBidi" w:cstheme="majorBidi"/>
                <w:sz w:val="24"/>
                <w:szCs w:val="24"/>
              </w:rPr>
              <w:t>-</w:t>
            </w:r>
          </w:p>
        </w:tc>
        <w:tc>
          <w:tcPr>
            <w:tcW w:w="76" w:type="dxa"/>
          </w:tcPr>
          <w:p w14:paraId="1CB9DB26" w14:textId="77777777" w:rsidR="006A2AAF" w:rsidRPr="00B907CE" w:rsidRDefault="006A2AAF" w:rsidP="006A2AAF">
            <w:pPr>
              <w:tabs>
                <w:tab w:val="decimal" w:pos="892"/>
              </w:tabs>
              <w:spacing w:line="260" w:lineRule="exact"/>
              <w:ind w:left="-18" w:right="57"/>
              <w:jc w:val="thaiDistribute"/>
              <w:rPr>
                <w:rFonts w:asciiTheme="majorBidi" w:hAnsiTheme="majorBidi" w:cstheme="majorBidi"/>
                <w:sz w:val="24"/>
                <w:szCs w:val="24"/>
              </w:rPr>
            </w:pPr>
          </w:p>
        </w:tc>
        <w:tc>
          <w:tcPr>
            <w:tcW w:w="1007" w:type="dxa"/>
            <w:vAlign w:val="bottom"/>
          </w:tcPr>
          <w:p w14:paraId="21190165" w14:textId="75640B2E" w:rsidR="006A2AAF" w:rsidRPr="00B907CE" w:rsidRDefault="006A2AAF" w:rsidP="006A2AAF">
            <w:pPr>
              <w:spacing w:line="260" w:lineRule="exact"/>
              <w:ind w:right="57"/>
              <w:jc w:val="right"/>
              <w:rPr>
                <w:rFonts w:asciiTheme="majorBidi" w:hAnsiTheme="majorBidi" w:cstheme="majorBidi"/>
                <w:sz w:val="24"/>
                <w:szCs w:val="24"/>
              </w:rPr>
            </w:pPr>
            <w:r w:rsidRPr="00B907CE">
              <w:rPr>
                <w:rFonts w:asciiTheme="majorBidi" w:hAnsiTheme="majorBidi" w:cstheme="majorBidi"/>
                <w:sz w:val="24"/>
                <w:szCs w:val="24"/>
              </w:rPr>
              <w:t>161.88</w:t>
            </w:r>
          </w:p>
        </w:tc>
        <w:tc>
          <w:tcPr>
            <w:tcW w:w="84" w:type="dxa"/>
          </w:tcPr>
          <w:p w14:paraId="57574932" w14:textId="77777777" w:rsidR="006A2AAF" w:rsidRPr="00B907CE" w:rsidRDefault="006A2AAF" w:rsidP="006A2AAF">
            <w:pPr>
              <w:tabs>
                <w:tab w:val="left" w:pos="240"/>
                <w:tab w:val="decimal" w:pos="864"/>
              </w:tabs>
              <w:spacing w:line="260" w:lineRule="exact"/>
              <w:ind w:right="57"/>
              <w:jc w:val="right"/>
              <w:rPr>
                <w:rFonts w:asciiTheme="majorBidi" w:hAnsiTheme="majorBidi" w:cstheme="majorBidi"/>
                <w:sz w:val="24"/>
                <w:szCs w:val="24"/>
              </w:rPr>
            </w:pPr>
          </w:p>
        </w:tc>
        <w:tc>
          <w:tcPr>
            <w:tcW w:w="1008" w:type="dxa"/>
            <w:vAlign w:val="bottom"/>
          </w:tcPr>
          <w:p w14:paraId="4A9FE445" w14:textId="20552C1F" w:rsidR="006A2AAF" w:rsidRPr="00B907CE" w:rsidRDefault="006A2AAF" w:rsidP="006A2AAF">
            <w:pPr>
              <w:tabs>
                <w:tab w:val="left" w:pos="240"/>
              </w:tabs>
              <w:spacing w:line="300" w:lineRule="exact"/>
              <w:ind w:right="57"/>
              <w:jc w:val="right"/>
              <w:rPr>
                <w:rFonts w:asciiTheme="majorBidi" w:hAnsiTheme="majorBidi" w:cstheme="majorBidi"/>
                <w:sz w:val="24"/>
                <w:szCs w:val="24"/>
              </w:rPr>
            </w:pPr>
            <w:r w:rsidRPr="00B907CE">
              <w:rPr>
                <w:rFonts w:asciiTheme="majorBidi" w:hAnsiTheme="majorBidi" w:cstheme="majorBidi"/>
                <w:sz w:val="24"/>
                <w:szCs w:val="24"/>
              </w:rPr>
              <w:t>0.01</w:t>
            </w:r>
          </w:p>
        </w:tc>
        <w:tc>
          <w:tcPr>
            <w:tcW w:w="84" w:type="dxa"/>
          </w:tcPr>
          <w:p w14:paraId="7305147D" w14:textId="77777777" w:rsidR="006A2AAF" w:rsidRPr="00B907CE" w:rsidRDefault="006A2AAF" w:rsidP="006A2AAF">
            <w:pPr>
              <w:tabs>
                <w:tab w:val="left" w:pos="240"/>
              </w:tabs>
              <w:spacing w:line="300" w:lineRule="exact"/>
              <w:ind w:right="57"/>
              <w:jc w:val="right"/>
              <w:rPr>
                <w:rFonts w:asciiTheme="majorBidi" w:hAnsiTheme="majorBidi" w:cstheme="majorBidi"/>
                <w:sz w:val="24"/>
                <w:szCs w:val="24"/>
              </w:rPr>
            </w:pPr>
          </w:p>
        </w:tc>
        <w:tc>
          <w:tcPr>
            <w:tcW w:w="896" w:type="dxa"/>
            <w:vAlign w:val="bottom"/>
          </w:tcPr>
          <w:p w14:paraId="24EFEF0E" w14:textId="1E516C45" w:rsidR="006A2AAF" w:rsidRPr="00B907CE" w:rsidRDefault="006A2AAF" w:rsidP="006A2AAF">
            <w:pPr>
              <w:tabs>
                <w:tab w:val="left" w:pos="240"/>
              </w:tabs>
              <w:spacing w:line="300" w:lineRule="exact"/>
              <w:ind w:right="57"/>
              <w:jc w:val="right"/>
              <w:rPr>
                <w:rFonts w:asciiTheme="majorBidi" w:hAnsiTheme="majorBidi" w:cstheme="majorBidi"/>
                <w:sz w:val="24"/>
                <w:szCs w:val="24"/>
              </w:rPr>
            </w:pPr>
            <w:r w:rsidRPr="00B907CE">
              <w:rPr>
                <w:rFonts w:asciiTheme="majorBidi" w:hAnsiTheme="majorBidi" w:cstheme="majorBidi"/>
                <w:sz w:val="24"/>
                <w:szCs w:val="24"/>
              </w:rPr>
              <w:t>161.89</w:t>
            </w:r>
          </w:p>
        </w:tc>
        <w:tc>
          <w:tcPr>
            <w:tcW w:w="84" w:type="dxa"/>
          </w:tcPr>
          <w:p w14:paraId="23B2B871" w14:textId="77777777" w:rsidR="006A2AAF" w:rsidRPr="00B907CE" w:rsidRDefault="006A2AAF" w:rsidP="006A2AAF">
            <w:pPr>
              <w:spacing w:line="300" w:lineRule="exact"/>
              <w:ind w:left="-7"/>
              <w:jc w:val="center"/>
              <w:rPr>
                <w:rFonts w:asciiTheme="majorBidi" w:hAnsiTheme="majorBidi" w:cstheme="majorBidi"/>
                <w:sz w:val="24"/>
                <w:szCs w:val="24"/>
              </w:rPr>
            </w:pPr>
          </w:p>
        </w:tc>
        <w:tc>
          <w:tcPr>
            <w:tcW w:w="957" w:type="dxa"/>
            <w:vAlign w:val="bottom"/>
          </w:tcPr>
          <w:p w14:paraId="1A5A7E0D" w14:textId="608E6729" w:rsidR="006A2AAF" w:rsidRPr="00B907CE" w:rsidRDefault="006A2AAF" w:rsidP="006A2AAF">
            <w:pPr>
              <w:spacing w:line="300" w:lineRule="exact"/>
              <w:ind w:left="-7"/>
              <w:jc w:val="center"/>
              <w:rPr>
                <w:rFonts w:asciiTheme="majorBidi" w:hAnsiTheme="majorBidi" w:cstheme="majorBidi"/>
                <w:sz w:val="24"/>
                <w:szCs w:val="24"/>
              </w:rPr>
            </w:pPr>
            <w:r w:rsidRPr="00B907CE">
              <w:rPr>
                <w:rFonts w:ascii="Angsana New" w:hAnsi="Angsana New" w:cs="Angsana New" w:hint="cs"/>
                <w:sz w:val="24"/>
                <w:szCs w:val="24"/>
                <w:cs/>
              </w:rPr>
              <w:t>0.1 - 0.6</w:t>
            </w:r>
          </w:p>
        </w:tc>
      </w:tr>
      <w:tr w:rsidR="006A2AAF" w:rsidRPr="00B86B23" w14:paraId="32BFF7C5" w14:textId="77777777" w:rsidTr="00226507">
        <w:trPr>
          <w:cantSplit/>
        </w:trPr>
        <w:tc>
          <w:tcPr>
            <w:tcW w:w="2196" w:type="dxa"/>
            <w:vAlign w:val="bottom"/>
          </w:tcPr>
          <w:p w14:paraId="1FFADCBC" w14:textId="77777777" w:rsidR="006A2AAF" w:rsidRPr="00B907CE" w:rsidRDefault="006A2AAF" w:rsidP="006A2AAF">
            <w:pPr>
              <w:tabs>
                <w:tab w:val="left" w:pos="240"/>
              </w:tabs>
              <w:spacing w:line="300" w:lineRule="exact"/>
              <w:ind w:left="240" w:hanging="240"/>
              <w:rPr>
                <w:rFonts w:asciiTheme="majorBidi" w:hAnsiTheme="majorBidi" w:cstheme="majorBidi"/>
                <w:sz w:val="24"/>
                <w:szCs w:val="24"/>
                <w:cs/>
              </w:rPr>
            </w:pPr>
            <w:r w:rsidRPr="00B907CE">
              <w:rPr>
                <w:rFonts w:asciiTheme="majorBidi" w:hAnsiTheme="majorBidi" w:cstheme="majorBidi"/>
                <w:sz w:val="24"/>
                <w:szCs w:val="24"/>
              </w:rPr>
              <w:t>Current investments</w:t>
            </w:r>
          </w:p>
        </w:tc>
        <w:tc>
          <w:tcPr>
            <w:tcW w:w="867" w:type="dxa"/>
            <w:vAlign w:val="bottom"/>
          </w:tcPr>
          <w:p w14:paraId="75F2D1C4" w14:textId="11183AE2" w:rsidR="006A2AAF" w:rsidRPr="00B907CE" w:rsidRDefault="006A2AAF" w:rsidP="006A2AAF">
            <w:pPr>
              <w:spacing w:line="260" w:lineRule="exact"/>
              <w:ind w:right="57"/>
              <w:jc w:val="right"/>
              <w:rPr>
                <w:rFonts w:asciiTheme="majorBidi" w:hAnsiTheme="majorBidi" w:cstheme="majorBidi"/>
                <w:sz w:val="24"/>
                <w:szCs w:val="24"/>
              </w:rPr>
            </w:pPr>
            <w:r w:rsidRPr="00B907CE">
              <w:rPr>
                <w:rFonts w:asciiTheme="majorBidi" w:hAnsiTheme="majorBidi" w:cstheme="majorBidi"/>
                <w:sz w:val="24"/>
                <w:szCs w:val="24"/>
              </w:rPr>
              <w:t>0.65</w:t>
            </w:r>
          </w:p>
        </w:tc>
        <w:tc>
          <w:tcPr>
            <w:tcW w:w="76" w:type="dxa"/>
          </w:tcPr>
          <w:p w14:paraId="7F663240" w14:textId="77777777" w:rsidR="006A2AAF" w:rsidRPr="00B907CE" w:rsidRDefault="006A2AAF" w:rsidP="006A2AAF">
            <w:pPr>
              <w:tabs>
                <w:tab w:val="decimal" w:pos="612"/>
              </w:tabs>
              <w:spacing w:line="260" w:lineRule="exact"/>
              <w:ind w:left="-18" w:right="-29"/>
              <w:jc w:val="thaiDistribute"/>
              <w:rPr>
                <w:rFonts w:asciiTheme="majorBidi" w:hAnsiTheme="majorBidi" w:cstheme="majorBidi"/>
                <w:sz w:val="24"/>
                <w:szCs w:val="24"/>
              </w:rPr>
            </w:pPr>
          </w:p>
        </w:tc>
        <w:tc>
          <w:tcPr>
            <w:tcW w:w="896" w:type="dxa"/>
            <w:vAlign w:val="bottom"/>
          </w:tcPr>
          <w:p w14:paraId="0EA2D0BE" w14:textId="779F4B20" w:rsidR="006A2AAF" w:rsidRPr="00B907CE" w:rsidRDefault="006A2AAF" w:rsidP="00B907CE">
            <w:pPr>
              <w:tabs>
                <w:tab w:val="decimal" w:pos="612"/>
              </w:tabs>
              <w:spacing w:line="260" w:lineRule="exact"/>
              <w:ind w:right="397"/>
              <w:jc w:val="right"/>
              <w:rPr>
                <w:rFonts w:asciiTheme="majorBidi" w:hAnsiTheme="majorBidi" w:cstheme="majorBidi"/>
                <w:sz w:val="24"/>
                <w:szCs w:val="24"/>
              </w:rPr>
            </w:pPr>
            <w:r w:rsidRPr="00B907CE">
              <w:rPr>
                <w:rFonts w:asciiTheme="majorBidi" w:hAnsiTheme="majorBidi" w:cstheme="majorBidi"/>
                <w:sz w:val="24"/>
                <w:szCs w:val="24"/>
              </w:rPr>
              <w:t>-</w:t>
            </w:r>
          </w:p>
        </w:tc>
        <w:tc>
          <w:tcPr>
            <w:tcW w:w="84" w:type="dxa"/>
          </w:tcPr>
          <w:p w14:paraId="172EB682" w14:textId="77777777" w:rsidR="006A2AAF" w:rsidRPr="00B907CE" w:rsidRDefault="006A2AAF" w:rsidP="00B907CE">
            <w:pPr>
              <w:tabs>
                <w:tab w:val="decimal" w:pos="612"/>
              </w:tabs>
              <w:spacing w:line="260" w:lineRule="exact"/>
              <w:ind w:right="397"/>
              <w:jc w:val="right"/>
              <w:rPr>
                <w:rFonts w:asciiTheme="majorBidi" w:hAnsiTheme="majorBidi" w:cstheme="majorBidi"/>
                <w:sz w:val="24"/>
                <w:szCs w:val="24"/>
              </w:rPr>
            </w:pPr>
          </w:p>
        </w:tc>
        <w:tc>
          <w:tcPr>
            <w:tcW w:w="908" w:type="dxa"/>
            <w:vAlign w:val="bottom"/>
          </w:tcPr>
          <w:p w14:paraId="761C5684" w14:textId="1138ED20" w:rsidR="006A2AAF" w:rsidRPr="00B907CE" w:rsidRDefault="006A2AAF" w:rsidP="00B907CE">
            <w:pPr>
              <w:tabs>
                <w:tab w:val="decimal" w:pos="612"/>
              </w:tabs>
              <w:spacing w:line="260" w:lineRule="exact"/>
              <w:ind w:right="397"/>
              <w:jc w:val="right"/>
              <w:rPr>
                <w:rFonts w:asciiTheme="majorBidi" w:hAnsiTheme="majorBidi" w:cstheme="majorBidi"/>
                <w:sz w:val="24"/>
                <w:szCs w:val="24"/>
              </w:rPr>
            </w:pPr>
            <w:r w:rsidRPr="00B907CE">
              <w:rPr>
                <w:rFonts w:asciiTheme="majorBidi" w:hAnsiTheme="majorBidi" w:cstheme="majorBidi"/>
                <w:sz w:val="24"/>
                <w:szCs w:val="24"/>
              </w:rPr>
              <w:t>-</w:t>
            </w:r>
          </w:p>
        </w:tc>
        <w:tc>
          <w:tcPr>
            <w:tcW w:w="76" w:type="dxa"/>
          </w:tcPr>
          <w:p w14:paraId="382FF61F" w14:textId="77777777" w:rsidR="006A2AAF" w:rsidRPr="00B907CE" w:rsidRDefault="006A2AAF" w:rsidP="006A2AAF">
            <w:pPr>
              <w:tabs>
                <w:tab w:val="decimal" w:pos="892"/>
              </w:tabs>
              <w:spacing w:line="260" w:lineRule="exact"/>
              <w:ind w:left="-18" w:right="397"/>
              <w:jc w:val="thaiDistribute"/>
              <w:rPr>
                <w:rFonts w:asciiTheme="majorBidi" w:hAnsiTheme="majorBidi" w:cstheme="majorBidi"/>
                <w:sz w:val="24"/>
                <w:szCs w:val="24"/>
              </w:rPr>
            </w:pPr>
          </w:p>
        </w:tc>
        <w:tc>
          <w:tcPr>
            <w:tcW w:w="1007" w:type="dxa"/>
            <w:vAlign w:val="bottom"/>
          </w:tcPr>
          <w:p w14:paraId="2301D9F5" w14:textId="6BD3ADE1" w:rsidR="006A2AAF" w:rsidRPr="00B907CE" w:rsidRDefault="006A2AAF" w:rsidP="00B907CE">
            <w:pPr>
              <w:tabs>
                <w:tab w:val="decimal" w:pos="612"/>
              </w:tabs>
              <w:spacing w:line="260" w:lineRule="exact"/>
              <w:ind w:right="397"/>
              <w:jc w:val="right"/>
              <w:rPr>
                <w:rFonts w:asciiTheme="majorBidi" w:hAnsiTheme="majorBidi" w:cstheme="majorBidi"/>
                <w:sz w:val="24"/>
                <w:szCs w:val="24"/>
              </w:rPr>
            </w:pPr>
            <w:r w:rsidRPr="00B907CE">
              <w:rPr>
                <w:rFonts w:asciiTheme="majorBidi" w:hAnsiTheme="majorBidi" w:cstheme="majorBidi"/>
                <w:sz w:val="24"/>
                <w:szCs w:val="24"/>
              </w:rPr>
              <w:t>-</w:t>
            </w:r>
          </w:p>
        </w:tc>
        <w:tc>
          <w:tcPr>
            <w:tcW w:w="84" w:type="dxa"/>
          </w:tcPr>
          <w:p w14:paraId="1913458D" w14:textId="77777777" w:rsidR="006A2AAF" w:rsidRPr="00B907CE" w:rsidRDefault="006A2AAF" w:rsidP="006A2AAF">
            <w:pPr>
              <w:tabs>
                <w:tab w:val="left" w:pos="240"/>
                <w:tab w:val="decimal" w:pos="864"/>
              </w:tabs>
              <w:spacing w:line="260" w:lineRule="exact"/>
              <w:ind w:right="397"/>
              <w:jc w:val="right"/>
              <w:rPr>
                <w:rFonts w:asciiTheme="majorBidi" w:hAnsiTheme="majorBidi" w:cstheme="majorBidi"/>
                <w:sz w:val="24"/>
                <w:szCs w:val="24"/>
              </w:rPr>
            </w:pPr>
          </w:p>
        </w:tc>
        <w:tc>
          <w:tcPr>
            <w:tcW w:w="1008" w:type="dxa"/>
            <w:vAlign w:val="bottom"/>
          </w:tcPr>
          <w:p w14:paraId="135FF8E2" w14:textId="69B0085E" w:rsidR="006A2AAF" w:rsidRPr="00B907CE" w:rsidRDefault="006A2AAF" w:rsidP="006A2AAF">
            <w:pPr>
              <w:tabs>
                <w:tab w:val="decimal" w:pos="612"/>
              </w:tabs>
              <w:spacing w:line="260" w:lineRule="exact"/>
              <w:ind w:right="397"/>
              <w:jc w:val="right"/>
              <w:rPr>
                <w:rFonts w:asciiTheme="majorBidi" w:hAnsiTheme="majorBidi" w:cstheme="majorBidi"/>
                <w:sz w:val="24"/>
                <w:szCs w:val="24"/>
              </w:rPr>
            </w:pPr>
            <w:r w:rsidRPr="00B907CE">
              <w:rPr>
                <w:rFonts w:asciiTheme="majorBidi" w:hAnsiTheme="majorBidi" w:cstheme="majorBidi"/>
                <w:sz w:val="24"/>
                <w:szCs w:val="24"/>
              </w:rPr>
              <w:t>-</w:t>
            </w:r>
          </w:p>
        </w:tc>
        <w:tc>
          <w:tcPr>
            <w:tcW w:w="84" w:type="dxa"/>
          </w:tcPr>
          <w:p w14:paraId="63DBB497" w14:textId="77777777" w:rsidR="006A2AAF" w:rsidRPr="00B907CE" w:rsidRDefault="006A2AAF" w:rsidP="006A2AAF">
            <w:pPr>
              <w:tabs>
                <w:tab w:val="left" w:pos="240"/>
                <w:tab w:val="decimal" w:pos="612"/>
              </w:tabs>
              <w:spacing w:line="260" w:lineRule="exact"/>
              <w:ind w:right="57"/>
              <w:jc w:val="right"/>
              <w:rPr>
                <w:rFonts w:asciiTheme="majorBidi" w:hAnsiTheme="majorBidi" w:cstheme="majorBidi"/>
                <w:sz w:val="24"/>
                <w:szCs w:val="24"/>
              </w:rPr>
            </w:pPr>
          </w:p>
        </w:tc>
        <w:tc>
          <w:tcPr>
            <w:tcW w:w="896" w:type="dxa"/>
            <w:vAlign w:val="bottom"/>
          </w:tcPr>
          <w:p w14:paraId="7EABF16C" w14:textId="5EE6DBCF" w:rsidR="006A2AAF" w:rsidRPr="00B907CE" w:rsidRDefault="006A2AAF" w:rsidP="006A2AAF">
            <w:pPr>
              <w:tabs>
                <w:tab w:val="left" w:pos="240"/>
              </w:tabs>
              <w:spacing w:line="260" w:lineRule="exact"/>
              <w:ind w:right="57"/>
              <w:jc w:val="right"/>
              <w:rPr>
                <w:rFonts w:asciiTheme="majorBidi" w:hAnsiTheme="majorBidi" w:cstheme="majorBidi"/>
                <w:sz w:val="24"/>
                <w:szCs w:val="24"/>
              </w:rPr>
            </w:pPr>
            <w:r w:rsidRPr="00B907CE">
              <w:rPr>
                <w:rFonts w:asciiTheme="majorBidi" w:hAnsiTheme="majorBidi" w:cstheme="majorBidi"/>
                <w:sz w:val="24"/>
                <w:szCs w:val="24"/>
              </w:rPr>
              <w:t>0.65</w:t>
            </w:r>
          </w:p>
        </w:tc>
        <w:tc>
          <w:tcPr>
            <w:tcW w:w="84" w:type="dxa"/>
          </w:tcPr>
          <w:p w14:paraId="2559C402" w14:textId="77777777" w:rsidR="006A2AAF" w:rsidRPr="00B907CE" w:rsidRDefault="006A2AAF" w:rsidP="006A2AAF">
            <w:pPr>
              <w:spacing w:line="300" w:lineRule="exact"/>
              <w:ind w:left="-7"/>
              <w:jc w:val="center"/>
              <w:rPr>
                <w:rFonts w:asciiTheme="majorBidi" w:hAnsiTheme="majorBidi" w:cstheme="majorBidi"/>
                <w:sz w:val="24"/>
                <w:szCs w:val="24"/>
              </w:rPr>
            </w:pPr>
          </w:p>
        </w:tc>
        <w:tc>
          <w:tcPr>
            <w:tcW w:w="957" w:type="dxa"/>
            <w:vAlign w:val="bottom"/>
          </w:tcPr>
          <w:p w14:paraId="7FC1394B" w14:textId="595BF583" w:rsidR="006A2AAF" w:rsidRPr="00B907CE" w:rsidRDefault="006A2AAF" w:rsidP="006A2AAF">
            <w:pPr>
              <w:spacing w:line="300" w:lineRule="exact"/>
              <w:ind w:left="-7"/>
              <w:jc w:val="center"/>
              <w:rPr>
                <w:rFonts w:asciiTheme="majorBidi" w:hAnsiTheme="majorBidi" w:cstheme="majorBidi"/>
                <w:sz w:val="24"/>
                <w:szCs w:val="24"/>
              </w:rPr>
            </w:pPr>
            <w:r w:rsidRPr="00B907CE">
              <w:rPr>
                <w:rFonts w:ascii="Angsana New" w:hAnsi="Angsana New" w:cs="Angsana New" w:hint="cs"/>
                <w:sz w:val="24"/>
                <w:szCs w:val="24"/>
                <w:cs/>
              </w:rPr>
              <w:t>0.6 - 1.1</w:t>
            </w:r>
          </w:p>
        </w:tc>
      </w:tr>
      <w:tr w:rsidR="006A2AAF" w:rsidRPr="00B86B23" w14:paraId="7D00423C" w14:textId="77777777" w:rsidTr="00226507">
        <w:trPr>
          <w:cantSplit/>
        </w:trPr>
        <w:tc>
          <w:tcPr>
            <w:tcW w:w="2196" w:type="dxa"/>
            <w:vAlign w:val="bottom"/>
          </w:tcPr>
          <w:p w14:paraId="09910E6C" w14:textId="30F50BC7" w:rsidR="006A2AAF" w:rsidRPr="00B907CE" w:rsidRDefault="006A2AAF" w:rsidP="006A2AAF">
            <w:pPr>
              <w:tabs>
                <w:tab w:val="left" w:pos="240"/>
              </w:tabs>
              <w:spacing w:line="300" w:lineRule="exact"/>
              <w:ind w:left="240" w:hanging="240"/>
              <w:rPr>
                <w:rFonts w:asciiTheme="majorBidi" w:hAnsiTheme="majorBidi" w:cstheme="majorBidi"/>
                <w:sz w:val="24"/>
                <w:szCs w:val="24"/>
                <w:cs/>
              </w:rPr>
            </w:pPr>
            <w:r w:rsidRPr="00B907CE">
              <w:rPr>
                <w:rFonts w:asciiTheme="majorBidi" w:hAnsiTheme="majorBidi" w:cstheme="majorBidi"/>
                <w:spacing w:val="-4"/>
                <w:sz w:val="24"/>
                <w:szCs w:val="24"/>
              </w:rPr>
              <w:t>Trade and other current receivables</w:t>
            </w:r>
          </w:p>
        </w:tc>
        <w:tc>
          <w:tcPr>
            <w:tcW w:w="867" w:type="dxa"/>
            <w:vAlign w:val="bottom"/>
          </w:tcPr>
          <w:p w14:paraId="1CE2EE26" w14:textId="23E0CFDD" w:rsidR="006A2AAF" w:rsidRPr="00B907CE" w:rsidRDefault="006A2AAF" w:rsidP="00B907CE">
            <w:pPr>
              <w:tabs>
                <w:tab w:val="decimal" w:pos="612"/>
              </w:tabs>
              <w:spacing w:line="260" w:lineRule="exact"/>
              <w:ind w:right="397"/>
              <w:jc w:val="right"/>
              <w:rPr>
                <w:rFonts w:asciiTheme="majorBidi" w:hAnsiTheme="majorBidi" w:cstheme="majorBidi"/>
                <w:sz w:val="24"/>
                <w:szCs w:val="24"/>
              </w:rPr>
            </w:pPr>
            <w:r w:rsidRPr="00B907CE">
              <w:rPr>
                <w:rFonts w:asciiTheme="majorBidi" w:hAnsiTheme="majorBidi" w:cstheme="majorBidi"/>
                <w:sz w:val="24"/>
                <w:szCs w:val="24"/>
              </w:rPr>
              <w:t>-</w:t>
            </w:r>
          </w:p>
        </w:tc>
        <w:tc>
          <w:tcPr>
            <w:tcW w:w="76" w:type="dxa"/>
          </w:tcPr>
          <w:p w14:paraId="48D6E206" w14:textId="77777777" w:rsidR="006A2AAF" w:rsidRPr="00B907CE" w:rsidRDefault="006A2AAF" w:rsidP="006A2AAF">
            <w:pPr>
              <w:spacing w:line="260" w:lineRule="exact"/>
              <w:ind w:left="-18" w:right="57"/>
              <w:jc w:val="thaiDistribute"/>
              <w:rPr>
                <w:rFonts w:asciiTheme="majorBidi" w:hAnsiTheme="majorBidi" w:cstheme="majorBidi"/>
                <w:sz w:val="24"/>
                <w:szCs w:val="24"/>
              </w:rPr>
            </w:pPr>
          </w:p>
        </w:tc>
        <w:tc>
          <w:tcPr>
            <w:tcW w:w="896" w:type="dxa"/>
            <w:vAlign w:val="bottom"/>
          </w:tcPr>
          <w:p w14:paraId="76A9DF30" w14:textId="5ED6CB3E" w:rsidR="006A2AAF" w:rsidRPr="00B907CE" w:rsidRDefault="006A2AAF" w:rsidP="00B907CE">
            <w:pPr>
              <w:tabs>
                <w:tab w:val="decimal" w:pos="612"/>
              </w:tabs>
              <w:spacing w:line="260" w:lineRule="exact"/>
              <w:ind w:right="397"/>
              <w:jc w:val="right"/>
              <w:rPr>
                <w:rFonts w:asciiTheme="majorBidi" w:hAnsiTheme="majorBidi" w:cstheme="majorBidi"/>
                <w:sz w:val="24"/>
                <w:szCs w:val="24"/>
              </w:rPr>
            </w:pPr>
            <w:r w:rsidRPr="00B907CE">
              <w:rPr>
                <w:rFonts w:asciiTheme="majorBidi" w:hAnsiTheme="majorBidi" w:cstheme="majorBidi"/>
                <w:sz w:val="24"/>
                <w:szCs w:val="24"/>
              </w:rPr>
              <w:t>-</w:t>
            </w:r>
          </w:p>
        </w:tc>
        <w:tc>
          <w:tcPr>
            <w:tcW w:w="84" w:type="dxa"/>
          </w:tcPr>
          <w:p w14:paraId="6DE41A90" w14:textId="77777777" w:rsidR="006A2AAF" w:rsidRPr="00B907CE" w:rsidRDefault="006A2AAF" w:rsidP="00B907CE">
            <w:pPr>
              <w:tabs>
                <w:tab w:val="decimal" w:pos="612"/>
              </w:tabs>
              <w:spacing w:line="260" w:lineRule="exact"/>
              <w:ind w:right="57"/>
              <w:jc w:val="right"/>
              <w:rPr>
                <w:rFonts w:asciiTheme="majorBidi" w:hAnsiTheme="majorBidi" w:cstheme="majorBidi"/>
                <w:sz w:val="24"/>
                <w:szCs w:val="24"/>
              </w:rPr>
            </w:pPr>
          </w:p>
        </w:tc>
        <w:tc>
          <w:tcPr>
            <w:tcW w:w="908" w:type="dxa"/>
            <w:vAlign w:val="bottom"/>
          </w:tcPr>
          <w:p w14:paraId="62DBF654" w14:textId="3AE870A0" w:rsidR="006A2AAF" w:rsidRPr="00B907CE" w:rsidRDefault="006A2AAF" w:rsidP="00B907CE">
            <w:pPr>
              <w:tabs>
                <w:tab w:val="decimal" w:pos="612"/>
              </w:tabs>
              <w:spacing w:line="260" w:lineRule="exact"/>
              <w:ind w:right="397"/>
              <w:jc w:val="right"/>
              <w:rPr>
                <w:rFonts w:asciiTheme="majorBidi" w:hAnsiTheme="majorBidi" w:cstheme="majorBidi"/>
                <w:sz w:val="24"/>
                <w:szCs w:val="24"/>
              </w:rPr>
            </w:pPr>
            <w:r w:rsidRPr="00B907CE">
              <w:rPr>
                <w:rFonts w:asciiTheme="majorBidi" w:hAnsiTheme="majorBidi" w:cstheme="majorBidi"/>
                <w:sz w:val="24"/>
                <w:szCs w:val="24"/>
              </w:rPr>
              <w:t>-</w:t>
            </w:r>
          </w:p>
        </w:tc>
        <w:tc>
          <w:tcPr>
            <w:tcW w:w="76" w:type="dxa"/>
          </w:tcPr>
          <w:p w14:paraId="2B85E3A3" w14:textId="77777777" w:rsidR="006A2AAF" w:rsidRPr="00B907CE" w:rsidRDefault="006A2AAF" w:rsidP="006A2AAF">
            <w:pPr>
              <w:tabs>
                <w:tab w:val="decimal" w:pos="892"/>
              </w:tabs>
              <w:spacing w:line="260" w:lineRule="exact"/>
              <w:ind w:left="-18" w:right="57"/>
              <w:jc w:val="thaiDistribute"/>
              <w:rPr>
                <w:rFonts w:asciiTheme="majorBidi" w:hAnsiTheme="majorBidi" w:cstheme="majorBidi"/>
                <w:sz w:val="24"/>
                <w:szCs w:val="24"/>
              </w:rPr>
            </w:pPr>
          </w:p>
        </w:tc>
        <w:tc>
          <w:tcPr>
            <w:tcW w:w="1007" w:type="dxa"/>
            <w:vAlign w:val="bottom"/>
          </w:tcPr>
          <w:p w14:paraId="4A7AA600" w14:textId="58767F06" w:rsidR="006A2AAF" w:rsidRPr="00B907CE" w:rsidRDefault="006A2AAF" w:rsidP="00B907CE">
            <w:pPr>
              <w:tabs>
                <w:tab w:val="decimal" w:pos="612"/>
              </w:tabs>
              <w:spacing w:line="260" w:lineRule="exact"/>
              <w:ind w:right="397"/>
              <w:jc w:val="right"/>
              <w:rPr>
                <w:rFonts w:asciiTheme="majorBidi" w:hAnsiTheme="majorBidi" w:cstheme="majorBidi"/>
                <w:sz w:val="24"/>
                <w:szCs w:val="24"/>
              </w:rPr>
            </w:pPr>
            <w:r w:rsidRPr="00B907CE">
              <w:rPr>
                <w:rFonts w:asciiTheme="majorBidi" w:hAnsiTheme="majorBidi" w:cstheme="majorBidi"/>
                <w:sz w:val="24"/>
                <w:szCs w:val="24"/>
              </w:rPr>
              <w:t>-</w:t>
            </w:r>
          </w:p>
        </w:tc>
        <w:tc>
          <w:tcPr>
            <w:tcW w:w="84" w:type="dxa"/>
          </w:tcPr>
          <w:p w14:paraId="5E3F3A45" w14:textId="77777777" w:rsidR="006A2AAF" w:rsidRPr="00B907CE" w:rsidRDefault="006A2AAF" w:rsidP="006A2AAF">
            <w:pPr>
              <w:tabs>
                <w:tab w:val="left" w:pos="240"/>
                <w:tab w:val="decimal" w:pos="760"/>
              </w:tabs>
              <w:spacing w:line="300" w:lineRule="exact"/>
              <w:ind w:right="57"/>
              <w:jc w:val="right"/>
              <w:rPr>
                <w:rFonts w:asciiTheme="majorBidi" w:hAnsiTheme="majorBidi" w:cstheme="majorBidi"/>
                <w:sz w:val="24"/>
                <w:szCs w:val="24"/>
                <w:cs/>
              </w:rPr>
            </w:pPr>
          </w:p>
        </w:tc>
        <w:tc>
          <w:tcPr>
            <w:tcW w:w="1008" w:type="dxa"/>
            <w:vAlign w:val="bottom"/>
          </w:tcPr>
          <w:p w14:paraId="3AAB54F7" w14:textId="2DF9C13B" w:rsidR="006A2AAF" w:rsidRPr="00B907CE" w:rsidRDefault="006A2AAF" w:rsidP="006A2AAF">
            <w:pPr>
              <w:tabs>
                <w:tab w:val="left" w:pos="240"/>
              </w:tabs>
              <w:spacing w:line="300" w:lineRule="exact"/>
              <w:ind w:right="57"/>
              <w:jc w:val="right"/>
              <w:rPr>
                <w:rFonts w:asciiTheme="majorBidi" w:hAnsiTheme="majorBidi" w:cstheme="majorBidi"/>
                <w:sz w:val="24"/>
                <w:szCs w:val="24"/>
              </w:rPr>
            </w:pPr>
            <w:r w:rsidRPr="00B907CE">
              <w:rPr>
                <w:rFonts w:asciiTheme="majorBidi" w:hAnsiTheme="majorBidi" w:cstheme="majorBidi"/>
                <w:sz w:val="24"/>
                <w:szCs w:val="24"/>
              </w:rPr>
              <w:t>703.04</w:t>
            </w:r>
          </w:p>
        </w:tc>
        <w:tc>
          <w:tcPr>
            <w:tcW w:w="84" w:type="dxa"/>
          </w:tcPr>
          <w:p w14:paraId="59E750C9" w14:textId="77777777" w:rsidR="006A2AAF" w:rsidRPr="00B907CE" w:rsidRDefault="006A2AAF" w:rsidP="006A2AAF">
            <w:pPr>
              <w:tabs>
                <w:tab w:val="left" w:pos="240"/>
              </w:tabs>
              <w:spacing w:line="300" w:lineRule="exact"/>
              <w:ind w:right="57"/>
              <w:jc w:val="right"/>
              <w:rPr>
                <w:rFonts w:asciiTheme="majorBidi" w:hAnsiTheme="majorBidi" w:cstheme="majorBidi"/>
                <w:sz w:val="24"/>
                <w:szCs w:val="24"/>
                <w:cs/>
              </w:rPr>
            </w:pPr>
          </w:p>
        </w:tc>
        <w:tc>
          <w:tcPr>
            <w:tcW w:w="896" w:type="dxa"/>
            <w:vAlign w:val="bottom"/>
          </w:tcPr>
          <w:p w14:paraId="1A130CAF" w14:textId="239DDE95" w:rsidR="006A2AAF" w:rsidRPr="00B907CE" w:rsidRDefault="006A2AAF" w:rsidP="006A2AAF">
            <w:pPr>
              <w:tabs>
                <w:tab w:val="left" w:pos="240"/>
              </w:tabs>
              <w:spacing w:line="300" w:lineRule="exact"/>
              <w:ind w:right="57"/>
              <w:jc w:val="right"/>
              <w:rPr>
                <w:rFonts w:asciiTheme="majorBidi" w:hAnsiTheme="majorBidi" w:cstheme="majorBidi"/>
                <w:sz w:val="24"/>
                <w:szCs w:val="24"/>
              </w:rPr>
            </w:pPr>
            <w:r w:rsidRPr="00B907CE">
              <w:rPr>
                <w:rFonts w:asciiTheme="majorBidi" w:hAnsiTheme="majorBidi" w:cstheme="majorBidi"/>
                <w:sz w:val="24"/>
                <w:szCs w:val="24"/>
              </w:rPr>
              <w:t>703.04</w:t>
            </w:r>
          </w:p>
        </w:tc>
        <w:tc>
          <w:tcPr>
            <w:tcW w:w="84" w:type="dxa"/>
          </w:tcPr>
          <w:p w14:paraId="67DA4AFF" w14:textId="77777777" w:rsidR="006A2AAF" w:rsidRPr="00B907CE" w:rsidRDefault="006A2AAF" w:rsidP="006A2AAF">
            <w:pPr>
              <w:spacing w:line="300" w:lineRule="exact"/>
              <w:ind w:left="-7"/>
              <w:jc w:val="center"/>
              <w:rPr>
                <w:rFonts w:asciiTheme="majorBidi" w:hAnsiTheme="majorBidi" w:cstheme="majorBidi"/>
                <w:sz w:val="24"/>
                <w:szCs w:val="24"/>
              </w:rPr>
            </w:pPr>
          </w:p>
        </w:tc>
        <w:tc>
          <w:tcPr>
            <w:tcW w:w="957" w:type="dxa"/>
            <w:vAlign w:val="bottom"/>
          </w:tcPr>
          <w:p w14:paraId="3C7C0608" w14:textId="509E3B06" w:rsidR="006A2AAF" w:rsidRPr="00B907CE" w:rsidRDefault="006A2AAF" w:rsidP="006A2AAF">
            <w:pPr>
              <w:spacing w:line="300" w:lineRule="exact"/>
              <w:ind w:left="-7"/>
              <w:jc w:val="center"/>
              <w:rPr>
                <w:rFonts w:asciiTheme="majorBidi" w:hAnsiTheme="majorBidi" w:cstheme="majorBidi"/>
                <w:sz w:val="24"/>
                <w:szCs w:val="24"/>
              </w:rPr>
            </w:pPr>
            <w:r w:rsidRPr="00B907CE">
              <w:rPr>
                <w:rFonts w:ascii="Angsana New" w:hAnsi="Angsana New" w:cs="Angsana New" w:hint="cs"/>
                <w:sz w:val="24"/>
                <w:szCs w:val="24"/>
                <w:cs/>
              </w:rPr>
              <w:t>-</w:t>
            </w:r>
          </w:p>
        </w:tc>
      </w:tr>
      <w:tr w:rsidR="006A2AAF" w:rsidRPr="00B86B23" w14:paraId="4F4079A3" w14:textId="77777777" w:rsidTr="00226507">
        <w:trPr>
          <w:cantSplit/>
        </w:trPr>
        <w:tc>
          <w:tcPr>
            <w:tcW w:w="2196" w:type="dxa"/>
            <w:vAlign w:val="bottom"/>
          </w:tcPr>
          <w:p w14:paraId="5F8F953D" w14:textId="77777777" w:rsidR="006A2AAF" w:rsidRPr="00B907CE" w:rsidRDefault="006A2AAF" w:rsidP="006A2AAF">
            <w:pPr>
              <w:tabs>
                <w:tab w:val="left" w:pos="240"/>
              </w:tabs>
              <w:spacing w:line="300" w:lineRule="exact"/>
              <w:ind w:left="240" w:right="-202" w:hanging="240"/>
              <w:rPr>
                <w:rFonts w:asciiTheme="majorBidi" w:hAnsiTheme="majorBidi" w:cstheme="majorBidi"/>
                <w:sz w:val="24"/>
                <w:szCs w:val="24"/>
                <w:cs/>
              </w:rPr>
            </w:pPr>
            <w:r w:rsidRPr="00B907CE">
              <w:rPr>
                <w:rFonts w:asciiTheme="majorBidi" w:hAnsiTheme="majorBidi" w:cstheme="majorBidi"/>
                <w:sz w:val="24"/>
                <w:szCs w:val="24"/>
              </w:rPr>
              <w:t>Restricted bank deposits</w:t>
            </w:r>
          </w:p>
        </w:tc>
        <w:tc>
          <w:tcPr>
            <w:tcW w:w="867" w:type="dxa"/>
            <w:tcBorders>
              <w:bottom w:val="single" w:sz="6" w:space="0" w:color="auto"/>
            </w:tcBorders>
            <w:vAlign w:val="bottom"/>
          </w:tcPr>
          <w:p w14:paraId="225D3E8C" w14:textId="1AB9B71D" w:rsidR="006A2AAF" w:rsidRPr="00B907CE" w:rsidRDefault="006A2AAF" w:rsidP="006A2AAF">
            <w:pPr>
              <w:spacing w:line="260" w:lineRule="exact"/>
              <w:ind w:right="57"/>
              <w:jc w:val="right"/>
              <w:rPr>
                <w:rFonts w:asciiTheme="majorBidi" w:hAnsiTheme="majorBidi" w:cstheme="majorBidi"/>
                <w:sz w:val="24"/>
                <w:szCs w:val="24"/>
                <w:cs/>
              </w:rPr>
            </w:pPr>
            <w:r w:rsidRPr="00B907CE">
              <w:rPr>
                <w:rFonts w:asciiTheme="majorBidi" w:hAnsiTheme="majorBidi" w:cstheme="majorBidi"/>
                <w:sz w:val="24"/>
                <w:szCs w:val="24"/>
              </w:rPr>
              <w:t>25.62</w:t>
            </w:r>
          </w:p>
        </w:tc>
        <w:tc>
          <w:tcPr>
            <w:tcW w:w="76" w:type="dxa"/>
          </w:tcPr>
          <w:p w14:paraId="6E354C9C" w14:textId="77777777" w:rsidR="006A2AAF" w:rsidRPr="00B907CE" w:rsidRDefault="006A2AAF" w:rsidP="006A2AAF">
            <w:pPr>
              <w:tabs>
                <w:tab w:val="decimal" w:pos="612"/>
              </w:tabs>
              <w:spacing w:line="260" w:lineRule="exact"/>
              <w:ind w:left="-18" w:right="57"/>
              <w:jc w:val="right"/>
              <w:rPr>
                <w:rFonts w:asciiTheme="majorBidi" w:hAnsiTheme="majorBidi" w:cstheme="majorBidi"/>
                <w:sz w:val="24"/>
                <w:szCs w:val="24"/>
              </w:rPr>
            </w:pPr>
          </w:p>
        </w:tc>
        <w:tc>
          <w:tcPr>
            <w:tcW w:w="896" w:type="dxa"/>
            <w:tcBorders>
              <w:bottom w:val="single" w:sz="6" w:space="0" w:color="auto"/>
            </w:tcBorders>
            <w:vAlign w:val="bottom"/>
          </w:tcPr>
          <w:p w14:paraId="0DC8EF04" w14:textId="1B92F181" w:rsidR="006A2AAF" w:rsidRPr="00B907CE" w:rsidRDefault="006A2AAF" w:rsidP="00B907CE">
            <w:pPr>
              <w:tabs>
                <w:tab w:val="decimal" w:pos="612"/>
              </w:tabs>
              <w:spacing w:line="260" w:lineRule="exact"/>
              <w:ind w:right="397"/>
              <w:jc w:val="right"/>
              <w:rPr>
                <w:rFonts w:asciiTheme="majorBidi" w:hAnsiTheme="majorBidi" w:cstheme="majorBidi"/>
                <w:sz w:val="24"/>
                <w:szCs w:val="24"/>
              </w:rPr>
            </w:pPr>
            <w:r w:rsidRPr="00B907CE">
              <w:rPr>
                <w:rFonts w:asciiTheme="majorBidi" w:hAnsiTheme="majorBidi" w:cstheme="majorBidi"/>
                <w:sz w:val="24"/>
                <w:szCs w:val="24"/>
              </w:rPr>
              <w:t>-</w:t>
            </w:r>
          </w:p>
        </w:tc>
        <w:tc>
          <w:tcPr>
            <w:tcW w:w="84" w:type="dxa"/>
          </w:tcPr>
          <w:p w14:paraId="7086271F" w14:textId="77777777" w:rsidR="006A2AAF" w:rsidRPr="00B907CE" w:rsidRDefault="006A2AAF" w:rsidP="00B907CE">
            <w:pPr>
              <w:tabs>
                <w:tab w:val="decimal" w:pos="612"/>
              </w:tabs>
              <w:spacing w:line="260" w:lineRule="exact"/>
              <w:ind w:right="397"/>
              <w:jc w:val="right"/>
              <w:rPr>
                <w:rFonts w:asciiTheme="majorBidi" w:hAnsiTheme="majorBidi" w:cstheme="majorBidi"/>
                <w:sz w:val="24"/>
                <w:szCs w:val="24"/>
              </w:rPr>
            </w:pPr>
          </w:p>
        </w:tc>
        <w:tc>
          <w:tcPr>
            <w:tcW w:w="908" w:type="dxa"/>
            <w:tcBorders>
              <w:bottom w:val="single" w:sz="6" w:space="0" w:color="auto"/>
            </w:tcBorders>
            <w:vAlign w:val="bottom"/>
          </w:tcPr>
          <w:p w14:paraId="6597B2B7" w14:textId="275E861C" w:rsidR="006A2AAF" w:rsidRPr="00B907CE" w:rsidRDefault="006A2AAF" w:rsidP="00B907CE">
            <w:pPr>
              <w:tabs>
                <w:tab w:val="decimal" w:pos="612"/>
              </w:tabs>
              <w:spacing w:line="260" w:lineRule="exact"/>
              <w:ind w:right="397"/>
              <w:jc w:val="right"/>
              <w:rPr>
                <w:rFonts w:asciiTheme="majorBidi" w:hAnsiTheme="majorBidi" w:cstheme="majorBidi"/>
                <w:sz w:val="24"/>
                <w:szCs w:val="24"/>
              </w:rPr>
            </w:pPr>
            <w:r w:rsidRPr="00B907CE">
              <w:rPr>
                <w:rFonts w:asciiTheme="majorBidi" w:hAnsiTheme="majorBidi" w:cstheme="majorBidi"/>
                <w:sz w:val="24"/>
                <w:szCs w:val="24"/>
              </w:rPr>
              <w:t>-</w:t>
            </w:r>
          </w:p>
        </w:tc>
        <w:tc>
          <w:tcPr>
            <w:tcW w:w="76" w:type="dxa"/>
          </w:tcPr>
          <w:p w14:paraId="07B00A66" w14:textId="77777777" w:rsidR="006A2AAF" w:rsidRPr="00B907CE" w:rsidRDefault="006A2AAF" w:rsidP="006A2AAF">
            <w:pPr>
              <w:tabs>
                <w:tab w:val="decimal" w:pos="892"/>
              </w:tabs>
              <w:spacing w:line="260" w:lineRule="exact"/>
              <w:ind w:left="-18" w:right="397"/>
              <w:jc w:val="thaiDistribute"/>
              <w:rPr>
                <w:rFonts w:asciiTheme="majorBidi" w:hAnsiTheme="majorBidi" w:cstheme="majorBidi"/>
                <w:sz w:val="24"/>
                <w:szCs w:val="24"/>
              </w:rPr>
            </w:pPr>
          </w:p>
        </w:tc>
        <w:tc>
          <w:tcPr>
            <w:tcW w:w="1007" w:type="dxa"/>
            <w:tcBorders>
              <w:bottom w:val="single" w:sz="6" w:space="0" w:color="auto"/>
            </w:tcBorders>
            <w:vAlign w:val="bottom"/>
          </w:tcPr>
          <w:p w14:paraId="078B9E76" w14:textId="1F520EA2" w:rsidR="006A2AAF" w:rsidRPr="00B907CE" w:rsidRDefault="006A2AAF" w:rsidP="00B907CE">
            <w:pPr>
              <w:tabs>
                <w:tab w:val="decimal" w:pos="612"/>
              </w:tabs>
              <w:spacing w:line="260" w:lineRule="exact"/>
              <w:ind w:right="397"/>
              <w:jc w:val="right"/>
              <w:rPr>
                <w:rFonts w:asciiTheme="majorBidi" w:hAnsiTheme="majorBidi" w:cstheme="majorBidi"/>
                <w:sz w:val="24"/>
                <w:szCs w:val="24"/>
              </w:rPr>
            </w:pPr>
            <w:r w:rsidRPr="00B907CE">
              <w:rPr>
                <w:rFonts w:asciiTheme="majorBidi" w:hAnsiTheme="majorBidi" w:cstheme="majorBidi"/>
                <w:sz w:val="24"/>
                <w:szCs w:val="24"/>
              </w:rPr>
              <w:t>-</w:t>
            </w:r>
          </w:p>
        </w:tc>
        <w:tc>
          <w:tcPr>
            <w:tcW w:w="84" w:type="dxa"/>
          </w:tcPr>
          <w:p w14:paraId="124AB936" w14:textId="77777777" w:rsidR="006A2AAF" w:rsidRPr="00B907CE" w:rsidRDefault="006A2AAF" w:rsidP="006A2AAF">
            <w:pPr>
              <w:tabs>
                <w:tab w:val="left" w:pos="240"/>
                <w:tab w:val="decimal" w:pos="760"/>
              </w:tabs>
              <w:spacing w:line="260" w:lineRule="exact"/>
              <w:ind w:right="397"/>
              <w:jc w:val="right"/>
              <w:rPr>
                <w:rFonts w:asciiTheme="majorBidi" w:hAnsiTheme="majorBidi" w:cstheme="majorBidi"/>
                <w:sz w:val="24"/>
                <w:szCs w:val="24"/>
              </w:rPr>
            </w:pPr>
          </w:p>
        </w:tc>
        <w:tc>
          <w:tcPr>
            <w:tcW w:w="1008" w:type="dxa"/>
            <w:tcBorders>
              <w:bottom w:val="single" w:sz="6" w:space="0" w:color="auto"/>
            </w:tcBorders>
            <w:vAlign w:val="bottom"/>
          </w:tcPr>
          <w:p w14:paraId="57B003C3" w14:textId="14B19DCF" w:rsidR="006A2AAF" w:rsidRPr="00B907CE" w:rsidRDefault="006A2AAF" w:rsidP="006A2AAF">
            <w:pPr>
              <w:tabs>
                <w:tab w:val="decimal" w:pos="612"/>
              </w:tabs>
              <w:spacing w:line="260" w:lineRule="exact"/>
              <w:ind w:right="397"/>
              <w:jc w:val="right"/>
              <w:rPr>
                <w:rFonts w:asciiTheme="majorBidi" w:hAnsiTheme="majorBidi" w:cstheme="majorBidi"/>
                <w:sz w:val="24"/>
                <w:szCs w:val="24"/>
                <w:cs/>
              </w:rPr>
            </w:pPr>
            <w:r w:rsidRPr="00B907CE">
              <w:rPr>
                <w:rFonts w:asciiTheme="majorBidi" w:hAnsiTheme="majorBidi" w:cstheme="majorBidi"/>
                <w:sz w:val="24"/>
                <w:szCs w:val="24"/>
              </w:rPr>
              <w:t>-</w:t>
            </w:r>
          </w:p>
        </w:tc>
        <w:tc>
          <w:tcPr>
            <w:tcW w:w="84" w:type="dxa"/>
          </w:tcPr>
          <w:p w14:paraId="168D440E" w14:textId="77777777" w:rsidR="006A2AAF" w:rsidRPr="00B907CE" w:rsidRDefault="006A2AAF" w:rsidP="006A2AAF">
            <w:pPr>
              <w:tabs>
                <w:tab w:val="left" w:pos="240"/>
                <w:tab w:val="decimal" w:pos="612"/>
              </w:tabs>
              <w:spacing w:line="260" w:lineRule="exact"/>
              <w:ind w:right="57"/>
              <w:jc w:val="right"/>
              <w:rPr>
                <w:rFonts w:asciiTheme="majorBidi" w:hAnsiTheme="majorBidi" w:cstheme="majorBidi"/>
                <w:sz w:val="24"/>
                <w:szCs w:val="24"/>
                <w:cs/>
              </w:rPr>
            </w:pPr>
          </w:p>
        </w:tc>
        <w:tc>
          <w:tcPr>
            <w:tcW w:w="896" w:type="dxa"/>
            <w:tcBorders>
              <w:bottom w:val="single" w:sz="6" w:space="0" w:color="auto"/>
            </w:tcBorders>
            <w:vAlign w:val="bottom"/>
          </w:tcPr>
          <w:p w14:paraId="44789C5C" w14:textId="7B23169A" w:rsidR="006A2AAF" w:rsidRPr="00B907CE" w:rsidRDefault="006A2AAF" w:rsidP="006A2AAF">
            <w:pPr>
              <w:tabs>
                <w:tab w:val="left" w:pos="240"/>
              </w:tabs>
              <w:spacing w:line="260" w:lineRule="exact"/>
              <w:ind w:right="57"/>
              <w:jc w:val="right"/>
              <w:rPr>
                <w:rFonts w:asciiTheme="majorBidi" w:hAnsiTheme="majorBidi" w:cstheme="majorBidi"/>
                <w:sz w:val="24"/>
                <w:szCs w:val="24"/>
                <w:cs/>
              </w:rPr>
            </w:pPr>
            <w:r w:rsidRPr="00B907CE">
              <w:rPr>
                <w:rFonts w:asciiTheme="majorBidi" w:hAnsiTheme="majorBidi" w:cstheme="majorBidi"/>
                <w:sz w:val="24"/>
                <w:szCs w:val="24"/>
              </w:rPr>
              <w:t>25.62</w:t>
            </w:r>
          </w:p>
        </w:tc>
        <w:tc>
          <w:tcPr>
            <w:tcW w:w="84" w:type="dxa"/>
          </w:tcPr>
          <w:p w14:paraId="62135601" w14:textId="77777777" w:rsidR="006A2AAF" w:rsidRPr="00B907CE" w:rsidRDefault="006A2AAF" w:rsidP="006A2AAF">
            <w:pPr>
              <w:spacing w:line="300" w:lineRule="exact"/>
              <w:ind w:left="-7"/>
              <w:jc w:val="center"/>
              <w:rPr>
                <w:rFonts w:asciiTheme="majorBidi" w:hAnsiTheme="majorBidi" w:cstheme="majorBidi"/>
                <w:sz w:val="24"/>
                <w:szCs w:val="24"/>
              </w:rPr>
            </w:pPr>
          </w:p>
        </w:tc>
        <w:tc>
          <w:tcPr>
            <w:tcW w:w="957" w:type="dxa"/>
            <w:vAlign w:val="bottom"/>
          </w:tcPr>
          <w:p w14:paraId="1AD74360" w14:textId="516613C2" w:rsidR="006A2AAF" w:rsidRPr="00B907CE" w:rsidRDefault="006A2AAF" w:rsidP="006A2AAF">
            <w:pPr>
              <w:spacing w:line="300" w:lineRule="exact"/>
              <w:ind w:left="-7"/>
              <w:jc w:val="center"/>
              <w:rPr>
                <w:rFonts w:asciiTheme="majorBidi" w:hAnsiTheme="majorBidi" w:cstheme="majorBidi"/>
                <w:sz w:val="24"/>
                <w:szCs w:val="24"/>
              </w:rPr>
            </w:pPr>
            <w:r w:rsidRPr="00B907CE">
              <w:rPr>
                <w:rFonts w:ascii="Angsana New" w:hAnsi="Angsana New" w:cs="Angsana New" w:hint="cs"/>
                <w:sz w:val="24"/>
                <w:szCs w:val="24"/>
                <w:cs/>
              </w:rPr>
              <w:t>0.6 - 1.1</w:t>
            </w:r>
          </w:p>
        </w:tc>
      </w:tr>
      <w:tr w:rsidR="006A2AAF" w:rsidRPr="00B86B23" w14:paraId="0E269200" w14:textId="77777777" w:rsidTr="00226507">
        <w:trPr>
          <w:cantSplit/>
        </w:trPr>
        <w:tc>
          <w:tcPr>
            <w:tcW w:w="2196" w:type="dxa"/>
            <w:vAlign w:val="bottom"/>
          </w:tcPr>
          <w:p w14:paraId="77875228" w14:textId="77777777" w:rsidR="006A2AAF" w:rsidRPr="00B907CE" w:rsidRDefault="006A2AAF" w:rsidP="006A2AAF">
            <w:pPr>
              <w:tabs>
                <w:tab w:val="left" w:pos="240"/>
              </w:tabs>
              <w:spacing w:line="300" w:lineRule="exact"/>
              <w:ind w:left="240" w:hanging="240"/>
              <w:rPr>
                <w:rFonts w:asciiTheme="majorBidi" w:hAnsiTheme="majorBidi" w:cstheme="majorBidi"/>
                <w:sz w:val="24"/>
                <w:szCs w:val="24"/>
                <w:cs/>
              </w:rPr>
            </w:pPr>
          </w:p>
        </w:tc>
        <w:tc>
          <w:tcPr>
            <w:tcW w:w="867" w:type="dxa"/>
            <w:tcBorders>
              <w:top w:val="single" w:sz="6" w:space="0" w:color="auto"/>
              <w:bottom w:val="double" w:sz="6" w:space="0" w:color="auto"/>
            </w:tcBorders>
            <w:vAlign w:val="bottom"/>
          </w:tcPr>
          <w:p w14:paraId="1D67B09C" w14:textId="2667A681" w:rsidR="006A2AAF" w:rsidRPr="00B907CE" w:rsidRDefault="006A2AAF" w:rsidP="006A2AAF">
            <w:pPr>
              <w:spacing w:line="260" w:lineRule="exact"/>
              <w:ind w:right="57"/>
              <w:jc w:val="right"/>
              <w:rPr>
                <w:rFonts w:asciiTheme="majorBidi" w:hAnsiTheme="majorBidi" w:cstheme="majorBidi"/>
                <w:sz w:val="24"/>
                <w:szCs w:val="24"/>
              </w:rPr>
            </w:pPr>
            <w:r w:rsidRPr="00B907CE">
              <w:rPr>
                <w:rFonts w:asciiTheme="majorBidi" w:hAnsiTheme="majorBidi" w:cstheme="majorBidi"/>
                <w:sz w:val="24"/>
                <w:szCs w:val="24"/>
              </w:rPr>
              <w:t>26.27</w:t>
            </w:r>
          </w:p>
        </w:tc>
        <w:tc>
          <w:tcPr>
            <w:tcW w:w="76" w:type="dxa"/>
          </w:tcPr>
          <w:p w14:paraId="2DEF0FB0" w14:textId="77777777" w:rsidR="006A2AAF" w:rsidRPr="00B907CE" w:rsidRDefault="006A2AAF" w:rsidP="006A2AAF">
            <w:pPr>
              <w:spacing w:line="260" w:lineRule="exact"/>
              <w:ind w:left="-18" w:right="57"/>
              <w:jc w:val="right"/>
              <w:rPr>
                <w:rFonts w:asciiTheme="majorBidi" w:hAnsiTheme="majorBidi" w:cstheme="majorBidi"/>
                <w:sz w:val="24"/>
                <w:szCs w:val="24"/>
              </w:rPr>
            </w:pPr>
          </w:p>
        </w:tc>
        <w:tc>
          <w:tcPr>
            <w:tcW w:w="896" w:type="dxa"/>
            <w:tcBorders>
              <w:top w:val="single" w:sz="6" w:space="0" w:color="auto"/>
              <w:bottom w:val="double" w:sz="6" w:space="0" w:color="auto"/>
            </w:tcBorders>
            <w:vAlign w:val="bottom"/>
          </w:tcPr>
          <w:p w14:paraId="4739A38F" w14:textId="3E23F60B" w:rsidR="006A2AAF" w:rsidRPr="00B907CE" w:rsidRDefault="006A2AAF" w:rsidP="00B907CE">
            <w:pPr>
              <w:tabs>
                <w:tab w:val="decimal" w:pos="612"/>
              </w:tabs>
              <w:spacing w:line="260" w:lineRule="exact"/>
              <w:ind w:right="397"/>
              <w:jc w:val="right"/>
              <w:rPr>
                <w:rFonts w:asciiTheme="majorBidi" w:hAnsiTheme="majorBidi" w:cstheme="majorBidi"/>
                <w:sz w:val="24"/>
                <w:szCs w:val="24"/>
              </w:rPr>
            </w:pPr>
            <w:r w:rsidRPr="00B907CE">
              <w:rPr>
                <w:rFonts w:asciiTheme="majorBidi" w:hAnsiTheme="majorBidi" w:cstheme="majorBidi"/>
                <w:sz w:val="24"/>
                <w:szCs w:val="24"/>
              </w:rPr>
              <w:t>-</w:t>
            </w:r>
          </w:p>
        </w:tc>
        <w:tc>
          <w:tcPr>
            <w:tcW w:w="84" w:type="dxa"/>
          </w:tcPr>
          <w:p w14:paraId="09448FE0" w14:textId="77777777" w:rsidR="006A2AAF" w:rsidRPr="00B907CE" w:rsidRDefault="006A2AAF" w:rsidP="00B907CE">
            <w:pPr>
              <w:tabs>
                <w:tab w:val="decimal" w:pos="612"/>
              </w:tabs>
              <w:spacing w:line="260" w:lineRule="exact"/>
              <w:ind w:right="397"/>
              <w:jc w:val="right"/>
              <w:rPr>
                <w:rFonts w:asciiTheme="majorBidi" w:hAnsiTheme="majorBidi" w:cstheme="majorBidi"/>
                <w:sz w:val="24"/>
                <w:szCs w:val="24"/>
              </w:rPr>
            </w:pPr>
          </w:p>
        </w:tc>
        <w:tc>
          <w:tcPr>
            <w:tcW w:w="908" w:type="dxa"/>
            <w:tcBorders>
              <w:top w:val="single" w:sz="6" w:space="0" w:color="auto"/>
              <w:bottom w:val="double" w:sz="6" w:space="0" w:color="auto"/>
            </w:tcBorders>
            <w:vAlign w:val="bottom"/>
          </w:tcPr>
          <w:p w14:paraId="26503F92" w14:textId="78E5983C" w:rsidR="006A2AAF" w:rsidRPr="00B907CE" w:rsidRDefault="006A2AAF" w:rsidP="00B907CE">
            <w:pPr>
              <w:tabs>
                <w:tab w:val="decimal" w:pos="612"/>
              </w:tabs>
              <w:spacing w:line="260" w:lineRule="exact"/>
              <w:ind w:right="397"/>
              <w:jc w:val="right"/>
              <w:rPr>
                <w:rFonts w:asciiTheme="majorBidi" w:hAnsiTheme="majorBidi" w:cstheme="majorBidi"/>
                <w:sz w:val="24"/>
                <w:szCs w:val="24"/>
              </w:rPr>
            </w:pPr>
            <w:r w:rsidRPr="00B907CE">
              <w:rPr>
                <w:rFonts w:asciiTheme="majorBidi" w:hAnsiTheme="majorBidi" w:cstheme="majorBidi"/>
                <w:sz w:val="24"/>
                <w:szCs w:val="24"/>
              </w:rPr>
              <w:t>-</w:t>
            </w:r>
          </w:p>
        </w:tc>
        <w:tc>
          <w:tcPr>
            <w:tcW w:w="76" w:type="dxa"/>
          </w:tcPr>
          <w:p w14:paraId="6FA38A8B" w14:textId="77777777" w:rsidR="006A2AAF" w:rsidRPr="00B907CE" w:rsidRDefault="006A2AAF" w:rsidP="006A2AAF">
            <w:pPr>
              <w:tabs>
                <w:tab w:val="decimal" w:pos="612"/>
                <w:tab w:val="decimal" w:pos="892"/>
              </w:tabs>
              <w:spacing w:line="260" w:lineRule="exact"/>
              <w:ind w:left="-18" w:right="397"/>
              <w:jc w:val="thaiDistribute"/>
              <w:rPr>
                <w:rFonts w:asciiTheme="majorBidi" w:hAnsiTheme="majorBidi" w:cstheme="majorBidi"/>
                <w:sz w:val="24"/>
                <w:szCs w:val="24"/>
              </w:rPr>
            </w:pPr>
          </w:p>
        </w:tc>
        <w:tc>
          <w:tcPr>
            <w:tcW w:w="1007" w:type="dxa"/>
            <w:tcBorders>
              <w:top w:val="single" w:sz="6" w:space="0" w:color="auto"/>
              <w:bottom w:val="double" w:sz="6" w:space="0" w:color="auto"/>
            </w:tcBorders>
            <w:vAlign w:val="bottom"/>
          </w:tcPr>
          <w:p w14:paraId="7006F3C6" w14:textId="0C8DA07D" w:rsidR="006A2AAF" w:rsidRPr="00B907CE" w:rsidRDefault="006A2AAF" w:rsidP="006A2AAF">
            <w:pPr>
              <w:tabs>
                <w:tab w:val="decimal" w:pos="612"/>
              </w:tabs>
              <w:spacing w:line="260" w:lineRule="exact"/>
              <w:ind w:right="397"/>
              <w:jc w:val="right"/>
              <w:rPr>
                <w:rFonts w:asciiTheme="majorBidi" w:hAnsiTheme="majorBidi" w:cstheme="majorBidi"/>
                <w:sz w:val="24"/>
                <w:szCs w:val="24"/>
              </w:rPr>
            </w:pPr>
            <w:r w:rsidRPr="00B907CE">
              <w:rPr>
                <w:rFonts w:asciiTheme="majorBidi" w:hAnsiTheme="majorBidi" w:cstheme="majorBidi"/>
                <w:sz w:val="24"/>
                <w:szCs w:val="24"/>
              </w:rPr>
              <w:t>161.88</w:t>
            </w:r>
          </w:p>
        </w:tc>
        <w:tc>
          <w:tcPr>
            <w:tcW w:w="84" w:type="dxa"/>
          </w:tcPr>
          <w:p w14:paraId="55C2E7BE" w14:textId="77777777" w:rsidR="006A2AAF" w:rsidRPr="00B907CE" w:rsidRDefault="006A2AAF" w:rsidP="006A2AAF">
            <w:pPr>
              <w:tabs>
                <w:tab w:val="left" w:pos="240"/>
                <w:tab w:val="decimal" w:pos="864"/>
              </w:tabs>
              <w:spacing w:line="260" w:lineRule="exact"/>
              <w:ind w:right="57"/>
              <w:jc w:val="right"/>
              <w:rPr>
                <w:rFonts w:asciiTheme="majorBidi" w:hAnsiTheme="majorBidi" w:cstheme="majorBidi"/>
                <w:sz w:val="24"/>
                <w:szCs w:val="24"/>
                <w:cs/>
              </w:rPr>
            </w:pPr>
          </w:p>
        </w:tc>
        <w:tc>
          <w:tcPr>
            <w:tcW w:w="1008" w:type="dxa"/>
            <w:tcBorders>
              <w:top w:val="single" w:sz="6" w:space="0" w:color="auto"/>
              <w:bottom w:val="double" w:sz="6" w:space="0" w:color="auto"/>
            </w:tcBorders>
            <w:vAlign w:val="bottom"/>
          </w:tcPr>
          <w:p w14:paraId="314144C2" w14:textId="6D17AB6A" w:rsidR="006A2AAF" w:rsidRPr="00B907CE" w:rsidRDefault="006A2AAF" w:rsidP="006A2AAF">
            <w:pPr>
              <w:tabs>
                <w:tab w:val="left" w:pos="240"/>
              </w:tabs>
              <w:spacing w:line="260" w:lineRule="exact"/>
              <w:ind w:right="57"/>
              <w:jc w:val="right"/>
              <w:rPr>
                <w:rFonts w:asciiTheme="majorBidi" w:hAnsiTheme="majorBidi" w:cstheme="majorBidi"/>
                <w:sz w:val="24"/>
                <w:szCs w:val="24"/>
              </w:rPr>
            </w:pPr>
            <w:r w:rsidRPr="00B907CE">
              <w:rPr>
                <w:rFonts w:asciiTheme="majorBidi" w:hAnsiTheme="majorBidi" w:cstheme="majorBidi"/>
                <w:sz w:val="24"/>
                <w:szCs w:val="24"/>
              </w:rPr>
              <w:t>703.05</w:t>
            </w:r>
          </w:p>
        </w:tc>
        <w:tc>
          <w:tcPr>
            <w:tcW w:w="84" w:type="dxa"/>
          </w:tcPr>
          <w:p w14:paraId="2FF78D0F" w14:textId="77777777" w:rsidR="006A2AAF" w:rsidRPr="00B907CE" w:rsidRDefault="006A2AAF" w:rsidP="006A2AAF">
            <w:pPr>
              <w:tabs>
                <w:tab w:val="left" w:pos="240"/>
              </w:tabs>
              <w:spacing w:line="260" w:lineRule="exact"/>
              <w:ind w:right="57"/>
              <w:jc w:val="right"/>
              <w:rPr>
                <w:rFonts w:asciiTheme="majorBidi" w:hAnsiTheme="majorBidi" w:cstheme="majorBidi"/>
                <w:sz w:val="24"/>
                <w:szCs w:val="24"/>
                <w:cs/>
              </w:rPr>
            </w:pPr>
          </w:p>
        </w:tc>
        <w:tc>
          <w:tcPr>
            <w:tcW w:w="896" w:type="dxa"/>
            <w:tcBorders>
              <w:top w:val="single" w:sz="6" w:space="0" w:color="auto"/>
              <w:bottom w:val="double" w:sz="6" w:space="0" w:color="auto"/>
            </w:tcBorders>
            <w:vAlign w:val="bottom"/>
          </w:tcPr>
          <w:p w14:paraId="46EB5656" w14:textId="72EFA17B" w:rsidR="006A2AAF" w:rsidRPr="00B907CE" w:rsidRDefault="006A2AAF" w:rsidP="006A2AAF">
            <w:pPr>
              <w:tabs>
                <w:tab w:val="left" w:pos="240"/>
              </w:tabs>
              <w:spacing w:line="260" w:lineRule="exact"/>
              <w:ind w:right="57"/>
              <w:jc w:val="right"/>
              <w:rPr>
                <w:rFonts w:asciiTheme="majorBidi" w:hAnsiTheme="majorBidi" w:cstheme="majorBidi"/>
                <w:sz w:val="24"/>
                <w:szCs w:val="24"/>
              </w:rPr>
            </w:pPr>
            <w:r w:rsidRPr="00B907CE">
              <w:rPr>
                <w:rFonts w:asciiTheme="majorBidi" w:hAnsiTheme="majorBidi" w:cstheme="majorBidi"/>
                <w:sz w:val="24"/>
                <w:szCs w:val="24"/>
              </w:rPr>
              <w:t>891.20</w:t>
            </w:r>
          </w:p>
        </w:tc>
        <w:tc>
          <w:tcPr>
            <w:tcW w:w="84" w:type="dxa"/>
          </w:tcPr>
          <w:p w14:paraId="4D5BEB92" w14:textId="77777777" w:rsidR="006A2AAF" w:rsidRPr="00B907CE" w:rsidRDefault="006A2AAF" w:rsidP="006A2AAF">
            <w:pPr>
              <w:spacing w:line="300" w:lineRule="exact"/>
              <w:ind w:left="-7"/>
              <w:jc w:val="center"/>
              <w:rPr>
                <w:rFonts w:asciiTheme="majorBidi" w:hAnsiTheme="majorBidi" w:cstheme="majorBidi"/>
                <w:sz w:val="24"/>
                <w:szCs w:val="24"/>
              </w:rPr>
            </w:pPr>
          </w:p>
        </w:tc>
        <w:tc>
          <w:tcPr>
            <w:tcW w:w="957" w:type="dxa"/>
            <w:vAlign w:val="bottom"/>
          </w:tcPr>
          <w:p w14:paraId="5A692112" w14:textId="77777777" w:rsidR="006A2AAF" w:rsidRPr="00B907CE" w:rsidRDefault="006A2AAF" w:rsidP="006A2AAF">
            <w:pPr>
              <w:spacing w:line="300" w:lineRule="exact"/>
              <w:ind w:left="-7"/>
              <w:jc w:val="center"/>
              <w:rPr>
                <w:rFonts w:asciiTheme="majorBidi" w:hAnsiTheme="majorBidi" w:cstheme="majorBidi"/>
                <w:sz w:val="24"/>
                <w:szCs w:val="24"/>
              </w:rPr>
            </w:pPr>
          </w:p>
        </w:tc>
      </w:tr>
      <w:tr w:rsidR="006A2AAF" w:rsidRPr="00B86B23" w14:paraId="40CD4EC6" w14:textId="77777777" w:rsidTr="00226507">
        <w:trPr>
          <w:cantSplit/>
        </w:trPr>
        <w:tc>
          <w:tcPr>
            <w:tcW w:w="2196" w:type="dxa"/>
            <w:vAlign w:val="bottom"/>
          </w:tcPr>
          <w:p w14:paraId="78BBB109" w14:textId="77777777" w:rsidR="006A2AAF" w:rsidRPr="00B907CE" w:rsidRDefault="006A2AAF" w:rsidP="006A2AAF">
            <w:pPr>
              <w:tabs>
                <w:tab w:val="left" w:pos="240"/>
              </w:tabs>
              <w:spacing w:line="300" w:lineRule="exact"/>
              <w:ind w:left="240" w:hanging="240"/>
              <w:rPr>
                <w:rFonts w:asciiTheme="majorBidi" w:hAnsiTheme="majorBidi" w:cstheme="majorBidi"/>
                <w:b/>
                <w:bCs/>
                <w:sz w:val="24"/>
                <w:szCs w:val="24"/>
              </w:rPr>
            </w:pPr>
            <w:r w:rsidRPr="00B907CE">
              <w:rPr>
                <w:rFonts w:asciiTheme="majorBidi" w:hAnsiTheme="majorBidi" w:cstheme="majorBidi"/>
                <w:b/>
                <w:bCs/>
                <w:sz w:val="24"/>
                <w:szCs w:val="24"/>
              </w:rPr>
              <w:t>Financial liabilities</w:t>
            </w:r>
          </w:p>
        </w:tc>
        <w:tc>
          <w:tcPr>
            <w:tcW w:w="867" w:type="dxa"/>
            <w:tcBorders>
              <w:top w:val="double" w:sz="6" w:space="0" w:color="auto"/>
            </w:tcBorders>
            <w:vAlign w:val="bottom"/>
          </w:tcPr>
          <w:p w14:paraId="53839876" w14:textId="77777777" w:rsidR="006A2AAF" w:rsidRPr="00B907CE" w:rsidRDefault="006A2AAF" w:rsidP="006A2AAF">
            <w:pPr>
              <w:spacing w:line="260" w:lineRule="exact"/>
              <w:ind w:right="57"/>
              <w:jc w:val="right"/>
              <w:rPr>
                <w:rFonts w:asciiTheme="majorBidi" w:hAnsiTheme="majorBidi" w:cstheme="majorBidi"/>
                <w:sz w:val="24"/>
                <w:szCs w:val="24"/>
              </w:rPr>
            </w:pPr>
          </w:p>
        </w:tc>
        <w:tc>
          <w:tcPr>
            <w:tcW w:w="76" w:type="dxa"/>
          </w:tcPr>
          <w:p w14:paraId="7A7CB9CF" w14:textId="77777777" w:rsidR="006A2AAF" w:rsidRPr="00B907CE" w:rsidRDefault="006A2AAF" w:rsidP="006A2AAF">
            <w:pPr>
              <w:tabs>
                <w:tab w:val="decimal" w:pos="612"/>
              </w:tabs>
              <w:spacing w:line="260" w:lineRule="exact"/>
              <w:ind w:left="-18" w:right="57"/>
              <w:jc w:val="right"/>
              <w:rPr>
                <w:rFonts w:asciiTheme="majorBidi" w:hAnsiTheme="majorBidi" w:cstheme="majorBidi"/>
                <w:sz w:val="24"/>
                <w:szCs w:val="24"/>
              </w:rPr>
            </w:pPr>
          </w:p>
        </w:tc>
        <w:tc>
          <w:tcPr>
            <w:tcW w:w="896" w:type="dxa"/>
            <w:tcBorders>
              <w:top w:val="double" w:sz="6" w:space="0" w:color="auto"/>
            </w:tcBorders>
            <w:vAlign w:val="bottom"/>
          </w:tcPr>
          <w:p w14:paraId="1DF13D53" w14:textId="77777777" w:rsidR="006A2AAF" w:rsidRPr="00B907CE" w:rsidRDefault="006A2AAF" w:rsidP="006A2AAF">
            <w:pPr>
              <w:tabs>
                <w:tab w:val="decimal" w:pos="442"/>
              </w:tabs>
              <w:spacing w:line="260" w:lineRule="exact"/>
              <w:ind w:right="340"/>
              <w:jc w:val="right"/>
              <w:rPr>
                <w:rFonts w:asciiTheme="majorBidi" w:hAnsiTheme="majorBidi" w:cstheme="majorBidi"/>
                <w:sz w:val="24"/>
                <w:szCs w:val="24"/>
              </w:rPr>
            </w:pPr>
          </w:p>
        </w:tc>
        <w:tc>
          <w:tcPr>
            <w:tcW w:w="84" w:type="dxa"/>
          </w:tcPr>
          <w:p w14:paraId="4ACA6E32" w14:textId="77777777" w:rsidR="006A2AAF" w:rsidRPr="00B907CE" w:rsidRDefault="006A2AAF" w:rsidP="006A2AAF">
            <w:pPr>
              <w:tabs>
                <w:tab w:val="decimal" w:pos="612"/>
              </w:tabs>
              <w:spacing w:line="260" w:lineRule="exact"/>
              <w:ind w:right="340"/>
              <w:jc w:val="right"/>
              <w:rPr>
                <w:rFonts w:asciiTheme="majorBidi" w:hAnsiTheme="majorBidi" w:cstheme="majorBidi"/>
                <w:sz w:val="24"/>
                <w:szCs w:val="24"/>
              </w:rPr>
            </w:pPr>
          </w:p>
        </w:tc>
        <w:tc>
          <w:tcPr>
            <w:tcW w:w="908" w:type="dxa"/>
            <w:tcBorders>
              <w:top w:val="double" w:sz="6" w:space="0" w:color="auto"/>
            </w:tcBorders>
            <w:vAlign w:val="bottom"/>
          </w:tcPr>
          <w:p w14:paraId="52F25439" w14:textId="77777777" w:rsidR="006A2AAF" w:rsidRPr="00B907CE" w:rsidRDefault="006A2AAF" w:rsidP="006A2AAF">
            <w:pPr>
              <w:tabs>
                <w:tab w:val="decimal" w:pos="612"/>
              </w:tabs>
              <w:spacing w:line="260" w:lineRule="exact"/>
              <w:ind w:right="340"/>
              <w:jc w:val="right"/>
              <w:rPr>
                <w:rFonts w:asciiTheme="majorBidi" w:hAnsiTheme="majorBidi" w:cstheme="majorBidi"/>
                <w:sz w:val="24"/>
                <w:szCs w:val="24"/>
              </w:rPr>
            </w:pPr>
          </w:p>
        </w:tc>
        <w:tc>
          <w:tcPr>
            <w:tcW w:w="76" w:type="dxa"/>
          </w:tcPr>
          <w:p w14:paraId="3595E34D" w14:textId="77777777" w:rsidR="006A2AAF" w:rsidRPr="00B907CE" w:rsidRDefault="006A2AAF" w:rsidP="006A2AAF">
            <w:pPr>
              <w:tabs>
                <w:tab w:val="decimal" w:pos="612"/>
              </w:tabs>
              <w:spacing w:line="260" w:lineRule="exact"/>
              <w:ind w:left="-18" w:right="-29"/>
              <w:jc w:val="thaiDistribute"/>
              <w:rPr>
                <w:rFonts w:asciiTheme="majorBidi" w:hAnsiTheme="majorBidi" w:cstheme="majorBidi"/>
                <w:sz w:val="24"/>
                <w:szCs w:val="24"/>
              </w:rPr>
            </w:pPr>
          </w:p>
        </w:tc>
        <w:tc>
          <w:tcPr>
            <w:tcW w:w="1007" w:type="dxa"/>
            <w:tcBorders>
              <w:top w:val="double" w:sz="6" w:space="0" w:color="auto"/>
            </w:tcBorders>
            <w:vAlign w:val="bottom"/>
          </w:tcPr>
          <w:p w14:paraId="523DDD95" w14:textId="77777777" w:rsidR="006A2AAF" w:rsidRPr="00B907CE" w:rsidRDefault="006A2AAF" w:rsidP="006A2AAF">
            <w:pPr>
              <w:tabs>
                <w:tab w:val="decimal" w:pos="612"/>
              </w:tabs>
              <w:spacing w:line="260" w:lineRule="exact"/>
              <w:ind w:right="454"/>
              <w:jc w:val="right"/>
              <w:rPr>
                <w:rFonts w:asciiTheme="majorBidi" w:hAnsiTheme="majorBidi" w:cstheme="majorBidi"/>
                <w:sz w:val="24"/>
                <w:szCs w:val="24"/>
              </w:rPr>
            </w:pPr>
          </w:p>
        </w:tc>
        <w:tc>
          <w:tcPr>
            <w:tcW w:w="84" w:type="dxa"/>
          </w:tcPr>
          <w:p w14:paraId="2A6A8A73" w14:textId="77777777" w:rsidR="006A2AAF" w:rsidRPr="00B907CE" w:rsidRDefault="006A2AAF" w:rsidP="006A2AAF">
            <w:pPr>
              <w:tabs>
                <w:tab w:val="left" w:pos="240"/>
              </w:tabs>
              <w:spacing w:line="260" w:lineRule="exact"/>
              <w:ind w:right="57"/>
              <w:jc w:val="right"/>
              <w:rPr>
                <w:rFonts w:asciiTheme="majorBidi" w:hAnsiTheme="majorBidi" w:cstheme="majorBidi"/>
                <w:sz w:val="24"/>
                <w:szCs w:val="24"/>
              </w:rPr>
            </w:pPr>
          </w:p>
        </w:tc>
        <w:tc>
          <w:tcPr>
            <w:tcW w:w="1008" w:type="dxa"/>
            <w:tcBorders>
              <w:top w:val="double" w:sz="6" w:space="0" w:color="auto"/>
            </w:tcBorders>
            <w:vAlign w:val="bottom"/>
          </w:tcPr>
          <w:p w14:paraId="544E3824" w14:textId="77777777" w:rsidR="006A2AAF" w:rsidRPr="00B907CE" w:rsidRDefault="006A2AAF" w:rsidP="006A2AAF">
            <w:pPr>
              <w:tabs>
                <w:tab w:val="left" w:pos="240"/>
              </w:tabs>
              <w:spacing w:line="260" w:lineRule="exact"/>
              <w:ind w:right="57"/>
              <w:jc w:val="right"/>
              <w:rPr>
                <w:rFonts w:asciiTheme="majorBidi" w:hAnsiTheme="majorBidi" w:cstheme="majorBidi"/>
                <w:sz w:val="24"/>
                <w:szCs w:val="24"/>
              </w:rPr>
            </w:pPr>
          </w:p>
        </w:tc>
        <w:tc>
          <w:tcPr>
            <w:tcW w:w="84" w:type="dxa"/>
          </w:tcPr>
          <w:p w14:paraId="57CC992A" w14:textId="77777777" w:rsidR="006A2AAF" w:rsidRPr="00B907CE" w:rsidRDefault="006A2AAF" w:rsidP="006A2AAF">
            <w:pPr>
              <w:tabs>
                <w:tab w:val="left" w:pos="240"/>
              </w:tabs>
              <w:spacing w:line="260" w:lineRule="exact"/>
              <w:ind w:right="57"/>
              <w:jc w:val="right"/>
              <w:rPr>
                <w:rFonts w:asciiTheme="majorBidi" w:hAnsiTheme="majorBidi" w:cstheme="majorBidi"/>
                <w:sz w:val="24"/>
                <w:szCs w:val="24"/>
              </w:rPr>
            </w:pPr>
          </w:p>
        </w:tc>
        <w:tc>
          <w:tcPr>
            <w:tcW w:w="896" w:type="dxa"/>
            <w:tcBorders>
              <w:top w:val="double" w:sz="6" w:space="0" w:color="auto"/>
            </w:tcBorders>
            <w:vAlign w:val="bottom"/>
          </w:tcPr>
          <w:p w14:paraId="5F1CC329" w14:textId="77777777" w:rsidR="006A2AAF" w:rsidRPr="00B907CE" w:rsidRDefault="006A2AAF" w:rsidP="006A2AAF">
            <w:pPr>
              <w:tabs>
                <w:tab w:val="decimal" w:pos="612"/>
              </w:tabs>
              <w:spacing w:line="260" w:lineRule="exact"/>
              <w:ind w:right="57"/>
              <w:jc w:val="right"/>
              <w:rPr>
                <w:rFonts w:asciiTheme="majorBidi" w:hAnsiTheme="majorBidi" w:cstheme="majorBidi"/>
                <w:sz w:val="24"/>
                <w:szCs w:val="24"/>
              </w:rPr>
            </w:pPr>
          </w:p>
        </w:tc>
        <w:tc>
          <w:tcPr>
            <w:tcW w:w="84" w:type="dxa"/>
          </w:tcPr>
          <w:p w14:paraId="6D77F31A" w14:textId="77777777" w:rsidR="006A2AAF" w:rsidRPr="00B907CE" w:rsidRDefault="006A2AAF" w:rsidP="006A2AAF">
            <w:pPr>
              <w:tabs>
                <w:tab w:val="decimal" w:pos="612"/>
              </w:tabs>
              <w:spacing w:line="300" w:lineRule="exact"/>
              <w:ind w:left="-7"/>
              <w:jc w:val="thaiDistribute"/>
              <w:rPr>
                <w:rFonts w:asciiTheme="majorBidi" w:hAnsiTheme="majorBidi" w:cstheme="majorBidi"/>
                <w:sz w:val="24"/>
                <w:szCs w:val="24"/>
              </w:rPr>
            </w:pPr>
          </w:p>
        </w:tc>
        <w:tc>
          <w:tcPr>
            <w:tcW w:w="957" w:type="dxa"/>
            <w:vAlign w:val="bottom"/>
          </w:tcPr>
          <w:p w14:paraId="2DB62C46" w14:textId="77777777" w:rsidR="006A2AAF" w:rsidRPr="00B907CE" w:rsidRDefault="006A2AAF" w:rsidP="006A2AAF">
            <w:pPr>
              <w:tabs>
                <w:tab w:val="decimal" w:pos="612"/>
              </w:tabs>
              <w:spacing w:line="300" w:lineRule="exact"/>
              <w:ind w:left="-7"/>
              <w:jc w:val="thaiDistribute"/>
              <w:rPr>
                <w:rFonts w:asciiTheme="majorBidi" w:hAnsiTheme="majorBidi" w:cstheme="majorBidi"/>
                <w:sz w:val="24"/>
                <w:szCs w:val="24"/>
              </w:rPr>
            </w:pPr>
          </w:p>
        </w:tc>
      </w:tr>
      <w:tr w:rsidR="00860A71" w:rsidRPr="00B86B23" w14:paraId="02A5A2A1" w14:textId="77777777" w:rsidTr="00226507">
        <w:trPr>
          <w:cantSplit/>
        </w:trPr>
        <w:tc>
          <w:tcPr>
            <w:tcW w:w="2196" w:type="dxa"/>
            <w:vAlign w:val="bottom"/>
          </w:tcPr>
          <w:p w14:paraId="1F53D780" w14:textId="77777777" w:rsidR="00860A71" w:rsidRPr="00B907CE" w:rsidRDefault="00860A71" w:rsidP="00860A71">
            <w:pPr>
              <w:tabs>
                <w:tab w:val="left" w:pos="240"/>
              </w:tabs>
              <w:spacing w:line="300" w:lineRule="exact"/>
              <w:ind w:left="240" w:right="-228" w:hanging="240"/>
              <w:rPr>
                <w:rFonts w:asciiTheme="majorBidi" w:hAnsiTheme="majorBidi" w:cstheme="majorBidi"/>
                <w:sz w:val="24"/>
                <w:szCs w:val="24"/>
              </w:rPr>
            </w:pPr>
            <w:r w:rsidRPr="00B907CE">
              <w:rPr>
                <w:rFonts w:asciiTheme="majorBidi" w:hAnsiTheme="majorBidi" w:cstheme="majorBidi"/>
                <w:sz w:val="24"/>
                <w:szCs w:val="24"/>
              </w:rPr>
              <w:t>Short-term loans from financial institutions</w:t>
            </w:r>
          </w:p>
        </w:tc>
        <w:tc>
          <w:tcPr>
            <w:tcW w:w="867" w:type="dxa"/>
            <w:vAlign w:val="bottom"/>
          </w:tcPr>
          <w:p w14:paraId="6E7F0D9B" w14:textId="79E940AF" w:rsidR="00860A71" w:rsidRPr="00B907CE" w:rsidRDefault="00860A71" w:rsidP="00860A71">
            <w:pPr>
              <w:spacing w:line="260" w:lineRule="exact"/>
              <w:ind w:right="57"/>
              <w:jc w:val="right"/>
              <w:rPr>
                <w:rFonts w:asciiTheme="majorBidi" w:hAnsiTheme="majorBidi" w:cstheme="majorBidi"/>
                <w:sz w:val="24"/>
                <w:szCs w:val="24"/>
              </w:rPr>
            </w:pPr>
            <w:r w:rsidRPr="00B907CE">
              <w:rPr>
                <w:rFonts w:asciiTheme="majorBidi" w:hAnsiTheme="majorBidi" w:cstheme="majorBidi"/>
                <w:sz w:val="24"/>
                <w:szCs w:val="24"/>
              </w:rPr>
              <w:t>16.32</w:t>
            </w:r>
          </w:p>
        </w:tc>
        <w:tc>
          <w:tcPr>
            <w:tcW w:w="76" w:type="dxa"/>
          </w:tcPr>
          <w:p w14:paraId="1B39F7C9" w14:textId="77777777" w:rsidR="00860A71" w:rsidRPr="00B907CE" w:rsidRDefault="00860A71" w:rsidP="00860A71">
            <w:pPr>
              <w:spacing w:line="260" w:lineRule="exact"/>
              <w:ind w:left="-18" w:right="57"/>
              <w:jc w:val="right"/>
              <w:rPr>
                <w:rFonts w:asciiTheme="majorBidi" w:hAnsiTheme="majorBidi" w:cstheme="majorBidi"/>
                <w:sz w:val="24"/>
                <w:szCs w:val="24"/>
              </w:rPr>
            </w:pPr>
          </w:p>
        </w:tc>
        <w:tc>
          <w:tcPr>
            <w:tcW w:w="896" w:type="dxa"/>
            <w:vAlign w:val="bottom"/>
          </w:tcPr>
          <w:p w14:paraId="19E392E5" w14:textId="74B9F644" w:rsidR="00860A71" w:rsidRPr="00B907CE" w:rsidRDefault="00860A71" w:rsidP="00B907CE">
            <w:pPr>
              <w:tabs>
                <w:tab w:val="decimal" w:pos="612"/>
              </w:tabs>
              <w:spacing w:line="260" w:lineRule="exact"/>
              <w:ind w:right="397"/>
              <w:jc w:val="right"/>
              <w:rPr>
                <w:rFonts w:asciiTheme="majorBidi" w:hAnsiTheme="majorBidi" w:cstheme="majorBidi"/>
                <w:sz w:val="24"/>
                <w:szCs w:val="24"/>
              </w:rPr>
            </w:pPr>
            <w:r w:rsidRPr="00B907CE">
              <w:rPr>
                <w:rFonts w:asciiTheme="majorBidi" w:hAnsiTheme="majorBidi" w:cstheme="majorBidi"/>
                <w:sz w:val="24"/>
                <w:szCs w:val="24"/>
              </w:rPr>
              <w:t>-</w:t>
            </w:r>
          </w:p>
        </w:tc>
        <w:tc>
          <w:tcPr>
            <w:tcW w:w="84" w:type="dxa"/>
          </w:tcPr>
          <w:p w14:paraId="4A87097F" w14:textId="77777777" w:rsidR="00860A71" w:rsidRPr="00B907CE" w:rsidRDefault="00860A71" w:rsidP="00B907CE">
            <w:pPr>
              <w:tabs>
                <w:tab w:val="decimal" w:pos="612"/>
              </w:tabs>
              <w:spacing w:line="260" w:lineRule="exact"/>
              <w:ind w:right="397"/>
              <w:jc w:val="right"/>
              <w:rPr>
                <w:rFonts w:asciiTheme="majorBidi" w:hAnsiTheme="majorBidi" w:cstheme="majorBidi"/>
                <w:sz w:val="24"/>
                <w:szCs w:val="24"/>
              </w:rPr>
            </w:pPr>
          </w:p>
        </w:tc>
        <w:tc>
          <w:tcPr>
            <w:tcW w:w="908" w:type="dxa"/>
            <w:vAlign w:val="bottom"/>
          </w:tcPr>
          <w:p w14:paraId="398430B8" w14:textId="5B2EB08D" w:rsidR="00860A71" w:rsidRPr="00B907CE" w:rsidRDefault="00860A71" w:rsidP="00B907CE">
            <w:pPr>
              <w:tabs>
                <w:tab w:val="decimal" w:pos="612"/>
              </w:tabs>
              <w:spacing w:line="260" w:lineRule="exact"/>
              <w:ind w:right="397"/>
              <w:jc w:val="right"/>
              <w:rPr>
                <w:rFonts w:asciiTheme="majorBidi" w:hAnsiTheme="majorBidi" w:cstheme="majorBidi"/>
                <w:sz w:val="24"/>
                <w:szCs w:val="24"/>
              </w:rPr>
            </w:pPr>
            <w:r w:rsidRPr="00B907CE">
              <w:rPr>
                <w:rFonts w:asciiTheme="majorBidi" w:hAnsiTheme="majorBidi" w:cstheme="majorBidi"/>
                <w:sz w:val="24"/>
                <w:szCs w:val="24"/>
              </w:rPr>
              <w:t>-</w:t>
            </w:r>
          </w:p>
        </w:tc>
        <w:tc>
          <w:tcPr>
            <w:tcW w:w="76" w:type="dxa"/>
          </w:tcPr>
          <w:p w14:paraId="1F4DC5AF" w14:textId="77777777" w:rsidR="00860A71" w:rsidRPr="00B907CE" w:rsidRDefault="00860A71" w:rsidP="00B907CE">
            <w:pPr>
              <w:tabs>
                <w:tab w:val="decimal" w:pos="612"/>
                <w:tab w:val="decimal" w:pos="892"/>
              </w:tabs>
              <w:spacing w:line="260" w:lineRule="exact"/>
              <w:ind w:left="-18" w:right="397"/>
              <w:jc w:val="thaiDistribute"/>
              <w:rPr>
                <w:rFonts w:asciiTheme="majorBidi" w:hAnsiTheme="majorBidi" w:cstheme="majorBidi"/>
                <w:sz w:val="24"/>
                <w:szCs w:val="24"/>
              </w:rPr>
            </w:pPr>
          </w:p>
        </w:tc>
        <w:tc>
          <w:tcPr>
            <w:tcW w:w="1007" w:type="dxa"/>
            <w:vAlign w:val="bottom"/>
          </w:tcPr>
          <w:p w14:paraId="05A57EF4" w14:textId="637D9CBF" w:rsidR="00860A71" w:rsidRPr="00B907CE" w:rsidRDefault="00860A71" w:rsidP="00B907CE">
            <w:pPr>
              <w:tabs>
                <w:tab w:val="decimal" w:pos="612"/>
              </w:tabs>
              <w:spacing w:line="260" w:lineRule="exact"/>
              <w:ind w:right="397"/>
              <w:jc w:val="right"/>
              <w:rPr>
                <w:rFonts w:asciiTheme="majorBidi" w:hAnsiTheme="majorBidi" w:cstheme="majorBidi"/>
                <w:sz w:val="24"/>
                <w:szCs w:val="24"/>
              </w:rPr>
            </w:pPr>
            <w:r w:rsidRPr="00B907CE">
              <w:rPr>
                <w:rFonts w:asciiTheme="majorBidi" w:hAnsiTheme="majorBidi" w:cstheme="majorBidi"/>
                <w:sz w:val="24"/>
                <w:szCs w:val="24"/>
              </w:rPr>
              <w:t>-</w:t>
            </w:r>
          </w:p>
        </w:tc>
        <w:tc>
          <w:tcPr>
            <w:tcW w:w="84" w:type="dxa"/>
          </w:tcPr>
          <w:p w14:paraId="390408D8" w14:textId="77777777" w:rsidR="00860A71" w:rsidRPr="00B907CE" w:rsidRDefault="00860A71" w:rsidP="00860A71">
            <w:pPr>
              <w:tabs>
                <w:tab w:val="left" w:pos="240"/>
                <w:tab w:val="decimal" w:pos="864"/>
              </w:tabs>
              <w:spacing w:line="260" w:lineRule="exact"/>
              <w:ind w:right="397"/>
              <w:jc w:val="right"/>
              <w:rPr>
                <w:rFonts w:asciiTheme="majorBidi" w:hAnsiTheme="majorBidi" w:cstheme="majorBidi"/>
                <w:sz w:val="24"/>
                <w:szCs w:val="24"/>
                <w:cs/>
              </w:rPr>
            </w:pPr>
          </w:p>
        </w:tc>
        <w:tc>
          <w:tcPr>
            <w:tcW w:w="1008" w:type="dxa"/>
            <w:vAlign w:val="bottom"/>
          </w:tcPr>
          <w:p w14:paraId="6AD414C4" w14:textId="626BAB43" w:rsidR="00860A71" w:rsidRPr="00B907CE" w:rsidRDefault="00860A71" w:rsidP="00B907CE">
            <w:pPr>
              <w:tabs>
                <w:tab w:val="decimal" w:pos="612"/>
              </w:tabs>
              <w:spacing w:line="260" w:lineRule="exact"/>
              <w:ind w:right="397"/>
              <w:jc w:val="right"/>
              <w:rPr>
                <w:rFonts w:asciiTheme="majorBidi" w:hAnsiTheme="majorBidi" w:cstheme="majorBidi"/>
                <w:sz w:val="24"/>
                <w:szCs w:val="24"/>
              </w:rPr>
            </w:pPr>
            <w:r w:rsidRPr="00B907CE">
              <w:rPr>
                <w:rFonts w:asciiTheme="majorBidi" w:hAnsiTheme="majorBidi" w:cstheme="majorBidi"/>
                <w:sz w:val="24"/>
                <w:szCs w:val="24"/>
              </w:rPr>
              <w:t>-</w:t>
            </w:r>
          </w:p>
        </w:tc>
        <w:tc>
          <w:tcPr>
            <w:tcW w:w="84" w:type="dxa"/>
          </w:tcPr>
          <w:p w14:paraId="652D9C49" w14:textId="77777777" w:rsidR="00860A71" w:rsidRPr="00B907CE" w:rsidRDefault="00860A71" w:rsidP="00860A71">
            <w:pPr>
              <w:tabs>
                <w:tab w:val="left" w:pos="240"/>
              </w:tabs>
              <w:spacing w:line="260" w:lineRule="exact"/>
              <w:ind w:right="57"/>
              <w:jc w:val="right"/>
              <w:rPr>
                <w:rFonts w:asciiTheme="majorBidi" w:hAnsiTheme="majorBidi" w:cstheme="majorBidi"/>
                <w:sz w:val="24"/>
                <w:szCs w:val="24"/>
                <w:cs/>
              </w:rPr>
            </w:pPr>
          </w:p>
        </w:tc>
        <w:tc>
          <w:tcPr>
            <w:tcW w:w="896" w:type="dxa"/>
            <w:vAlign w:val="bottom"/>
          </w:tcPr>
          <w:p w14:paraId="21D18ABE" w14:textId="331E5533" w:rsidR="00860A71" w:rsidRPr="00B907CE" w:rsidRDefault="00860A71" w:rsidP="00860A71">
            <w:pPr>
              <w:spacing w:line="260" w:lineRule="exact"/>
              <w:ind w:right="57"/>
              <w:jc w:val="right"/>
              <w:rPr>
                <w:rFonts w:asciiTheme="majorBidi" w:hAnsiTheme="majorBidi" w:cstheme="majorBidi"/>
                <w:sz w:val="24"/>
                <w:szCs w:val="24"/>
              </w:rPr>
            </w:pPr>
            <w:r w:rsidRPr="00B907CE">
              <w:rPr>
                <w:rFonts w:asciiTheme="majorBidi" w:hAnsiTheme="majorBidi" w:cstheme="majorBidi"/>
                <w:sz w:val="24"/>
                <w:szCs w:val="24"/>
              </w:rPr>
              <w:t>16.32</w:t>
            </w:r>
          </w:p>
        </w:tc>
        <w:tc>
          <w:tcPr>
            <w:tcW w:w="84" w:type="dxa"/>
          </w:tcPr>
          <w:p w14:paraId="7EC455EA" w14:textId="77777777" w:rsidR="00860A71" w:rsidRPr="00B907CE" w:rsidRDefault="00860A71" w:rsidP="00860A71">
            <w:pPr>
              <w:spacing w:line="300" w:lineRule="exact"/>
              <w:ind w:left="-7"/>
              <w:jc w:val="center"/>
              <w:rPr>
                <w:rFonts w:asciiTheme="majorBidi" w:hAnsiTheme="majorBidi" w:cstheme="majorBidi"/>
                <w:sz w:val="24"/>
                <w:szCs w:val="24"/>
                <w:cs/>
              </w:rPr>
            </w:pPr>
          </w:p>
        </w:tc>
        <w:tc>
          <w:tcPr>
            <w:tcW w:w="957" w:type="dxa"/>
            <w:vAlign w:val="bottom"/>
          </w:tcPr>
          <w:p w14:paraId="4D20E95E" w14:textId="6E3FD16A" w:rsidR="00860A71" w:rsidRPr="00B907CE" w:rsidRDefault="00860A71" w:rsidP="00860A71">
            <w:pPr>
              <w:spacing w:line="300" w:lineRule="exact"/>
              <w:ind w:left="-7"/>
              <w:jc w:val="center"/>
              <w:rPr>
                <w:rFonts w:asciiTheme="majorBidi" w:hAnsiTheme="majorBidi" w:cstheme="majorBidi"/>
                <w:sz w:val="24"/>
                <w:szCs w:val="24"/>
              </w:rPr>
            </w:pPr>
            <w:r w:rsidRPr="00B907CE">
              <w:rPr>
                <w:rFonts w:ascii="Angsana New" w:hAnsi="Angsana New" w:cs="Angsana New" w:hint="cs"/>
                <w:sz w:val="24"/>
                <w:szCs w:val="24"/>
                <w:cs/>
              </w:rPr>
              <w:t>4.0</w:t>
            </w:r>
          </w:p>
        </w:tc>
      </w:tr>
      <w:tr w:rsidR="00860A71" w:rsidRPr="00B86B23" w14:paraId="19CFDA38" w14:textId="77777777" w:rsidTr="00226507">
        <w:trPr>
          <w:cantSplit/>
        </w:trPr>
        <w:tc>
          <w:tcPr>
            <w:tcW w:w="2196" w:type="dxa"/>
            <w:vAlign w:val="bottom"/>
          </w:tcPr>
          <w:p w14:paraId="275CA80C" w14:textId="45DED219" w:rsidR="00860A71" w:rsidRPr="00B907CE" w:rsidRDefault="00860A71" w:rsidP="00860A71">
            <w:pPr>
              <w:tabs>
                <w:tab w:val="left" w:pos="240"/>
              </w:tabs>
              <w:spacing w:line="300" w:lineRule="exact"/>
              <w:ind w:left="240" w:right="-228" w:hanging="240"/>
              <w:rPr>
                <w:rFonts w:asciiTheme="majorBidi" w:hAnsiTheme="majorBidi" w:cstheme="majorBidi"/>
                <w:sz w:val="24"/>
                <w:szCs w:val="24"/>
              </w:rPr>
            </w:pPr>
            <w:r w:rsidRPr="00B907CE">
              <w:rPr>
                <w:rFonts w:asciiTheme="majorBidi" w:hAnsiTheme="majorBidi" w:cstheme="majorBidi"/>
                <w:sz w:val="24"/>
                <w:szCs w:val="24"/>
              </w:rPr>
              <w:t>Trade and other current payables</w:t>
            </w:r>
          </w:p>
        </w:tc>
        <w:tc>
          <w:tcPr>
            <w:tcW w:w="867" w:type="dxa"/>
            <w:vAlign w:val="bottom"/>
          </w:tcPr>
          <w:p w14:paraId="28A798A0" w14:textId="57898E3E" w:rsidR="00860A71" w:rsidRPr="00B907CE" w:rsidRDefault="00860A71" w:rsidP="00B907CE">
            <w:pPr>
              <w:tabs>
                <w:tab w:val="decimal" w:pos="612"/>
              </w:tabs>
              <w:spacing w:line="260" w:lineRule="exact"/>
              <w:ind w:right="397"/>
              <w:jc w:val="right"/>
              <w:rPr>
                <w:rFonts w:asciiTheme="majorBidi" w:hAnsiTheme="majorBidi" w:cstheme="majorBidi"/>
                <w:sz w:val="24"/>
                <w:szCs w:val="24"/>
              </w:rPr>
            </w:pPr>
            <w:r w:rsidRPr="00B907CE">
              <w:rPr>
                <w:rFonts w:asciiTheme="majorBidi" w:hAnsiTheme="majorBidi" w:cstheme="majorBidi"/>
                <w:sz w:val="24"/>
                <w:szCs w:val="24"/>
              </w:rPr>
              <w:t>-</w:t>
            </w:r>
          </w:p>
        </w:tc>
        <w:tc>
          <w:tcPr>
            <w:tcW w:w="76" w:type="dxa"/>
          </w:tcPr>
          <w:p w14:paraId="4096E873" w14:textId="77777777" w:rsidR="00860A71" w:rsidRPr="00B907CE" w:rsidRDefault="00860A71" w:rsidP="00860A71">
            <w:pPr>
              <w:spacing w:line="260" w:lineRule="exact"/>
              <w:ind w:right="57"/>
              <w:jc w:val="right"/>
              <w:rPr>
                <w:rFonts w:asciiTheme="majorBidi" w:hAnsiTheme="majorBidi" w:cstheme="majorBidi"/>
                <w:sz w:val="24"/>
                <w:szCs w:val="24"/>
              </w:rPr>
            </w:pPr>
          </w:p>
        </w:tc>
        <w:tc>
          <w:tcPr>
            <w:tcW w:w="896" w:type="dxa"/>
            <w:vAlign w:val="bottom"/>
          </w:tcPr>
          <w:p w14:paraId="786051B3" w14:textId="7A39C694" w:rsidR="00860A71" w:rsidRPr="00B907CE" w:rsidRDefault="00860A71" w:rsidP="00B907CE">
            <w:pPr>
              <w:tabs>
                <w:tab w:val="decimal" w:pos="612"/>
              </w:tabs>
              <w:spacing w:line="260" w:lineRule="exact"/>
              <w:ind w:right="397"/>
              <w:jc w:val="right"/>
              <w:rPr>
                <w:rFonts w:asciiTheme="majorBidi" w:hAnsiTheme="majorBidi" w:cstheme="majorBidi"/>
                <w:sz w:val="24"/>
                <w:szCs w:val="24"/>
              </w:rPr>
            </w:pPr>
            <w:r w:rsidRPr="00B907CE">
              <w:rPr>
                <w:rFonts w:asciiTheme="majorBidi" w:hAnsiTheme="majorBidi" w:cstheme="majorBidi"/>
                <w:sz w:val="24"/>
                <w:szCs w:val="24"/>
              </w:rPr>
              <w:t>-</w:t>
            </w:r>
          </w:p>
        </w:tc>
        <w:tc>
          <w:tcPr>
            <w:tcW w:w="84" w:type="dxa"/>
          </w:tcPr>
          <w:p w14:paraId="222B3CA3" w14:textId="77777777" w:rsidR="00860A71" w:rsidRPr="00B907CE" w:rsidRDefault="00860A71" w:rsidP="00B907CE">
            <w:pPr>
              <w:tabs>
                <w:tab w:val="decimal" w:pos="612"/>
              </w:tabs>
              <w:spacing w:line="260" w:lineRule="exact"/>
              <w:ind w:right="397"/>
              <w:jc w:val="right"/>
              <w:rPr>
                <w:rFonts w:asciiTheme="majorBidi" w:hAnsiTheme="majorBidi" w:cstheme="majorBidi"/>
                <w:sz w:val="24"/>
                <w:szCs w:val="24"/>
              </w:rPr>
            </w:pPr>
          </w:p>
        </w:tc>
        <w:tc>
          <w:tcPr>
            <w:tcW w:w="908" w:type="dxa"/>
            <w:vAlign w:val="bottom"/>
          </w:tcPr>
          <w:p w14:paraId="6FC1EF63" w14:textId="068B3DC8" w:rsidR="00860A71" w:rsidRPr="00B907CE" w:rsidRDefault="00860A71" w:rsidP="00B907CE">
            <w:pPr>
              <w:tabs>
                <w:tab w:val="decimal" w:pos="612"/>
              </w:tabs>
              <w:spacing w:line="260" w:lineRule="exact"/>
              <w:ind w:right="397"/>
              <w:jc w:val="right"/>
              <w:rPr>
                <w:rFonts w:asciiTheme="majorBidi" w:hAnsiTheme="majorBidi" w:cstheme="majorBidi"/>
                <w:sz w:val="24"/>
                <w:szCs w:val="24"/>
              </w:rPr>
            </w:pPr>
            <w:r w:rsidRPr="00B907CE">
              <w:rPr>
                <w:rFonts w:asciiTheme="majorBidi" w:hAnsiTheme="majorBidi" w:cstheme="majorBidi"/>
                <w:sz w:val="24"/>
                <w:szCs w:val="24"/>
              </w:rPr>
              <w:t>-</w:t>
            </w:r>
          </w:p>
        </w:tc>
        <w:tc>
          <w:tcPr>
            <w:tcW w:w="76" w:type="dxa"/>
          </w:tcPr>
          <w:p w14:paraId="7E098F50" w14:textId="77777777" w:rsidR="00860A71" w:rsidRPr="00B907CE" w:rsidRDefault="00860A71" w:rsidP="00B907CE">
            <w:pPr>
              <w:tabs>
                <w:tab w:val="decimal" w:pos="612"/>
                <w:tab w:val="decimal" w:pos="892"/>
              </w:tabs>
              <w:spacing w:line="260" w:lineRule="exact"/>
              <w:ind w:left="-18" w:right="397"/>
              <w:jc w:val="thaiDistribute"/>
              <w:rPr>
                <w:rFonts w:asciiTheme="majorBidi" w:hAnsiTheme="majorBidi" w:cstheme="majorBidi"/>
                <w:sz w:val="24"/>
                <w:szCs w:val="24"/>
              </w:rPr>
            </w:pPr>
          </w:p>
        </w:tc>
        <w:tc>
          <w:tcPr>
            <w:tcW w:w="1007" w:type="dxa"/>
            <w:vAlign w:val="bottom"/>
          </w:tcPr>
          <w:p w14:paraId="4FCBF50F" w14:textId="403179A3" w:rsidR="00860A71" w:rsidRPr="00B907CE" w:rsidRDefault="00860A71" w:rsidP="00B907CE">
            <w:pPr>
              <w:tabs>
                <w:tab w:val="decimal" w:pos="612"/>
              </w:tabs>
              <w:spacing w:line="260" w:lineRule="exact"/>
              <w:ind w:right="397"/>
              <w:jc w:val="right"/>
              <w:rPr>
                <w:rFonts w:asciiTheme="majorBidi" w:hAnsiTheme="majorBidi" w:cstheme="majorBidi"/>
                <w:sz w:val="24"/>
                <w:szCs w:val="24"/>
              </w:rPr>
            </w:pPr>
            <w:r w:rsidRPr="00B907CE">
              <w:rPr>
                <w:rFonts w:asciiTheme="majorBidi" w:hAnsiTheme="majorBidi" w:cstheme="majorBidi"/>
                <w:sz w:val="24"/>
                <w:szCs w:val="24"/>
              </w:rPr>
              <w:t>-</w:t>
            </w:r>
          </w:p>
        </w:tc>
        <w:tc>
          <w:tcPr>
            <w:tcW w:w="84" w:type="dxa"/>
          </w:tcPr>
          <w:p w14:paraId="5E852A2C" w14:textId="77777777" w:rsidR="00860A71" w:rsidRPr="00B907CE" w:rsidRDefault="00860A71" w:rsidP="00860A71">
            <w:pPr>
              <w:tabs>
                <w:tab w:val="left" w:pos="240"/>
                <w:tab w:val="decimal" w:pos="864"/>
              </w:tabs>
              <w:spacing w:line="300" w:lineRule="exact"/>
              <w:ind w:right="57"/>
              <w:jc w:val="right"/>
              <w:rPr>
                <w:rFonts w:asciiTheme="majorBidi" w:hAnsiTheme="majorBidi" w:cstheme="majorBidi"/>
                <w:sz w:val="24"/>
                <w:szCs w:val="24"/>
                <w:cs/>
              </w:rPr>
            </w:pPr>
          </w:p>
        </w:tc>
        <w:tc>
          <w:tcPr>
            <w:tcW w:w="1008" w:type="dxa"/>
            <w:vAlign w:val="bottom"/>
          </w:tcPr>
          <w:p w14:paraId="35AFBF23" w14:textId="350B8E5A" w:rsidR="00860A71" w:rsidRPr="00B907CE" w:rsidRDefault="00860A71" w:rsidP="00860A71">
            <w:pPr>
              <w:spacing w:line="300" w:lineRule="exact"/>
              <w:ind w:right="57"/>
              <w:jc w:val="right"/>
              <w:rPr>
                <w:rFonts w:asciiTheme="majorBidi" w:hAnsiTheme="majorBidi" w:cstheme="majorBidi"/>
                <w:sz w:val="24"/>
                <w:szCs w:val="24"/>
              </w:rPr>
            </w:pPr>
            <w:r w:rsidRPr="00B907CE">
              <w:rPr>
                <w:rFonts w:asciiTheme="majorBidi" w:hAnsiTheme="majorBidi" w:cstheme="majorBidi"/>
                <w:sz w:val="24"/>
                <w:szCs w:val="24"/>
              </w:rPr>
              <w:t>377.38</w:t>
            </w:r>
          </w:p>
        </w:tc>
        <w:tc>
          <w:tcPr>
            <w:tcW w:w="84" w:type="dxa"/>
          </w:tcPr>
          <w:p w14:paraId="324483CC" w14:textId="77777777" w:rsidR="00860A71" w:rsidRPr="00B907CE" w:rsidRDefault="00860A71" w:rsidP="00860A71">
            <w:pPr>
              <w:tabs>
                <w:tab w:val="left" w:pos="240"/>
              </w:tabs>
              <w:spacing w:line="300" w:lineRule="exact"/>
              <w:ind w:right="57"/>
              <w:jc w:val="right"/>
              <w:rPr>
                <w:rFonts w:asciiTheme="majorBidi" w:hAnsiTheme="majorBidi" w:cstheme="majorBidi"/>
                <w:sz w:val="24"/>
                <w:szCs w:val="24"/>
                <w:cs/>
              </w:rPr>
            </w:pPr>
          </w:p>
        </w:tc>
        <w:tc>
          <w:tcPr>
            <w:tcW w:w="896" w:type="dxa"/>
            <w:vAlign w:val="bottom"/>
          </w:tcPr>
          <w:p w14:paraId="0980FA09" w14:textId="7C67B50D" w:rsidR="00860A71" w:rsidRPr="00B907CE" w:rsidRDefault="00860A71" w:rsidP="00860A71">
            <w:pPr>
              <w:tabs>
                <w:tab w:val="left" w:pos="240"/>
              </w:tabs>
              <w:spacing w:line="300" w:lineRule="exact"/>
              <w:ind w:right="57"/>
              <w:jc w:val="right"/>
              <w:rPr>
                <w:rFonts w:asciiTheme="majorBidi" w:hAnsiTheme="majorBidi" w:cstheme="majorBidi"/>
                <w:sz w:val="24"/>
                <w:szCs w:val="24"/>
              </w:rPr>
            </w:pPr>
            <w:r w:rsidRPr="00B907CE">
              <w:rPr>
                <w:rFonts w:asciiTheme="majorBidi" w:hAnsiTheme="majorBidi" w:cstheme="majorBidi"/>
                <w:sz w:val="24"/>
                <w:szCs w:val="24"/>
              </w:rPr>
              <w:t>377.38</w:t>
            </w:r>
          </w:p>
        </w:tc>
        <w:tc>
          <w:tcPr>
            <w:tcW w:w="84" w:type="dxa"/>
          </w:tcPr>
          <w:p w14:paraId="3404E557" w14:textId="77777777" w:rsidR="00860A71" w:rsidRPr="00B907CE" w:rsidRDefault="00860A71" w:rsidP="00860A71">
            <w:pPr>
              <w:spacing w:line="300" w:lineRule="exact"/>
              <w:ind w:left="-7"/>
              <w:jc w:val="center"/>
              <w:rPr>
                <w:rFonts w:asciiTheme="majorBidi" w:hAnsiTheme="majorBidi" w:cstheme="majorBidi"/>
                <w:sz w:val="24"/>
                <w:szCs w:val="24"/>
              </w:rPr>
            </w:pPr>
          </w:p>
        </w:tc>
        <w:tc>
          <w:tcPr>
            <w:tcW w:w="957" w:type="dxa"/>
            <w:vAlign w:val="bottom"/>
          </w:tcPr>
          <w:p w14:paraId="3ADF0BAE" w14:textId="6EACD2E2" w:rsidR="00860A71" w:rsidRPr="00B907CE" w:rsidRDefault="00860A71" w:rsidP="00860A71">
            <w:pPr>
              <w:spacing w:line="300" w:lineRule="exact"/>
              <w:ind w:left="-7"/>
              <w:jc w:val="center"/>
              <w:rPr>
                <w:rFonts w:asciiTheme="majorBidi" w:hAnsiTheme="majorBidi" w:cstheme="majorBidi"/>
                <w:sz w:val="24"/>
                <w:szCs w:val="24"/>
              </w:rPr>
            </w:pPr>
            <w:r w:rsidRPr="00B907CE">
              <w:rPr>
                <w:rFonts w:ascii="Angsana New" w:hAnsi="Angsana New" w:cs="Angsana New" w:hint="cs"/>
                <w:sz w:val="24"/>
                <w:szCs w:val="24"/>
                <w:cs/>
              </w:rPr>
              <w:t>-</w:t>
            </w:r>
          </w:p>
        </w:tc>
      </w:tr>
      <w:tr w:rsidR="00860A71" w:rsidRPr="00B86B23" w14:paraId="73544768" w14:textId="77777777" w:rsidTr="00226507">
        <w:trPr>
          <w:cantSplit/>
        </w:trPr>
        <w:tc>
          <w:tcPr>
            <w:tcW w:w="2196" w:type="dxa"/>
            <w:vAlign w:val="bottom"/>
          </w:tcPr>
          <w:p w14:paraId="75EDE203" w14:textId="70261B6F" w:rsidR="00860A71" w:rsidRPr="00B907CE" w:rsidRDefault="00860A71" w:rsidP="00860A71">
            <w:pPr>
              <w:tabs>
                <w:tab w:val="left" w:pos="240"/>
              </w:tabs>
              <w:spacing w:line="300" w:lineRule="exact"/>
              <w:ind w:left="240" w:right="-228" w:hanging="240"/>
              <w:rPr>
                <w:rFonts w:asciiTheme="majorBidi" w:hAnsiTheme="majorBidi" w:cstheme="majorBidi"/>
                <w:sz w:val="24"/>
                <w:szCs w:val="24"/>
              </w:rPr>
            </w:pPr>
            <w:r w:rsidRPr="00B907CE">
              <w:rPr>
                <w:rFonts w:asciiTheme="majorBidi" w:hAnsiTheme="majorBidi" w:cstheme="majorBidi"/>
                <w:sz w:val="24"/>
                <w:szCs w:val="24"/>
              </w:rPr>
              <w:t>Trade non-current payables</w:t>
            </w:r>
          </w:p>
        </w:tc>
        <w:tc>
          <w:tcPr>
            <w:tcW w:w="867" w:type="dxa"/>
            <w:vAlign w:val="bottom"/>
          </w:tcPr>
          <w:p w14:paraId="420483C7" w14:textId="77230FA6" w:rsidR="00860A71" w:rsidRPr="00B907CE" w:rsidRDefault="00860A71" w:rsidP="00B907CE">
            <w:pPr>
              <w:tabs>
                <w:tab w:val="decimal" w:pos="612"/>
              </w:tabs>
              <w:spacing w:line="260" w:lineRule="exact"/>
              <w:ind w:right="397"/>
              <w:jc w:val="right"/>
              <w:rPr>
                <w:rFonts w:asciiTheme="majorBidi" w:hAnsiTheme="majorBidi" w:cstheme="majorBidi"/>
                <w:sz w:val="24"/>
                <w:szCs w:val="24"/>
                <w:cs/>
              </w:rPr>
            </w:pPr>
            <w:r w:rsidRPr="00B907CE">
              <w:rPr>
                <w:rFonts w:asciiTheme="majorBidi" w:hAnsiTheme="majorBidi" w:cstheme="majorBidi" w:hint="cs"/>
                <w:sz w:val="24"/>
                <w:szCs w:val="24"/>
                <w:cs/>
              </w:rPr>
              <w:t>-</w:t>
            </w:r>
          </w:p>
        </w:tc>
        <w:tc>
          <w:tcPr>
            <w:tcW w:w="76" w:type="dxa"/>
          </w:tcPr>
          <w:p w14:paraId="42403858" w14:textId="77777777" w:rsidR="00860A71" w:rsidRPr="00B907CE" w:rsidRDefault="00860A71" w:rsidP="00860A71">
            <w:pPr>
              <w:spacing w:line="260" w:lineRule="exact"/>
              <w:ind w:right="57"/>
              <w:jc w:val="right"/>
              <w:rPr>
                <w:rFonts w:asciiTheme="majorBidi" w:hAnsiTheme="majorBidi" w:cstheme="majorBidi"/>
                <w:sz w:val="24"/>
                <w:szCs w:val="24"/>
              </w:rPr>
            </w:pPr>
          </w:p>
        </w:tc>
        <w:tc>
          <w:tcPr>
            <w:tcW w:w="896" w:type="dxa"/>
            <w:vAlign w:val="bottom"/>
          </w:tcPr>
          <w:p w14:paraId="34BE53A6" w14:textId="171C54B5" w:rsidR="00860A71" w:rsidRPr="00B907CE" w:rsidRDefault="00860A71" w:rsidP="00B907CE">
            <w:pPr>
              <w:tabs>
                <w:tab w:val="decimal" w:pos="612"/>
              </w:tabs>
              <w:spacing w:line="260" w:lineRule="exact"/>
              <w:ind w:right="397"/>
              <w:jc w:val="right"/>
              <w:rPr>
                <w:rFonts w:asciiTheme="majorBidi" w:hAnsiTheme="majorBidi" w:cstheme="majorBidi"/>
                <w:sz w:val="24"/>
                <w:szCs w:val="24"/>
                <w:cs/>
              </w:rPr>
            </w:pPr>
            <w:r w:rsidRPr="00B907CE">
              <w:rPr>
                <w:rFonts w:asciiTheme="majorBidi" w:hAnsiTheme="majorBidi" w:cstheme="majorBidi" w:hint="cs"/>
                <w:sz w:val="24"/>
                <w:szCs w:val="24"/>
                <w:cs/>
              </w:rPr>
              <w:t>-</w:t>
            </w:r>
          </w:p>
        </w:tc>
        <w:tc>
          <w:tcPr>
            <w:tcW w:w="84" w:type="dxa"/>
          </w:tcPr>
          <w:p w14:paraId="049BCC51" w14:textId="77777777" w:rsidR="00860A71" w:rsidRPr="00B907CE" w:rsidRDefault="00860A71" w:rsidP="00B907CE">
            <w:pPr>
              <w:tabs>
                <w:tab w:val="decimal" w:pos="612"/>
              </w:tabs>
              <w:spacing w:line="260" w:lineRule="exact"/>
              <w:ind w:right="397"/>
              <w:jc w:val="right"/>
              <w:rPr>
                <w:rFonts w:asciiTheme="majorBidi" w:hAnsiTheme="majorBidi" w:cstheme="majorBidi"/>
                <w:sz w:val="24"/>
                <w:szCs w:val="24"/>
              </w:rPr>
            </w:pPr>
          </w:p>
        </w:tc>
        <w:tc>
          <w:tcPr>
            <w:tcW w:w="908" w:type="dxa"/>
            <w:vAlign w:val="bottom"/>
          </w:tcPr>
          <w:p w14:paraId="67F9FE10" w14:textId="34EA71E8" w:rsidR="00860A71" w:rsidRPr="00B907CE" w:rsidRDefault="00860A71" w:rsidP="00B907CE">
            <w:pPr>
              <w:tabs>
                <w:tab w:val="decimal" w:pos="612"/>
              </w:tabs>
              <w:spacing w:line="260" w:lineRule="exact"/>
              <w:ind w:right="397"/>
              <w:jc w:val="right"/>
              <w:rPr>
                <w:rFonts w:asciiTheme="majorBidi" w:hAnsiTheme="majorBidi" w:cstheme="majorBidi"/>
                <w:sz w:val="24"/>
                <w:szCs w:val="24"/>
                <w:cs/>
              </w:rPr>
            </w:pPr>
            <w:r w:rsidRPr="00B907CE">
              <w:rPr>
                <w:rFonts w:asciiTheme="majorBidi" w:hAnsiTheme="majorBidi" w:cstheme="majorBidi" w:hint="cs"/>
                <w:sz w:val="24"/>
                <w:szCs w:val="24"/>
                <w:cs/>
              </w:rPr>
              <w:t>-</w:t>
            </w:r>
          </w:p>
        </w:tc>
        <w:tc>
          <w:tcPr>
            <w:tcW w:w="76" w:type="dxa"/>
          </w:tcPr>
          <w:p w14:paraId="7C94A651" w14:textId="77777777" w:rsidR="00860A71" w:rsidRPr="00B907CE" w:rsidRDefault="00860A71" w:rsidP="00B907CE">
            <w:pPr>
              <w:tabs>
                <w:tab w:val="decimal" w:pos="612"/>
                <w:tab w:val="decimal" w:pos="892"/>
              </w:tabs>
              <w:spacing w:line="260" w:lineRule="exact"/>
              <w:ind w:left="-18" w:right="397"/>
              <w:jc w:val="thaiDistribute"/>
              <w:rPr>
                <w:rFonts w:asciiTheme="majorBidi" w:hAnsiTheme="majorBidi" w:cstheme="majorBidi"/>
                <w:sz w:val="24"/>
                <w:szCs w:val="24"/>
              </w:rPr>
            </w:pPr>
          </w:p>
        </w:tc>
        <w:tc>
          <w:tcPr>
            <w:tcW w:w="1007" w:type="dxa"/>
            <w:vAlign w:val="bottom"/>
          </w:tcPr>
          <w:p w14:paraId="6DBD70F4" w14:textId="21209611" w:rsidR="00860A71" w:rsidRPr="00B907CE" w:rsidRDefault="00860A71" w:rsidP="00B907CE">
            <w:pPr>
              <w:tabs>
                <w:tab w:val="decimal" w:pos="612"/>
              </w:tabs>
              <w:spacing w:line="260" w:lineRule="exact"/>
              <w:ind w:right="397"/>
              <w:jc w:val="right"/>
              <w:rPr>
                <w:rFonts w:asciiTheme="majorBidi" w:hAnsiTheme="majorBidi" w:cstheme="majorBidi"/>
                <w:sz w:val="24"/>
                <w:szCs w:val="24"/>
                <w:cs/>
              </w:rPr>
            </w:pPr>
            <w:r w:rsidRPr="00B907CE">
              <w:rPr>
                <w:rFonts w:asciiTheme="majorBidi" w:hAnsiTheme="majorBidi" w:cstheme="majorBidi" w:hint="cs"/>
                <w:sz w:val="24"/>
                <w:szCs w:val="24"/>
                <w:cs/>
              </w:rPr>
              <w:t>-</w:t>
            </w:r>
          </w:p>
        </w:tc>
        <w:tc>
          <w:tcPr>
            <w:tcW w:w="84" w:type="dxa"/>
          </w:tcPr>
          <w:p w14:paraId="17A3207A" w14:textId="77777777" w:rsidR="00860A71" w:rsidRPr="00B907CE" w:rsidRDefault="00860A71" w:rsidP="00860A71">
            <w:pPr>
              <w:tabs>
                <w:tab w:val="left" w:pos="240"/>
                <w:tab w:val="decimal" w:pos="864"/>
              </w:tabs>
              <w:spacing w:line="260" w:lineRule="exact"/>
              <w:ind w:right="57"/>
              <w:jc w:val="right"/>
              <w:rPr>
                <w:rFonts w:asciiTheme="majorBidi" w:hAnsiTheme="majorBidi" w:cstheme="majorBidi"/>
                <w:sz w:val="24"/>
                <w:szCs w:val="24"/>
                <w:cs/>
              </w:rPr>
            </w:pPr>
          </w:p>
        </w:tc>
        <w:tc>
          <w:tcPr>
            <w:tcW w:w="1008" w:type="dxa"/>
            <w:vAlign w:val="bottom"/>
          </w:tcPr>
          <w:p w14:paraId="6821A815" w14:textId="7A29DA45" w:rsidR="00860A71" w:rsidRPr="00B907CE" w:rsidRDefault="00860A71" w:rsidP="00860A71">
            <w:pPr>
              <w:tabs>
                <w:tab w:val="decimal" w:pos="612"/>
              </w:tabs>
              <w:spacing w:line="260" w:lineRule="exact"/>
              <w:ind w:right="57"/>
              <w:jc w:val="right"/>
              <w:rPr>
                <w:rFonts w:asciiTheme="majorBidi" w:hAnsiTheme="majorBidi" w:cstheme="majorBidi"/>
                <w:sz w:val="24"/>
                <w:szCs w:val="24"/>
                <w:cs/>
              </w:rPr>
            </w:pPr>
            <w:r w:rsidRPr="00B907CE">
              <w:rPr>
                <w:rFonts w:asciiTheme="majorBidi" w:hAnsiTheme="majorBidi" w:cstheme="majorBidi" w:hint="cs"/>
                <w:sz w:val="24"/>
                <w:szCs w:val="24"/>
                <w:cs/>
              </w:rPr>
              <w:t>86.04</w:t>
            </w:r>
          </w:p>
        </w:tc>
        <w:tc>
          <w:tcPr>
            <w:tcW w:w="84" w:type="dxa"/>
          </w:tcPr>
          <w:p w14:paraId="6E3A1D92" w14:textId="77777777" w:rsidR="00860A71" w:rsidRPr="00B907CE" w:rsidRDefault="00860A71" w:rsidP="00860A71">
            <w:pPr>
              <w:tabs>
                <w:tab w:val="left" w:pos="240"/>
              </w:tabs>
              <w:spacing w:line="260" w:lineRule="exact"/>
              <w:ind w:right="57"/>
              <w:jc w:val="right"/>
              <w:rPr>
                <w:rFonts w:asciiTheme="majorBidi" w:hAnsiTheme="majorBidi" w:cstheme="majorBidi"/>
                <w:sz w:val="24"/>
                <w:szCs w:val="24"/>
                <w:cs/>
              </w:rPr>
            </w:pPr>
          </w:p>
        </w:tc>
        <w:tc>
          <w:tcPr>
            <w:tcW w:w="896" w:type="dxa"/>
            <w:vAlign w:val="bottom"/>
          </w:tcPr>
          <w:p w14:paraId="468D521D" w14:textId="32A78FF0" w:rsidR="00860A71" w:rsidRPr="00B907CE" w:rsidRDefault="00860A71" w:rsidP="00860A71">
            <w:pPr>
              <w:tabs>
                <w:tab w:val="left" w:pos="240"/>
              </w:tabs>
              <w:spacing w:line="260" w:lineRule="exact"/>
              <w:ind w:right="57"/>
              <w:jc w:val="right"/>
              <w:rPr>
                <w:rFonts w:asciiTheme="majorBidi" w:hAnsiTheme="majorBidi" w:cstheme="majorBidi"/>
                <w:sz w:val="24"/>
                <w:szCs w:val="24"/>
                <w:cs/>
              </w:rPr>
            </w:pPr>
            <w:r w:rsidRPr="00B907CE">
              <w:rPr>
                <w:rFonts w:asciiTheme="majorBidi" w:hAnsiTheme="majorBidi" w:cstheme="majorBidi" w:hint="cs"/>
                <w:sz w:val="24"/>
                <w:szCs w:val="24"/>
                <w:cs/>
              </w:rPr>
              <w:t>86.04</w:t>
            </w:r>
          </w:p>
        </w:tc>
        <w:tc>
          <w:tcPr>
            <w:tcW w:w="84" w:type="dxa"/>
          </w:tcPr>
          <w:p w14:paraId="369407EA" w14:textId="77777777" w:rsidR="00860A71" w:rsidRPr="00B907CE" w:rsidRDefault="00860A71" w:rsidP="00860A71">
            <w:pPr>
              <w:spacing w:line="300" w:lineRule="exact"/>
              <w:ind w:left="-7"/>
              <w:jc w:val="center"/>
              <w:rPr>
                <w:rFonts w:asciiTheme="majorBidi" w:hAnsiTheme="majorBidi" w:cstheme="majorBidi"/>
                <w:sz w:val="24"/>
                <w:szCs w:val="24"/>
              </w:rPr>
            </w:pPr>
          </w:p>
        </w:tc>
        <w:tc>
          <w:tcPr>
            <w:tcW w:w="957" w:type="dxa"/>
            <w:vAlign w:val="bottom"/>
          </w:tcPr>
          <w:p w14:paraId="68006CA1" w14:textId="6149C23A" w:rsidR="00860A71" w:rsidRPr="00B907CE" w:rsidRDefault="00860A71" w:rsidP="00860A71">
            <w:pPr>
              <w:spacing w:line="300" w:lineRule="exact"/>
              <w:ind w:left="-7"/>
              <w:jc w:val="center"/>
              <w:rPr>
                <w:rFonts w:ascii="Angsana New" w:hAnsi="Angsana New" w:cs="Angsana New"/>
                <w:sz w:val="24"/>
                <w:szCs w:val="24"/>
                <w:cs/>
              </w:rPr>
            </w:pPr>
            <w:r w:rsidRPr="00B907CE">
              <w:rPr>
                <w:rFonts w:ascii="Angsana New" w:hAnsi="Angsana New" w:cs="Angsana New" w:hint="cs"/>
                <w:sz w:val="24"/>
                <w:szCs w:val="24"/>
                <w:cs/>
              </w:rPr>
              <w:t>-</w:t>
            </w:r>
          </w:p>
        </w:tc>
      </w:tr>
      <w:tr w:rsidR="00860A71" w:rsidRPr="00B86B23" w14:paraId="67ED7ED0" w14:textId="77777777" w:rsidTr="00226507">
        <w:trPr>
          <w:cantSplit/>
        </w:trPr>
        <w:tc>
          <w:tcPr>
            <w:tcW w:w="2196" w:type="dxa"/>
            <w:vAlign w:val="bottom"/>
          </w:tcPr>
          <w:p w14:paraId="39BBFE5C" w14:textId="7BF8902C" w:rsidR="00860A71" w:rsidRPr="00B907CE" w:rsidRDefault="00860A71" w:rsidP="00860A71">
            <w:pPr>
              <w:tabs>
                <w:tab w:val="left" w:pos="240"/>
              </w:tabs>
              <w:spacing w:line="300" w:lineRule="exact"/>
              <w:ind w:left="240" w:right="-228" w:hanging="240"/>
              <w:rPr>
                <w:rFonts w:asciiTheme="majorBidi" w:hAnsiTheme="majorBidi" w:cstheme="majorBidi"/>
                <w:sz w:val="24"/>
                <w:szCs w:val="24"/>
              </w:rPr>
            </w:pPr>
            <w:r w:rsidRPr="00B907CE">
              <w:rPr>
                <w:rFonts w:asciiTheme="majorBidi" w:hAnsiTheme="majorBidi" w:cstheme="majorBidi"/>
                <w:sz w:val="24"/>
                <w:szCs w:val="24"/>
              </w:rPr>
              <w:t>Long-term loans from financial institutions</w:t>
            </w:r>
          </w:p>
        </w:tc>
        <w:tc>
          <w:tcPr>
            <w:tcW w:w="867" w:type="dxa"/>
            <w:vAlign w:val="bottom"/>
          </w:tcPr>
          <w:p w14:paraId="7C19E07E" w14:textId="3C17B3FF" w:rsidR="00860A71" w:rsidRPr="00B907CE" w:rsidRDefault="00860A71" w:rsidP="00860A71">
            <w:pPr>
              <w:spacing w:line="260" w:lineRule="exact"/>
              <w:ind w:right="57"/>
              <w:jc w:val="right"/>
              <w:rPr>
                <w:rFonts w:asciiTheme="majorBidi" w:hAnsiTheme="majorBidi" w:cstheme="majorBidi"/>
                <w:sz w:val="24"/>
                <w:szCs w:val="24"/>
              </w:rPr>
            </w:pPr>
            <w:r w:rsidRPr="00B907CE">
              <w:rPr>
                <w:rFonts w:asciiTheme="majorBidi" w:hAnsiTheme="majorBidi" w:cstheme="majorBidi"/>
                <w:sz w:val="24"/>
                <w:szCs w:val="24"/>
              </w:rPr>
              <w:t>11.11</w:t>
            </w:r>
          </w:p>
        </w:tc>
        <w:tc>
          <w:tcPr>
            <w:tcW w:w="76" w:type="dxa"/>
          </w:tcPr>
          <w:p w14:paraId="07C63026" w14:textId="77777777" w:rsidR="00860A71" w:rsidRPr="00B907CE" w:rsidRDefault="00860A71" w:rsidP="00860A71">
            <w:pPr>
              <w:spacing w:line="260" w:lineRule="exact"/>
              <w:ind w:right="57"/>
              <w:jc w:val="right"/>
              <w:rPr>
                <w:rFonts w:asciiTheme="majorBidi" w:hAnsiTheme="majorBidi" w:cstheme="majorBidi"/>
                <w:sz w:val="24"/>
                <w:szCs w:val="24"/>
              </w:rPr>
            </w:pPr>
          </w:p>
        </w:tc>
        <w:tc>
          <w:tcPr>
            <w:tcW w:w="896" w:type="dxa"/>
            <w:vAlign w:val="bottom"/>
          </w:tcPr>
          <w:p w14:paraId="5931C458" w14:textId="48B7F88E" w:rsidR="00860A71" w:rsidRPr="00B907CE" w:rsidRDefault="00860A71" w:rsidP="00860A71">
            <w:pPr>
              <w:spacing w:line="260" w:lineRule="exact"/>
              <w:ind w:right="57"/>
              <w:jc w:val="right"/>
              <w:rPr>
                <w:rFonts w:asciiTheme="majorBidi" w:hAnsiTheme="majorBidi" w:cstheme="majorBidi"/>
                <w:sz w:val="24"/>
                <w:szCs w:val="24"/>
              </w:rPr>
            </w:pPr>
            <w:r w:rsidRPr="00B907CE">
              <w:rPr>
                <w:rFonts w:asciiTheme="majorBidi" w:hAnsiTheme="majorBidi" w:cstheme="majorBidi"/>
                <w:sz w:val="24"/>
                <w:szCs w:val="24"/>
              </w:rPr>
              <w:t>124.72</w:t>
            </w:r>
          </w:p>
        </w:tc>
        <w:tc>
          <w:tcPr>
            <w:tcW w:w="84" w:type="dxa"/>
          </w:tcPr>
          <w:p w14:paraId="65465A0E" w14:textId="77777777" w:rsidR="00860A71" w:rsidRPr="00B907CE" w:rsidRDefault="00860A71" w:rsidP="00860A71">
            <w:pPr>
              <w:tabs>
                <w:tab w:val="decimal" w:pos="612"/>
              </w:tabs>
              <w:spacing w:line="260" w:lineRule="exact"/>
              <w:ind w:right="57"/>
              <w:jc w:val="right"/>
              <w:rPr>
                <w:rFonts w:asciiTheme="majorBidi" w:hAnsiTheme="majorBidi" w:cstheme="majorBidi"/>
                <w:sz w:val="24"/>
                <w:szCs w:val="24"/>
              </w:rPr>
            </w:pPr>
          </w:p>
        </w:tc>
        <w:tc>
          <w:tcPr>
            <w:tcW w:w="908" w:type="dxa"/>
            <w:vAlign w:val="bottom"/>
          </w:tcPr>
          <w:p w14:paraId="56F9AF1D" w14:textId="7D00B917" w:rsidR="00860A71" w:rsidRPr="00B907CE" w:rsidRDefault="00860A71" w:rsidP="00B907CE">
            <w:pPr>
              <w:tabs>
                <w:tab w:val="decimal" w:pos="612"/>
              </w:tabs>
              <w:spacing w:line="260" w:lineRule="exact"/>
              <w:ind w:right="397"/>
              <w:jc w:val="right"/>
              <w:rPr>
                <w:rFonts w:asciiTheme="majorBidi" w:hAnsiTheme="majorBidi" w:cstheme="majorBidi"/>
                <w:sz w:val="24"/>
                <w:szCs w:val="24"/>
              </w:rPr>
            </w:pPr>
            <w:r w:rsidRPr="00B907CE">
              <w:rPr>
                <w:rFonts w:asciiTheme="majorBidi" w:hAnsiTheme="majorBidi" w:cstheme="majorBidi"/>
                <w:sz w:val="24"/>
                <w:szCs w:val="24"/>
              </w:rPr>
              <w:t>-</w:t>
            </w:r>
          </w:p>
        </w:tc>
        <w:tc>
          <w:tcPr>
            <w:tcW w:w="76" w:type="dxa"/>
          </w:tcPr>
          <w:p w14:paraId="43BFD82E" w14:textId="77777777" w:rsidR="00860A71" w:rsidRPr="00B907CE" w:rsidRDefault="00860A71" w:rsidP="00B907CE">
            <w:pPr>
              <w:tabs>
                <w:tab w:val="decimal" w:pos="612"/>
                <w:tab w:val="decimal" w:pos="892"/>
              </w:tabs>
              <w:spacing w:line="260" w:lineRule="exact"/>
              <w:ind w:left="-18" w:right="397"/>
              <w:jc w:val="thaiDistribute"/>
              <w:rPr>
                <w:rFonts w:asciiTheme="majorBidi" w:hAnsiTheme="majorBidi" w:cstheme="majorBidi"/>
                <w:sz w:val="24"/>
                <w:szCs w:val="24"/>
              </w:rPr>
            </w:pPr>
          </w:p>
        </w:tc>
        <w:tc>
          <w:tcPr>
            <w:tcW w:w="1007" w:type="dxa"/>
            <w:vAlign w:val="bottom"/>
          </w:tcPr>
          <w:p w14:paraId="31D54516" w14:textId="14DAB9F6" w:rsidR="00860A71" w:rsidRPr="00B907CE" w:rsidRDefault="00860A71" w:rsidP="00B907CE">
            <w:pPr>
              <w:tabs>
                <w:tab w:val="decimal" w:pos="612"/>
              </w:tabs>
              <w:spacing w:line="260" w:lineRule="exact"/>
              <w:ind w:right="397"/>
              <w:jc w:val="right"/>
              <w:rPr>
                <w:rFonts w:asciiTheme="majorBidi" w:hAnsiTheme="majorBidi" w:cstheme="majorBidi"/>
                <w:sz w:val="24"/>
                <w:szCs w:val="24"/>
              </w:rPr>
            </w:pPr>
            <w:r w:rsidRPr="00B907CE">
              <w:rPr>
                <w:rFonts w:asciiTheme="majorBidi" w:hAnsiTheme="majorBidi" w:cstheme="majorBidi"/>
                <w:sz w:val="24"/>
                <w:szCs w:val="24"/>
              </w:rPr>
              <w:t>-</w:t>
            </w:r>
          </w:p>
        </w:tc>
        <w:tc>
          <w:tcPr>
            <w:tcW w:w="84" w:type="dxa"/>
          </w:tcPr>
          <w:p w14:paraId="5DC837CE" w14:textId="77777777" w:rsidR="00860A71" w:rsidRPr="00B907CE" w:rsidRDefault="00860A71" w:rsidP="00860A71">
            <w:pPr>
              <w:tabs>
                <w:tab w:val="left" w:pos="240"/>
                <w:tab w:val="decimal" w:pos="442"/>
                <w:tab w:val="decimal" w:pos="864"/>
              </w:tabs>
              <w:spacing w:line="260" w:lineRule="exact"/>
              <w:ind w:right="397"/>
              <w:jc w:val="right"/>
              <w:rPr>
                <w:rFonts w:asciiTheme="majorBidi" w:hAnsiTheme="majorBidi" w:cstheme="majorBidi"/>
                <w:sz w:val="24"/>
                <w:szCs w:val="24"/>
                <w:cs/>
              </w:rPr>
            </w:pPr>
          </w:p>
        </w:tc>
        <w:tc>
          <w:tcPr>
            <w:tcW w:w="1008" w:type="dxa"/>
            <w:vAlign w:val="bottom"/>
          </w:tcPr>
          <w:p w14:paraId="6511B95E" w14:textId="37FBAB5C" w:rsidR="00860A71" w:rsidRPr="00B907CE" w:rsidRDefault="00860A71" w:rsidP="00B907CE">
            <w:pPr>
              <w:tabs>
                <w:tab w:val="decimal" w:pos="612"/>
              </w:tabs>
              <w:spacing w:line="260" w:lineRule="exact"/>
              <w:ind w:right="397"/>
              <w:jc w:val="right"/>
              <w:rPr>
                <w:rFonts w:asciiTheme="majorBidi" w:hAnsiTheme="majorBidi" w:cstheme="majorBidi"/>
                <w:sz w:val="24"/>
                <w:szCs w:val="24"/>
              </w:rPr>
            </w:pPr>
            <w:r w:rsidRPr="00B907CE">
              <w:rPr>
                <w:rFonts w:asciiTheme="majorBidi" w:hAnsiTheme="majorBidi" w:cstheme="majorBidi"/>
                <w:sz w:val="24"/>
                <w:szCs w:val="24"/>
              </w:rPr>
              <w:t>-</w:t>
            </w:r>
          </w:p>
        </w:tc>
        <w:tc>
          <w:tcPr>
            <w:tcW w:w="84" w:type="dxa"/>
          </w:tcPr>
          <w:p w14:paraId="74013BB0" w14:textId="77777777" w:rsidR="00860A71" w:rsidRPr="00B907CE" w:rsidRDefault="00860A71" w:rsidP="00860A71">
            <w:pPr>
              <w:tabs>
                <w:tab w:val="left" w:pos="240"/>
              </w:tabs>
              <w:spacing w:line="260" w:lineRule="exact"/>
              <w:ind w:right="57"/>
              <w:jc w:val="right"/>
              <w:rPr>
                <w:rFonts w:asciiTheme="majorBidi" w:hAnsiTheme="majorBidi" w:cstheme="majorBidi"/>
                <w:sz w:val="24"/>
                <w:szCs w:val="24"/>
                <w:cs/>
              </w:rPr>
            </w:pPr>
          </w:p>
        </w:tc>
        <w:tc>
          <w:tcPr>
            <w:tcW w:w="896" w:type="dxa"/>
            <w:vAlign w:val="bottom"/>
          </w:tcPr>
          <w:p w14:paraId="6E5BC865" w14:textId="3BC918CD" w:rsidR="00860A71" w:rsidRPr="00B907CE" w:rsidRDefault="00860A71" w:rsidP="00860A71">
            <w:pPr>
              <w:tabs>
                <w:tab w:val="left" w:pos="240"/>
              </w:tabs>
              <w:spacing w:line="260" w:lineRule="exact"/>
              <w:ind w:right="57"/>
              <w:jc w:val="right"/>
              <w:rPr>
                <w:rFonts w:asciiTheme="majorBidi" w:hAnsiTheme="majorBidi" w:cstheme="majorBidi"/>
                <w:sz w:val="24"/>
                <w:szCs w:val="24"/>
              </w:rPr>
            </w:pPr>
            <w:r w:rsidRPr="00B907CE">
              <w:rPr>
                <w:rFonts w:asciiTheme="majorBidi" w:hAnsiTheme="majorBidi" w:cstheme="majorBidi"/>
                <w:sz w:val="24"/>
                <w:szCs w:val="24"/>
              </w:rPr>
              <w:t>135.83</w:t>
            </w:r>
          </w:p>
        </w:tc>
        <w:tc>
          <w:tcPr>
            <w:tcW w:w="84" w:type="dxa"/>
          </w:tcPr>
          <w:p w14:paraId="5223B577" w14:textId="77777777" w:rsidR="00860A71" w:rsidRPr="00B907CE" w:rsidRDefault="00860A71" w:rsidP="00860A71">
            <w:pPr>
              <w:spacing w:line="300" w:lineRule="exact"/>
              <w:ind w:left="-7"/>
              <w:jc w:val="center"/>
              <w:rPr>
                <w:rFonts w:asciiTheme="majorBidi" w:hAnsiTheme="majorBidi" w:cstheme="majorBidi"/>
                <w:sz w:val="24"/>
                <w:szCs w:val="24"/>
              </w:rPr>
            </w:pPr>
          </w:p>
        </w:tc>
        <w:tc>
          <w:tcPr>
            <w:tcW w:w="957" w:type="dxa"/>
            <w:vAlign w:val="bottom"/>
          </w:tcPr>
          <w:p w14:paraId="3EF569ED" w14:textId="4DEFAD9F" w:rsidR="00860A71" w:rsidRPr="00B907CE" w:rsidRDefault="00860A71" w:rsidP="00860A71">
            <w:pPr>
              <w:spacing w:line="300" w:lineRule="exact"/>
              <w:ind w:left="-7"/>
              <w:jc w:val="center"/>
              <w:rPr>
                <w:rFonts w:asciiTheme="majorBidi" w:hAnsiTheme="majorBidi" w:cstheme="majorBidi"/>
                <w:sz w:val="24"/>
                <w:szCs w:val="24"/>
              </w:rPr>
            </w:pPr>
            <w:r w:rsidRPr="00B907CE">
              <w:rPr>
                <w:rFonts w:ascii="Angsana New" w:hAnsi="Angsana New" w:cs="Angsana New" w:hint="cs"/>
                <w:sz w:val="24"/>
                <w:szCs w:val="24"/>
                <w:cs/>
              </w:rPr>
              <w:t>2.0 - 5.</w:t>
            </w:r>
            <w:r w:rsidR="001D10D8">
              <w:rPr>
                <w:rFonts w:ascii="Angsana New" w:hAnsi="Angsana New" w:cs="Angsana New"/>
                <w:sz w:val="24"/>
                <w:szCs w:val="24"/>
              </w:rPr>
              <w:t>3</w:t>
            </w:r>
          </w:p>
        </w:tc>
      </w:tr>
      <w:tr w:rsidR="00860A71" w:rsidRPr="00B86B23" w14:paraId="5BFE2128" w14:textId="77777777" w:rsidTr="00226507">
        <w:trPr>
          <w:cantSplit/>
        </w:trPr>
        <w:tc>
          <w:tcPr>
            <w:tcW w:w="2196" w:type="dxa"/>
            <w:vAlign w:val="bottom"/>
          </w:tcPr>
          <w:p w14:paraId="352F69F0" w14:textId="77777777" w:rsidR="00860A71" w:rsidRPr="00B907CE" w:rsidRDefault="00860A71" w:rsidP="00860A71">
            <w:pPr>
              <w:tabs>
                <w:tab w:val="left" w:pos="240"/>
              </w:tabs>
              <w:spacing w:line="300" w:lineRule="exact"/>
              <w:ind w:left="240" w:right="-202" w:hanging="240"/>
              <w:rPr>
                <w:rFonts w:asciiTheme="majorBidi" w:hAnsiTheme="majorBidi" w:cstheme="majorBidi"/>
                <w:sz w:val="24"/>
                <w:szCs w:val="24"/>
                <w:cs/>
              </w:rPr>
            </w:pPr>
            <w:r w:rsidRPr="00B907CE">
              <w:rPr>
                <w:rFonts w:asciiTheme="majorBidi" w:hAnsiTheme="majorBidi" w:cstheme="majorBidi"/>
                <w:spacing w:val="-6"/>
                <w:sz w:val="24"/>
                <w:szCs w:val="24"/>
              </w:rPr>
              <w:t xml:space="preserve">Lease liabilities </w:t>
            </w:r>
          </w:p>
        </w:tc>
        <w:tc>
          <w:tcPr>
            <w:tcW w:w="867" w:type="dxa"/>
            <w:tcBorders>
              <w:bottom w:val="single" w:sz="6" w:space="0" w:color="auto"/>
            </w:tcBorders>
            <w:vAlign w:val="bottom"/>
          </w:tcPr>
          <w:p w14:paraId="76FFF68C" w14:textId="3583B333" w:rsidR="00860A71" w:rsidRPr="00B907CE" w:rsidRDefault="00860A71" w:rsidP="00860A71">
            <w:pPr>
              <w:spacing w:line="260" w:lineRule="exact"/>
              <w:ind w:right="57"/>
              <w:jc w:val="right"/>
              <w:rPr>
                <w:rFonts w:asciiTheme="majorBidi" w:hAnsiTheme="majorBidi" w:cstheme="majorBidi"/>
                <w:sz w:val="24"/>
                <w:szCs w:val="24"/>
                <w:cs/>
              </w:rPr>
            </w:pPr>
            <w:r w:rsidRPr="00B907CE">
              <w:rPr>
                <w:rFonts w:asciiTheme="majorBidi" w:hAnsiTheme="majorBidi" w:cstheme="majorBidi"/>
                <w:sz w:val="24"/>
                <w:szCs w:val="24"/>
              </w:rPr>
              <w:t>4.13</w:t>
            </w:r>
          </w:p>
        </w:tc>
        <w:tc>
          <w:tcPr>
            <w:tcW w:w="76" w:type="dxa"/>
          </w:tcPr>
          <w:p w14:paraId="54A25B4F" w14:textId="77777777" w:rsidR="00860A71" w:rsidRPr="00B907CE" w:rsidRDefault="00860A71" w:rsidP="00860A71">
            <w:pPr>
              <w:spacing w:line="260" w:lineRule="exact"/>
              <w:ind w:right="57"/>
              <w:jc w:val="right"/>
              <w:rPr>
                <w:rFonts w:asciiTheme="majorBidi" w:hAnsiTheme="majorBidi" w:cstheme="majorBidi"/>
                <w:sz w:val="24"/>
                <w:szCs w:val="24"/>
              </w:rPr>
            </w:pPr>
          </w:p>
        </w:tc>
        <w:tc>
          <w:tcPr>
            <w:tcW w:w="896" w:type="dxa"/>
            <w:tcBorders>
              <w:bottom w:val="single" w:sz="6" w:space="0" w:color="auto"/>
            </w:tcBorders>
            <w:vAlign w:val="bottom"/>
          </w:tcPr>
          <w:p w14:paraId="7395C8AD" w14:textId="49171596" w:rsidR="00860A71" w:rsidRPr="00B907CE" w:rsidRDefault="00860A71" w:rsidP="00860A71">
            <w:pPr>
              <w:spacing w:line="260" w:lineRule="exact"/>
              <w:ind w:right="57"/>
              <w:jc w:val="right"/>
              <w:rPr>
                <w:rFonts w:asciiTheme="majorBidi" w:hAnsiTheme="majorBidi" w:cstheme="majorBidi"/>
                <w:sz w:val="24"/>
                <w:szCs w:val="24"/>
                <w:cs/>
              </w:rPr>
            </w:pPr>
            <w:r w:rsidRPr="00B907CE">
              <w:rPr>
                <w:rFonts w:asciiTheme="majorBidi" w:hAnsiTheme="majorBidi" w:cstheme="majorBidi"/>
                <w:sz w:val="24"/>
                <w:szCs w:val="24"/>
              </w:rPr>
              <w:t>12.34</w:t>
            </w:r>
          </w:p>
        </w:tc>
        <w:tc>
          <w:tcPr>
            <w:tcW w:w="84" w:type="dxa"/>
          </w:tcPr>
          <w:p w14:paraId="54409307" w14:textId="77777777" w:rsidR="00860A71" w:rsidRPr="00B907CE" w:rsidRDefault="00860A71" w:rsidP="00860A71">
            <w:pPr>
              <w:spacing w:line="260" w:lineRule="exact"/>
              <w:ind w:left="-18" w:right="57"/>
              <w:jc w:val="right"/>
              <w:rPr>
                <w:rFonts w:asciiTheme="majorBidi" w:hAnsiTheme="majorBidi" w:cstheme="majorBidi"/>
                <w:sz w:val="24"/>
                <w:szCs w:val="24"/>
              </w:rPr>
            </w:pPr>
          </w:p>
        </w:tc>
        <w:tc>
          <w:tcPr>
            <w:tcW w:w="908" w:type="dxa"/>
            <w:tcBorders>
              <w:bottom w:val="single" w:sz="6" w:space="0" w:color="auto"/>
            </w:tcBorders>
            <w:vAlign w:val="bottom"/>
          </w:tcPr>
          <w:p w14:paraId="4C5548E3" w14:textId="4FC51B81" w:rsidR="00860A71" w:rsidRPr="00B907CE" w:rsidRDefault="00860A71" w:rsidP="00B907CE">
            <w:pPr>
              <w:tabs>
                <w:tab w:val="decimal" w:pos="612"/>
              </w:tabs>
              <w:spacing w:line="260" w:lineRule="exact"/>
              <w:ind w:right="397"/>
              <w:jc w:val="right"/>
              <w:rPr>
                <w:rFonts w:asciiTheme="majorBidi" w:hAnsiTheme="majorBidi" w:cstheme="majorBidi"/>
                <w:sz w:val="24"/>
                <w:szCs w:val="24"/>
                <w:cs/>
              </w:rPr>
            </w:pPr>
            <w:r w:rsidRPr="00B907CE">
              <w:rPr>
                <w:rFonts w:asciiTheme="majorBidi" w:hAnsiTheme="majorBidi" w:cstheme="majorBidi"/>
                <w:sz w:val="24"/>
                <w:szCs w:val="24"/>
              </w:rPr>
              <w:t>-</w:t>
            </w:r>
          </w:p>
        </w:tc>
        <w:tc>
          <w:tcPr>
            <w:tcW w:w="76" w:type="dxa"/>
          </w:tcPr>
          <w:p w14:paraId="7EDA0208" w14:textId="77777777" w:rsidR="00860A71" w:rsidRPr="00B907CE" w:rsidRDefault="00860A71" w:rsidP="00B907CE">
            <w:pPr>
              <w:tabs>
                <w:tab w:val="decimal" w:pos="612"/>
                <w:tab w:val="decimal" w:pos="892"/>
              </w:tabs>
              <w:spacing w:line="260" w:lineRule="exact"/>
              <w:ind w:right="397"/>
              <w:jc w:val="right"/>
              <w:rPr>
                <w:rFonts w:asciiTheme="majorBidi" w:hAnsiTheme="majorBidi" w:cstheme="majorBidi"/>
                <w:sz w:val="24"/>
                <w:szCs w:val="24"/>
              </w:rPr>
            </w:pPr>
          </w:p>
        </w:tc>
        <w:tc>
          <w:tcPr>
            <w:tcW w:w="1007" w:type="dxa"/>
            <w:tcBorders>
              <w:bottom w:val="single" w:sz="6" w:space="0" w:color="auto"/>
            </w:tcBorders>
            <w:vAlign w:val="bottom"/>
          </w:tcPr>
          <w:p w14:paraId="0C8CD762" w14:textId="0A4EFDB1" w:rsidR="00860A71" w:rsidRPr="00B907CE" w:rsidRDefault="00860A71" w:rsidP="00B907CE">
            <w:pPr>
              <w:tabs>
                <w:tab w:val="decimal" w:pos="612"/>
              </w:tabs>
              <w:spacing w:line="260" w:lineRule="exact"/>
              <w:ind w:right="397"/>
              <w:jc w:val="right"/>
              <w:rPr>
                <w:rFonts w:asciiTheme="majorBidi" w:hAnsiTheme="majorBidi" w:cstheme="majorBidi"/>
                <w:sz w:val="24"/>
                <w:szCs w:val="24"/>
              </w:rPr>
            </w:pPr>
            <w:r w:rsidRPr="00B907CE">
              <w:rPr>
                <w:rFonts w:asciiTheme="majorBidi" w:hAnsiTheme="majorBidi" w:cstheme="majorBidi"/>
                <w:sz w:val="24"/>
                <w:szCs w:val="24"/>
              </w:rPr>
              <w:t>-</w:t>
            </w:r>
          </w:p>
        </w:tc>
        <w:tc>
          <w:tcPr>
            <w:tcW w:w="84" w:type="dxa"/>
          </w:tcPr>
          <w:p w14:paraId="122F826D" w14:textId="77777777" w:rsidR="00860A71" w:rsidRPr="00B907CE" w:rsidRDefault="00860A71" w:rsidP="00860A71">
            <w:pPr>
              <w:tabs>
                <w:tab w:val="left" w:pos="240"/>
                <w:tab w:val="decimal" w:pos="864"/>
              </w:tabs>
              <w:spacing w:line="260" w:lineRule="exact"/>
              <w:ind w:right="397"/>
              <w:jc w:val="right"/>
              <w:rPr>
                <w:rFonts w:asciiTheme="majorBidi" w:hAnsiTheme="majorBidi" w:cstheme="majorBidi"/>
                <w:sz w:val="24"/>
                <w:szCs w:val="24"/>
              </w:rPr>
            </w:pPr>
          </w:p>
        </w:tc>
        <w:tc>
          <w:tcPr>
            <w:tcW w:w="1008" w:type="dxa"/>
            <w:tcBorders>
              <w:bottom w:val="single" w:sz="6" w:space="0" w:color="auto"/>
            </w:tcBorders>
            <w:vAlign w:val="bottom"/>
          </w:tcPr>
          <w:p w14:paraId="43AB4F70" w14:textId="79010331" w:rsidR="00860A71" w:rsidRPr="00B907CE" w:rsidRDefault="00860A71" w:rsidP="00B907CE">
            <w:pPr>
              <w:tabs>
                <w:tab w:val="decimal" w:pos="612"/>
              </w:tabs>
              <w:spacing w:line="260" w:lineRule="exact"/>
              <w:ind w:right="397"/>
              <w:jc w:val="right"/>
              <w:rPr>
                <w:rFonts w:asciiTheme="majorBidi" w:hAnsiTheme="majorBidi" w:cstheme="majorBidi"/>
                <w:sz w:val="24"/>
                <w:szCs w:val="24"/>
                <w:cs/>
              </w:rPr>
            </w:pPr>
            <w:r w:rsidRPr="00B907CE">
              <w:rPr>
                <w:rFonts w:asciiTheme="majorBidi" w:hAnsiTheme="majorBidi" w:cstheme="majorBidi"/>
                <w:sz w:val="24"/>
                <w:szCs w:val="24"/>
              </w:rPr>
              <w:t>-</w:t>
            </w:r>
          </w:p>
        </w:tc>
        <w:tc>
          <w:tcPr>
            <w:tcW w:w="84" w:type="dxa"/>
          </w:tcPr>
          <w:p w14:paraId="1E134C3D" w14:textId="77777777" w:rsidR="00860A71" w:rsidRPr="00B907CE" w:rsidRDefault="00860A71" w:rsidP="00860A71">
            <w:pPr>
              <w:tabs>
                <w:tab w:val="left" w:pos="240"/>
              </w:tabs>
              <w:spacing w:line="260" w:lineRule="exact"/>
              <w:ind w:right="57"/>
              <w:jc w:val="right"/>
              <w:rPr>
                <w:rFonts w:asciiTheme="majorBidi" w:hAnsiTheme="majorBidi" w:cstheme="majorBidi"/>
                <w:sz w:val="24"/>
                <w:szCs w:val="24"/>
              </w:rPr>
            </w:pPr>
          </w:p>
        </w:tc>
        <w:tc>
          <w:tcPr>
            <w:tcW w:w="896" w:type="dxa"/>
            <w:tcBorders>
              <w:bottom w:val="single" w:sz="6" w:space="0" w:color="auto"/>
            </w:tcBorders>
            <w:vAlign w:val="bottom"/>
          </w:tcPr>
          <w:p w14:paraId="65607DC0" w14:textId="73163B75" w:rsidR="00860A71" w:rsidRPr="00B907CE" w:rsidRDefault="00860A71" w:rsidP="00860A71">
            <w:pPr>
              <w:spacing w:line="260" w:lineRule="exact"/>
              <w:ind w:right="57"/>
              <w:jc w:val="right"/>
              <w:rPr>
                <w:rFonts w:asciiTheme="majorBidi" w:hAnsiTheme="majorBidi" w:cstheme="majorBidi"/>
                <w:sz w:val="24"/>
                <w:szCs w:val="24"/>
                <w:cs/>
              </w:rPr>
            </w:pPr>
            <w:r w:rsidRPr="00B907CE">
              <w:rPr>
                <w:rFonts w:asciiTheme="majorBidi" w:hAnsiTheme="majorBidi" w:cstheme="majorBidi"/>
                <w:sz w:val="24"/>
                <w:szCs w:val="24"/>
              </w:rPr>
              <w:t>16.47</w:t>
            </w:r>
          </w:p>
        </w:tc>
        <w:tc>
          <w:tcPr>
            <w:tcW w:w="84" w:type="dxa"/>
          </w:tcPr>
          <w:p w14:paraId="41C5146E" w14:textId="77777777" w:rsidR="00860A71" w:rsidRPr="00B907CE" w:rsidRDefault="00860A71" w:rsidP="00860A71">
            <w:pPr>
              <w:spacing w:line="300" w:lineRule="exact"/>
              <w:ind w:left="-7"/>
              <w:jc w:val="center"/>
              <w:rPr>
                <w:rFonts w:asciiTheme="majorBidi" w:hAnsiTheme="majorBidi" w:cstheme="majorBidi"/>
                <w:sz w:val="24"/>
                <w:szCs w:val="24"/>
              </w:rPr>
            </w:pPr>
          </w:p>
        </w:tc>
        <w:tc>
          <w:tcPr>
            <w:tcW w:w="957" w:type="dxa"/>
            <w:vAlign w:val="bottom"/>
          </w:tcPr>
          <w:p w14:paraId="40AD8618" w14:textId="46536505" w:rsidR="00860A71" w:rsidRPr="00B907CE" w:rsidRDefault="00860A71" w:rsidP="00860A71">
            <w:pPr>
              <w:spacing w:line="300" w:lineRule="exact"/>
              <w:ind w:left="-7"/>
              <w:jc w:val="center"/>
              <w:rPr>
                <w:rFonts w:asciiTheme="majorBidi" w:hAnsiTheme="majorBidi" w:cstheme="majorBidi"/>
                <w:sz w:val="24"/>
                <w:szCs w:val="24"/>
              </w:rPr>
            </w:pPr>
            <w:r w:rsidRPr="00B907CE">
              <w:rPr>
                <w:rFonts w:ascii="Angsana New" w:hAnsi="Angsana New" w:cs="Angsana New" w:hint="cs"/>
                <w:sz w:val="24"/>
                <w:szCs w:val="24"/>
                <w:cs/>
              </w:rPr>
              <w:t>2.6 - 7.4</w:t>
            </w:r>
          </w:p>
        </w:tc>
      </w:tr>
      <w:tr w:rsidR="00860A71" w:rsidRPr="008452CD" w14:paraId="09000AA6" w14:textId="77777777" w:rsidTr="00226507">
        <w:trPr>
          <w:cantSplit/>
        </w:trPr>
        <w:tc>
          <w:tcPr>
            <w:tcW w:w="2196" w:type="dxa"/>
            <w:vAlign w:val="bottom"/>
          </w:tcPr>
          <w:p w14:paraId="3F4ADE96" w14:textId="77777777" w:rsidR="00860A71" w:rsidRPr="00B907CE" w:rsidRDefault="00860A71" w:rsidP="00860A71">
            <w:pPr>
              <w:tabs>
                <w:tab w:val="left" w:pos="240"/>
              </w:tabs>
              <w:spacing w:line="300" w:lineRule="exact"/>
              <w:ind w:left="240" w:hanging="240"/>
              <w:rPr>
                <w:rFonts w:asciiTheme="majorBidi" w:hAnsiTheme="majorBidi" w:cstheme="majorBidi"/>
                <w:sz w:val="24"/>
                <w:szCs w:val="24"/>
                <w:cs/>
              </w:rPr>
            </w:pPr>
          </w:p>
        </w:tc>
        <w:tc>
          <w:tcPr>
            <w:tcW w:w="867" w:type="dxa"/>
            <w:tcBorders>
              <w:top w:val="single" w:sz="6" w:space="0" w:color="auto"/>
              <w:bottom w:val="double" w:sz="6" w:space="0" w:color="auto"/>
            </w:tcBorders>
            <w:vAlign w:val="bottom"/>
          </w:tcPr>
          <w:p w14:paraId="3649FF47" w14:textId="15DB1799" w:rsidR="00860A71" w:rsidRPr="00B907CE" w:rsidRDefault="00860A71" w:rsidP="00860A71">
            <w:pPr>
              <w:spacing w:line="260" w:lineRule="exact"/>
              <w:ind w:right="57"/>
              <w:jc w:val="right"/>
              <w:rPr>
                <w:rFonts w:asciiTheme="majorBidi" w:hAnsiTheme="majorBidi" w:cstheme="majorBidi"/>
                <w:sz w:val="24"/>
                <w:szCs w:val="24"/>
              </w:rPr>
            </w:pPr>
            <w:r w:rsidRPr="00B907CE">
              <w:rPr>
                <w:rFonts w:asciiTheme="majorBidi" w:hAnsiTheme="majorBidi" w:cstheme="majorBidi"/>
                <w:sz w:val="24"/>
                <w:szCs w:val="24"/>
              </w:rPr>
              <w:t>31.56</w:t>
            </w:r>
          </w:p>
        </w:tc>
        <w:tc>
          <w:tcPr>
            <w:tcW w:w="76" w:type="dxa"/>
          </w:tcPr>
          <w:p w14:paraId="4FD31804" w14:textId="77777777" w:rsidR="00860A71" w:rsidRPr="00B907CE" w:rsidRDefault="00860A71" w:rsidP="00860A71">
            <w:pPr>
              <w:spacing w:line="260" w:lineRule="exact"/>
              <w:ind w:right="57"/>
              <w:jc w:val="right"/>
              <w:rPr>
                <w:rFonts w:asciiTheme="majorBidi" w:hAnsiTheme="majorBidi" w:cstheme="majorBidi"/>
                <w:sz w:val="24"/>
                <w:szCs w:val="24"/>
              </w:rPr>
            </w:pPr>
          </w:p>
        </w:tc>
        <w:tc>
          <w:tcPr>
            <w:tcW w:w="896" w:type="dxa"/>
            <w:tcBorders>
              <w:top w:val="single" w:sz="6" w:space="0" w:color="auto"/>
              <w:bottom w:val="double" w:sz="6" w:space="0" w:color="auto"/>
            </w:tcBorders>
            <w:vAlign w:val="bottom"/>
          </w:tcPr>
          <w:p w14:paraId="704D2765" w14:textId="52E97CFE" w:rsidR="00860A71" w:rsidRPr="00B907CE" w:rsidRDefault="00860A71" w:rsidP="00860A71">
            <w:pPr>
              <w:spacing w:line="260" w:lineRule="exact"/>
              <w:ind w:right="57"/>
              <w:jc w:val="right"/>
              <w:rPr>
                <w:rFonts w:asciiTheme="majorBidi" w:hAnsiTheme="majorBidi" w:cstheme="majorBidi"/>
                <w:sz w:val="24"/>
                <w:szCs w:val="24"/>
                <w:cs/>
              </w:rPr>
            </w:pPr>
            <w:r w:rsidRPr="00B907CE">
              <w:rPr>
                <w:rFonts w:asciiTheme="majorBidi" w:hAnsiTheme="majorBidi" w:cstheme="majorBidi"/>
                <w:sz w:val="24"/>
                <w:szCs w:val="24"/>
              </w:rPr>
              <w:t>137.06</w:t>
            </w:r>
          </w:p>
        </w:tc>
        <w:tc>
          <w:tcPr>
            <w:tcW w:w="84" w:type="dxa"/>
          </w:tcPr>
          <w:p w14:paraId="5AED34A4" w14:textId="77777777" w:rsidR="00860A71" w:rsidRPr="00B907CE" w:rsidRDefault="00860A71" w:rsidP="00860A71">
            <w:pPr>
              <w:spacing w:line="260" w:lineRule="exact"/>
              <w:ind w:left="-18" w:right="57"/>
              <w:jc w:val="right"/>
              <w:rPr>
                <w:rFonts w:asciiTheme="majorBidi" w:hAnsiTheme="majorBidi" w:cstheme="majorBidi"/>
                <w:sz w:val="24"/>
                <w:szCs w:val="24"/>
              </w:rPr>
            </w:pPr>
          </w:p>
        </w:tc>
        <w:tc>
          <w:tcPr>
            <w:tcW w:w="908" w:type="dxa"/>
            <w:tcBorders>
              <w:top w:val="single" w:sz="6" w:space="0" w:color="auto"/>
              <w:bottom w:val="double" w:sz="6" w:space="0" w:color="auto"/>
            </w:tcBorders>
            <w:vAlign w:val="bottom"/>
          </w:tcPr>
          <w:p w14:paraId="59096798" w14:textId="087B3019" w:rsidR="00860A71" w:rsidRPr="00B907CE" w:rsidRDefault="00860A71" w:rsidP="00B907CE">
            <w:pPr>
              <w:tabs>
                <w:tab w:val="decimal" w:pos="612"/>
              </w:tabs>
              <w:spacing w:line="260" w:lineRule="exact"/>
              <w:ind w:right="397"/>
              <w:jc w:val="right"/>
              <w:rPr>
                <w:rFonts w:asciiTheme="majorBidi" w:hAnsiTheme="majorBidi" w:cstheme="majorBidi"/>
                <w:sz w:val="24"/>
                <w:szCs w:val="24"/>
                <w:cs/>
              </w:rPr>
            </w:pPr>
            <w:r w:rsidRPr="00B907CE">
              <w:rPr>
                <w:rFonts w:asciiTheme="majorBidi" w:hAnsiTheme="majorBidi" w:cstheme="majorBidi"/>
                <w:sz w:val="24"/>
                <w:szCs w:val="24"/>
              </w:rPr>
              <w:t>-</w:t>
            </w:r>
          </w:p>
        </w:tc>
        <w:tc>
          <w:tcPr>
            <w:tcW w:w="76" w:type="dxa"/>
          </w:tcPr>
          <w:p w14:paraId="58D82143" w14:textId="77777777" w:rsidR="00860A71" w:rsidRPr="00B907CE" w:rsidRDefault="00860A71" w:rsidP="00B907CE">
            <w:pPr>
              <w:tabs>
                <w:tab w:val="decimal" w:pos="612"/>
                <w:tab w:val="decimal" w:pos="892"/>
              </w:tabs>
              <w:spacing w:line="260" w:lineRule="exact"/>
              <w:ind w:right="397"/>
              <w:jc w:val="right"/>
              <w:rPr>
                <w:rFonts w:asciiTheme="majorBidi" w:hAnsiTheme="majorBidi" w:cstheme="majorBidi"/>
                <w:sz w:val="24"/>
                <w:szCs w:val="24"/>
              </w:rPr>
            </w:pPr>
          </w:p>
        </w:tc>
        <w:tc>
          <w:tcPr>
            <w:tcW w:w="1007" w:type="dxa"/>
            <w:tcBorders>
              <w:top w:val="single" w:sz="6" w:space="0" w:color="auto"/>
              <w:bottom w:val="double" w:sz="6" w:space="0" w:color="auto"/>
            </w:tcBorders>
            <w:vAlign w:val="bottom"/>
          </w:tcPr>
          <w:p w14:paraId="7680E885" w14:textId="4F4C95CC" w:rsidR="00860A71" w:rsidRPr="00B907CE" w:rsidRDefault="00860A71" w:rsidP="00B907CE">
            <w:pPr>
              <w:tabs>
                <w:tab w:val="decimal" w:pos="612"/>
              </w:tabs>
              <w:spacing w:line="260" w:lineRule="exact"/>
              <w:ind w:right="397"/>
              <w:jc w:val="right"/>
              <w:rPr>
                <w:rFonts w:asciiTheme="majorBidi" w:hAnsiTheme="majorBidi" w:cstheme="majorBidi"/>
                <w:sz w:val="24"/>
                <w:szCs w:val="24"/>
              </w:rPr>
            </w:pPr>
            <w:r w:rsidRPr="00B907CE">
              <w:rPr>
                <w:rFonts w:asciiTheme="majorBidi" w:hAnsiTheme="majorBidi" w:cstheme="majorBidi"/>
                <w:sz w:val="24"/>
                <w:szCs w:val="24"/>
              </w:rPr>
              <w:t>-</w:t>
            </w:r>
          </w:p>
        </w:tc>
        <w:tc>
          <w:tcPr>
            <w:tcW w:w="84" w:type="dxa"/>
          </w:tcPr>
          <w:p w14:paraId="4A6526B5" w14:textId="77777777" w:rsidR="00860A71" w:rsidRPr="00B907CE" w:rsidRDefault="00860A71" w:rsidP="00860A71">
            <w:pPr>
              <w:tabs>
                <w:tab w:val="left" w:pos="240"/>
                <w:tab w:val="decimal" w:pos="760"/>
              </w:tabs>
              <w:spacing w:line="260" w:lineRule="exact"/>
              <w:ind w:right="57"/>
              <w:jc w:val="right"/>
              <w:rPr>
                <w:rFonts w:asciiTheme="majorBidi" w:hAnsiTheme="majorBidi" w:cstheme="majorBidi"/>
                <w:sz w:val="24"/>
                <w:szCs w:val="24"/>
                <w:cs/>
              </w:rPr>
            </w:pPr>
          </w:p>
        </w:tc>
        <w:tc>
          <w:tcPr>
            <w:tcW w:w="1008" w:type="dxa"/>
            <w:tcBorders>
              <w:top w:val="single" w:sz="6" w:space="0" w:color="auto"/>
              <w:bottom w:val="double" w:sz="6" w:space="0" w:color="auto"/>
            </w:tcBorders>
            <w:vAlign w:val="bottom"/>
          </w:tcPr>
          <w:p w14:paraId="258AD947" w14:textId="6554086E" w:rsidR="00860A71" w:rsidRPr="00B907CE" w:rsidRDefault="00860A71" w:rsidP="00B907CE">
            <w:pPr>
              <w:tabs>
                <w:tab w:val="decimal" w:pos="612"/>
              </w:tabs>
              <w:spacing w:line="260" w:lineRule="exact"/>
              <w:ind w:right="57"/>
              <w:jc w:val="right"/>
              <w:rPr>
                <w:rFonts w:asciiTheme="majorBidi" w:hAnsiTheme="majorBidi" w:cstheme="majorBidi"/>
                <w:sz w:val="24"/>
                <w:szCs w:val="24"/>
                <w:cs/>
              </w:rPr>
            </w:pPr>
            <w:r w:rsidRPr="00B907CE">
              <w:rPr>
                <w:rFonts w:asciiTheme="majorBidi" w:hAnsiTheme="majorBidi" w:cstheme="majorBidi"/>
                <w:sz w:val="24"/>
                <w:szCs w:val="24"/>
              </w:rPr>
              <w:t>463.42</w:t>
            </w:r>
          </w:p>
        </w:tc>
        <w:tc>
          <w:tcPr>
            <w:tcW w:w="84" w:type="dxa"/>
          </w:tcPr>
          <w:p w14:paraId="5ABE455E" w14:textId="77777777" w:rsidR="00860A71" w:rsidRPr="00B907CE" w:rsidRDefault="00860A71" w:rsidP="00860A71">
            <w:pPr>
              <w:tabs>
                <w:tab w:val="left" w:pos="240"/>
              </w:tabs>
              <w:spacing w:line="260" w:lineRule="exact"/>
              <w:ind w:right="57"/>
              <w:jc w:val="right"/>
              <w:rPr>
                <w:rFonts w:asciiTheme="majorBidi" w:hAnsiTheme="majorBidi" w:cstheme="majorBidi"/>
                <w:sz w:val="24"/>
                <w:szCs w:val="24"/>
                <w:cs/>
              </w:rPr>
            </w:pPr>
          </w:p>
        </w:tc>
        <w:tc>
          <w:tcPr>
            <w:tcW w:w="896" w:type="dxa"/>
            <w:tcBorders>
              <w:top w:val="single" w:sz="6" w:space="0" w:color="auto"/>
              <w:bottom w:val="double" w:sz="6" w:space="0" w:color="auto"/>
            </w:tcBorders>
            <w:vAlign w:val="bottom"/>
          </w:tcPr>
          <w:p w14:paraId="5078196A" w14:textId="60E36CAD" w:rsidR="00860A71" w:rsidRPr="00B907CE" w:rsidRDefault="00860A71" w:rsidP="00860A71">
            <w:pPr>
              <w:spacing w:line="260" w:lineRule="exact"/>
              <w:ind w:right="57"/>
              <w:jc w:val="right"/>
              <w:rPr>
                <w:rFonts w:asciiTheme="majorBidi" w:hAnsiTheme="majorBidi" w:cstheme="majorBidi"/>
                <w:sz w:val="24"/>
                <w:szCs w:val="24"/>
              </w:rPr>
            </w:pPr>
            <w:r w:rsidRPr="00B907CE">
              <w:rPr>
                <w:rFonts w:asciiTheme="majorBidi" w:hAnsiTheme="majorBidi" w:cstheme="majorBidi"/>
                <w:sz w:val="24"/>
                <w:szCs w:val="24"/>
              </w:rPr>
              <w:t>632.04</w:t>
            </w:r>
          </w:p>
        </w:tc>
        <w:tc>
          <w:tcPr>
            <w:tcW w:w="84" w:type="dxa"/>
          </w:tcPr>
          <w:p w14:paraId="2A73D16C" w14:textId="77777777" w:rsidR="00860A71" w:rsidRPr="00B907CE" w:rsidRDefault="00860A71" w:rsidP="00860A71">
            <w:pPr>
              <w:spacing w:line="300" w:lineRule="exact"/>
              <w:ind w:left="-7"/>
              <w:jc w:val="center"/>
              <w:rPr>
                <w:rFonts w:asciiTheme="majorBidi" w:hAnsiTheme="majorBidi" w:cstheme="majorBidi"/>
                <w:sz w:val="24"/>
                <w:szCs w:val="24"/>
              </w:rPr>
            </w:pPr>
          </w:p>
        </w:tc>
        <w:tc>
          <w:tcPr>
            <w:tcW w:w="957" w:type="dxa"/>
            <w:vAlign w:val="bottom"/>
          </w:tcPr>
          <w:p w14:paraId="3835F4E0" w14:textId="0FCD1A5E" w:rsidR="00860A71" w:rsidRPr="00B907CE" w:rsidRDefault="00860A71" w:rsidP="00860A71">
            <w:pPr>
              <w:spacing w:line="300" w:lineRule="exact"/>
              <w:ind w:left="-7"/>
              <w:jc w:val="center"/>
              <w:rPr>
                <w:rFonts w:asciiTheme="majorBidi" w:hAnsiTheme="majorBidi" w:cstheme="majorBidi"/>
                <w:sz w:val="24"/>
                <w:szCs w:val="24"/>
              </w:rPr>
            </w:pPr>
          </w:p>
        </w:tc>
      </w:tr>
    </w:tbl>
    <w:p w14:paraId="3D16E60B" w14:textId="77777777" w:rsidR="008E1C9C" w:rsidRPr="008452CD" w:rsidRDefault="008E1C9C" w:rsidP="008E1C9C">
      <w:pPr>
        <w:tabs>
          <w:tab w:val="left" w:pos="1440"/>
        </w:tabs>
        <w:spacing w:line="140" w:lineRule="exact"/>
        <w:ind w:left="278" w:right="28" w:firstLine="714"/>
        <w:jc w:val="thaiDistribute"/>
        <w:rPr>
          <w:rFonts w:asciiTheme="majorBidi" w:hAnsiTheme="majorBidi" w:cstheme="majorBidi"/>
          <w:b/>
          <w:bCs/>
          <w:sz w:val="32"/>
          <w:szCs w:val="32"/>
          <w:highlight w:val="cyan"/>
        </w:rPr>
      </w:pPr>
    </w:p>
    <w:p w14:paraId="500F655B" w14:textId="77777777" w:rsidR="00EA537A" w:rsidRPr="00B86B23" w:rsidRDefault="00EA537A" w:rsidP="004B45D4">
      <w:pPr>
        <w:spacing w:line="240" w:lineRule="exact"/>
        <w:jc w:val="thaiDistribute"/>
        <w:rPr>
          <w:rFonts w:asciiTheme="majorBidi" w:hAnsiTheme="majorBidi" w:cstheme="majorBidi"/>
          <w:b/>
          <w:bCs/>
          <w:sz w:val="32"/>
          <w:szCs w:val="32"/>
        </w:rPr>
      </w:pPr>
    </w:p>
    <w:p w14:paraId="2E69148D" w14:textId="7DF3342E" w:rsidR="00E54D8D" w:rsidRPr="00580394" w:rsidRDefault="00E54D8D" w:rsidP="0020355A">
      <w:pPr>
        <w:spacing w:line="280" w:lineRule="exact"/>
        <w:ind w:left="284"/>
        <w:jc w:val="thaiDistribute"/>
        <w:rPr>
          <w:rFonts w:asciiTheme="majorBidi" w:hAnsiTheme="majorBidi" w:cstheme="majorBidi"/>
          <w:sz w:val="32"/>
          <w:szCs w:val="32"/>
        </w:rPr>
      </w:pPr>
      <w:r w:rsidRPr="00580394">
        <w:rPr>
          <w:rFonts w:asciiTheme="majorBidi" w:hAnsiTheme="majorBidi" w:cstheme="majorBidi"/>
          <w:sz w:val="32"/>
          <w:szCs w:val="32"/>
        </w:rPr>
        <w:t>3</w:t>
      </w:r>
      <w:r w:rsidR="008452CD" w:rsidRPr="00580394">
        <w:rPr>
          <w:rFonts w:asciiTheme="majorBidi" w:hAnsiTheme="majorBidi" w:cstheme="majorBidi"/>
          <w:sz w:val="32"/>
          <w:szCs w:val="32"/>
        </w:rPr>
        <w:t>3</w:t>
      </w:r>
      <w:r w:rsidRPr="00580394">
        <w:rPr>
          <w:rFonts w:asciiTheme="majorBidi" w:hAnsiTheme="majorBidi" w:cstheme="majorBidi"/>
          <w:sz w:val="32"/>
          <w:szCs w:val="32"/>
        </w:rPr>
        <w:t>.2       Forward foreign exchange contracts</w:t>
      </w:r>
    </w:p>
    <w:p w14:paraId="104628A9" w14:textId="77777777" w:rsidR="00E54D8D" w:rsidRPr="00580394" w:rsidRDefault="00E54D8D" w:rsidP="0020355A">
      <w:pPr>
        <w:tabs>
          <w:tab w:val="left" w:pos="567"/>
        </w:tabs>
        <w:spacing w:line="280" w:lineRule="exact"/>
        <w:ind w:left="993"/>
        <w:jc w:val="thaiDistribute"/>
        <w:rPr>
          <w:rFonts w:asciiTheme="majorBidi" w:hAnsiTheme="majorBidi" w:cstheme="majorBidi"/>
          <w:sz w:val="32"/>
          <w:szCs w:val="32"/>
        </w:rPr>
      </w:pPr>
      <w:r w:rsidRPr="00580394">
        <w:rPr>
          <w:rFonts w:asciiTheme="majorBidi" w:hAnsiTheme="majorBidi" w:cstheme="majorBidi"/>
          <w:b/>
          <w:bCs/>
          <w:sz w:val="32"/>
          <w:szCs w:val="32"/>
        </w:rPr>
        <w:tab/>
      </w:r>
      <w:r w:rsidRPr="00580394">
        <w:rPr>
          <w:rFonts w:asciiTheme="majorBidi" w:hAnsiTheme="majorBidi" w:cstheme="majorBidi"/>
          <w:sz w:val="32"/>
          <w:szCs w:val="32"/>
        </w:rPr>
        <w:t>The Company has entered into forward foreign exchange contracts to manage the exposure to the fluctuations in foreign currencies of trade payables and other payables denominated in foreign currencies.</w:t>
      </w:r>
    </w:p>
    <w:p w14:paraId="6E92A126" w14:textId="1DB047DF" w:rsidR="00E54D8D" w:rsidRPr="00B86B23" w:rsidRDefault="00E54D8D" w:rsidP="0020355A">
      <w:pPr>
        <w:tabs>
          <w:tab w:val="left" w:pos="567"/>
        </w:tabs>
        <w:spacing w:line="280" w:lineRule="exact"/>
        <w:ind w:left="993"/>
        <w:jc w:val="thaiDistribute"/>
        <w:rPr>
          <w:rFonts w:asciiTheme="majorBidi" w:hAnsiTheme="majorBidi" w:cstheme="majorBidi"/>
          <w:sz w:val="32"/>
          <w:szCs w:val="32"/>
        </w:rPr>
      </w:pPr>
      <w:r w:rsidRPr="008F797A">
        <w:rPr>
          <w:rFonts w:asciiTheme="majorBidi" w:hAnsiTheme="majorBidi" w:cstheme="majorBidi"/>
          <w:sz w:val="32"/>
          <w:szCs w:val="32"/>
        </w:rPr>
        <w:tab/>
        <w:t>As at December 31, 202</w:t>
      </w:r>
      <w:r w:rsidR="008452CD" w:rsidRPr="008F797A">
        <w:rPr>
          <w:rFonts w:asciiTheme="majorBidi" w:hAnsiTheme="majorBidi" w:cstheme="majorBidi"/>
          <w:sz w:val="32"/>
          <w:szCs w:val="32"/>
        </w:rPr>
        <w:t>4</w:t>
      </w:r>
      <w:r w:rsidR="00A4089B">
        <w:rPr>
          <w:rFonts w:asciiTheme="majorBidi" w:hAnsiTheme="majorBidi" w:cstheme="majorBidi"/>
          <w:sz w:val="32"/>
          <w:szCs w:val="32"/>
        </w:rPr>
        <w:t xml:space="preserve"> and 2023</w:t>
      </w:r>
      <w:r w:rsidRPr="008F797A">
        <w:rPr>
          <w:rFonts w:asciiTheme="majorBidi" w:hAnsiTheme="majorBidi" w:cstheme="majorBidi"/>
          <w:sz w:val="32"/>
          <w:szCs w:val="32"/>
        </w:rPr>
        <w:t xml:space="preserve">, the Company </w:t>
      </w:r>
      <w:r w:rsidR="008F797A" w:rsidRPr="008F797A">
        <w:rPr>
          <w:rFonts w:asciiTheme="majorBidi" w:hAnsiTheme="majorBidi" w:cstheme="majorBidi"/>
          <w:sz w:val="32"/>
          <w:szCs w:val="32"/>
        </w:rPr>
        <w:t xml:space="preserve">does not </w:t>
      </w:r>
      <w:r w:rsidR="009E55C2" w:rsidRPr="008F797A">
        <w:rPr>
          <w:rFonts w:asciiTheme="majorBidi" w:hAnsiTheme="majorBidi" w:cstheme="majorBidi"/>
          <w:sz w:val="32"/>
          <w:szCs w:val="32"/>
        </w:rPr>
        <w:t xml:space="preserve">have </w:t>
      </w:r>
      <w:r w:rsidR="008F797A" w:rsidRPr="008F797A">
        <w:rPr>
          <w:rFonts w:asciiTheme="majorBidi" w:hAnsiTheme="majorBidi" w:cstheme="majorBidi"/>
          <w:sz w:val="32"/>
          <w:szCs w:val="32"/>
        </w:rPr>
        <w:t xml:space="preserve">any </w:t>
      </w:r>
      <w:r w:rsidR="009E55C2" w:rsidRPr="008F797A">
        <w:rPr>
          <w:rFonts w:asciiTheme="majorBidi" w:hAnsiTheme="majorBidi" w:cstheme="majorBidi"/>
          <w:sz w:val="32"/>
          <w:szCs w:val="32"/>
        </w:rPr>
        <w:t xml:space="preserve">forward foreign exchange </w:t>
      </w:r>
      <w:r w:rsidR="008F797A" w:rsidRPr="008F797A">
        <w:rPr>
          <w:rFonts w:asciiTheme="majorBidi" w:hAnsiTheme="majorBidi" w:cstheme="majorBidi"/>
          <w:sz w:val="32"/>
          <w:szCs w:val="32"/>
        </w:rPr>
        <w:t xml:space="preserve">buying </w:t>
      </w:r>
      <w:r w:rsidR="009E55C2" w:rsidRPr="008F797A">
        <w:rPr>
          <w:rFonts w:asciiTheme="majorBidi" w:hAnsiTheme="majorBidi" w:cstheme="majorBidi"/>
          <w:sz w:val="32"/>
          <w:szCs w:val="32"/>
        </w:rPr>
        <w:t>contracts</w:t>
      </w:r>
      <w:r w:rsidR="008F797A" w:rsidRPr="008F797A">
        <w:rPr>
          <w:rFonts w:asciiTheme="majorBidi" w:hAnsiTheme="majorBidi" w:cstheme="majorBidi"/>
          <w:sz w:val="32"/>
          <w:szCs w:val="32"/>
        </w:rPr>
        <w:t>.</w:t>
      </w:r>
    </w:p>
    <w:p w14:paraId="5DAF6A70" w14:textId="77777777" w:rsidR="009E55C2" w:rsidRPr="00B86B23" w:rsidRDefault="009E55C2" w:rsidP="008E1C9C">
      <w:pPr>
        <w:tabs>
          <w:tab w:val="left" w:pos="567"/>
        </w:tabs>
        <w:spacing w:line="100" w:lineRule="exact"/>
        <w:ind w:left="992"/>
        <w:jc w:val="thaiDistribute"/>
        <w:rPr>
          <w:rFonts w:asciiTheme="majorBidi" w:hAnsiTheme="majorBidi" w:cstheme="majorBidi"/>
          <w:sz w:val="32"/>
          <w:szCs w:val="32"/>
        </w:rPr>
      </w:pPr>
    </w:p>
    <w:p w14:paraId="358CF4DE" w14:textId="77777777" w:rsidR="009E55C2" w:rsidRPr="0020355A" w:rsidRDefault="009E55C2" w:rsidP="0020355A">
      <w:pPr>
        <w:tabs>
          <w:tab w:val="left" w:pos="567"/>
        </w:tabs>
        <w:spacing w:line="160" w:lineRule="exact"/>
        <w:ind w:left="992"/>
        <w:jc w:val="thaiDistribute"/>
        <w:rPr>
          <w:rFonts w:asciiTheme="majorBidi" w:hAnsiTheme="majorBidi" w:cstheme="majorBidi"/>
          <w:sz w:val="22"/>
          <w:szCs w:val="22"/>
          <w:cs/>
        </w:rPr>
      </w:pPr>
    </w:p>
    <w:p w14:paraId="099DB36F" w14:textId="74428989" w:rsidR="00447D83" w:rsidRPr="00341FCA" w:rsidRDefault="00E54D8D" w:rsidP="0020355A">
      <w:pPr>
        <w:spacing w:line="280" w:lineRule="exact"/>
        <w:ind w:left="284"/>
        <w:jc w:val="thaiDistribute"/>
        <w:rPr>
          <w:rFonts w:asciiTheme="majorBidi" w:hAnsiTheme="majorBidi" w:cstheme="majorBidi"/>
          <w:sz w:val="32"/>
          <w:szCs w:val="32"/>
        </w:rPr>
      </w:pPr>
      <w:r w:rsidRPr="00341FCA">
        <w:rPr>
          <w:rFonts w:asciiTheme="majorBidi" w:hAnsiTheme="majorBidi" w:cstheme="majorBidi"/>
          <w:sz w:val="32"/>
          <w:szCs w:val="32"/>
        </w:rPr>
        <w:t>3</w:t>
      </w:r>
      <w:r w:rsidR="00AF0D8B" w:rsidRPr="00341FCA">
        <w:rPr>
          <w:rFonts w:asciiTheme="majorBidi" w:hAnsiTheme="majorBidi" w:cstheme="majorBidi"/>
          <w:sz w:val="32"/>
          <w:szCs w:val="32"/>
        </w:rPr>
        <w:t>3</w:t>
      </w:r>
      <w:r w:rsidRPr="00341FCA">
        <w:rPr>
          <w:rFonts w:asciiTheme="majorBidi" w:hAnsiTheme="majorBidi" w:cstheme="majorBidi"/>
          <w:sz w:val="32"/>
          <w:szCs w:val="32"/>
        </w:rPr>
        <w:t>.3</w:t>
      </w:r>
      <w:r w:rsidRPr="00341FCA">
        <w:rPr>
          <w:rFonts w:asciiTheme="majorBidi" w:hAnsiTheme="majorBidi" w:cstheme="majorBidi"/>
          <w:sz w:val="32"/>
          <w:szCs w:val="32"/>
        </w:rPr>
        <w:tab/>
        <w:t xml:space="preserve">     </w:t>
      </w:r>
      <w:r w:rsidR="00341FCA" w:rsidRPr="00341FCA">
        <w:rPr>
          <w:rFonts w:asciiTheme="majorBidi" w:hAnsiTheme="majorBidi" w:cstheme="majorBidi"/>
          <w:sz w:val="32"/>
          <w:szCs w:val="32"/>
        </w:rPr>
        <w:t>Fair Value of Financial Instruments</w:t>
      </w:r>
    </w:p>
    <w:p w14:paraId="0F25FA49" w14:textId="35FC7E58" w:rsidR="00447D83" w:rsidRPr="00341FCA" w:rsidRDefault="00447D83" w:rsidP="0020355A">
      <w:pPr>
        <w:spacing w:line="280" w:lineRule="exact"/>
        <w:ind w:left="851" w:firstLine="590"/>
        <w:jc w:val="thaiDistribute"/>
        <w:rPr>
          <w:rFonts w:asciiTheme="majorBidi" w:hAnsiTheme="majorBidi" w:cs="Angsana New"/>
          <w:color w:val="000000" w:themeColor="text1"/>
          <w:spacing w:val="-4"/>
          <w:sz w:val="32"/>
          <w:szCs w:val="32"/>
        </w:rPr>
      </w:pPr>
      <w:r w:rsidRPr="00341FCA">
        <w:rPr>
          <w:rFonts w:asciiTheme="majorBidi" w:hAnsiTheme="majorBidi" w:cs="Angsana New"/>
          <w:color w:val="000000" w:themeColor="text1"/>
          <w:spacing w:val="-4"/>
          <w:sz w:val="32"/>
          <w:szCs w:val="32"/>
        </w:rPr>
        <w:t>As at December 31, 2024, the Company had the assets and liabilities that were measured at fair value using different levels of inputs as follows:</w:t>
      </w:r>
    </w:p>
    <w:tbl>
      <w:tblPr>
        <w:tblW w:w="8374" w:type="dxa"/>
        <w:tblInd w:w="851" w:type="dxa"/>
        <w:tblLayout w:type="fixed"/>
        <w:tblCellMar>
          <w:left w:w="45" w:type="dxa"/>
          <w:right w:w="45" w:type="dxa"/>
        </w:tblCellMar>
        <w:tblLook w:val="01E0" w:firstRow="1" w:lastRow="1" w:firstColumn="1" w:lastColumn="1" w:noHBand="0" w:noVBand="0"/>
      </w:tblPr>
      <w:tblGrid>
        <w:gridCol w:w="3969"/>
        <w:gridCol w:w="1003"/>
        <w:gridCol w:w="110"/>
        <w:gridCol w:w="1024"/>
        <w:gridCol w:w="114"/>
        <w:gridCol w:w="1020"/>
        <w:gridCol w:w="110"/>
        <w:gridCol w:w="1024"/>
      </w:tblGrid>
      <w:tr w:rsidR="00447D83" w:rsidRPr="00341FCA" w14:paraId="600EEE02" w14:textId="77777777" w:rsidTr="00E62A10">
        <w:tc>
          <w:tcPr>
            <w:tcW w:w="3969" w:type="dxa"/>
          </w:tcPr>
          <w:p w14:paraId="1AEB2DFE" w14:textId="77777777" w:rsidR="00447D83" w:rsidRPr="00341FCA" w:rsidRDefault="00447D83" w:rsidP="0020355A">
            <w:pPr>
              <w:rPr>
                <w:rFonts w:asciiTheme="majorBidi" w:hAnsiTheme="majorBidi" w:cstheme="majorBidi"/>
                <w:color w:val="000000" w:themeColor="text1"/>
              </w:rPr>
            </w:pPr>
            <w:bookmarkStart w:id="4" w:name="_Hlk148268992"/>
          </w:p>
        </w:tc>
        <w:tc>
          <w:tcPr>
            <w:tcW w:w="4405" w:type="dxa"/>
            <w:gridSpan w:val="7"/>
            <w:tcBorders>
              <w:bottom w:val="single" w:sz="6" w:space="0" w:color="auto"/>
            </w:tcBorders>
          </w:tcPr>
          <w:p w14:paraId="4B503BB2" w14:textId="77777777" w:rsidR="00447D83" w:rsidRPr="00341FCA" w:rsidRDefault="00447D83" w:rsidP="0020355A">
            <w:pPr>
              <w:pStyle w:val="a7"/>
              <w:tabs>
                <w:tab w:val="left" w:pos="360"/>
              </w:tabs>
              <w:ind w:left="0"/>
              <w:jc w:val="right"/>
              <w:rPr>
                <w:rFonts w:asciiTheme="majorBidi" w:hAnsiTheme="majorBidi" w:cstheme="majorBidi"/>
                <w:color w:val="000000" w:themeColor="text1"/>
                <w:sz w:val="28"/>
                <w:szCs w:val="28"/>
              </w:rPr>
            </w:pPr>
            <w:r w:rsidRPr="00341FCA">
              <w:rPr>
                <w:rFonts w:asciiTheme="majorBidi" w:hAnsiTheme="majorBidi" w:cstheme="majorBidi"/>
                <w:sz w:val="28"/>
                <w:szCs w:val="28"/>
              </w:rPr>
              <w:t>(Unit: Thousand Baht)</w:t>
            </w:r>
          </w:p>
        </w:tc>
      </w:tr>
      <w:tr w:rsidR="00447D83" w:rsidRPr="00341FCA" w14:paraId="01C87AD9" w14:textId="77777777" w:rsidTr="00E62A10">
        <w:tc>
          <w:tcPr>
            <w:tcW w:w="3969" w:type="dxa"/>
          </w:tcPr>
          <w:p w14:paraId="37CDB478" w14:textId="77777777" w:rsidR="00447D83" w:rsidRPr="00341FCA" w:rsidRDefault="00447D83" w:rsidP="0020355A">
            <w:pPr>
              <w:jc w:val="center"/>
              <w:rPr>
                <w:rFonts w:asciiTheme="majorBidi" w:hAnsiTheme="majorBidi" w:cstheme="majorBidi"/>
                <w:color w:val="000000" w:themeColor="text1"/>
              </w:rPr>
            </w:pPr>
          </w:p>
        </w:tc>
        <w:tc>
          <w:tcPr>
            <w:tcW w:w="4405" w:type="dxa"/>
            <w:gridSpan w:val="7"/>
            <w:tcBorders>
              <w:bottom w:val="single" w:sz="6" w:space="0" w:color="auto"/>
            </w:tcBorders>
          </w:tcPr>
          <w:p w14:paraId="69912F17" w14:textId="77777777" w:rsidR="00447D83" w:rsidRPr="00341FCA" w:rsidRDefault="00447D83" w:rsidP="0020355A">
            <w:pPr>
              <w:pStyle w:val="a7"/>
              <w:tabs>
                <w:tab w:val="left" w:pos="360"/>
              </w:tabs>
              <w:jc w:val="center"/>
              <w:rPr>
                <w:rFonts w:asciiTheme="majorBidi" w:hAnsiTheme="majorBidi" w:cstheme="majorBidi"/>
                <w:color w:val="000000" w:themeColor="text1"/>
                <w:sz w:val="28"/>
                <w:szCs w:val="28"/>
                <w:cs/>
              </w:rPr>
            </w:pPr>
            <w:r w:rsidRPr="00341FCA">
              <w:rPr>
                <w:rFonts w:asciiTheme="majorBidi" w:hAnsiTheme="majorBidi" w:cstheme="majorBidi"/>
                <w:sz w:val="28"/>
                <w:szCs w:val="28"/>
              </w:rPr>
              <w:t>Consolidated / The Company Only</w:t>
            </w:r>
          </w:p>
        </w:tc>
      </w:tr>
      <w:tr w:rsidR="00447D83" w:rsidRPr="00341FCA" w14:paraId="527D59F3" w14:textId="77777777" w:rsidTr="00E62A10">
        <w:tc>
          <w:tcPr>
            <w:tcW w:w="3969" w:type="dxa"/>
          </w:tcPr>
          <w:p w14:paraId="031D831E" w14:textId="77777777" w:rsidR="00447D83" w:rsidRPr="00341FCA" w:rsidRDefault="00447D83" w:rsidP="0020355A">
            <w:pPr>
              <w:jc w:val="center"/>
              <w:rPr>
                <w:rFonts w:asciiTheme="majorBidi" w:hAnsiTheme="majorBidi" w:cstheme="majorBidi"/>
                <w:color w:val="000000" w:themeColor="text1"/>
              </w:rPr>
            </w:pPr>
          </w:p>
        </w:tc>
        <w:tc>
          <w:tcPr>
            <w:tcW w:w="1003" w:type="dxa"/>
            <w:tcBorders>
              <w:top w:val="single" w:sz="6" w:space="0" w:color="auto"/>
              <w:bottom w:val="single" w:sz="6" w:space="0" w:color="auto"/>
            </w:tcBorders>
          </w:tcPr>
          <w:p w14:paraId="1E3BD6CB" w14:textId="77777777" w:rsidR="00447D83" w:rsidRPr="00341FCA" w:rsidRDefault="00447D83" w:rsidP="0020355A">
            <w:pPr>
              <w:pStyle w:val="a7"/>
              <w:tabs>
                <w:tab w:val="left" w:pos="360"/>
              </w:tabs>
              <w:jc w:val="center"/>
              <w:rPr>
                <w:rFonts w:asciiTheme="majorBidi" w:hAnsiTheme="majorBidi" w:cstheme="majorBidi"/>
                <w:color w:val="000000" w:themeColor="text1"/>
                <w:sz w:val="28"/>
                <w:szCs w:val="28"/>
              </w:rPr>
            </w:pPr>
            <w:r w:rsidRPr="00341FCA">
              <w:rPr>
                <w:rFonts w:asciiTheme="majorBidi" w:hAnsiTheme="majorBidi" w:cstheme="majorBidi"/>
                <w:sz w:val="28"/>
                <w:szCs w:val="28"/>
              </w:rPr>
              <w:t>Level 1</w:t>
            </w:r>
          </w:p>
        </w:tc>
        <w:tc>
          <w:tcPr>
            <w:tcW w:w="110" w:type="dxa"/>
            <w:tcBorders>
              <w:top w:val="single" w:sz="6" w:space="0" w:color="auto"/>
            </w:tcBorders>
          </w:tcPr>
          <w:p w14:paraId="78ABD965" w14:textId="77777777" w:rsidR="00447D83" w:rsidRPr="00341FCA" w:rsidRDefault="00447D83" w:rsidP="0020355A">
            <w:pPr>
              <w:pStyle w:val="a7"/>
              <w:tabs>
                <w:tab w:val="left" w:pos="360"/>
              </w:tabs>
              <w:jc w:val="center"/>
              <w:rPr>
                <w:rFonts w:asciiTheme="majorBidi" w:hAnsiTheme="majorBidi" w:cstheme="majorBidi"/>
                <w:color w:val="000000" w:themeColor="text1"/>
                <w:sz w:val="28"/>
                <w:szCs w:val="28"/>
              </w:rPr>
            </w:pPr>
          </w:p>
        </w:tc>
        <w:tc>
          <w:tcPr>
            <w:tcW w:w="1024" w:type="dxa"/>
            <w:tcBorders>
              <w:top w:val="single" w:sz="6" w:space="0" w:color="auto"/>
              <w:bottom w:val="single" w:sz="6" w:space="0" w:color="auto"/>
            </w:tcBorders>
          </w:tcPr>
          <w:p w14:paraId="73BFDDF7" w14:textId="77777777" w:rsidR="00447D83" w:rsidRPr="00341FCA" w:rsidRDefault="00447D83" w:rsidP="0020355A">
            <w:pPr>
              <w:pStyle w:val="a7"/>
              <w:tabs>
                <w:tab w:val="left" w:pos="360"/>
              </w:tabs>
              <w:jc w:val="center"/>
              <w:rPr>
                <w:rFonts w:asciiTheme="majorBidi" w:hAnsiTheme="majorBidi" w:cstheme="majorBidi"/>
                <w:color w:val="000000" w:themeColor="text1"/>
                <w:sz w:val="28"/>
                <w:szCs w:val="28"/>
              </w:rPr>
            </w:pPr>
            <w:r w:rsidRPr="00341FCA">
              <w:rPr>
                <w:rFonts w:asciiTheme="majorBidi" w:hAnsiTheme="majorBidi" w:cstheme="majorBidi"/>
                <w:sz w:val="28"/>
                <w:szCs w:val="28"/>
              </w:rPr>
              <w:t>Level 2</w:t>
            </w:r>
          </w:p>
        </w:tc>
        <w:tc>
          <w:tcPr>
            <w:tcW w:w="114" w:type="dxa"/>
          </w:tcPr>
          <w:p w14:paraId="22B34AB0" w14:textId="77777777" w:rsidR="00447D83" w:rsidRPr="00341FCA" w:rsidRDefault="00447D83" w:rsidP="0020355A">
            <w:pPr>
              <w:pStyle w:val="a7"/>
              <w:tabs>
                <w:tab w:val="left" w:pos="360"/>
              </w:tabs>
              <w:jc w:val="center"/>
              <w:rPr>
                <w:rFonts w:asciiTheme="majorBidi" w:hAnsiTheme="majorBidi" w:cstheme="majorBidi"/>
                <w:color w:val="000000" w:themeColor="text1"/>
                <w:sz w:val="28"/>
                <w:szCs w:val="28"/>
              </w:rPr>
            </w:pPr>
          </w:p>
        </w:tc>
        <w:tc>
          <w:tcPr>
            <w:tcW w:w="1020" w:type="dxa"/>
            <w:tcBorders>
              <w:top w:val="single" w:sz="6" w:space="0" w:color="auto"/>
              <w:bottom w:val="single" w:sz="6" w:space="0" w:color="auto"/>
            </w:tcBorders>
          </w:tcPr>
          <w:p w14:paraId="53450273" w14:textId="77777777" w:rsidR="00447D83" w:rsidRPr="00341FCA" w:rsidRDefault="00447D83" w:rsidP="0020355A">
            <w:pPr>
              <w:pStyle w:val="a7"/>
              <w:tabs>
                <w:tab w:val="left" w:pos="360"/>
              </w:tabs>
              <w:jc w:val="center"/>
              <w:rPr>
                <w:rFonts w:asciiTheme="majorBidi" w:hAnsiTheme="majorBidi" w:cstheme="majorBidi"/>
                <w:color w:val="000000" w:themeColor="text1"/>
                <w:sz w:val="28"/>
                <w:szCs w:val="28"/>
              </w:rPr>
            </w:pPr>
            <w:r w:rsidRPr="00341FCA">
              <w:rPr>
                <w:rFonts w:asciiTheme="majorBidi" w:hAnsiTheme="majorBidi" w:cstheme="majorBidi"/>
                <w:sz w:val="28"/>
                <w:szCs w:val="28"/>
              </w:rPr>
              <w:t>Level 3</w:t>
            </w:r>
          </w:p>
        </w:tc>
        <w:tc>
          <w:tcPr>
            <w:tcW w:w="110" w:type="dxa"/>
            <w:tcBorders>
              <w:top w:val="single" w:sz="6" w:space="0" w:color="auto"/>
            </w:tcBorders>
          </w:tcPr>
          <w:p w14:paraId="197BDEAE" w14:textId="77777777" w:rsidR="00447D83" w:rsidRPr="00341FCA" w:rsidRDefault="00447D83" w:rsidP="0020355A">
            <w:pPr>
              <w:pStyle w:val="a7"/>
              <w:tabs>
                <w:tab w:val="left" w:pos="360"/>
              </w:tabs>
              <w:jc w:val="center"/>
              <w:rPr>
                <w:rFonts w:asciiTheme="majorBidi" w:hAnsiTheme="majorBidi" w:cstheme="majorBidi"/>
                <w:color w:val="000000" w:themeColor="text1"/>
                <w:sz w:val="28"/>
                <w:szCs w:val="28"/>
              </w:rPr>
            </w:pPr>
          </w:p>
        </w:tc>
        <w:tc>
          <w:tcPr>
            <w:tcW w:w="1024" w:type="dxa"/>
            <w:tcBorders>
              <w:top w:val="single" w:sz="6" w:space="0" w:color="auto"/>
              <w:bottom w:val="single" w:sz="6" w:space="0" w:color="auto"/>
            </w:tcBorders>
          </w:tcPr>
          <w:p w14:paraId="401A7813" w14:textId="77777777" w:rsidR="00447D83" w:rsidRPr="00341FCA" w:rsidRDefault="00447D83" w:rsidP="0020355A">
            <w:pPr>
              <w:pStyle w:val="a7"/>
              <w:tabs>
                <w:tab w:val="left" w:pos="360"/>
              </w:tabs>
              <w:jc w:val="center"/>
              <w:rPr>
                <w:rFonts w:asciiTheme="majorBidi" w:hAnsiTheme="majorBidi" w:cstheme="majorBidi"/>
                <w:color w:val="000000" w:themeColor="text1"/>
                <w:sz w:val="28"/>
                <w:szCs w:val="28"/>
              </w:rPr>
            </w:pPr>
            <w:r w:rsidRPr="00341FCA">
              <w:rPr>
                <w:rFonts w:asciiTheme="majorBidi" w:hAnsiTheme="majorBidi" w:cstheme="majorBidi"/>
                <w:sz w:val="28"/>
                <w:szCs w:val="28"/>
              </w:rPr>
              <w:t>Total</w:t>
            </w:r>
          </w:p>
        </w:tc>
      </w:tr>
      <w:tr w:rsidR="00447D83" w:rsidRPr="00341FCA" w14:paraId="68E376B2" w14:textId="77777777" w:rsidTr="00E62A10">
        <w:tc>
          <w:tcPr>
            <w:tcW w:w="3969" w:type="dxa"/>
            <w:vAlign w:val="bottom"/>
          </w:tcPr>
          <w:p w14:paraId="2DF0B272" w14:textId="77777777" w:rsidR="00447D83" w:rsidRPr="00341FCA" w:rsidRDefault="00447D83" w:rsidP="0020355A">
            <w:pPr>
              <w:pStyle w:val="33"/>
              <w:tabs>
                <w:tab w:val="clear" w:pos="1440"/>
                <w:tab w:val="right" w:pos="1422"/>
              </w:tabs>
              <w:ind w:left="-18" w:firstLine="18"/>
              <w:rPr>
                <w:rFonts w:asciiTheme="majorBidi" w:hAnsiTheme="majorBidi" w:cstheme="majorBidi"/>
                <w:b/>
                <w:bCs/>
                <w:color w:val="000000" w:themeColor="text1"/>
                <w:kern w:val="28"/>
                <w:sz w:val="28"/>
                <w:szCs w:val="28"/>
                <w:cs/>
              </w:rPr>
            </w:pPr>
            <w:r w:rsidRPr="00341FCA">
              <w:rPr>
                <w:rFonts w:asciiTheme="majorBidi" w:hAnsiTheme="majorBidi" w:cstheme="majorBidi"/>
                <w:b/>
                <w:bCs/>
                <w:color w:val="000000" w:themeColor="text1"/>
                <w:kern w:val="28"/>
                <w:sz w:val="28"/>
                <w:szCs w:val="28"/>
              </w:rPr>
              <w:t>Assets measured at fair value</w:t>
            </w:r>
          </w:p>
        </w:tc>
        <w:tc>
          <w:tcPr>
            <w:tcW w:w="1003" w:type="dxa"/>
          </w:tcPr>
          <w:p w14:paraId="05FA79DD" w14:textId="77777777" w:rsidR="00447D83" w:rsidRPr="00341FCA" w:rsidRDefault="00447D83" w:rsidP="0020355A">
            <w:pPr>
              <w:pStyle w:val="a7"/>
              <w:tabs>
                <w:tab w:val="decimal" w:pos="670"/>
              </w:tabs>
              <w:ind w:left="0" w:right="57"/>
              <w:jc w:val="right"/>
              <w:rPr>
                <w:rFonts w:asciiTheme="majorBidi" w:hAnsiTheme="majorBidi" w:cstheme="majorBidi"/>
                <w:color w:val="000000" w:themeColor="text1"/>
                <w:sz w:val="28"/>
                <w:szCs w:val="28"/>
              </w:rPr>
            </w:pPr>
          </w:p>
        </w:tc>
        <w:tc>
          <w:tcPr>
            <w:tcW w:w="110" w:type="dxa"/>
          </w:tcPr>
          <w:p w14:paraId="7521BA78" w14:textId="77777777" w:rsidR="00447D83" w:rsidRPr="00341FCA" w:rsidRDefault="00447D83" w:rsidP="0020355A">
            <w:pPr>
              <w:pStyle w:val="a7"/>
              <w:tabs>
                <w:tab w:val="decimal" w:pos="670"/>
              </w:tabs>
              <w:ind w:left="0" w:right="57"/>
              <w:jc w:val="right"/>
              <w:rPr>
                <w:rFonts w:asciiTheme="majorBidi" w:hAnsiTheme="majorBidi" w:cstheme="majorBidi"/>
                <w:color w:val="000000" w:themeColor="text1"/>
                <w:sz w:val="28"/>
                <w:szCs w:val="28"/>
              </w:rPr>
            </w:pPr>
          </w:p>
        </w:tc>
        <w:tc>
          <w:tcPr>
            <w:tcW w:w="1024" w:type="dxa"/>
            <w:vAlign w:val="bottom"/>
          </w:tcPr>
          <w:p w14:paraId="29FB8DB9" w14:textId="77777777" w:rsidR="00447D83" w:rsidRPr="00341FCA" w:rsidRDefault="00447D83" w:rsidP="0020355A">
            <w:pPr>
              <w:pStyle w:val="a7"/>
              <w:tabs>
                <w:tab w:val="decimal" w:pos="670"/>
              </w:tabs>
              <w:ind w:left="0"/>
              <w:jc w:val="right"/>
              <w:rPr>
                <w:rFonts w:asciiTheme="majorBidi" w:hAnsiTheme="majorBidi" w:cstheme="majorBidi"/>
                <w:color w:val="000000" w:themeColor="text1"/>
                <w:sz w:val="28"/>
                <w:szCs w:val="28"/>
                <w:cs/>
              </w:rPr>
            </w:pPr>
          </w:p>
        </w:tc>
        <w:tc>
          <w:tcPr>
            <w:tcW w:w="114" w:type="dxa"/>
          </w:tcPr>
          <w:p w14:paraId="3278BD10" w14:textId="77777777" w:rsidR="00447D83" w:rsidRPr="00341FCA" w:rsidRDefault="00447D83" w:rsidP="0020355A">
            <w:pPr>
              <w:pStyle w:val="a7"/>
              <w:tabs>
                <w:tab w:val="decimal" w:pos="670"/>
              </w:tabs>
              <w:ind w:left="0" w:right="57"/>
              <w:jc w:val="right"/>
              <w:rPr>
                <w:rFonts w:asciiTheme="majorBidi" w:hAnsiTheme="majorBidi" w:cstheme="majorBidi"/>
                <w:color w:val="000000" w:themeColor="text1"/>
                <w:sz w:val="28"/>
                <w:szCs w:val="28"/>
              </w:rPr>
            </w:pPr>
          </w:p>
        </w:tc>
        <w:tc>
          <w:tcPr>
            <w:tcW w:w="1020" w:type="dxa"/>
          </w:tcPr>
          <w:p w14:paraId="5CF9D3E5" w14:textId="77777777" w:rsidR="00447D83" w:rsidRPr="00341FCA" w:rsidRDefault="00447D83" w:rsidP="0020355A">
            <w:pPr>
              <w:pStyle w:val="a7"/>
              <w:tabs>
                <w:tab w:val="decimal" w:pos="670"/>
              </w:tabs>
              <w:ind w:left="0" w:right="57"/>
              <w:jc w:val="right"/>
              <w:rPr>
                <w:rFonts w:asciiTheme="majorBidi" w:hAnsiTheme="majorBidi" w:cstheme="majorBidi"/>
                <w:color w:val="000000" w:themeColor="text1"/>
                <w:sz w:val="28"/>
                <w:szCs w:val="28"/>
              </w:rPr>
            </w:pPr>
          </w:p>
        </w:tc>
        <w:tc>
          <w:tcPr>
            <w:tcW w:w="110" w:type="dxa"/>
          </w:tcPr>
          <w:p w14:paraId="7742E429" w14:textId="77777777" w:rsidR="00447D83" w:rsidRPr="00341FCA" w:rsidRDefault="00447D83" w:rsidP="0020355A">
            <w:pPr>
              <w:pStyle w:val="a7"/>
              <w:tabs>
                <w:tab w:val="decimal" w:pos="670"/>
              </w:tabs>
              <w:ind w:left="0" w:right="57"/>
              <w:jc w:val="right"/>
              <w:rPr>
                <w:rFonts w:asciiTheme="majorBidi" w:hAnsiTheme="majorBidi" w:cstheme="majorBidi"/>
                <w:color w:val="000000" w:themeColor="text1"/>
                <w:sz w:val="28"/>
                <w:szCs w:val="28"/>
              </w:rPr>
            </w:pPr>
          </w:p>
        </w:tc>
        <w:tc>
          <w:tcPr>
            <w:tcW w:w="1024" w:type="dxa"/>
            <w:vAlign w:val="bottom"/>
          </w:tcPr>
          <w:p w14:paraId="5C37EF48" w14:textId="77777777" w:rsidR="00447D83" w:rsidRPr="00341FCA" w:rsidRDefault="00447D83" w:rsidP="0020355A">
            <w:pPr>
              <w:pStyle w:val="a7"/>
              <w:tabs>
                <w:tab w:val="decimal" w:pos="670"/>
              </w:tabs>
              <w:ind w:left="0"/>
              <w:jc w:val="right"/>
              <w:rPr>
                <w:rFonts w:asciiTheme="majorBidi" w:hAnsiTheme="majorBidi" w:cstheme="majorBidi"/>
                <w:color w:val="000000" w:themeColor="text1"/>
                <w:sz w:val="28"/>
                <w:szCs w:val="28"/>
                <w:cs/>
              </w:rPr>
            </w:pPr>
          </w:p>
        </w:tc>
      </w:tr>
      <w:tr w:rsidR="00341FCA" w:rsidRPr="00735482" w14:paraId="74441F88" w14:textId="77777777" w:rsidTr="00DA1F54">
        <w:tc>
          <w:tcPr>
            <w:tcW w:w="3969" w:type="dxa"/>
            <w:vAlign w:val="bottom"/>
          </w:tcPr>
          <w:p w14:paraId="794D66D3" w14:textId="77777777" w:rsidR="00341FCA" w:rsidRPr="00341FCA" w:rsidRDefault="00341FCA" w:rsidP="0020355A">
            <w:pPr>
              <w:pStyle w:val="33"/>
              <w:ind w:left="-18" w:right="-108" w:firstLine="18"/>
              <w:rPr>
                <w:rFonts w:asciiTheme="majorBidi" w:hAnsiTheme="majorBidi" w:cstheme="majorBidi"/>
                <w:color w:val="000000" w:themeColor="text1"/>
                <w:kern w:val="28"/>
                <w:sz w:val="28"/>
                <w:szCs w:val="28"/>
                <w:cs/>
              </w:rPr>
            </w:pPr>
            <w:r w:rsidRPr="00341FCA">
              <w:rPr>
                <w:rFonts w:asciiTheme="majorBidi" w:hAnsiTheme="majorBidi" w:cstheme="majorBidi"/>
                <w:color w:val="000000" w:themeColor="text1"/>
                <w:kern w:val="28"/>
                <w:sz w:val="28"/>
                <w:szCs w:val="28"/>
              </w:rPr>
              <w:t>Investment in equity securities</w:t>
            </w:r>
          </w:p>
        </w:tc>
        <w:tc>
          <w:tcPr>
            <w:tcW w:w="1003" w:type="dxa"/>
          </w:tcPr>
          <w:p w14:paraId="296E9687" w14:textId="16AF4721" w:rsidR="00341FCA" w:rsidRPr="00341FCA" w:rsidRDefault="00341FCA" w:rsidP="0020355A">
            <w:pPr>
              <w:pStyle w:val="a7"/>
              <w:tabs>
                <w:tab w:val="decimal" w:pos="670"/>
              </w:tabs>
              <w:ind w:left="0" w:right="57"/>
              <w:jc w:val="right"/>
              <w:rPr>
                <w:rFonts w:asciiTheme="majorBidi" w:hAnsiTheme="majorBidi" w:cstheme="majorBidi"/>
                <w:color w:val="000000" w:themeColor="text1"/>
                <w:sz w:val="28"/>
                <w:szCs w:val="28"/>
              </w:rPr>
            </w:pPr>
            <w:r w:rsidRPr="00341FCA">
              <w:rPr>
                <w:rFonts w:ascii="Angsana New" w:hAnsi="Angsana New" w:cs="Angsana New"/>
                <w:color w:val="000000"/>
                <w:sz w:val="28"/>
                <w:szCs w:val="28"/>
              </w:rPr>
              <w:t>44,400</w:t>
            </w:r>
          </w:p>
        </w:tc>
        <w:tc>
          <w:tcPr>
            <w:tcW w:w="110" w:type="dxa"/>
          </w:tcPr>
          <w:p w14:paraId="129185D9" w14:textId="77777777" w:rsidR="00341FCA" w:rsidRPr="00341FCA" w:rsidRDefault="00341FCA" w:rsidP="0020355A">
            <w:pPr>
              <w:pStyle w:val="a7"/>
              <w:tabs>
                <w:tab w:val="decimal" w:pos="670"/>
              </w:tabs>
              <w:ind w:left="0" w:right="57"/>
              <w:jc w:val="right"/>
              <w:rPr>
                <w:rFonts w:asciiTheme="majorBidi" w:hAnsiTheme="majorBidi" w:cstheme="majorBidi"/>
                <w:color w:val="000000" w:themeColor="text1"/>
                <w:sz w:val="28"/>
                <w:szCs w:val="28"/>
              </w:rPr>
            </w:pPr>
          </w:p>
        </w:tc>
        <w:tc>
          <w:tcPr>
            <w:tcW w:w="1024" w:type="dxa"/>
            <w:vAlign w:val="bottom"/>
          </w:tcPr>
          <w:p w14:paraId="73C89046" w14:textId="7F82CEF8" w:rsidR="00341FCA" w:rsidRPr="00341FCA" w:rsidRDefault="00341FCA" w:rsidP="0020355A">
            <w:pPr>
              <w:pStyle w:val="a7"/>
              <w:ind w:left="0" w:right="227" w:firstLine="0"/>
              <w:jc w:val="right"/>
              <w:rPr>
                <w:rFonts w:asciiTheme="majorBidi" w:hAnsiTheme="majorBidi" w:cstheme="majorBidi"/>
                <w:color w:val="000000" w:themeColor="text1"/>
                <w:sz w:val="28"/>
                <w:szCs w:val="28"/>
                <w:cs/>
              </w:rPr>
            </w:pPr>
            <w:r w:rsidRPr="00341FCA">
              <w:rPr>
                <w:rFonts w:asciiTheme="majorBidi" w:hAnsiTheme="majorBidi" w:cstheme="majorBidi"/>
                <w:color w:val="000000" w:themeColor="text1"/>
                <w:sz w:val="28"/>
                <w:szCs w:val="28"/>
              </w:rPr>
              <w:t>-</w:t>
            </w:r>
          </w:p>
        </w:tc>
        <w:tc>
          <w:tcPr>
            <w:tcW w:w="114" w:type="dxa"/>
          </w:tcPr>
          <w:p w14:paraId="7053C157" w14:textId="77777777" w:rsidR="00341FCA" w:rsidRPr="00341FCA" w:rsidRDefault="00341FCA" w:rsidP="0020355A">
            <w:pPr>
              <w:pStyle w:val="a7"/>
              <w:tabs>
                <w:tab w:val="decimal" w:pos="670"/>
              </w:tabs>
              <w:ind w:right="57"/>
              <w:jc w:val="right"/>
              <w:rPr>
                <w:rFonts w:asciiTheme="majorBidi" w:hAnsiTheme="majorBidi" w:cstheme="majorBidi"/>
                <w:color w:val="000000" w:themeColor="text1"/>
                <w:sz w:val="28"/>
                <w:szCs w:val="28"/>
              </w:rPr>
            </w:pPr>
          </w:p>
        </w:tc>
        <w:tc>
          <w:tcPr>
            <w:tcW w:w="1020" w:type="dxa"/>
          </w:tcPr>
          <w:p w14:paraId="582D26CE" w14:textId="584AEEB0" w:rsidR="00341FCA" w:rsidRPr="00341FCA" w:rsidRDefault="00341FCA" w:rsidP="0020355A">
            <w:pPr>
              <w:pStyle w:val="a7"/>
              <w:ind w:left="0" w:right="227" w:firstLine="0"/>
              <w:jc w:val="right"/>
              <w:rPr>
                <w:rFonts w:asciiTheme="majorBidi" w:hAnsiTheme="majorBidi" w:cstheme="majorBidi"/>
                <w:color w:val="000000" w:themeColor="text1"/>
                <w:sz w:val="28"/>
                <w:szCs w:val="28"/>
                <w:cs/>
              </w:rPr>
            </w:pPr>
            <w:r w:rsidRPr="00341FCA">
              <w:rPr>
                <w:rFonts w:asciiTheme="majorBidi" w:hAnsiTheme="majorBidi" w:cstheme="majorBidi"/>
                <w:color w:val="000000" w:themeColor="text1"/>
                <w:sz w:val="28"/>
                <w:szCs w:val="28"/>
              </w:rPr>
              <w:t>-</w:t>
            </w:r>
          </w:p>
        </w:tc>
        <w:tc>
          <w:tcPr>
            <w:tcW w:w="110" w:type="dxa"/>
          </w:tcPr>
          <w:p w14:paraId="5736A4F2" w14:textId="77777777" w:rsidR="00341FCA" w:rsidRPr="00341FCA" w:rsidRDefault="00341FCA" w:rsidP="0020355A">
            <w:pPr>
              <w:pStyle w:val="a7"/>
              <w:tabs>
                <w:tab w:val="decimal" w:pos="670"/>
              </w:tabs>
              <w:ind w:left="0" w:right="57"/>
              <w:jc w:val="right"/>
              <w:rPr>
                <w:rFonts w:asciiTheme="majorBidi" w:hAnsiTheme="majorBidi" w:cstheme="majorBidi"/>
                <w:color w:val="000000" w:themeColor="text1"/>
                <w:sz w:val="28"/>
                <w:szCs w:val="28"/>
              </w:rPr>
            </w:pPr>
          </w:p>
        </w:tc>
        <w:tc>
          <w:tcPr>
            <w:tcW w:w="1024" w:type="dxa"/>
          </w:tcPr>
          <w:p w14:paraId="6662B845" w14:textId="676A6996" w:rsidR="00341FCA" w:rsidRPr="00341FCA" w:rsidRDefault="00341FCA" w:rsidP="0020355A">
            <w:pPr>
              <w:pStyle w:val="a7"/>
              <w:tabs>
                <w:tab w:val="decimal" w:pos="670"/>
              </w:tabs>
              <w:ind w:left="0" w:right="57"/>
              <w:jc w:val="right"/>
              <w:rPr>
                <w:rFonts w:asciiTheme="majorBidi" w:hAnsiTheme="majorBidi" w:cstheme="majorBidi"/>
                <w:color w:val="000000" w:themeColor="text1"/>
                <w:sz w:val="28"/>
                <w:szCs w:val="28"/>
                <w:cs/>
              </w:rPr>
            </w:pPr>
            <w:r w:rsidRPr="00341FCA">
              <w:rPr>
                <w:rFonts w:ascii="Angsana New" w:hAnsi="Angsana New" w:cs="Angsana New"/>
                <w:color w:val="000000"/>
                <w:sz w:val="28"/>
                <w:szCs w:val="28"/>
              </w:rPr>
              <w:t>44,400</w:t>
            </w:r>
          </w:p>
        </w:tc>
      </w:tr>
      <w:bookmarkEnd w:id="4"/>
    </w:tbl>
    <w:p w14:paraId="5960D400" w14:textId="77777777" w:rsidR="00447D83" w:rsidRPr="00B86B23" w:rsidRDefault="00447D83" w:rsidP="00447D83">
      <w:pPr>
        <w:spacing w:line="330" w:lineRule="exact"/>
        <w:jc w:val="thaiDistribute"/>
        <w:rPr>
          <w:rFonts w:asciiTheme="majorBidi" w:hAnsiTheme="majorBidi" w:cstheme="majorBidi"/>
          <w:sz w:val="32"/>
          <w:szCs w:val="32"/>
        </w:rPr>
      </w:pPr>
    </w:p>
    <w:p w14:paraId="5FD2CAF4" w14:textId="77777777" w:rsidR="00E54D8D" w:rsidRPr="003E7C87" w:rsidRDefault="00E54D8D" w:rsidP="00E54D8D">
      <w:pPr>
        <w:spacing w:line="330" w:lineRule="exact"/>
        <w:ind w:left="993" w:firstLine="425"/>
        <w:jc w:val="thaiDistribute"/>
        <w:rPr>
          <w:rFonts w:asciiTheme="majorBidi" w:hAnsiTheme="majorBidi" w:cstheme="majorBidi"/>
          <w:sz w:val="32"/>
          <w:szCs w:val="32"/>
        </w:rPr>
      </w:pPr>
      <w:r w:rsidRPr="003E7C87">
        <w:rPr>
          <w:rFonts w:asciiTheme="majorBidi" w:hAnsiTheme="majorBidi" w:cstheme="majorBidi"/>
          <w:sz w:val="32"/>
          <w:szCs w:val="32"/>
        </w:rPr>
        <w:t>Analysis of financial instruments that are measured at fair value are classified by the valuation methods. The differences of fair value hierarchy are defined as follows:</w:t>
      </w:r>
    </w:p>
    <w:p w14:paraId="34C0E941" w14:textId="77777777" w:rsidR="00E54D8D" w:rsidRPr="003E7C87" w:rsidRDefault="00E54D8D" w:rsidP="00E54D8D">
      <w:pPr>
        <w:spacing w:line="330" w:lineRule="exact"/>
        <w:ind w:left="2552" w:hanging="1134"/>
        <w:jc w:val="thaiDistribute"/>
        <w:rPr>
          <w:rFonts w:asciiTheme="majorBidi" w:hAnsiTheme="majorBidi" w:cstheme="majorBidi"/>
          <w:sz w:val="32"/>
          <w:szCs w:val="32"/>
        </w:rPr>
      </w:pPr>
      <w:r w:rsidRPr="003E7C87">
        <w:rPr>
          <w:rFonts w:asciiTheme="majorBidi" w:hAnsiTheme="majorBidi" w:cstheme="majorBidi"/>
          <w:sz w:val="32"/>
          <w:szCs w:val="32"/>
        </w:rPr>
        <w:t xml:space="preserve">Level 1  -  Use of quoted prices (unadjusted) in active markets for identical assets or    liabilities. </w:t>
      </w:r>
    </w:p>
    <w:p w14:paraId="67C12AB1" w14:textId="77777777" w:rsidR="00E54D8D" w:rsidRPr="006E3D45" w:rsidRDefault="00E54D8D" w:rsidP="00E54D8D">
      <w:pPr>
        <w:spacing w:line="330" w:lineRule="exact"/>
        <w:ind w:left="2552" w:hanging="1134"/>
        <w:rPr>
          <w:rFonts w:asciiTheme="majorBidi" w:hAnsiTheme="majorBidi" w:cstheme="majorBidi"/>
          <w:sz w:val="32"/>
          <w:szCs w:val="32"/>
        </w:rPr>
      </w:pPr>
      <w:r w:rsidRPr="006E3D45">
        <w:rPr>
          <w:rFonts w:asciiTheme="majorBidi" w:hAnsiTheme="majorBidi" w:cstheme="majorBidi"/>
          <w:sz w:val="32"/>
          <w:szCs w:val="32"/>
        </w:rPr>
        <w:t>Level 2    -    Use of observable inputs other than quoted prices included within Level 1 for assets or liabilities, either directly (e.g. prices) or indirectly (e.g. derived from prices).</w:t>
      </w:r>
    </w:p>
    <w:p w14:paraId="34DE4AF8" w14:textId="494B36D3" w:rsidR="00E54D8D" w:rsidRPr="006E3D45" w:rsidRDefault="00E54D8D" w:rsidP="006E3D45">
      <w:pPr>
        <w:spacing w:line="330" w:lineRule="exact"/>
        <w:ind w:left="284" w:hanging="426"/>
        <w:jc w:val="thaiDistribute"/>
        <w:rPr>
          <w:rFonts w:asciiTheme="majorBidi" w:hAnsiTheme="majorBidi" w:cstheme="majorBidi"/>
          <w:sz w:val="32"/>
          <w:szCs w:val="32"/>
        </w:rPr>
      </w:pPr>
      <w:r w:rsidRPr="006E3D45">
        <w:rPr>
          <w:rFonts w:asciiTheme="majorBidi" w:hAnsiTheme="majorBidi" w:cstheme="majorBidi"/>
          <w:sz w:val="32"/>
          <w:szCs w:val="32"/>
        </w:rPr>
        <w:tab/>
      </w:r>
      <w:r w:rsidRPr="006E3D45">
        <w:rPr>
          <w:rFonts w:asciiTheme="majorBidi" w:hAnsiTheme="majorBidi" w:cstheme="majorBidi"/>
          <w:sz w:val="32"/>
          <w:szCs w:val="32"/>
        </w:rPr>
        <w:tab/>
      </w:r>
      <w:r w:rsidRPr="006E3D45">
        <w:rPr>
          <w:rFonts w:asciiTheme="majorBidi" w:hAnsiTheme="majorBidi" w:cstheme="majorBidi"/>
          <w:sz w:val="32"/>
          <w:szCs w:val="32"/>
        </w:rPr>
        <w:tab/>
        <w:t>Level 3</w:t>
      </w:r>
      <w:r w:rsidRPr="006E3D45">
        <w:rPr>
          <w:rFonts w:asciiTheme="majorBidi" w:hAnsiTheme="majorBidi" w:cstheme="majorBidi"/>
          <w:sz w:val="32"/>
          <w:szCs w:val="32"/>
        </w:rPr>
        <w:tab/>
        <w:t xml:space="preserve">   -   Use of unobservable inputs such as estimates of future cash flows.</w:t>
      </w:r>
    </w:p>
    <w:p w14:paraId="7E44A610" w14:textId="77777777" w:rsidR="00447D83" w:rsidRPr="006E3D45" w:rsidRDefault="00447D83" w:rsidP="00447D83">
      <w:pPr>
        <w:spacing w:line="300" w:lineRule="exact"/>
        <w:ind w:left="284" w:firstLine="425"/>
        <w:jc w:val="thaiDistribute"/>
        <w:rPr>
          <w:rFonts w:asciiTheme="majorBidi" w:hAnsiTheme="majorBidi" w:cstheme="majorBidi"/>
          <w:sz w:val="32"/>
          <w:szCs w:val="32"/>
        </w:rPr>
      </w:pPr>
      <w:r w:rsidRPr="006E3D45">
        <w:rPr>
          <w:rFonts w:asciiTheme="majorBidi" w:hAnsiTheme="majorBidi" w:cstheme="majorBidi"/>
          <w:sz w:val="32"/>
          <w:szCs w:val="32"/>
        </w:rPr>
        <w:t xml:space="preserve">During the current period, there were no transfers within the fair value hierarchy. </w:t>
      </w:r>
    </w:p>
    <w:p w14:paraId="2AA3A721" w14:textId="77777777" w:rsidR="00447D83" w:rsidRPr="00447D83" w:rsidRDefault="00447D83" w:rsidP="00447D83">
      <w:pPr>
        <w:spacing w:line="240" w:lineRule="atLeast"/>
        <w:ind w:left="284" w:hanging="426"/>
        <w:jc w:val="thaiDistribute"/>
        <w:rPr>
          <w:rFonts w:asciiTheme="majorBidi" w:hAnsiTheme="majorBidi" w:cstheme="majorBidi"/>
          <w:b/>
          <w:bCs/>
          <w:sz w:val="32"/>
          <w:szCs w:val="32"/>
          <w:highlight w:val="cyan"/>
        </w:rPr>
      </w:pPr>
    </w:p>
    <w:p w14:paraId="634F6571" w14:textId="77777777" w:rsidR="00447D83" w:rsidRPr="0041764A" w:rsidRDefault="00447D83" w:rsidP="00447D83">
      <w:pPr>
        <w:spacing w:line="360" w:lineRule="exact"/>
        <w:ind w:left="698" w:firstLine="11"/>
        <w:jc w:val="thaiDistribute"/>
        <w:rPr>
          <w:rFonts w:asciiTheme="majorBidi" w:hAnsiTheme="majorBidi" w:cstheme="majorBidi"/>
          <w:spacing w:val="-4"/>
          <w:sz w:val="32"/>
          <w:szCs w:val="32"/>
          <w:u w:val="single"/>
        </w:rPr>
      </w:pPr>
      <w:r w:rsidRPr="0041764A">
        <w:rPr>
          <w:rFonts w:ascii="Angsana New" w:hAnsi="Angsana New" w:cs="Angsana New"/>
          <w:sz w:val="32"/>
          <w:szCs w:val="32"/>
          <w:u w:val="single"/>
        </w:rPr>
        <w:t>Valuation</w:t>
      </w:r>
      <w:r w:rsidRPr="0041764A">
        <w:rPr>
          <w:rFonts w:asciiTheme="majorBidi" w:hAnsiTheme="majorBidi" w:cstheme="majorBidi"/>
          <w:spacing w:val="-4"/>
          <w:sz w:val="32"/>
          <w:szCs w:val="32"/>
          <w:u w:val="single"/>
        </w:rPr>
        <w:t xml:space="preserve"> techniques and inputs of fair value to level 1</w:t>
      </w:r>
    </w:p>
    <w:p w14:paraId="75CF84E8" w14:textId="74A12928" w:rsidR="0015482E" w:rsidRPr="00944D4C" w:rsidRDefault="00447D83" w:rsidP="00944D4C">
      <w:pPr>
        <w:tabs>
          <w:tab w:val="left" w:pos="284"/>
          <w:tab w:val="left" w:pos="709"/>
          <w:tab w:val="left" w:pos="1276"/>
          <w:tab w:val="left" w:pos="8505"/>
        </w:tabs>
        <w:spacing w:line="360" w:lineRule="exact"/>
        <w:ind w:left="709" w:hanging="709"/>
        <w:jc w:val="thaiDistribute"/>
        <w:rPr>
          <w:rFonts w:ascii="Angsana New" w:hAnsi="Angsana New" w:cs="Angsana New"/>
          <w:color w:val="000000" w:themeColor="text1"/>
          <w:sz w:val="32"/>
          <w:szCs w:val="32"/>
        </w:rPr>
      </w:pPr>
      <w:r w:rsidRPr="0041764A">
        <w:rPr>
          <w:rFonts w:asciiTheme="majorBidi" w:hAnsiTheme="majorBidi" w:cstheme="majorBidi"/>
          <w:spacing w:val="-4"/>
          <w:sz w:val="32"/>
          <w:szCs w:val="32"/>
        </w:rPr>
        <w:tab/>
      </w:r>
      <w:r w:rsidRPr="0041764A">
        <w:rPr>
          <w:rFonts w:asciiTheme="majorBidi" w:hAnsiTheme="majorBidi" w:cstheme="majorBidi"/>
          <w:spacing w:val="-4"/>
          <w:sz w:val="32"/>
          <w:szCs w:val="32"/>
        </w:rPr>
        <w:tab/>
      </w:r>
      <w:r w:rsidRPr="0041764A">
        <w:rPr>
          <w:rFonts w:asciiTheme="majorBidi" w:hAnsiTheme="majorBidi" w:cstheme="majorBidi"/>
          <w:spacing w:val="-4"/>
          <w:sz w:val="32"/>
          <w:szCs w:val="32"/>
        </w:rPr>
        <w:tab/>
      </w:r>
      <w:r w:rsidRPr="0041764A">
        <w:rPr>
          <w:rFonts w:ascii="Angsana New" w:hAnsi="Angsana New" w:cs="Angsana New"/>
          <w:color w:val="000000" w:themeColor="text1"/>
          <w:sz w:val="32"/>
          <w:szCs w:val="32"/>
        </w:rPr>
        <w:t>Available-for-sale investments are stated at fair value using inputs of Level 1 which uses the quoted market prices in an observable active market for such assets or liabilities. Such fair value of investment in equity securities investments has been determined by using the last bid price of the last working day of the year from the Stock Exchange of Thailand.</w:t>
      </w:r>
    </w:p>
    <w:p w14:paraId="3DFA29C7" w14:textId="77777777" w:rsidR="00447D83" w:rsidRPr="00B86B23" w:rsidRDefault="00447D83" w:rsidP="000708A8">
      <w:pPr>
        <w:spacing w:line="330" w:lineRule="exact"/>
        <w:jc w:val="thaiDistribute"/>
        <w:rPr>
          <w:rFonts w:asciiTheme="majorBidi" w:hAnsiTheme="majorBidi" w:cstheme="majorBidi"/>
          <w:sz w:val="32"/>
          <w:szCs w:val="32"/>
        </w:rPr>
      </w:pPr>
    </w:p>
    <w:p w14:paraId="4EEED825" w14:textId="419E21F2" w:rsidR="00E54D8D" w:rsidRPr="008F7C6E" w:rsidRDefault="00E54D8D" w:rsidP="00E54D8D">
      <w:pPr>
        <w:pStyle w:val="a5"/>
        <w:tabs>
          <w:tab w:val="clear" w:pos="1440"/>
          <w:tab w:val="left" w:pos="284"/>
          <w:tab w:val="left" w:pos="851"/>
          <w:tab w:val="left" w:pos="1418"/>
        </w:tabs>
        <w:spacing w:line="360" w:lineRule="exact"/>
        <w:ind w:hanging="154"/>
        <w:rPr>
          <w:rFonts w:asciiTheme="majorBidi" w:hAnsiTheme="majorBidi" w:cstheme="majorBidi"/>
          <w:b/>
          <w:bCs/>
          <w:sz w:val="32"/>
          <w:szCs w:val="32"/>
        </w:rPr>
      </w:pPr>
      <w:r w:rsidRPr="008F7C6E">
        <w:rPr>
          <w:rFonts w:asciiTheme="majorBidi" w:hAnsiTheme="majorBidi" w:cstheme="majorBidi"/>
          <w:b/>
          <w:bCs/>
          <w:sz w:val="32"/>
          <w:szCs w:val="32"/>
        </w:rPr>
        <w:t>3</w:t>
      </w:r>
      <w:r w:rsidR="00447D83" w:rsidRPr="008F7C6E">
        <w:rPr>
          <w:rFonts w:asciiTheme="majorBidi" w:hAnsiTheme="majorBidi" w:cstheme="majorBidi"/>
          <w:b/>
          <w:bCs/>
          <w:sz w:val="32"/>
          <w:szCs w:val="32"/>
        </w:rPr>
        <w:t>4</w:t>
      </w:r>
      <w:r w:rsidRPr="008F7C6E">
        <w:rPr>
          <w:rFonts w:asciiTheme="majorBidi" w:hAnsiTheme="majorBidi" w:cstheme="majorBidi"/>
          <w:b/>
          <w:bCs/>
          <w:sz w:val="32"/>
          <w:szCs w:val="32"/>
        </w:rPr>
        <w:t xml:space="preserve">. </w:t>
      </w:r>
      <w:r w:rsidRPr="008F7C6E">
        <w:rPr>
          <w:rFonts w:asciiTheme="majorBidi" w:hAnsiTheme="majorBidi" w:cstheme="majorBidi"/>
          <w:b/>
          <w:bCs/>
          <w:sz w:val="32"/>
          <w:szCs w:val="32"/>
        </w:rPr>
        <w:tab/>
        <w:t>RECONCILIATION OF LIABILITIES ARISING FROM FINANCING ACTIVITIES</w:t>
      </w:r>
    </w:p>
    <w:p w14:paraId="3BE6EB4B" w14:textId="303CE33B" w:rsidR="00E54D8D" w:rsidRPr="008F7C6E" w:rsidRDefault="00E54D8D" w:rsidP="00B41757">
      <w:pPr>
        <w:pStyle w:val="block"/>
        <w:spacing w:after="0" w:line="340" w:lineRule="exact"/>
        <w:ind w:left="284" w:firstLine="567"/>
        <w:jc w:val="both"/>
        <w:rPr>
          <w:rFonts w:asciiTheme="majorBidi" w:hAnsiTheme="majorBidi" w:cstheme="majorBidi"/>
          <w:spacing w:val="-2"/>
          <w:sz w:val="32"/>
          <w:szCs w:val="32"/>
          <w:lang w:val="en-US"/>
        </w:rPr>
      </w:pPr>
      <w:r w:rsidRPr="008F7C6E">
        <w:rPr>
          <w:rFonts w:asciiTheme="majorBidi" w:hAnsiTheme="majorBidi" w:cstheme="majorBidi"/>
          <w:spacing w:val="-2"/>
          <w:sz w:val="32"/>
          <w:szCs w:val="32"/>
        </w:rPr>
        <w:t>Changes in the liabilities arising from financing activities</w:t>
      </w:r>
      <w:r w:rsidRPr="008F7C6E">
        <w:rPr>
          <w:rFonts w:asciiTheme="majorBidi" w:hAnsiTheme="majorBidi" w:cstheme="majorBidi"/>
          <w:spacing w:val="-2"/>
          <w:sz w:val="32"/>
          <w:szCs w:val="32"/>
          <w:cs/>
        </w:rPr>
        <w:t xml:space="preserve"> </w:t>
      </w:r>
      <w:r w:rsidRPr="008F7C6E">
        <w:rPr>
          <w:rFonts w:asciiTheme="majorBidi" w:hAnsiTheme="majorBidi" w:cstheme="majorBidi"/>
          <w:spacing w:val="-2"/>
          <w:sz w:val="32"/>
          <w:szCs w:val="32"/>
        </w:rPr>
        <w:t>for the years ended December 31, 202</w:t>
      </w:r>
      <w:r w:rsidR="00447D83" w:rsidRPr="008F7C6E">
        <w:rPr>
          <w:rFonts w:asciiTheme="majorBidi" w:hAnsiTheme="majorBidi" w:cstheme="majorBidi"/>
          <w:spacing w:val="-2"/>
          <w:sz w:val="32"/>
          <w:szCs w:val="32"/>
          <w:lang w:val="en-US" w:bidi="th-TH"/>
        </w:rPr>
        <w:t>4</w:t>
      </w:r>
      <w:r w:rsidRPr="008F7C6E">
        <w:rPr>
          <w:rFonts w:asciiTheme="majorBidi" w:hAnsiTheme="majorBidi" w:cstheme="majorBidi"/>
          <w:spacing w:val="-2"/>
          <w:sz w:val="32"/>
          <w:szCs w:val="32"/>
        </w:rPr>
        <w:t xml:space="preserve"> and 202</w:t>
      </w:r>
      <w:r w:rsidR="00447D83" w:rsidRPr="008F7C6E">
        <w:rPr>
          <w:rFonts w:asciiTheme="majorBidi" w:hAnsiTheme="majorBidi" w:cstheme="majorBidi"/>
          <w:spacing w:val="-2"/>
          <w:sz w:val="32"/>
          <w:szCs w:val="32"/>
        </w:rPr>
        <w:t>3</w:t>
      </w:r>
      <w:r w:rsidRPr="008F7C6E">
        <w:rPr>
          <w:rFonts w:asciiTheme="majorBidi" w:hAnsiTheme="majorBidi" w:cstheme="majorBidi"/>
          <w:spacing w:val="-2"/>
          <w:sz w:val="32"/>
          <w:szCs w:val="32"/>
          <w:cs/>
        </w:rPr>
        <w:t xml:space="preserve"> </w:t>
      </w:r>
      <w:r w:rsidRPr="008F7C6E">
        <w:rPr>
          <w:rFonts w:asciiTheme="majorBidi" w:hAnsiTheme="majorBidi" w:cstheme="majorBidi"/>
          <w:spacing w:val="-2"/>
          <w:sz w:val="32"/>
          <w:szCs w:val="32"/>
        </w:rPr>
        <w:t>are as follows</w:t>
      </w:r>
      <w:r w:rsidRPr="008F7C6E">
        <w:rPr>
          <w:rFonts w:asciiTheme="majorBidi" w:hAnsiTheme="majorBidi" w:cstheme="majorBidi"/>
          <w:spacing w:val="-2"/>
          <w:sz w:val="32"/>
          <w:szCs w:val="32"/>
          <w:cs/>
        </w:rPr>
        <w:t>:</w:t>
      </w:r>
    </w:p>
    <w:tbl>
      <w:tblPr>
        <w:tblW w:w="9277" w:type="dxa"/>
        <w:tblInd w:w="284" w:type="dxa"/>
        <w:tblLayout w:type="fixed"/>
        <w:tblCellMar>
          <w:left w:w="0" w:type="dxa"/>
          <w:right w:w="0" w:type="dxa"/>
        </w:tblCellMar>
        <w:tblLook w:val="0000" w:firstRow="0" w:lastRow="0" w:firstColumn="0" w:lastColumn="0" w:noHBand="0" w:noVBand="0"/>
      </w:tblPr>
      <w:tblGrid>
        <w:gridCol w:w="3685"/>
        <w:gridCol w:w="1365"/>
        <w:gridCol w:w="90"/>
        <w:gridCol w:w="1253"/>
        <w:gridCol w:w="90"/>
        <w:gridCol w:w="1366"/>
        <w:gridCol w:w="100"/>
        <w:gridCol w:w="1317"/>
        <w:gridCol w:w="11"/>
      </w:tblGrid>
      <w:tr w:rsidR="00E54D8D" w:rsidRPr="008F7C6E" w14:paraId="09A663ED" w14:textId="77777777" w:rsidTr="00165509">
        <w:trPr>
          <w:gridAfter w:val="1"/>
          <w:wAfter w:w="11" w:type="dxa"/>
          <w:trHeight w:val="20"/>
          <w:tblHeader/>
        </w:trPr>
        <w:tc>
          <w:tcPr>
            <w:tcW w:w="3685" w:type="dxa"/>
          </w:tcPr>
          <w:p w14:paraId="24DD6CA5" w14:textId="77777777" w:rsidR="00E54D8D" w:rsidRPr="008F7C6E" w:rsidRDefault="00E54D8D" w:rsidP="00B41757">
            <w:pPr>
              <w:spacing w:line="340" w:lineRule="exact"/>
              <w:ind w:right="1"/>
              <w:rPr>
                <w:rFonts w:asciiTheme="majorBidi" w:hAnsiTheme="majorBidi" w:cstheme="majorBidi"/>
              </w:rPr>
            </w:pPr>
          </w:p>
        </w:tc>
        <w:tc>
          <w:tcPr>
            <w:tcW w:w="5581" w:type="dxa"/>
            <w:gridSpan w:val="7"/>
            <w:tcBorders>
              <w:bottom w:val="single" w:sz="6" w:space="0" w:color="auto"/>
            </w:tcBorders>
          </w:tcPr>
          <w:p w14:paraId="5D9DCBF5" w14:textId="77777777" w:rsidR="00E54D8D" w:rsidRPr="008F7C6E" w:rsidRDefault="00E54D8D" w:rsidP="00B41757">
            <w:pPr>
              <w:spacing w:line="340" w:lineRule="exact"/>
              <w:jc w:val="right"/>
              <w:rPr>
                <w:rFonts w:asciiTheme="majorBidi" w:hAnsiTheme="majorBidi" w:cstheme="majorBidi"/>
              </w:rPr>
            </w:pPr>
            <w:r w:rsidRPr="008F7C6E">
              <w:rPr>
                <w:rFonts w:asciiTheme="majorBidi" w:hAnsiTheme="majorBidi" w:cstheme="majorBidi"/>
              </w:rPr>
              <w:t>(Unit: Thousand Baht)</w:t>
            </w:r>
          </w:p>
        </w:tc>
      </w:tr>
      <w:tr w:rsidR="00E54D8D" w:rsidRPr="008F7C6E" w14:paraId="57B98129" w14:textId="77777777" w:rsidTr="00165509">
        <w:trPr>
          <w:gridAfter w:val="1"/>
          <w:wAfter w:w="11" w:type="dxa"/>
          <w:trHeight w:val="20"/>
          <w:tblHeader/>
        </w:trPr>
        <w:tc>
          <w:tcPr>
            <w:tcW w:w="3685" w:type="dxa"/>
          </w:tcPr>
          <w:p w14:paraId="4F54407B" w14:textId="77777777" w:rsidR="00E54D8D" w:rsidRPr="008F7C6E" w:rsidRDefault="00E54D8D" w:rsidP="00B41757">
            <w:pPr>
              <w:spacing w:line="340" w:lineRule="exact"/>
              <w:ind w:right="1"/>
              <w:rPr>
                <w:rFonts w:asciiTheme="majorBidi" w:hAnsiTheme="majorBidi" w:cstheme="majorBidi"/>
              </w:rPr>
            </w:pPr>
          </w:p>
        </w:tc>
        <w:tc>
          <w:tcPr>
            <w:tcW w:w="5581" w:type="dxa"/>
            <w:gridSpan w:val="7"/>
            <w:tcBorders>
              <w:top w:val="single" w:sz="6" w:space="0" w:color="auto"/>
            </w:tcBorders>
          </w:tcPr>
          <w:p w14:paraId="6E3A902A" w14:textId="77777777" w:rsidR="00E54D8D" w:rsidRPr="008F7C6E" w:rsidRDefault="00E54D8D" w:rsidP="00B41757">
            <w:pPr>
              <w:spacing w:line="340" w:lineRule="exact"/>
              <w:jc w:val="center"/>
              <w:rPr>
                <w:rFonts w:asciiTheme="majorBidi" w:hAnsiTheme="majorBidi" w:cstheme="majorBidi"/>
              </w:rPr>
            </w:pPr>
            <w:r w:rsidRPr="008F7C6E">
              <w:rPr>
                <w:rFonts w:asciiTheme="majorBidi" w:hAnsiTheme="majorBidi" w:cstheme="majorBidi"/>
              </w:rPr>
              <w:t>Consolidated</w:t>
            </w:r>
          </w:p>
        </w:tc>
      </w:tr>
      <w:tr w:rsidR="00E54D8D" w:rsidRPr="008F7C6E" w14:paraId="6CE42EC6" w14:textId="77777777" w:rsidTr="00165509">
        <w:trPr>
          <w:trHeight w:val="20"/>
          <w:tblHeader/>
        </w:trPr>
        <w:tc>
          <w:tcPr>
            <w:tcW w:w="3685" w:type="dxa"/>
          </w:tcPr>
          <w:p w14:paraId="029CDCF0" w14:textId="77777777" w:rsidR="00E54D8D" w:rsidRPr="008F7C6E" w:rsidRDefault="00E54D8D" w:rsidP="00B41757">
            <w:pPr>
              <w:spacing w:line="340" w:lineRule="exact"/>
              <w:ind w:right="1"/>
              <w:rPr>
                <w:rFonts w:asciiTheme="majorBidi" w:hAnsiTheme="majorBidi" w:cstheme="majorBidi"/>
              </w:rPr>
            </w:pPr>
          </w:p>
        </w:tc>
        <w:tc>
          <w:tcPr>
            <w:tcW w:w="1365" w:type="dxa"/>
            <w:tcBorders>
              <w:top w:val="single" w:sz="6" w:space="0" w:color="auto"/>
            </w:tcBorders>
          </w:tcPr>
          <w:p w14:paraId="56D48AE6" w14:textId="77777777" w:rsidR="00E54D8D" w:rsidRPr="008F7C6E" w:rsidRDefault="00E54D8D" w:rsidP="00B41757">
            <w:pPr>
              <w:spacing w:line="340" w:lineRule="exact"/>
              <w:jc w:val="center"/>
              <w:rPr>
                <w:rFonts w:asciiTheme="majorBidi" w:hAnsiTheme="majorBidi" w:cstheme="majorBidi"/>
              </w:rPr>
            </w:pPr>
            <w:r w:rsidRPr="008F7C6E">
              <w:rPr>
                <w:rFonts w:asciiTheme="majorBidi" w:hAnsiTheme="majorBidi" w:cstheme="majorBidi"/>
              </w:rPr>
              <w:t>Balance</w:t>
            </w:r>
          </w:p>
        </w:tc>
        <w:tc>
          <w:tcPr>
            <w:tcW w:w="90" w:type="dxa"/>
            <w:tcBorders>
              <w:top w:val="single" w:sz="6" w:space="0" w:color="auto"/>
            </w:tcBorders>
          </w:tcPr>
          <w:p w14:paraId="32E17DBD" w14:textId="77777777" w:rsidR="00E54D8D" w:rsidRPr="008F7C6E" w:rsidRDefault="00E54D8D" w:rsidP="00B41757">
            <w:pPr>
              <w:spacing w:line="340" w:lineRule="exact"/>
              <w:jc w:val="center"/>
              <w:rPr>
                <w:rFonts w:asciiTheme="majorBidi" w:hAnsiTheme="majorBidi" w:cstheme="majorBidi"/>
              </w:rPr>
            </w:pPr>
          </w:p>
        </w:tc>
        <w:tc>
          <w:tcPr>
            <w:tcW w:w="1253" w:type="dxa"/>
            <w:tcBorders>
              <w:top w:val="single" w:sz="6" w:space="0" w:color="auto"/>
            </w:tcBorders>
          </w:tcPr>
          <w:p w14:paraId="0FA18086" w14:textId="77777777" w:rsidR="00E54D8D" w:rsidRPr="008F7C6E" w:rsidRDefault="00E54D8D" w:rsidP="00B41757">
            <w:pPr>
              <w:spacing w:line="340" w:lineRule="exact"/>
              <w:jc w:val="center"/>
              <w:rPr>
                <w:rFonts w:asciiTheme="majorBidi" w:hAnsiTheme="majorBidi" w:cstheme="majorBidi"/>
              </w:rPr>
            </w:pPr>
            <w:r w:rsidRPr="008F7C6E">
              <w:rPr>
                <w:rFonts w:asciiTheme="majorBidi" w:hAnsiTheme="majorBidi" w:cstheme="majorBidi"/>
              </w:rPr>
              <w:t>Cash flows</w:t>
            </w:r>
          </w:p>
        </w:tc>
        <w:tc>
          <w:tcPr>
            <w:tcW w:w="90" w:type="dxa"/>
            <w:tcBorders>
              <w:top w:val="single" w:sz="6" w:space="0" w:color="auto"/>
            </w:tcBorders>
          </w:tcPr>
          <w:p w14:paraId="41CC4562" w14:textId="77777777" w:rsidR="00E54D8D" w:rsidRPr="008F7C6E" w:rsidRDefault="00E54D8D" w:rsidP="00B41757">
            <w:pPr>
              <w:spacing w:line="340" w:lineRule="exact"/>
              <w:ind w:firstLine="88"/>
              <w:jc w:val="center"/>
              <w:rPr>
                <w:rFonts w:asciiTheme="majorBidi" w:hAnsiTheme="majorBidi" w:cstheme="majorBidi"/>
                <w:cs/>
              </w:rPr>
            </w:pPr>
          </w:p>
        </w:tc>
        <w:tc>
          <w:tcPr>
            <w:tcW w:w="1366" w:type="dxa"/>
            <w:tcBorders>
              <w:top w:val="single" w:sz="6" w:space="0" w:color="auto"/>
            </w:tcBorders>
          </w:tcPr>
          <w:p w14:paraId="548E9CFD" w14:textId="09A48109" w:rsidR="00E54D8D" w:rsidRPr="008F7C6E" w:rsidRDefault="00622DD0" w:rsidP="00B41757">
            <w:pPr>
              <w:spacing w:line="340" w:lineRule="exact"/>
              <w:jc w:val="center"/>
              <w:rPr>
                <w:rFonts w:asciiTheme="majorBidi" w:hAnsiTheme="majorBidi" w:cstheme="majorBidi"/>
                <w:cs/>
              </w:rPr>
            </w:pPr>
            <w:r w:rsidRPr="008F7C6E">
              <w:rPr>
                <w:rFonts w:asciiTheme="majorBidi" w:hAnsiTheme="majorBidi" w:cstheme="majorBidi"/>
              </w:rPr>
              <w:t xml:space="preserve">Non-cash </w:t>
            </w:r>
          </w:p>
        </w:tc>
        <w:tc>
          <w:tcPr>
            <w:tcW w:w="100" w:type="dxa"/>
            <w:tcBorders>
              <w:top w:val="single" w:sz="6" w:space="0" w:color="auto"/>
            </w:tcBorders>
          </w:tcPr>
          <w:p w14:paraId="7E296E52" w14:textId="77777777" w:rsidR="00E54D8D" w:rsidRPr="008F7C6E" w:rsidRDefault="00E54D8D" w:rsidP="00B41757">
            <w:pPr>
              <w:spacing w:line="340" w:lineRule="exact"/>
              <w:jc w:val="center"/>
              <w:rPr>
                <w:rFonts w:asciiTheme="majorBidi" w:hAnsiTheme="majorBidi" w:cstheme="majorBidi"/>
                <w:cs/>
              </w:rPr>
            </w:pPr>
          </w:p>
        </w:tc>
        <w:tc>
          <w:tcPr>
            <w:tcW w:w="1328" w:type="dxa"/>
            <w:gridSpan w:val="2"/>
            <w:tcBorders>
              <w:top w:val="single" w:sz="6" w:space="0" w:color="auto"/>
            </w:tcBorders>
          </w:tcPr>
          <w:p w14:paraId="167A4CE2" w14:textId="77777777" w:rsidR="00E54D8D" w:rsidRPr="008F7C6E" w:rsidRDefault="00E54D8D" w:rsidP="00B41757">
            <w:pPr>
              <w:spacing w:line="340" w:lineRule="exact"/>
              <w:jc w:val="center"/>
              <w:rPr>
                <w:rFonts w:asciiTheme="majorBidi" w:hAnsiTheme="majorBidi" w:cstheme="majorBidi"/>
              </w:rPr>
            </w:pPr>
            <w:r w:rsidRPr="008F7C6E">
              <w:rPr>
                <w:rFonts w:asciiTheme="majorBidi" w:hAnsiTheme="majorBidi" w:cstheme="majorBidi"/>
              </w:rPr>
              <w:t>Balance</w:t>
            </w:r>
          </w:p>
        </w:tc>
      </w:tr>
      <w:tr w:rsidR="00E54D8D" w:rsidRPr="008F7C6E" w14:paraId="4ABDBEF7" w14:textId="77777777" w:rsidTr="00165509">
        <w:trPr>
          <w:trHeight w:val="20"/>
          <w:tblHeader/>
        </w:trPr>
        <w:tc>
          <w:tcPr>
            <w:tcW w:w="3685" w:type="dxa"/>
          </w:tcPr>
          <w:p w14:paraId="08E3565F" w14:textId="77777777" w:rsidR="00E54D8D" w:rsidRPr="008F7C6E" w:rsidRDefault="00E54D8D" w:rsidP="00B41757">
            <w:pPr>
              <w:spacing w:line="340" w:lineRule="exact"/>
              <w:ind w:right="1"/>
              <w:rPr>
                <w:rFonts w:asciiTheme="majorBidi" w:hAnsiTheme="majorBidi" w:cstheme="majorBidi"/>
              </w:rPr>
            </w:pPr>
          </w:p>
        </w:tc>
        <w:tc>
          <w:tcPr>
            <w:tcW w:w="1365" w:type="dxa"/>
          </w:tcPr>
          <w:p w14:paraId="1475387B" w14:textId="77777777" w:rsidR="00E54D8D" w:rsidRPr="008F7C6E" w:rsidRDefault="00E54D8D" w:rsidP="00B41757">
            <w:pPr>
              <w:spacing w:line="340" w:lineRule="exact"/>
              <w:jc w:val="center"/>
              <w:rPr>
                <w:rFonts w:asciiTheme="majorBidi" w:hAnsiTheme="majorBidi" w:cstheme="majorBidi"/>
              </w:rPr>
            </w:pPr>
            <w:r w:rsidRPr="008F7C6E">
              <w:rPr>
                <w:rFonts w:asciiTheme="majorBidi" w:hAnsiTheme="majorBidi" w:cstheme="majorBidi"/>
              </w:rPr>
              <w:t>as at December</w:t>
            </w:r>
          </w:p>
        </w:tc>
        <w:tc>
          <w:tcPr>
            <w:tcW w:w="90" w:type="dxa"/>
          </w:tcPr>
          <w:p w14:paraId="70048279" w14:textId="77777777" w:rsidR="00E54D8D" w:rsidRPr="008F7C6E" w:rsidRDefault="00E54D8D" w:rsidP="00B41757">
            <w:pPr>
              <w:spacing w:line="340" w:lineRule="exact"/>
              <w:jc w:val="center"/>
              <w:rPr>
                <w:rFonts w:asciiTheme="majorBidi" w:hAnsiTheme="majorBidi" w:cstheme="majorBidi"/>
              </w:rPr>
            </w:pPr>
          </w:p>
        </w:tc>
        <w:tc>
          <w:tcPr>
            <w:tcW w:w="1253" w:type="dxa"/>
          </w:tcPr>
          <w:p w14:paraId="780E5A35" w14:textId="03578203" w:rsidR="00E54D8D" w:rsidRPr="008F7C6E" w:rsidRDefault="00794CC7" w:rsidP="00B41757">
            <w:pPr>
              <w:spacing w:line="340" w:lineRule="exact"/>
              <w:jc w:val="center"/>
              <w:rPr>
                <w:rFonts w:asciiTheme="majorBidi" w:hAnsiTheme="majorBidi" w:cstheme="majorBidi"/>
              </w:rPr>
            </w:pPr>
            <w:r w:rsidRPr="008F7C6E">
              <w:rPr>
                <w:rFonts w:asciiTheme="majorBidi" w:hAnsiTheme="majorBidi" w:cstheme="majorBidi"/>
              </w:rPr>
              <w:t>i</w:t>
            </w:r>
            <w:r w:rsidR="00E54D8D" w:rsidRPr="008F7C6E">
              <w:rPr>
                <w:rFonts w:asciiTheme="majorBidi" w:hAnsiTheme="majorBidi" w:cstheme="majorBidi"/>
              </w:rPr>
              <w:t>ncrease</w:t>
            </w:r>
          </w:p>
        </w:tc>
        <w:tc>
          <w:tcPr>
            <w:tcW w:w="90" w:type="dxa"/>
          </w:tcPr>
          <w:p w14:paraId="59A7A601" w14:textId="77777777" w:rsidR="00E54D8D" w:rsidRPr="008F7C6E" w:rsidRDefault="00E54D8D" w:rsidP="00B41757">
            <w:pPr>
              <w:spacing w:line="340" w:lineRule="exact"/>
              <w:jc w:val="center"/>
              <w:rPr>
                <w:rFonts w:asciiTheme="majorBidi" w:hAnsiTheme="majorBidi" w:cstheme="majorBidi"/>
                <w:spacing w:val="-4"/>
                <w:cs/>
              </w:rPr>
            </w:pPr>
          </w:p>
        </w:tc>
        <w:tc>
          <w:tcPr>
            <w:tcW w:w="1366" w:type="dxa"/>
          </w:tcPr>
          <w:p w14:paraId="0F984CDB" w14:textId="06F6F464" w:rsidR="00E54D8D" w:rsidRPr="008F7C6E" w:rsidRDefault="00622DD0" w:rsidP="00B41757">
            <w:pPr>
              <w:spacing w:line="340" w:lineRule="exact"/>
              <w:jc w:val="center"/>
              <w:rPr>
                <w:rFonts w:asciiTheme="majorBidi" w:hAnsiTheme="majorBidi" w:cstheme="majorBidi"/>
                <w:cs/>
              </w:rPr>
            </w:pPr>
            <w:r w:rsidRPr="008F7C6E">
              <w:rPr>
                <w:rFonts w:asciiTheme="majorBidi" w:hAnsiTheme="majorBidi" w:cstheme="majorBidi"/>
              </w:rPr>
              <w:t>transaction</w:t>
            </w:r>
          </w:p>
        </w:tc>
        <w:tc>
          <w:tcPr>
            <w:tcW w:w="100" w:type="dxa"/>
            <w:tcBorders>
              <w:right w:val="nil"/>
            </w:tcBorders>
          </w:tcPr>
          <w:p w14:paraId="60C934E3" w14:textId="77777777" w:rsidR="00E54D8D" w:rsidRPr="008F7C6E" w:rsidRDefault="00E54D8D" w:rsidP="00B41757">
            <w:pPr>
              <w:spacing w:line="340" w:lineRule="exact"/>
              <w:jc w:val="center"/>
              <w:rPr>
                <w:rFonts w:asciiTheme="majorBidi" w:hAnsiTheme="majorBidi" w:cstheme="majorBidi"/>
                <w:cs/>
              </w:rPr>
            </w:pPr>
          </w:p>
        </w:tc>
        <w:tc>
          <w:tcPr>
            <w:tcW w:w="1328" w:type="dxa"/>
            <w:gridSpan w:val="2"/>
            <w:tcBorders>
              <w:left w:val="nil"/>
            </w:tcBorders>
          </w:tcPr>
          <w:p w14:paraId="21FEE5AC" w14:textId="77777777" w:rsidR="00E54D8D" w:rsidRPr="008F7C6E" w:rsidRDefault="00E54D8D" w:rsidP="00B41757">
            <w:pPr>
              <w:spacing w:line="340" w:lineRule="exact"/>
              <w:jc w:val="center"/>
              <w:rPr>
                <w:rFonts w:asciiTheme="majorBidi" w:hAnsiTheme="majorBidi" w:cstheme="majorBidi"/>
              </w:rPr>
            </w:pPr>
            <w:r w:rsidRPr="008F7C6E">
              <w:rPr>
                <w:rFonts w:asciiTheme="majorBidi" w:hAnsiTheme="majorBidi" w:cstheme="majorBidi"/>
              </w:rPr>
              <w:t>as at December</w:t>
            </w:r>
          </w:p>
        </w:tc>
      </w:tr>
      <w:tr w:rsidR="00E54D8D" w:rsidRPr="008F7C6E" w14:paraId="4FF364A2" w14:textId="77777777" w:rsidTr="00165509">
        <w:trPr>
          <w:trHeight w:val="20"/>
          <w:tblHeader/>
        </w:trPr>
        <w:tc>
          <w:tcPr>
            <w:tcW w:w="3685" w:type="dxa"/>
          </w:tcPr>
          <w:p w14:paraId="6C53EE82" w14:textId="77777777" w:rsidR="00E54D8D" w:rsidRPr="008F7C6E" w:rsidRDefault="00E54D8D" w:rsidP="00B41757">
            <w:pPr>
              <w:spacing w:line="340" w:lineRule="exact"/>
              <w:ind w:right="1"/>
              <w:rPr>
                <w:rFonts w:asciiTheme="majorBidi" w:hAnsiTheme="majorBidi" w:cstheme="majorBidi"/>
                <w:cs/>
              </w:rPr>
            </w:pPr>
          </w:p>
        </w:tc>
        <w:tc>
          <w:tcPr>
            <w:tcW w:w="1365" w:type="dxa"/>
            <w:tcBorders>
              <w:bottom w:val="single" w:sz="6" w:space="0" w:color="auto"/>
            </w:tcBorders>
          </w:tcPr>
          <w:p w14:paraId="6AF1D6D4" w14:textId="30AA7A8E" w:rsidR="00E54D8D" w:rsidRPr="008F7C6E" w:rsidRDefault="00E54D8D" w:rsidP="00B41757">
            <w:pPr>
              <w:spacing w:line="340" w:lineRule="exact"/>
              <w:jc w:val="center"/>
              <w:rPr>
                <w:rFonts w:asciiTheme="majorBidi" w:hAnsiTheme="majorBidi" w:cstheme="majorBidi"/>
              </w:rPr>
            </w:pPr>
            <w:r w:rsidRPr="008F7C6E">
              <w:rPr>
                <w:rFonts w:asciiTheme="majorBidi" w:hAnsiTheme="majorBidi" w:cstheme="majorBidi"/>
              </w:rPr>
              <w:t>31, 202</w:t>
            </w:r>
            <w:r w:rsidR="00B41757" w:rsidRPr="008F7C6E">
              <w:rPr>
                <w:rFonts w:asciiTheme="majorBidi" w:hAnsiTheme="majorBidi" w:cstheme="majorBidi"/>
              </w:rPr>
              <w:t>3</w:t>
            </w:r>
          </w:p>
        </w:tc>
        <w:tc>
          <w:tcPr>
            <w:tcW w:w="90" w:type="dxa"/>
          </w:tcPr>
          <w:p w14:paraId="5ACB688B" w14:textId="77777777" w:rsidR="00E54D8D" w:rsidRPr="008F7C6E" w:rsidRDefault="00E54D8D" w:rsidP="00B41757">
            <w:pPr>
              <w:spacing w:line="340" w:lineRule="exact"/>
              <w:jc w:val="center"/>
              <w:rPr>
                <w:rFonts w:asciiTheme="majorBidi" w:hAnsiTheme="majorBidi" w:cstheme="majorBidi"/>
              </w:rPr>
            </w:pPr>
          </w:p>
        </w:tc>
        <w:tc>
          <w:tcPr>
            <w:tcW w:w="1253" w:type="dxa"/>
            <w:tcBorders>
              <w:bottom w:val="single" w:sz="6" w:space="0" w:color="auto"/>
            </w:tcBorders>
          </w:tcPr>
          <w:p w14:paraId="48767B21" w14:textId="608C7AD6" w:rsidR="00E54D8D" w:rsidRPr="008F7C6E" w:rsidRDefault="004A61DE" w:rsidP="00B41757">
            <w:pPr>
              <w:spacing w:line="340" w:lineRule="exact"/>
              <w:jc w:val="center"/>
              <w:rPr>
                <w:rFonts w:asciiTheme="majorBidi" w:hAnsiTheme="majorBidi" w:cstheme="majorBidi"/>
              </w:rPr>
            </w:pPr>
            <w:r w:rsidRPr="008F7C6E">
              <w:rPr>
                <w:rFonts w:asciiTheme="majorBidi" w:hAnsiTheme="majorBidi" w:cstheme="majorBidi"/>
              </w:rPr>
              <w:t>(</w:t>
            </w:r>
            <w:r w:rsidR="00794CC7" w:rsidRPr="008F7C6E">
              <w:rPr>
                <w:rFonts w:asciiTheme="majorBidi" w:hAnsiTheme="majorBidi" w:cstheme="majorBidi"/>
              </w:rPr>
              <w:t>d</w:t>
            </w:r>
            <w:r w:rsidRPr="008F7C6E">
              <w:rPr>
                <w:rFonts w:asciiTheme="majorBidi" w:hAnsiTheme="majorBidi" w:cstheme="majorBidi"/>
              </w:rPr>
              <w:t>ecrease) *</w:t>
            </w:r>
          </w:p>
        </w:tc>
        <w:tc>
          <w:tcPr>
            <w:tcW w:w="90" w:type="dxa"/>
          </w:tcPr>
          <w:p w14:paraId="045E8AA4" w14:textId="77777777" w:rsidR="00E54D8D" w:rsidRPr="008F7C6E" w:rsidRDefault="00E54D8D" w:rsidP="00B41757">
            <w:pPr>
              <w:spacing w:line="340" w:lineRule="exact"/>
              <w:jc w:val="center"/>
              <w:rPr>
                <w:rFonts w:asciiTheme="majorBidi" w:hAnsiTheme="majorBidi" w:cstheme="majorBidi"/>
                <w:spacing w:val="-4"/>
                <w:cs/>
              </w:rPr>
            </w:pPr>
          </w:p>
        </w:tc>
        <w:tc>
          <w:tcPr>
            <w:tcW w:w="1366" w:type="dxa"/>
            <w:tcBorders>
              <w:bottom w:val="single" w:sz="6" w:space="0" w:color="auto"/>
            </w:tcBorders>
          </w:tcPr>
          <w:p w14:paraId="39F96D67" w14:textId="75A10697" w:rsidR="00E54D8D" w:rsidRPr="008F7C6E" w:rsidRDefault="00C610C1" w:rsidP="00B41757">
            <w:pPr>
              <w:spacing w:line="340" w:lineRule="exact"/>
              <w:jc w:val="center"/>
              <w:rPr>
                <w:rFonts w:asciiTheme="majorBidi" w:hAnsiTheme="majorBidi" w:cstheme="majorBidi"/>
                <w:cs/>
              </w:rPr>
            </w:pPr>
            <w:r w:rsidRPr="008F7C6E">
              <w:rPr>
                <w:rFonts w:asciiTheme="majorBidi" w:hAnsiTheme="majorBidi" w:cstheme="majorBidi"/>
              </w:rPr>
              <w:t>in</w:t>
            </w:r>
            <w:r w:rsidR="00622DD0" w:rsidRPr="008F7C6E">
              <w:rPr>
                <w:rFonts w:asciiTheme="majorBidi" w:hAnsiTheme="majorBidi" w:cstheme="majorBidi"/>
              </w:rPr>
              <w:t>crease</w:t>
            </w:r>
          </w:p>
        </w:tc>
        <w:tc>
          <w:tcPr>
            <w:tcW w:w="100" w:type="dxa"/>
            <w:tcBorders>
              <w:right w:val="nil"/>
            </w:tcBorders>
          </w:tcPr>
          <w:p w14:paraId="30E6C842" w14:textId="77777777" w:rsidR="00E54D8D" w:rsidRPr="008F7C6E" w:rsidRDefault="00E54D8D" w:rsidP="00B41757">
            <w:pPr>
              <w:spacing w:line="340" w:lineRule="exact"/>
              <w:jc w:val="center"/>
              <w:rPr>
                <w:rFonts w:asciiTheme="majorBidi" w:hAnsiTheme="majorBidi" w:cstheme="majorBidi"/>
                <w:cs/>
              </w:rPr>
            </w:pPr>
          </w:p>
        </w:tc>
        <w:tc>
          <w:tcPr>
            <w:tcW w:w="1328" w:type="dxa"/>
            <w:gridSpan w:val="2"/>
            <w:tcBorders>
              <w:left w:val="nil"/>
              <w:bottom w:val="single" w:sz="6" w:space="0" w:color="auto"/>
            </w:tcBorders>
          </w:tcPr>
          <w:p w14:paraId="209D5C87" w14:textId="1C892E79" w:rsidR="00E54D8D" w:rsidRPr="008F7C6E" w:rsidRDefault="00E54D8D" w:rsidP="00B41757">
            <w:pPr>
              <w:spacing w:line="340" w:lineRule="exact"/>
              <w:jc w:val="center"/>
              <w:rPr>
                <w:rFonts w:asciiTheme="majorBidi" w:hAnsiTheme="majorBidi" w:cstheme="majorBidi"/>
              </w:rPr>
            </w:pPr>
            <w:r w:rsidRPr="008F7C6E">
              <w:rPr>
                <w:rFonts w:asciiTheme="majorBidi" w:hAnsiTheme="majorBidi" w:cstheme="majorBidi"/>
              </w:rPr>
              <w:t>31, 202</w:t>
            </w:r>
            <w:r w:rsidR="00B41757" w:rsidRPr="008F7C6E">
              <w:rPr>
                <w:rFonts w:asciiTheme="majorBidi" w:hAnsiTheme="majorBidi" w:cstheme="majorBidi"/>
              </w:rPr>
              <w:t>4</w:t>
            </w:r>
          </w:p>
        </w:tc>
      </w:tr>
      <w:tr w:rsidR="00E56924" w:rsidRPr="008F7C6E" w14:paraId="031053CD" w14:textId="77777777" w:rsidTr="008E530B">
        <w:trPr>
          <w:trHeight w:val="54"/>
        </w:trPr>
        <w:tc>
          <w:tcPr>
            <w:tcW w:w="3685" w:type="dxa"/>
          </w:tcPr>
          <w:p w14:paraId="47688087" w14:textId="77777777" w:rsidR="00E56924" w:rsidRPr="008F7C6E" w:rsidRDefault="00E56924" w:rsidP="00E56924">
            <w:pPr>
              <w:tabs>
                <w:tab w:val="decimal" w:pos="720"/>
              </w:tabs>
              <w:spacing w:line="340" w:lineRule="exact"/>
              <w:rPr>
                <w:rFonts w:asciiTheme="majorBidi" w:hAnsiTheme="majorBidi" w:cstheme="majorBidi"/>
              </w:rPr>
            </w:pPr>
            <w:r w:rsidRPr="008F7C6E">
              <w:rPr>
                <w:rFonts w:asciiTheme="majorBidi" w:hAnsiTheme="majorBidi" w:cstheme="majorBidi"/>
              </w:rPr>
              <w:t>Short-term loans from financial institutions</w:t>
            </w:r>
          </w:p>
        </w:tc>
        <w:tc>
          <w:tcPr>
            <w:tcW w:w="1365" w:type="dxa"/>
            <w:tcBorders>
              <w:top w:val="single" w:sz="6" w:space="0" w:color="auto"/>
            </w:tcBorders>
          </w:tcPr>
          <w:p w14:paraId="0F17A78B" w14:textId="34F048AF" w:rsidR="00E56924" w:rsidRPr="008F7C6E" w:rsidRDefault="00E56924" w:rsidP="00E56924">
            <w:pPr>
              <w:tabs>
                <w:tab w:val="decimal" w:pos="755"/>
                <w:tab w:val="left" w:pos="851"/>
              </w:tabs>
              <w:spacing w:line="340" w:lineRule="exact"/>
              <w:ind w:right="113"/>
              <w:jc w:val="right"/>
              <w:rPr>
                <w:rFonts w:asciiTheme="majorBidi" w:hAnsiTheme="majorBidi" w:cstheme="majorBidi"/>
              </w:rPr>
            </w:pPr>
            <w:r w:rsidRPr="008F7C6E">
              <w:rPr>
                <w:rFonts w:asciiTheme="majorBidi" w:hAnsiTheme="majorBidi" w:cstheme="majorBidi"/>
              </w:rPr>
              <w:t>16,323</w:t>
            </w:r>
          </w:p>
        </w:tc>
        <w:tc>
          <w:tcPr>
            <w:tcW w:w="90" w:type="dxa"/>
          </w:tcPr>
          <w:p w14:paraId="19833393" w14:textId="77777777" w:rsidR="00E56924" w:rsidRPr="008F7C6E" w:rsidRDefault="00E56924" w:rsidP="00E56924">
            <w:pPr>
              <w:tabs>
                <w:tab w:val="decimal" w:pos="720"/>
                <w:tab w:val="left" w:pos="851"/>
              </w:tabs>
              <w:spacing w:line="340" w:lineRule="exact"/>
              <w:ind w:right="113"/>
              <w:jc w:val="right"/>
              <w:rPr>
                <w:rFonts w:asciiTheme="majorBidi" w:hAnsiTheme="majorBidi" w:cstheme="majorBidi"/>
              </w:rPr>
            </w:pPr>
          </w:p>
        </w:tc>
        <w:tc>
          <w:tcPr>
            <w:tcW w:w="1253" w:type="dxa"/>
            <w:tcBorders>
              <w:top w:val="single" w:sz="6" w:space="0" w:color="auto"/>
            </w:tcBorders>
            <w:vAlign w:val="bottom"/>
          </w:tcPr>
          <w:p w14:paraId="595E4B18" w14:textId="174FE883" w:rsidR="00E56924" w:rsidRPr="008F7C6E" w:rsidRDefault="00E56924" w:rsidP="00E56924">
            <w:pPr>
              <w:tabs>
                <w:tab w:val="decimal" w:pos="324"/>
                <w:tab w:val="left" w:pos="851"/>
              </w:tabs>
              <w:autoSpaceDE w:val="0"/>
              <w:autoSpaceDN w:val="0"/>
              <w:adjustRightInd w:val="0"/>
              <w:spacing w:line="340" w:lineRule="exact"/>
              <w:ind w:right="40"/>
              <w:jc w:val="right"/>
              <w:rPr>
                <w:rFonts w:asciiTheme="majorBidi" w:hAnsiTheme="majorBidi" w:cstheme="majorBidi"/>
              </w:rPr>
            </w:pPr>
            <w:r w:rsidRPr="008F7C6E">
              <w:rPr>
                <w:rFonts w:asciiTheme="majorBidi" w:hAnsiTheme="majorBidi" w:cstheme="majorBidi"/>
              </w:rPr>
              <w:t>(16,323)</w:t>
            </w:r>
          </w:p>
        </w:tc>
        <w:tc>
          <w:tcPr>
            <w:tcW w:w="90" w:type="dxa"/>
          </w:tcPr>
          <w:p w14:paraId="1173B682" w14:textId="77777777" w:rsidR="00E56924" w:rsidRPr="008F7C6E" w:rsidRDefault="00E56924" w:rsidP="00E56924">
            <w:pPr>
              <w:tabs>
                <w:tab w:val="decimal" w:pos="510"/>
                <w:tab w:val="left" w:pos="851"/>
              </w:tabs>
              <w:spacing w:line="340" w:lineRule="exact"/>
              <w:ind w:right="113"/>
              <w:jc w:val="right"/>
              <w:rPr>
                <w:rFonts w:asciiTheme="majorBidi" w:hAnsiTheme="majorBidi" w:cstheme="majorBidi"/>
              </w:rPr>
            </w:pPr>
          </w:p>
        </w:tc>
        <w:tc>
          <w:tcPr>
            <w:tcW w:w="1366" w:type="dxa"/>
            <w:tcBorders>
              <w:top w:val="single" w:sz="6" w:space="0" w:color="auto"/>
            </w:tcBorders>
            <w:vAlign w:val="bottom"/>
          </w:tcPr>
          <w:p w14:paraId="1F2D4416" w14:textId="6F97BA5C" w:rsidR="00E56924" w:rsidRPr="008F7C6E" w:rsidRDefault="00E56924" w:rsidP="00E56924">
            <w:pPr>
              <w:tabs>
                <w:tab w:val="left" w:pos="726"/>
              </w:tabs>
              <w:autoSpaceDE w:val="0"/>
              <w:autoSpaceDN w:val="0"/>
              <w:adjustRightInd w:val="0"/>
              <w:spacing w:line="340" w:lineRule="exact"/>
              <w:ind w:right="258"/>
              <w:contextualSpacing/>
              <w:jc w:val="right"/>
              <w:rPr>
                <w:rFonts w:asciiTheme="majorBidi" w:hAnsiTheme="majorBidi" w:cstheme="majorBidi"/>
              </w:rPr>
            </w:pPr>
            <w:r w:rsidRPr="008F7C6E">
              <w:rPr>
                <w:rFonts w:asciiTheme="majorBidi" w:hAnsiTheme="majorBidi" w:cstheme="majorBidi"/>
              </w:rPr>
              <w:t>-</w:t>
            </w:r>
          </w:p>
        </w:tc>
        <w:tc>
          <w:tcPr>
            <w:tcW w:w="100" w:type="dxa"/>
            <w:vAlign w:val="bottom"/>
          </w:tcPr>
          <w:p w14:paraId="2699D5F0" w14:textId="77777777" w:rsidR="00E56924" w:rsidRPr="008F7C6E" w:rsidRDefault="00E56924" w:rsidP="00E56924">
            <w:pPr>
              <w:tabs>
                <w:tab w:val="left" w:pos="851"/>
              </w:tabs>
              <w:spacing w:line="340" w:lineRule="exact"/>
              <w:ind w:right="113"/>
              <w:jc w:val="center"/>
              <w:rPr>
                <w:rFonts w:asciiTheme="majorBidi" w:hAnsiTheme="majorBidi" w:cstheme="majorBidi"/>
              </w:rPr>
            </w:pPr>
          </w:p>
        </w:tc>
        <w:tc>
          <w:tcPr>
            <w:tcW w:w="1328" w:type="dxa"/>
            <w:gridSpan w:val="2"/>
            <w:tcBorders>
              <w:top w:val="single" w:sz="6" w:space="0" w:color="auto"/>
            </w:tcBorders>
            <w:vAlign w:val="bottom"/>
          </w:tcPr>
          <w:p w14:paraId="76B118C6" w14:textId="2AD55448" w:rsidR="00E56924" w:rsidRPr="008F7C6E" w:rsidRDefault="00E56924" w:rsidP="00E56924">
            <w:pPr>
              <w:tabs>
                <w:tab w:val="left" w:pos="726"/>
              </w:tabs>
              <w:autoSpaceDE w:val="0"/>
              <w:autoSpaceDN w:val="0"/>
              <w:adjustRightInd w:val="0"/>
              <w:spacing w:line="340" w:lineRule="exact"/>
              <w:ind w:right="258"/>
              <w:contextualSpacing/>
              <w:jc w:val="right"/>
              <w:rPr>
                <w:rFonts w:asciiTheme="majorBidi" w:hAnsiTheme="majorBidi" w:cstheme="majorBidi"/>
              </w:rPr>
            </w:pPr>
            <w:r w:rsidRPr="008F7C6E">
              <w:rPr>
                <w:rFonts w:asciiTheme="majorBidi" w:hAnsiTheme="majorBidi" w:cstheme="majorBidi"/>
              </w:rPr>
              <w:t>-</w:t>
            </w:r>
          </w:p>
        </w:tc>
      </w:tr>
      <w:tr w:rsidR="00E56924" w:rsidRPr="008F7C6E" w14:paraId="113D763A" w14:textId="77777777" w:rsidTr="008E530B">
        <w:trPr>
          <w:trHeight w:val="20"/>
          <w:tblHeader/>
        </w:trPr>
        <w:tc>
          <w:tcPr>
            <w:tcW w:w="3685" w:type="dxa"/>
          </w:tcPr>
          <w:p w14:paraId="246B9A4B" w14:textId="77777777" w:rsidR="00E56924" w:rsidRPr="008F7C6E" w:rsidRDefault="00E56924" w:rsidP="00E56924">
            <w:pPr>
              <w:tabs>
                <w:tab w:val="decimal" w:pos="720"/>
              </w:tabs>
              <w:spacing w:line="340" w:lineRule="exact"/>
              <w:rPr>
                <w:rFonts w:asciiTheme="majorBidi" w:hAnsiTheme="majorBidi" w:cstheme="majorBidi"/>
              </w:rPr>
            </w:pPr>
            <w:r w:rsidRPr="008F7C6E">
              <w:rPr>
                <w:rFonts w:asciiTheme="majorBidi" w:hAnsiTheme="majorBidi" w:cstheme="majorBidi"/>
              </w:rPr>
              <w:t>Long-term loans from financial institutions</w:t>
            </w:r>
          </w:p>
        </w:tc>
        <w:tc>
          <w:tcPr>
            <w:tcW w:w="1365" w:type="dxa"/>
          </w:tcPr>
          <w:p w14:paraId="4F0AF947" w14:textId="012125B0" w:rsidR="00E56924" w:rsidRPr="008F7C6E" w:rsidRDefault="00E56924" w:rsidP="00E56924">
            <w:pPr>
              <w:tabs>
                <w:tab w:val="decimal" w:pos="755"/>
                <w:tab w:val="left" w:pos="851"/>
              </w:tabs>
              <w:spacing w:line="340" w:lineRule="exact"/>
              <w:ind w:right="113"/>
              <w:jc w:val="right"/>
              <w:rPr>
                <w:rFonts w:asciiTheme="majorBidi" w:hAnsiTheme="majorBidi" w:cstheme="majorBidi"/>
              </w:rPr>
            </w:pPr>
            <w:r w:rsidRPr="008F7C6E">
              <w:rPr>
                <w:rFonts w:asciiTheme="majorBidi" w:hAnsiTheme="majorBidi" w:cstheme="majorBidi"/>
              </w:rPr>
              <w:t>135,830</w:t>
            </w:r>
          </w:p>
        </w:tc>
        <w:tc>
          <w:tcPr>
            <w:tcW w:w="90" w:type="dxa"/>
          </w:tcPr>
          <w:p w14:paraId="7309F4F4" w14:textId="77777777" w:rsidR="00E56924" w:rsidRPr="008F7C6E" w:rsidRDefault="00E56924" w:rsidP="00E56924">
            <w:pPr>
              <w:tabs>
                <w:tab w:val="left" w:pos="726"/>
              </w:tabs>
              <w:autoSpaceDE w:val="0"/>
              <w:autoSpaceDN w:val="0"/>
              <w:adjustRightInd w:val="0"/>
              <w:spacing w:line="340" w:lineRule="exact"/>
              <w:ind w:right="258"/>
              <w:contextualSpacing/>
              <w:jc w:val="right"/>
              <w:rPr>
                <w:rFonts w:asciiTheme="majorBidi" w:hAnsiTheme="majorBidi" w:cstheme="majorBidi"/>
              </w:rPr>
            </w:pPr>
          </w:p>
        </w:tc>
        <w:tc>
          <w:tcPr>
            <w:tcW w:w="1253" w:type="dxa"/>
            <w:vAlign w:val="bottom"/>
          </w:tcPr>
          <w:p w14:paraId="60071E83" w14:textId="550F278B" w:rsidR="00E56924" w:rsidRPr="008F7C6E" w:rsidRDefault="00E56924" w:rsidP="00E56924">
            <w:pPr>
              <w:tabs>
                <w:tab w:val="decimal" w:pos="324"/>
                <w:tab w:val="left" w:pos="851"/>
              </w:tabs>
              <w:autoSpaceDE w:val="0"/>
              <w:autoSpaceDN w:val="0"/>
              <w:adjustRightInd w:val="0"/>
              <w:spacing w:line="340" w:lineRule="exact"/>
              <w:ind w:right="40"/>
              <w:jc w:val="right"/>
              <w:rPr>
                <w:rFonts w:asciiTheme="majorBidi" w:hAnsiTheme="majorBidi" w:cstheme="majorBidi"/>
              </w:rPr>
            </w:pPr>
            <w:r w:rsidRPr="008F7C6E">
              <w:rPr>
                <w:rFonts w:asciiTheme="majorBidi" w:hAnsiTheme="majorBidi" w:cstheme="majorBidi"/>
              </w:rPr>
              <w:t>(88,240)</w:t>
            </w:r>
          </w:p>
        </w:tc>
        <w:tc>
          <w:tcPr>
            <w:tcW w:w="90" w:type="dxa"/>
          </w:tcPr>
          <w:p w14:paraId="0C2A7AC2" w14:textId="77777777" w:rsidR="00E56924" w:rsidRPr="008F7C6E" w:rsidRDefault="00E56924" w:rsidP="00E56924">
            <w:pPr>
              <w:tabs>
                <w:tab w:val="left" w:pos="726"/>
              </w:tabs>
              <w:autoSpaceDE w:val="0"/>
              <w:autoSpaceDN w:val="0"/>
              <w:adjustRightInd w:val="0"/>
              <w:spacing w:line="340" w:lineRule="exact"/>
              <w:ind w:right="258"/>
              <w:contextualSpacing/>
              <w:jc w:val="right"/>
              <w:rPr>
                <w:rFonts w:asciiTheme="majorBidi" w:hAnsiTheme="majorBidi" w:cstheme="majorBidi"/>
              </w:rPr>
            </w:pPr>
          </w:p>
        </w:tc>
        <w:tc>
          <w:tcPr>
            <w:tcW w:w="1366" w:type="dxa"/>
            <w:vAlign w:val="bottom"/>
          </w:tcPr>
          <w:p w14:paraId="54B41EEB" w14:textId="416CF416" w:rsidR="00E56924" w:rsidRPr="008F7C6E" w:rsidRDefault="00E56924" w:rsidP="00E56924">
            <w:pPr>
              <w:tabs>
                <w:tab w:val="left" w:pos="726"/>
              </w:tabs>
              <w:autoSpaceDE w:val="0"/>
              <w:autoSpaceDN w:val="0"/>
              <w:adjustRightInd w:val="0"/>
              <w:spacing w:line="340" w:lineRule="exact"/>
              <w:ind w:right="258"/>
              <w:contextualSpacing/>
              <w:jc w:val="right"/>
              <w:rPr>
                <w:rFonts w:asciiTheme="majorBidi" w:hAnsiTheme="majorBidi" w:cstheme="majorBidi"/>
              </w:rPr>
            </w:pPr>
            <w:r w:rsidRPr="008F7C6E">
              <w:rPr>
                <w:rFonts w:asciiTheme="majorBidi" w:hAnsiTheme="majorBidi" w:cstheme="majorBidi"/>
              </w:rPr>
              <w:t>-</w:t>
            </w:r>
          </w:p>
        </w:tc>
        <w:tc>
          <w:tcPr>
            <w:tcW w:w="100" w:type="dxa"/>
            <w:tcBorders>
              <w:right w:val="nil"/>
            </w:tcBorders>
            <w:vAlign w:val="bottom"/>
          </w:tcPr>
          <w:p w14:paraId="1D13114A" w14:textId="77777777" w:rsidR="00E56924" w:rsidRPr="008F7C6E" w:rsidRDefault="00E56924" w:rsidP="00E56924">
            <w:pPr>
              <w:tabs>
                <w:tab w:val="left" w:pos="726"/>
              </w:tabs>
              <w:autoSpaceDE w:val="0"/>
              <w:autoSpaceDN w:val="0"/>
              <w:adjustRightInd w:val="0"/>
              <w:spacing w:line="340" w:lineRule="exact"/>
              <w:ind w:right="258"/>
              <w:contextualSpacing/>
              <w:jc w:val="right"/>
              <w:rPr>
                <w:rFonts w:asciiTheme="majorBidi" w:hAnsiTheme="majorBidi" w:cstheme="majorBidi"/>
              </w:rPr>
            </w:pPr>
          </w:p>
        </w:tc>
        <w:tc>
          <w:tcPr>
            <w:tcW w:w="1328" w:type="dxa"/>
            <w:gridSpan w:val="2"/>
            <w:tcBorders>
              <w:left w:val="nil"/>
            </w:tcBorders>
            <w:vAlign w:val="bottom"/>
          </w:tcPr>
          <w:p w14:paraId="7F8AF748" w14:textId="0BDCBBC0" w:rsidR="00E56924" w:rsidRPr="008F7C6E" w:rsidRDefault="00E56924" w:rsidP="00E56924">
            <w:pPr>
              <w:tabs>
                <w:tab w:val="decimal" w:pos="755"/>
                <w:tab w:val="left" w:pos="851"/>
              </w:tabs>
              <w:spacing w:line="340" w:lineRule="exact"/>
              <w:ind w:right="113"/>
              <w:jc w:val="right"/>
              <w:rPr>
                <w:rFonts w:asciiTheme="majorBidi" w:hAnsiTheme="majorBidi" w:cstheme="majorBidi"/>
              </w:rPr>
            </w:pPr>
            <w:r w:rsidRPr="008F7C6E">
              <w:rPr>
                <w:rFonts w:asciiTheme="majorBidi" w:hAnsiTheme="majorBidi" w:cstheme="majorBidi"/>
              </w:rPr>
              <w:t>47,590</w:t>
            </w:r>
          </w:p>
        </w:tc>
      </w:tr>
      <w:tr w:rsidR="00E56924" w:rsidRPr="008F7C6E" w14:paraId="2938A084" w14:textId="77777777" w:rsidTr="00C43489">
        <w:trPr>
          <w:trHeight w:val="20"/>
          <w:tblHeader/>
        </w:trPr>
        <w:tc>
          <w:tcPr>
            <w:tcW w:w="3685" w:type="dxa"/>
          </w:tcPr>
          <w:p w14:paraId="7DED464A" w14:textId="260DBC43" w:rsidR="00E56924" w:rsidRPr="008F7C6E" w:rsidRDefault="00E56924" w:rsidP="00E56924">
            <w:pPr>
              <w:tabs>
                <w:tab w:val="decimal" w:pos="720"/>
              </w:tabs>
              <w:spacing w:line="340" w:lineRule="exact"/>
              <w:rPr>
                <w:rFonts w:asciiTheme="majorBidi" w:hAnsiTheme="majorBidi" w:cstheme="majorBidi"/>
              </w:rPr>
            </w:pPr>
            <w:r w:rsidRPr="008F7C6E">
              <w:rPr>
                <w:rFonts w:asciiTheme="majorBidi" w:hAnsiTheme="majorBidi" w:cstheme="majorBidi"/>
              </w:rPr>
              <w:t>Lease liabilities</w:t>
            </w:r>
          </w:p>
        </w:tc>
        <w:tc>
          <w:tcPr>
            <w:tcW w:w="1365" w:type="dxa"/>
          </w:tcPr>
          <w:p w14:paraId="12AE8011" w14:textId="6FAF88AE" w:rsidR="00E56924" w:rsidRPr="008F7C6E" w:rsidRDefault="00E56924" w:rsidP="00E56924">
            <w:pPr>
              <w:tabs>
                <w:tab w:val="decimal" w:pos="755"/>
                <w:tab w:val="left" w:pos="851"/>
              </w:tabs>
              <w:spacing w:line="340" w:lineRule="exact"/>
              <w:ind w:right="113"/>
              <w:jc w:val="right"/>
              <w:rPr>
                <w:rFonts w:asciiTheme="majorBidi" w:hAnsiTheme="majorBidi" w:cstheme="majorBidi"/>
              </w:rPr>
            </w:pPr>
            <w:r w:rsidRPr="008F7C6E">
              <w:rPr>
                <w:rFonts w:asciiTheme="majorBidi" w:hAnsiTheme="majorBidi" w:cstheme="majorBidi"/>
              </w:rPr>
              <w:t>18,199</w:t>
            </w:r>
          </w:p>
        </w:tc>
        <w:tc>
          <w:tcPr>
            <w:tcW w:w="90" w:type="dxa"/>
          </w:tcPr>
          <w:p w14:paraId="4B73D754" w14:textId="77777777" w:rsidR="00E56924" w:rsidRPr="008F7C6E" w:rsidRDefault="00E56924" w:rsidP="00E56924">
            <w:pPr>
              <w:tabs>
                <w:tab w:val="decimal" w:pos="720"/>
                <w:tab w:val="left" w:pos="851"/>
              </w:tabs>
              <w:spacing w:line="340" w:lineRule="exact"/>
              <w:ind w:right="113"/>
              <w:jc w:val="right"/>
              <w:rPr>
                <w:rFonts w:asciiTheme="majorBidi" w:hAnsiTheme="majorBidi" w:cstheme="majorBidi"/>
              </w:rPr>
            </w:pPr>
          </w:p>
        </w:tc>
        <w:tc>
          <w:tcPr>
            <w:tcW w:w="1253" w:type="dxa"/>
            <w:vAlign w:val="bottom"/>
          </w:tcPr>
          <w:p w14:paraId="36189279" w14:textId="2E1B5A5E" w:rsidR="00E56924" w:rsidRPr="008F7C6E" w:rsidRDefault="00E56924" w:rsidP="00E56924">
            <w:pPr>
              <w:tabs>
                <w:tab w:val="decimal" w:pos="324"/>
                <w:tab w:val="left" w:pos="851"/>
              </w:tabs>
              <w:autoSpaceDE w:val="0"/>
              <w:autoSpaceDN w:val="0"/>
              <w:adjustRightInd w:val="0"/>
              <w:spacing w:line="340" w:lineRule="exact"/>
              <w:ind w:right="40"/>
              <w:jc w:val="right"/>
              <w:rPr>
                <w:rFonts w:asciiTheme="majorBidi" w:hAnsiTheme="majorBidi" w:cstheme="majorBidi"/>
                <w:cs/>
              </w:rPr>
            </w:pPr>
            <w:r w:rsidRPr="008F7C6E">
              <w:rPr>
                <w:rFonts w:asciiTheme="majorBidi" w:hAnsiTheme="majorBidi" w:cstheme="majorBidi"/>
              </w:rPr>
              <w:t>(6,657)</w:t>
            </w:r>
          </w:p>
        </w:tc>
        <w:tc>
          <w:tcPr>
            <w:tcW w:w="90" w:type="dxa"/>
          </w:tcPr>
          <w:p w14:paraId="67B80771" w14:textId="77777777" w:rsidR="00E56924" w:rsidRPr="008F7C6E" w:rsidRDefault="00E56924" w:rsidP="00E56924">
            <w:pPr>
              <w:tabs>
                <w:tab w:val="decimal" w:pos="510"/>
                <w:tab w:val="left" w:pos="851"/>
              </w:tabs>
              <w:spacing w:line="340" w:lineRule="exact"/>
              <w:ind w:right="113"/>
              <w:jc w:val="right"/>
              <w:rPr>
                <w:rFonts w:asciiTheme="majorBidi" w:hAnsiTheme="majorBidi" w:cstheme="majorBidi"/>
              </w:rPr>
            </w:pPr>
          </w:p>
        </w:tc>
        <w:tc>
          <w:tcPr>
            <w:tcW w:w="1366" w:type="dxa"/>
            <w:vAlign w:val="bottom"/>
          </w:tcPr>
          <w:p w14:paraId="1A0271F0" w14:textId="6A6682AA" w:rsidR="00E56924" w:rsidRPr="008F7C6E" w:rsidRDefault="00E56924" w:rsidP="00E56924">
            <w:pPr>
              <w:tabs>
                <w:tab w:val="left" w:pos="726"/>
              </w:tabs>
              <w:autoSpaceDE w:val="0"/>
              <w:autoSpaceDN w:val="0"/>
              <w:adjustRightInd w:val="0"/>
              <w:spacing w:line="340" w:lineRule="exact"/>
              <w:ind w:right="258"/>
              <w:contextualSpacing/>
              <w:jc w:val="right"/>
              <w:rPr>
                <w:rFonts w:asciiTheme="majorBidi" w:hAnsiTheme="majorBidi" w:cstheme="majorBidi"/>
              </w:rPr>
            </w:pPr>
            <w:r w:rsidRPr="008F7C6E">
              <w:rPr>
                <w:rFonts w:asciiTheme="majorBidi" w:hAnsiTheme="majorBidi" w:cstheme="majorBidi"/>
              </w:rPr>
              <w:t>-</w:t>
            </w:r>
          </w:p>
        </w:tc>
        <w:tc>
          <w:tcPr>
            <w:tcW w:w="100" w:type="dxa"/>
            <w:tcBorders>
              <w:right w:val="nil"/>
            </w:tcBorders>
            <w:vAlign w:val="bottom"/>
          </w:tcPr>
          <w:p w14:paraId="6AD9CFA3" w14:textId="77777777" w:rsidR="00E56924" w:rsidRPr="008F7C6E" w:rsidRDefault="00E56924" w:rsidP="00E56924">
            <w:pPr>
              <w:tabs>
                <w:tab w:val="left" w:pos="851"/>
              </w:tabs>
              <w:spacing w:line="340" w:lineRule="exact"/>
              <w:ind w:right="113"/>
              <w:jc w:val="center"/>
              <w:rPr>
                <w:rFonts w:asciiTheme="majorBidi" w:hAnsiTheme="majorBidi" w:cstheme="majorBidi"/>
              </w:rPr>
            </w:pPr>
          </w:p>
        </w:tc>
        <w:tc>
          <w:tcPr>
            <w:tcW w:w="1328" w:type="dxa"/>
            <w:gridSpan w:val="2"/>
            <w:tcBorders>
              <w:left w:val="nil"/>
            </w:tcBorders>
            <w:vAlign w:val="bottom"/>
          </w:tcPr>
          <w:p w14:paraId="40FF9D0C" w14:textId="79AFAEA3" w:rsidR="00E56924" w:rsidRPr="008F7C6E" w:rsidRDefault="00E56924" w:rsidP="00E56924">
            <w:pPr>
              <w:tabs>
                <w:tab w:val="decimal" w:pos="755"/>
                <w:tab w:val="left" w:pos="851"/>
              </w:tabs>
              <w:spacing w:line="340" w:lineRule="exact"/>
              <w:ind w:right="113"/>
              <w:jc w:val="right"/>
              <w:rPr>
                <w:rFonts w:asciiTheme="majorBidi" w:hAnsiTheme="majorBidi" w:cstheme="majorBidi"/>
                <w:cs/>
              </w:rPr>
            </w:pPr>
            <w:r w:rsidRPr="008F7C6E">
              <w:rPr>
                <w:rFonts w:asciiTheme="majorBidi" w:hAnsiTheme="majorBidi" w:cstheme="majorBidi"/>
              </w:rPr>
              <w:t>11,542</w:t>
            </w:r>
          </w:p>
        </w:tc>
      </w:tr>
    </w:tbl>
    <w:p w14:paraId="7C72A28B" w14:textId="77777777" w:rsidR="00E54D8D" w:rsidRPr="008F7C6E" w:rsidRDefault="00E54D8D" w:rsidP="00E4529A">
      <w:pPr>
        <w:spacing w:line="200" w:lineRule="exact"/>
        <w:ind w:right="45"/>
        <w:jc w:val="thaiDistribute"/>
        <w:rPr>
          <w:rFonts w:asciiTheme="majorBidi" w:hAnsiTheme="majorBidi" w:cstheme="majorBidi"/>
        </w:rPr>
      </w:pPr>
    </w:p>
    <w:tbl>
      <w:tblPr>
        <w:tblW w:w="9277" w:type="dxa"/>
        <w:tblInd w:w="284" w:type="dxa"/>
        <w:tblLayout w:type="fixed"/>
        <w:tblCellMar>
          <w:left w:w="0" w:type="dxa"/>
          <w:right w:w="0" w:type="dxa"/>
        </w:tblCellMar>
        <w:tblLook w:val="0000" w:firstRow="0" w:lastRow="0" w:firstColumn="0" w:lastColumn="0" w:noHBand="0" w:noVBand="0"/>
      </w:tblPr>
      <w:tblGrid>
        <w:gridCol w:w="3685"/>
        <w:gridCol w:w="1365"/>
        <w:gridCol w:w="90"/>
        <w:gridCol w:w="1253"/>
        <w:gridCol w:w="90"/>
        <w:gridCol w:w="1366"/>
        <w:gridCol w:w="100"/>
        <w:gridCol w:w="1317"/>
        <w:gridCol w:w="11"/>
      </w:tblGrid>
      <w:tr w:rsidR="00E54D8D" w:rsidRPr="008F7C6E" w14:paraId="4AD6D7E2" w14:textId="77777777" w:rsidTr="00165509">
        <w:trPr>
          <w:gridAfter w:val="1"/>
          <w:wAfter w:w="11" w:type="dxa"/>
          <w:trHeight w:val="20"/>
          <w:tblHeader/>
        </w:trPr>
        <w:tc>
          <w:tcPr>
            <w:tcW w:w="3685" w:type="dxa"/>
          </w:tcPr>
          <w:p w14:paraId="54D2B059" w14:textId="77777777" w:rsidR="00E54D8D" w:rsidRPr="008F7C6E" w:rsidRDefault="00E54D8D" w:rsidP="00B41757">
            <w:pPr>
              <w:spacing w:line="340" w:lineRule="exact"/>
              <w:ind w:right="1"/>
              <w:rPr>
                <w:rFonts w:asciiTheme="majorBidi" w:hAnsiTheme="majorBidi" w:cstheme="majorBidi"/>
              </w:rPr>
            </w:pPr>
          </w:p>
        </w:tc>
        <w:tc>
          <w:tcPr>
            <w:tcW w:w="5581" w:type="dxa"/>
            <w:gridSpan w:val="7"/>
            <w:tcBorders>
              <w:bottom w:val="single" w:sz="6" w:space="0" w:color="auto"/>
            </w:tcBorders>
          </w:tcPr>
          <w:p w14:paraId="31C417EE" w14:textId="77777777" w:rsidR="00E54D8D" w:rsidRPr="008F7C6E" w:rsidRDefault="00E54D8D" w:rsidP="00B41757">
            <w:pPr>
              <w:spacing w:line="340" w:lineRule="exact"/>
              <w:jc w:val="right"/>
              <w:rPr>
                <w:rFonts w:asciiTheme="majorBidi" w:hAnsiTheme="majorBidi" w:cstheme="majorBidi"/>
              </w:rPr>
            </w:pPr>
            <w:r w:rsidRPr="008F7C6E">
              <w:rPr>
                <w:rFonts w:asciiTheme="majorBidi" w:hAnsiTheme="majorBidi" w:cstheme="majorBidi"/>
              </w:rPr>
              <w:t>(Unit: Thousand Baht)</w:t>
            </w:r>
          </w:p>
        </w:tc>
      </w:tr>
      <w:tr w:rsidR="00E54D8D" w:rsidRPr="008F7C6E" w14:paraId="0CC7BC09" w14:textId="77777777" w:rsidTr="00165509">
        <w:trPr>
          <w:gridAfter w:val="1"/>
          <w:wAfter w:w="11" w:type="dxa"/>
          <w:trHeight w:val="20"/>
          <w:tblHeader/>
        </w:trPr>
        <w:tc>
          <w:tcPr>
            <w:tcW w:w="3685" w:type="dxa"/>
          </w:tcPr>
          <w:p w14:paraId="2F24CB73" w14:textId="77777777" w:rsidR="00E54D8D" w:rsidRPr="008F7C6E" w:rsidRDefault="00E54D8D" w:rsidP="00B41757">
            <w:pPr>
              <w:spacing w:line="340" w:lineRule="exact"/>
              <w:ind w:right="1"/>
              <w:rPr>
                <w:rFonts w:asciiTheme="majorBidi" w:hAnsiTheme="majorBidi" w:cstheme="majorBidi"/>
              </w:rPr>
            </w:pPr>
          </w:p>
        </w:tc>
        <w:tc>
          <w:tcPr>
            <w:tcW w:w="5581" w:type="dxa"/>
            <w:gridSpan w:val="7"/>
            <w:tcBorders>
              <w:top w:val="single" w:sz="6" w:space="0" w:color="auto"/>
            </w:tcBorders>
          </w:tcPr>
          <w:p w14:paraId="319DC628" w14:textId="77777777" w:rsidR="00E54D8D" w:rsidRPr="008F7C6E" w:rsidRDefault="00E54D8D" w:rsidP="00B41757">
            <w:pPr>
              <w:spacing w:line="340" w:lineRule="exact"/>
              <w:jc w:val="center"/>
              <w:rPr>
                <w:rFonts w:asciiTheme="majorBidi" w:hAnsiTheme="majorBidi" w:cstheme="majorBidi"/>
              </w:rPr>
            </w:pPr>
            <w:r w:rsidRPr="008F7C6E">
              <w:rPr>
                <w:rFonts w:asciiTheme="majorBidi" w:hAnsiTheme="majorBidi" w:cstheme="majorBidi"/>
              </w:rPr>
              <w:t>The Company Only</w:t>
            </w:r>
          </w:p>
        </w:tc>
      </w:tr>
      <w:tr w:rsidR="00E54D8D" w:rsidRPr="008F7C6E" w14:paraId="294B5F88" w14:textId="77777777" w:rsidTr="00165509">
        <w:trPr>
          <w:trHeight w:val="20"/>
          <w:tblHeader/>
        </w:trPr>
        <w:tc>
          <w:tcPr>
            <w:tcW w:w="3685" w:type="dxa"/>
          </w:tcPr>
          <w:p w14:paraId="65854E07" w14:textId="77777777" w:rsidR="00E54D8D" w:rsidRPr="008F7C6E" w:rsidRDefault="00E54D8D" w:rsidP="00B41757">
            <w:pPr>
              <w:spacing w:line="340" w:lineRule="exact"/>
              <w:ind w:right="1"/>
              <w:rPr>
                <w:rFonts w:asciiTheme="majorBidi" w:hAnsiTheme="majorBidi" w:cstheme="majorBidi"/>
              </w:rPr>
            </w:pPr>
          </w:p>
        </w:tc>
        <w:tc>
          <w:tcPr>
            <w:tcW w:w="1365" w:type="dxa"/>
            <w:tcBorders>
              <w:top w:val="single" w:sz="6" w:space="0" w:color="auto"/>
            </w:tcBorders>
          </w:tcPr>
          <w:p w14:paraId="460F5B8D" w14:textId="77777777" w:rsidR="00E54D8D" w:rsidRPr="008F7C6E" w:rsidRDefault="00E54D8D" w:rsidP="00B41757">
            <w:pPr>
              <w:spacing w:line="340" w:lineRule="exact"/>
              <w:jc w:val="center"/>
              <w:rPr>
                <w:rFonts w:asciiTheme="majorBidi" w:hAnsiTheme="majorBidi" w:cstheme="majorBidi"/>
              </w:rPr>
            </w:pPr>
            <w:r w:rsidRPr="008F7C6E">
              <w:rPr>
                <w:rFonts w:asciiTheme="majorBidi" w:hAnsiTheme="majorBidi" w:cstheme="majorBidi"/>
              </w:rPr>
              <w:t>Balance</w:t>
            </w:r>
          </w:p>
        </w:tc>
        <w:tc>
          <w:tcPr>
            <w:tcW w:w="90" w:type="dxa"/>
            <w:tcBorders>
              <w:top w:val="single" w:sz="6" w:space="0" w:color="auto"/>
            </w:tcBorders>
          </w:tcPr>
          <w:p w14:paraId="56381779" w14:textId="77777777" w:rsidR="00E54D8D" w:rsidRPr="008F7C6E" w:rsidRDefault="00E54D8D" w:rsidP="00B41757">
            <w:pPr>
              <w:spacing w:line="340" w:lineRule="exact"/>
              <w:jc w:val="center"/>
              <w:rPr>
                <w:rFonts w:asciiTheme="majorBidi" w:hAnsiTheme="majorBidi" w:cstheme="majorBidi"/>
              </w:rPr>
            </w:pPr>
          </w:p>
        </w:tc>
        <w:tc>
          <w:tcPr>
            <w:tcW w:w="1253" w:type="dxa"/>
            <w:tcBorders>
              <w:top w:val="single" w:sz="6" w:space="0" w:color="auto"/>
            </w:tcBorders>
          </w:tcPr>
          <w:p w14:paraId="40E96256" w14:textId="77777777" w:rsidR="00E54D8D" w:rsidRPr="008F7C6E" w:rsidRDefault="00E54D8D" w:rsidP="00B41757">
            <w:pPr>
              <w:spacing w:line="340" w:lineRule="exact"/>
              <w:jc w:val="center"/>
              <w:rPr>
                <w:rFonts w:asciiTheme="majorBidi" w:hAnsiTheme="majorBidi" w:cstheme="majorBidi"/>
              </w:rPr>
            </w:pPr>
            <w:r w:rsidRPr="008F7C6E">
              <w:rPr>
                <w:rFonts w:asciiTheme="majorBidi" w:hAnsiTheme="majorBidi" w:cstheme="majorBidi"/>
              </w:rPr>
              <w:t>Cash flows</w:t>
            </w:r>
          </w:p>
        </w:tc>
        <w:tc>
          <w:tcPr>
            <w:tcW w:w="90" w:type="dxa"/>
            <w:tcBorders>
              <w:top w:val="single" w:sz="6" w:space="0" w:color="auto"/>
            </w:tcBorders>
          </w:tcPr>
          <w:p w14:paraId="546E4DDD" w14:textId="77777777" w:rsidR="00E54D8D" w:rsidRPr="008F7C6E" w:rsidRDefault="00E54D8D" w:rsidP="00B41757">
            <w:pPr>
              <w:spacing w:line="340" w:lineRule="exact"/>
              <w:ind w:firstLine="88"/>
              <w:jc w:val="center"/>
              <w:rPr>
                <w:rFonts w:asciiTheme="majorBidi" w:hAnsiTheme="majorBidi" w:cstheme="majorBidi"/>
                <w:cs/>
              </w:rPr>
            </w:pPr>
          </w:p>
        </w:tc>
        <w:tc>
          <w:tcPr>
            <w:tcW w:w="1366" w:type="dxa"/>
            <w:tcBorders>
              <w:top w:val="single" w:sz="6" w:space="0" w:color="auto"/>
            </w:tcBorders>
          </w:tcPr>
          <w:p w14:paraId="26AE0236" w14:textId="28ACD60D" w:rsidR="00E54D8D" w:rsidRPr="008F7C6E" w:rsidRDefault="00256197" w:rsidP="00B41757">
            <w:pPr>
              <w:spacing w:line="340" w:lineRule="exact"/>
              <w:jc w:val="center"/>
              <w:rPr>
                <w:rFonts w:asciiTheme="majorBidi" w:hAnsiTheme="majorBidi" w:cstheme="majorBidi"/>
                <w:cs/>
              </w:rPr>
            </w:pPr>
            <w:r w:rsidRPr="008F7C6E">
              <w:rPr>
                <w:rFonts w:asciiTheme="majorBidi" w:hAnsiTheme="majorBidi" w:cstheme="majorBidi"/>
              </w:rPr>
              <w:t>Non-cash</w:t>
            </w:r>
          </w:p>
        </w:tc>
        <w:tc>
          <w:tcPr>
            <w:tcW w:w="100" w:type="dxa"/>
            <w:tcBorders>
              <w:top w:val="single" w:sz="6" w:space="0" w:color="auto"/>
            </w:tcBorders>
          </w:tcPr>
          <w:p w14:paraId="7C978CCF" w14:textId="77777777" w:rsidR="00E54D8D" w:rsidRPr="008F7C6E" w:rsidRDefault="00E54D8D" w:rsidP="00B41757">
            <w:pPr>
              <w:spacing w:line="340" w:lineRule="exact"/>
              <w:jc w:val="center"/>
              <w:rPr>
                <w:rFonts w:asciiTheme="majorBidi" w:hAnsiTheme="majorBidi" w:cstheme="majorBidi"/>
                <w:cs/>
              </w:rPr>
            </w:pPr>
          </w:p>
        </w:tc>
        <w:tc>
          <w:tcPr>
            <w:tcW w:w="1328" w:type="dxa"/>
            <w:gridSpan w:val="2"/>
            <w:tcBorders>
              <w:top w:val="single" w:sz="6" w:space="0" w:color="auto"/>
            </w:tcBorders>
          </w:tcPr>
          <w:p w14:paraId="5D01CE12" w14:textId="77777777" w:rsidR="00E54D8D" w:rsidRPr="008F7C6E" w:rsidRDefault="00E54D8D" w:rsidP="00B41757">
            <w:pPr>
              <w:spacing w:line="340" w:lineRule="exact"/>
              <w:jc w:val="center"/>
              <w:rPr>
                <w:rFonts w:asciiTheme="majorBidi" w:hAnsiTheme="majorBidi" w:cstheme="majorBidi"/>
              </w:rPr>
            </w:pPr>
            <w:r w:rsidRPr="008F7C6E">
              <w:rPr>
                <w:rFonts w:asciiTheme="majorBidi" w:hAnsiTheme="majorBidi" w:cstheme="majorBidi"/>
              </w:rPr>
              <w:t>Balance</w:t>
            </w:r>
          </w:p>
        </w:tc>
      </w:tr>
      <w:tr w:rsidR="00E54D8D" w:rsidRPr="008F7C6E" w14:paraId="63A19BF9" w14:textId="77777777" w:rsidTr="00165509">
        <w:trPr>
          <w:trHeight w:val="20"/>
          <w:tblHeader/>
        </w:trPr>
        <w:tc>
          <w:tcPr>
            <w:tcW w:w="3685" w:type="dxa"/>
          </w:tcPr>
          <w:p w14:paraId="4B9CB9D3" w14:textId="77777777" w:rsidR="00E54D8D" w:rsidRPr="008F7C6E" w:rsidRDefault="00E54D8D" w:rsidP="00B41757">
            <w:pPr>
              <w:spacing w:line="340" w:lineRule="exact"/>
              <w:ind w:right="1"/>
              <w:rPr>
                <w:rFonts w:asciiTheme="majorBidi" w:hAnsiTheme="majorBidi" w:cstheme="majorBidi"/>
              </w:rPr>
            </w:pPr>
          </w:p>
        </w:tc>
        <w:tc>
          <w:tcPr>
            <w:tcW w:w="1365" w:type="dxa"/>
          </w:tcPr>
          <w:p w14:paraId="5691B030" w14:textId="77777777" w:rsidR="00E54D8D" w:rsidRPr="008F7C6E" w:rsidRDefault="00E54D8D" w:rsidP="00B41757">
            <w:pPr>
              <w:spacing w:line="340" w:lineRule="exact"/>
              <w:jc w:val="center"/>
              <w:rPr>
                <w:rFonts w:asciiTheme="majorBidi" w:hAnsiTheme="majorBidi" w:cstheme="majorBidi"/>
              </w:rPr>
            </w:pPr>
            <w:r w:rsidRPr="008F7C6E">
              <w:rPr>
                <w:rFonts w:asciiTheme="majorBidi" w:hAnsiTheme="majorBidi" w:cstheme="majorBidi"/>
              </w:rPr>
              <w:t>as at December</w:t>
            </w:r>
          </w:p>
        </w:tc>
        <w:tc>
          <w:tcPr>
            <w:tcW w:w="90" w:type="dxa"/>
          </w:tcPr>
          <w:p w14:paraId="2E2107CA" w14:textId="77777777" w:rsidR="00E54D8D" w:rsidRPr="008F7C6E" w:rsidRDefault="00E54D8D" w:rsidP="00B41757">
            <w:pPr>
              <w:spacing w:line="340" w:lineRule="exact"/>
              <w:jc w:val="center"/>
              <w:rPr>
                <w:rFonts w:asciiTheme="majorBidi" w:hAnsiTheme="majorBidi" w:cstheme="majorBidi"/>
              </w:rPr>
            </w:pPr>
          </w:p>
        </w:tc>
        <w:tc>
          <w:tcPr>
            <w:tcW w:w="1253" w:type="dxa"/>
          </w:tcPr>
          <w:p w14:paraId="4434AEDE" w14:textId="1C0B630A" w:rsidR="00E54D8D" w:rsidRPr="008F7C6E" w:rsidRDefault="00794CC7" w:rsidP="00B41757">
            <w:pPr>
              <w:spacing w:line="340" w:lineRule="exact"/>
              <w:jc w:val="center"/>
              <w:rPr>
                <w:rFonts w:asciiTheme="majorBidi" w:hAnsiTheme="majorBidi" w:cstheme="majorBidi"/>
              </w:rPr>
            </w:pPr>
            <w:r w:rsidRPr="008F7C6E">
              <w:rPr>
                <w:rFonts w:asciiTheme="majorBidi" w:hAnsiTheme="majorBidi" w:cstheme="majorBidi"/>
              </w:rPr>
              <w:t>i</w:t>
            </w:r>
            <w:r w:rsidR="00E54D8D" w:rsidRPr="008F7C6E">
              <w:rPr>
                <w:rFonts w:asciiTheme="majorBidi" w:hAnsiTheme="majorBidi" w:cstheme="majorBidi"/>
              </w:rPr>
              <w:t>ncrease</w:t>
            </w:r>
          </w:p>
        </w:tc>
        <w:tc>
          <w:tcPr>
            <w:tcW w:w="90" w:type="dxa"/>
          </w:tcPr>
          <w:p w14:paraId="3425565D" w14:textId="77777777" w:rsidR="00E54D8D" w:rsidRPr="008F7C6E" w:rsidRDefault="00E54D8D" w:rsidP="00B41757">
            <w:pPr>
              <w:spacing w:line="340" w:lineRule="exact"/>
              <w:jc w:val="center"/>
              <w:rPr>
                <w:rFonts w:asciiTheme="majorBidi" w:hAnsiTheme="majorBidi" w:cstheme="majorBidi"/>
                <w:spacing w:val="-4"/>
                <w:cs/>
              </w:rPr>
            </w:pPr>
          </w:p>
        </w:tc>
        <w:tc>
          <w:tcPr>
            <w:tcW w:w="1366" w:type="dxa"/>
          </w:tcPr>
          <w:p w14:paraId="176EEDDA" w14:textId="6FF383E8" w:rsidR="00E54D8D" w:rsidRPr="008F7C6E" w:rsidRDefault="00256197" w:rsidP="00B41757">
            <w:pPr>
              <w:spacing w:line="340" w:lineRule="exact"/>
              <w:jc w:val="center"/>
              <w:rPr>
                <w:rFonts w:asciiTheme="majorBidi" w:hAnsiTheme="majorBidi" w:cstheme="majorBidi"/>
                <w:cs/>
              </w:rPr>
            </w:pPr>
            <w:r w:rsidRPr="008F7C6E">
              <w:rPr>
                <w:rFonts w:asciiTheme="majorBidi" w:hAnsiTheme="majorBidi" w:cstheme="majorBidi"/>
              </w:rPr>
              <w:t>transaction</w:t>
            </w:r>
          </w:p>
        </w:tc>
        <w:tc>
          <w:tcPr>
            <w:tcW w:w="100" w:type="dxa"/>
            <w:tcBorders>
              <w:right w:val="nil"/>
            </w:tcBorders>
          </w:tcPr>
          <w:p w14:paraId="15A7834A" w14:textId="77777777" w:rsidR="00E54D8D" w:rsidRPr="008F7C6E" w:rsidRDefault="00E54D8D" w:rsidP="00B41757">
            <w:pPr>
              <w:spacing w:line="340" w:lineRule="exact"/>
              <w:jc w:val="center"/>
              <w:rPr>
                <w:rFonts w:asciiTheme="majorBidi" w:hAnsiTheme="majorBidi" w:cstheme="majorBidi"/>
                <w:cs/>
              </w:rPr>
            </w:pPr>
          </w:p>
        </w:tc>
        <w:tc>
          <w:tcPr>
            <w:tcW w:w="1328" w:type="dxa"/>
            <w:gridSpan w:val="2"/>
            <w:tcBorders>
              <w:left w:val="nil"/>
            </w:tcBorders>
          </w:tcPr>
          <w:p w14:paraId="56645F1C" w14:textId="77777777" w:rsidR="00E54D8D" w:rsidRPr="008F7C6E" w:rsidRDefault="00E54D8D" w:rsidP="00B41757">
            <w:pPr>
              <w:spacing w:line="340" w:lineRule="exact"/>
              <w:jc w:val="center"/>
              <w:rPr>
                <w:rFonts w:asciiTheme="majorBidi" w:hAnsiTheme="majorBidi" w:cstheme="majorBidi"/>
              </w:rPr>
            </w:pPr>
            <w:r w:rsidRPr="008F7C6E">
              <w:rPr>
                <w:rFonts w:asciiTheme="majorBidi" w:hAnsiTheme="majorBidi" w:cstheme="majorBidi"/>
              </w:rPr>
              <w:t>as at December</w:t>
            </w:r>
          </w:p>
        </w:tc>
      </w:tr>
      <w:tr w:rsidR="00256197" w:rsidRPr="008F7C6E" w14:paraId="0ED51F64" w14:textId="77777777" w:rsidTr="00165509">
        <w:trPr>
          <w:trHeight w:val="20"/>
          <w:tblHeader/>
        </w:trPr>
        <w:tc>
          <w:tcPr>
            <w:tcW w:w="3685" w:type="dxa"/>
          </w:tcPr>
          <w:p w14:paraId="49E98163" w14:textId="77777777" w:rsidR="00256197" w:rsidRPr="008F7C6E" w:rsidRDefault="00256197" w:rsidP="00B41757">
            <w:pPr>
              <w:spacing w:line="340" w:lineRule="exact"/>
              <w:ind w:right="1"/>
              <w:rPr>
                <w:rFonts w:asciiTheme="majorBidi" w:hAnsiTheme="majorBidi" w:cstheme="majorBidi"/>
                <w:cs/>
              </w:rPr>
            </w:pPr>
          </w:p>
        </w:tc>
        <w:tc>
          <w:tcPr>
            <w:tcW w:w="1365" w:type="dxa"/>
            <w:tcBorders>
              <w:bottom w:val="single" w:sz="6" w:space="0" w:color="auto"/>
            </w:tcBorders>
          </w:tcPr>
          <w:p w14:paraId="1E159C51" w14:textId="57F2F3A9" w:rsidR="00256197" w:rsidRPr="008F7C6E" w:rsidRDefault="00256197" w:rsidP="00B41757">
            <w:pPr>
              <w:spacing w:line="340" w:lineRule="exact"/>
              <w:jc w:val="center"/>
              <w:rPr>
                <w:rFonts w:asciiTheme="majorBidi" w:hAnsiTheme="majorBidi" w:cstheme="majorBidi"/>
              </w:rPr>
            </w:pPr>
            <w:r w:rsidRPr="008F7C6E">
              <w:rPr>
                <w:rFonts w:asciiTheme="majorBidi" w:hAnsiTheme="majorBidi" w:cstheme="majorBidi"/>
              </w:rPr>
              <w:t>31, 202</w:t>
            </w:r>
            <w:r w:rsidR="00B41757" w:rsidRPr="008F7C6E">
              <w:rPr>
                <w:rFonts w:asciiTheme="majorBidi" w:hAnsiTheme="majorBidi" w:cstheme="majorBidi"/>
              </w:rPr>
              <w:t>3</w:t>
            </w:r>
          </w:p>
        </w:tc>
        <w:tc>
          <w:tcPr>
            <w:tcW w:w="90" w:type="dxa"/>
          </w:tcPr>
          <w:p w14:paraId="3E1A91BD" w14:textId="77777777" w:rsidR="00256197" w:rsidRPr="008F7C6E" w:rsidRDefault="00256197" w:rsidP="00B41757">
            <w:pPr>
              <w:spacing w:line="340" w:lineRule="exact"/>
              <w:jc w:val="center"/>
              <w:rPr>
                <w:rFonts w:asciiTheme="majorBidi" w:hAnsiTheme="majorBidi" w:cstheme="majorBidi"/>
              </w:rPr>
            </w:pPr>
          </w:p>
        </w:tc>
        <w:tc>
          <w:tcPr>
            <w:tcW w:w="1253" w:type="dxa"/>
            <w:tcBorders>
              <w:bottom w:val="single" w:sz="6" w:space="0" w:color="auto"/>
            </w:tcBorders>
          </w:tcPr>
          <w:p w14:paraId="1C55CFFC" w14:textId="33D05F78" w:rsidR="00256197" w:rsidRPr="008F7C6E" w:rsidRDefault="00256197" w:rsidP="00B41757">
            <w:pPr>
              <w:spacing w:line="340" w:lineRule="exact"/>
              <w:jc w:val="center"/>
              <w:rPr>
                <w:rFonts w:asciiTheme="majorBidi" w:hAnsiTheme="majorBidi" w:cstheme="majorBidi"/>
              </w:rPr>
            </w:pPr>
            <w:r w:rsidRPr="008F7C6E">
              <w:rPr>
                <w:rFonts w:asciiTheme="majorBidi" w:hAnsiTheme="majorBidi" w:cstheme="majorBidi"/>
              </w:rPr>
              <w:t>(</w:t>
            </w:r>
            <w:r w:rsidR="00794CC7" w:rsidRPr="008F7C6E">
              <w:rPr>
                <w:rFonts w:asciiTheme="majorBidi" w:hAnsiTheme="majorBidi" w:cstheme="majorBidi"/>
              </w:rPr>
              <w:t>d</w:t>
            </w:r>
            <w:r w:rsidRPr="008F7C6E">
              <w:rPr>
                <w:rFonts w:asciiTheme="majorBidi" w:hAnsiTheme="majorBidi" w:cstheme="majorBidi"/>
              </w:rPr>
              <w:t>ecrease) *</w:t>
            </w:r>
          </w:p>
        </w:tc>
        <w:tc>
          <w:tcPr>
            <w:tcW w:w="90" w:type="dxa"/>
          </w:tcPr>
          <w:p w14:paraId="2318C599" w14:textId="77777777" w:rsidR="00256197" w:rsidRPr="008F7C6E" w:rsidRDefault="00256197" w:rsidP="00B41757">
            <w:pPr>
              <w:spacing w:line="340" w:lineRule="exact"/>
              <w:jc w:val="center"/>
              <w:rPr>
                <w:rFonts w:asciiTheme="majorBidi" w:hAnsiTheme="majorBidi" w:cstheme="majorBidi"/>
                <w:spacing w:val="-4"/>
                <w:cs/>
              </w:rPr>
            </w:pPr>
          </w:p>
        </w:tc>
        <w:tc>
          <w:tcPr>
            <w:tcW w:w="1366" w:type="dxa"/>
            <w:tcBorders>
              <w:bottom w:val="single" w:sz="6" w:space="0" w:color="auto"/>
            </w:tcBorders>
          </w:tcPr>
          <w:p w14:paraId="08614A43" w14:textId="12E0EB0B" w:rsidR="00256197" w:rsidRPr="008F7C6E" w:rsidRDefault="00C610C1" w:rsidP="00B41757">
            <w:pPr>
              <w:spacing w:line="340" w:lineRule="exact"/>
              <w:jc w:val="center"/>
              <w:rPr>
                <w:rFonts w:asciiTheme="majorBidi" w:hAnsiTheme="majorBidi" w:cstheme="majorBidi"/>
                <w:cs/>
              </w:rPr>
            </w:pPr>
            <w:r w:rsidRPr="008F7C6E">
              <w:rPr>
                <w:rFonts w:asciiTheme="majorBidi" w:hAnsiTheme="majorBidi" w:cstheme="majorBidi"/>
              </w:rPr>
              <w:t>increase</w:t>
            </w:r>
          </w:p>
        </w:tc>
        <w:tc>
          <w:tcPr>
            <w:tcW w:w="100" w:type="dxa"/>
            <w:tcBorders>
              <w:right w:val="nil"/>
            </w:tcBorders>
          </w:tcPr>
          <w:p w14:paraId="176AB15A" w14:textId="77777777" w:rsidR="00256197" w:rsidRPr="008F7C6E" w:rsidRDefault="00256197" w:rsidP="00B41757">
            <w:pPr>
              <w:spacing w:line="340" w:lineRule="exact"/>
              <w:jc w:val="center"/>
              <w:rPr>
                <w:rFonts w:asciiTheme="majorBidi" w:hAnsiTheme="majorBidi" w:cstheme="majorBidi"/>
                <w:cs/>
              </w:rPr>
            </w:pPr>
          </w:p>
        </w:tc>
        <w:tc>
          <w:tcPr>
            <w:tcW w:w="1328" w:type="dxa"/>
            <w:gridSpan w:val="2"/>
            <w:tcBorders>
              <w:left w:val="nil"/>
              <w:bottom w:val="single" w:sz="6" w:space="0" w:color="auto"/>
            </w:tcBorders>
          </w:tcPr>
          <w:p w14:paraId="73228855" w14:textId="59CCFED9" w:rsidR="00256197" w:rsidRPr="008F7C6E" w:rsidRDefault="00256197" w:rsidP="00B41757">
            <w:pPr>
              <w:spacing w:line="340" w:lineRule="exact"/>
              <w:jc w:val="center"/>
              <w:rPr>
                <w:rFonts w:asciiTheme="majorBidi" w:hAnsiTheme="majorBidi" w:cstheme="majorBidi"/>
              </w:rPr>
            </w:pPr>
            <w:r w:rsidRPr="008F7C6E">
              <w:rPr>
                <w:rFonts w:asciiTheme="majorBidi" w:hAnsiTheme="majorBidi" w:cstheme="majorBidi"/>
              </w:rPr>
              <w:t>31, 202</w:t>
            </w:r>
            <w:r w:rsidR="00B41757" w:rsidRPr="008F7C6E">
              <w:rPr>
                <w:rFonts w:asciiTheme="majorBidi" w:hAnsiTheme="majorBidi" w:cstheme="majorBidi"/>
              </w:rPr>
              <w:t>4</w:t>
            </w:r>
          </w:p>
        </w:tc>
      </w:tr>
      <w:tr w:rsidR="00E56924" w:rsidRPr="008F7C6E" w14:paraId="01F9199A" w14:textId="77777777" w:rsidTr="00921D88">
        <w:trPr>
          <w:trHeight w:val="54"/>
        </w:trPr>
        <w:tc>
          <w:tcPr>
            <w:tcW w:w="3685" w:type="dxa"/>
          </w:tcPr>
          <w:p w14:paraId="2121F235" w14:textId="77777777" w:rsidR="00E56924" w:rsidRPr="008F7C6E" w:rsidRDefault="00E56924" w:rsidP="00E56924">
            <w:pPr>
              <w:tabs>
                <w:tab w:val="decimal" w:pos="720"/>
              </w:tabs>
              <w:spacing w:line="340" w:lineRule="exact"/>
              <w:rPr>
                <w:rFonts w:asciiTheme="majorBidi" w:hAnsiTheme="majorBidi" w:cstheme="majorBidi"/>
              </w:rPr>
            </w:pPr>
            <w:r w:rsidRPr="008F7C6E">
              <w:rPr>
                <w:rFonts w:asciiTheme="majorBidi" w:hAnsiTheme="majorBidi" w:cstheme="majorBidi"/>
              </w:rPr>
              <w:t>Short-term loans from financial institutions</w:t>
            </w:r>
          </w:p>
        </w:tc>
        <w:tc>
          <w:tcPr>
            <w:tcW w:w="1365" w:type="dxa"/>
            <w:tcBorders>
              <w:top w:val="single" w:sz="6" w:space="0" w:color="auto"/>
            </w:tcBorders>
            <w:vAlign w:val="bottom"/>
          </w:tcPr>
          <w:p w14:paraId="2E559B8B" w14:textId="5C51D2E6" w:rsidR="00E56924" w:rsidRPr="008F7C6E" w:rsidRDefault="00E56924" w:rsidP="00E56924">
            <w:pPr>
              <w:tabs>
                <w:tab w:val="decimal" w:pos="755"/>
                <w:tab w:val="left" w:pos="851"/>
              </w:tabs>
              <w:spacing w:line="340" w:lineRule="exact"/>
              <w:ind w:right="113"/>
              <w:jc w:val="right"/>
              <w:rPr>
                <w:rFonts w:asciiTheme="majorBidi" w:hAnsiTheme="majorBidi" w:cstheme="majorBidi"/>
              </w:rPr>
            </w:pPr>
            <w:r w:rsidRPr="008F7C6E">
              <w:rPr>
                <w:rFonts w:asciiTheme="majorBidi" w:hAnsiTheme="majorBidi" w:cstheme="majorBidi"/>
              </w:rPr>
              <w:t>16,323</w:t>
            </w:r>
          </w:p>
        </w:tc>
        <w:tc>
          <w:tcPr>
            <w:tcW w:w="90" w:type="dxa"/>
          </w:tcPr>
          <w:p w14:paraId="253CF77E" w14:textId="77777777" w:rsidR="00E56924" w:rsidRPr="008F7C6E" w:rsidRDefault="00E56924" w:rsidP="00E56924">
            <w:pPr>
              <w:tabs>
                <w:tab w:val="decimal" w:pos="720"/>
                <w:tab w:val="left" w:pos="851"/>
              </w:tabs>
              <w:spacing w:line="340" w:lineRule="exact"/>
              <w:ind w:right="113"/>
              <w:jc w:val="right"/>
              <w:rPr>
                <w:rFonts w:asciiTheme="majorBidi" w:hAnsiTheme="majorBidi" w:cstheme="majorBidi"/>
              </w:rPr>
            </w:pPr>
          </w:p>
        </w:tc>
        <w:tc>
          <w:tcPr>
            <w:tcW w:w="1253" w:type="dxa"/>
            <w:tcBorders>
              <w:top w:val="single" w:sz="6" w:space="0" w:color="auto"/>
            </w:tcBorders>
            <w:vAlign w:val="bottom"/>
          </w:tcPr>
          <w:p w14:paraId="2EEF6801" w14:textId="3227A8B5" w:rsidR="00E56924" w:rsidRPr="008F7C6E" w:rsidRDefault="00E56924" w:rsidP="00E56924">
            <w:pPr>
              <w:tabs>
                <w:tab w:val="decimal" w:pos="324"/>
                <w:tab w:val="left" w:pos="851"/>
              </w:tabs>
              <w:autoSpaceDE w:val="0"/>
              <w:autoSpaceDN w:val="0"/>
              <w:adjustRightInd w:val="0"/>
              <w:spacing w:line="340" w:lineRule="exact"/>
              <w:ind w:right="40"/>
              <w:jc w:val="right"/>
              <w:rPr>
                <w:rFonts w:asciiTheme="majorBidi" w:hAnsiTheme="majorBidi" w:cstheme="majorBidi"/>
              </w:rPr>
            </w:pPr>
            <w:r w:rsidRPr="008F7C6E">
              <w:rPr>
                <w:rFonts w:asciiTheme="majorBidi" w:hAnsiTheme="majorBidi" w:cstheme="majorBidi"/>
              </w:rPr>
              <w:t>(16,323)</w:t>
            </w:r>
          </w:p>
        </w:tc>
        <w:tc>
          <w:tcPr>
            <w:tcW w:w="90" w:type="dxa"/>
          </w:tcPr>
          <w:p w14:paraId="3175AFED" w14:textId="77777777" w:rsidR="00E56924" w:rsidRPr="008F7C6E" w:rsidRDefault="00E56924" w:rsidP="00E56924">
            <w:pPr>
              <w:tabs>
                <w:tab w:val="decimal" w:pos="510"/>
                <w:tab w:val="left" w:pos="851"/>
              </w:tabs>
              <w:spacing w:line="340" w:lineRule="exact"/>
              <w:ind w:right="113"/>
              <w:jc w:val="right"/>
              <w:rPr>
                <w:rFonts w:asciiTheme="majorBidi" w:hAnsiTheme="majorBidi" w:cstheme="majorBidi"/>
              </w:rPr>
            </w:pPr>
          </w:p>
        </w:tc>
        <w:tc>
          <w:tcPr>
            <w:tcW w:w="1366" w:type="dxa"/>
            <w:tcBorders>
              <w:top w:val="single" w:sz="6" w:space="0" w:color="auto"/>
            </w:tcBorders>
            <w:vAlign w:val="bottom"/>
          </w:tcPr>
          <w:p w14:paraId="0AEAEE78" w14:textId="367FE319" w:rsidR="00E56924" w:rsidRPr="008F7C6E" w:rsidRDefault="00E56924" w:rsidP="00E56924">
            <w:pPr>
              <w:tabs>
                <w:tab w:val="left" w:pos="726"/>
              </w:tabs>
              <w:autoSpaceDE w:val="0"/>
              <w:autoSpaceDN w:val="0"/>
              <w:adjustRightInd w:val="0"/>
              <w:spacing w:line="340" w:lineRule="exact"/>
              <w:ind w:right="258"/>
              <w:contextualSpacing/>
              <w:jc w:val="right"/>
              <w:rPr>
                <w:rFonts w:asciiTheme="majorBidi" w:hAnsiTheme="majorBidi" w:cstheme="majorBidi"/>
              </w:rPr>
            </w:pPr>
            <w:r w:rsidRPr="008F7C6E">
              <w:rPr>
                <w:rFonts w:asciiTheme="majorBidi" w:hAnsiTheme="majorBidi" w:cstheme="majorBidi"/>
              </w:rPr>
              <w:t>-</w:t>
            </w:r>
          </w:p>
        </w:tc>
        <w:tc>
          <w:tcPr>
            <w:tcW w:w="100" w:type="dxa"/>
            <w:vAlign w:val="bottom"/>
          </w:tcPr>
          <w:p w14:paraId="71CB1D20" w14:textId="77777777" w:rsidR="00E56924" w:rsidRPr="008F7C6E" w:rsidRDefault="00E56924" w:rsidP="00E56924">
            <w:pPr>
              <w:tabs>
                <w:tab w:val="left" w:pos="851"/>
              </w:tabs>
              <w:spacing w:line="340" w:lineRule="exact"/>
              <w:ind w:right="113"/>
              <w:jc w:val="center"/>
              <w:rPr>
                <w:rFonts w:asciiTheme="majorBidi" w:hAnsiTheme="majorBidi" w:cstheme="majorBidi"/>
              </w:rPr>
            </w:pPr>
          </w:p>
        </w:tc>
        <w:tc>
          <w:tcPr>
            <w:tcW w:w="1328" w:type="dxa"/>
            <w:gridSpan w:val="2"/>
            <w:tcBorders>
              <w:top w:val="single" w:sz="6" w:space="0" w:color="auto"/>
            </w:tcBorders>
            <w:vAlign w:val="bottom"/>
          </w:tcPr>
          <w:p w14:paraId="182942EC" w14:textId="63380A86" w:rsidR="00E56924" w:rsidRPr="008F7C6E" w:rsidRDefault="00E56924" w:rsidP="00A4089B">
            <w:pPr>
              <w:tabs>
                <w:tab w:val="left" w:pos="726"/>
              </w:tabs>
              <w:autoSpaceDE w:val="0"/>
              <w:autoSpaceDN w:val="0"/>
              <w:adjustRightInd w:val="0"/>
              <w:spacing w:line="340" w:lineRule="exact"/>
              <w:ind w:right="258"/>
              <w:contextualSpacing/>
              <w:jc w:val="right"/>
              <w:rPr>
                <w:rFonts w:asciiTheme="majorBidi" w:hAnsiTheme="majorBidi" w:cstheme="majorBidi"/>
              </w:rPr>
            </w:pPr>
            <w:r w:rsidRPr="008F7C6E">
              <w:rPr>
                <w:rFonts w:asciiTheme="majorBidi" w:hAnsiTheme="majorBidi" w:cstheme="majorBidi"/>
              </w:rPr>
              <w:t>-</w:t>
            </w:r>
          </w:p>
        </w:tc>
      </w:tr>
      <w:tr w:rsidR="00E56924" w:rsidRPr="008F7C6E" w14:paraId="5D8162D5" w14:textId="77777777" w:rsidTr="00921D88">
        <w:trPr>
          <w:trHeight w:val="20"/>
          <w:tblHeader/>
        </w:trPr>
        <w:tc>
          <w:tcPr>
            <w:tcW w:w="3685" w:type="dxa"/>
          </w:tcPr>
          <w:p w14:paraId="4C57CF75" w14:textId="77777777" w:rsidR="00E56924" w:rsidRPr="008F7C6E" w:rsidRDefault="00E56924" w:rsidP="00E56924">
            <w:pPr>
              <w:tabs>
                <w:tab w:val="decimal" w:pos="720"/>
              </w:tabs>
              <w:spacing w:line="340" w:lineRule="exact"/>
              <w:rPr>
                <w:rFonts w:asciiTheme="majorBidi" w:hAnsiTheme="majorBidi" w:cstheme="majorBidi"/>
              </w:rPr>
            </w:pPr>
            <w:r w:rsidRPr="008F7C6E">
              <w:rPr>
                <w:rFonts w:asciiTheme="majorBidi" w:hAnsiTheme="majorBidi" w:cstheme="majorBidi"/>
              </w:rPr>
              <w:t>Long-term loans from financial institutions</w:t>
            </w:r>
          </w:p>
        </w:tc>
        <w:tc>
          <w:tcPr>
            <w:tcW w:w="1365" w:type="dxa"/>
            <w:vAlign w:val="bottom"/>
          </w:tcPr>
          <w:p w14:paraId="5FBEA348" w14:textId="168E415A" w:rsidR="00E56924" w:rsidRPr="008F7C6E" w:rsidRDefault="00E56924" w:rsidP="00E56924">
            <w:pPr>
              <w:tabs>
                <w:tab w:val="decimal" w:pos="755"/>
                <w:tab w:val="left" w:pos="851"/>
              </w:tabs>
              <w:spacing w:line="340" w:lineRule="exact"/>
              <w:ind w:right="113"/>
              <w:jc w:val="right"/>
              <w:rPr>
                <w:rFonts w:asciiTheme="majorBidi" w:hAnsiTheme="majorBidi" w:cstheme="majorBidi"/>
              </w:rPr>
            </w:pPr>
            <w:r w:rsidRPr="008F7C6E">
              <w:rPr>
                <w:rFonts w:asciiTheme="majorBidi" w:hAnsiTheme="majorBidi" w:cstheme="majorBidi"/>
              </w:rPr>
              <w:t>135,830</w:t>
            </w:r>
          </w:p>
        </w:tc>
        <w:tc>
          <w:tcPr>
            <w:tcW w:w="90" w:type="dxa"/>
          </w:tcPr>
          <w:p w14:paraId="2F8AE197" w14:textId="77777777" w:rsidR="00E56924" w:rsidRPr="008F7C6E" w:rsidRDefault="00E56924" w:rsidP="00E56924">
            <w:pPr>
              <w:tabs>
                <w:tab w:val="left" w:pos="726"/>
              </w:tabs>
              <w:autoSpaceDE w:val="0"/>
              <w:autoSpaceDN w:val="0"/>
              <w:adjustRightInd w:val="0"/>
              <w:spacing w:line="340" w:lineRule="exact"/>
              <w:ind w:right="258"/>
              <w:contextualSpacing/>
              <w:jc w:val="right"/>
              <w:rPr>
                <w:rFonts w:asciiTheme="majorBidi" w:hAnsiTheme="majorBidi" w:cstheme="majorBidi"/>
              </w:rPr>
            </w:pPr>
          </w:p>
        </w:tc>
        <w:tc>
          <w:tcPr>
            <w:tcW w:w="1253" w:type="dxa"/>
            <w:vAlign w:val="bottom"/>
          </w:tcPr>
          <w:p w14:paraId="7DFD2EED" w14:textId="77F8ABB7" w:rsidR="00E56924" w:rsidRPr="008F7C6E" w:rsidRDefault="00E56924" w:rsidP="00E56924">
            <w:pPr>
              <w:tabs>
                <w:tab w:val="decimal" w:pos="324"/>
                <w:tab w:val="left" w:pos="851"/>
              </w:tabs>
              <w:autoSpaceDE w:val="0"/>
              <w:autoSpaceDN w:val="0"/>
              <w:adjustRightInd w:val="0"/>
              <w:spacing w:line="340" w:lineRule="exact"/>
              <w:ind w:right="40"/>
              <w:jc w:val="right"/>
              <w:rPr>
                <w:rFonts w:asciiTheme="majorBidi" w:hAnsiTheme="majorBidi" w:cstheme="majorBidi"/>
              </w:rPr>
            </w:pPr>
            <w:r w:rsidRPr="008F7C6E">
              <w:rPr>
                <w:rFonts w:asciiTheme="majorBidi" w:hAnsiTheme="majorBidi" w:cstheme="majorBidi"/>
              </w:rPr>
              <w:t>(88,240)</w:t>
            </w:r>
          </w:p>
        </w:tc>
        <w:tc>
          <w:tcPr>
            <w:tcW w:w="90" w:type="dxa"/>
          </w:tcPr>
          <w:p w14:paraId="74FE2877" w14:textId="77777777" w:rsidR="00E56924" w:rsidRPr="008F7C6E" w:rsidRDefault="00E56924" w:rsidP="00E56924">
            <w:pPr>
              <w:tabs>
                <w:tab w:val="left" w:pos="726"/>
              </w:tabs>
              <w:autoSpaceDE w:val="0"/>
              <w:autoSpaceDN w:val="0"/>
              <w:adjustRightInd w:val="0"/>
              <w:spacing w:line="340" w:lineRule="exact"/>
              <w:ind w:right="258"/>
              <w:contextualSpacing/>
              <w:jc w:val="right"/>
              <w:rPr>
                <w:rFonts w:asciiTheme="majorBidi" w:hAnsiTheme="majorBidi" w:cstheme="majorBidi"/>
              </w:rPr>
            </w:pPr>
          </w:p>
        </w:tc>
        <w:tc>
          <w:tcPr>
            <w:tcW w:w="1366" w:type="dxa"/>
            <w:vAlign w:val="bottom"/>
          </w:tcPr>
          <w:p w14:paraId="55634C7F" w14:textId="19E0810C" w:rsidR="00E56924" w:rsidRPr="008F7C6E" w:rsidRDefault="00E56924" w:rsidP="00E56924">
            <w:pPr>
              <w:tabs>
                <w:tab w:val="left" w:pos="726"/>
              </w:tabs>
              <w:autoSpaceDE w:val="0"/>
              <w:autoSpaceDN w:val="0"/>
              <w:adjustRightInd w:val="0"/>
              <w:spacing w:line="340" w:lineRule="exact"/>
              <w:ind w:right="258"/>
              <w:contextualSpacing/>
              <w:jc w:val="right"/>
              <w:rPr>
                <w:rFonts w:asciiTheme="majorBidi" w:hAnsiTheme="majorBidi" w:cstheme="majorBidi"/>
              </w:rPr>
            </w:pPr>
            <w:r w:rsidRPr="008F7C6E">
              <w:rPr>
                <w:rFonts w:asciiTheme="majorBidi" w:hAnsiTheme="majorBidi" w:cstheme="majorBidi"/>
              </w:rPr>
              <w:t>-</w:t>
            </w:r>
          </w:p>
        </w:tc>
        <w:tc>
          <w:tcPr>
            <w:tcW w:w="100" w:type="dxa"/>
            <w:tcBorders>
              <w:right w:val="nil"/>
            </w:tcBorders>
            <w:vAlign w:val="bottom"/>
          </w:tcPr>
          <w:p w14:paraId="5D7A9A4C" w14:textId="77777777" w:rsidR="00E56924" w:rsidRPr="008F7C6E" w:rsidRDefault="00E56924" w:rsidP="00E56924">
            <w:pPr>
              <w:tabs>
                <w:tab w:val="left" w:pos="726"/>
              </w:tabs>
              <w:autoSpaceDE w:val="0"/>
              <w:autoSpaceDN w:val="0"/>
              <w:adjustRightInd w:val="0"/>
              <w:spacing w:line="340" w:lineRule="exact"/>
              <w:ind w:right="258"/>
              <w:contextualSpacing/>
              <w:jc w:val="right"/>
              <w:rPr>
                <w:rFonts w:asciiTheme="majorBidi" w:hAnsiTheme="majorBidi" w:cstheme="majorBidi"/>
              </w:rPr>
            </w:pPr>
          </w:p>
        </w:tc>
        <w:tc>
          <w:tcPr>
            <w:tcW w:w="1328" w:type="dxa"/>
            <w:gridSpan w:val="2"/>
            <w:tcBorders>
              <w:left w:val="nil"/>
            </w:tcBorders>
            <w:vAlign w:val="bottom"/>
          </w:tcPr>
          <w:p w14:paraId="437E409B" w14:textId="54C35CAF" w:rsidR="00E56924" w:rsidRPr="008F7C6E" w:rsidRDefault="00E56924" w:rsidP="00E56924">
            <w:pPr>
              <w:tabs>
                <w:tab w:val="decimal" w:pos="755"/>
                <w:tab w:val="left" w:pos="851"/>
              </w:tabs>
              <w:spacing w:line="340" w:lineRule="exact"/>
              <w:ind w:right="113"/>
              <w:jc w:val="right"/>
              <w:rPr>
                <w:rFonts w:asciiTheme="majorBidi" w:hAnsiTheme="majorBidi" w:cstheme="majorBidi"/>
              </w:rPr>
            </w:pPr>
            <w:r w:rsidRPr="008F7C6E">
              <w:rPr>
                <w:rFonts w:asciiTheme="majorBidi" w:hAnsiTheme="majorBidi" w:cstheme="majorBidi"/>
              </w:rPr>
              <w:t>47,590</w:t>
            </w:r>
          </w:p>
        </w:tc>
      </w:tr>
      <w:tr w:rsidR="00E56924" w:rsidRPr="00B86B23" w14:paraId="44A58869" w14:textId="77777777" w:rsidTr="00144E5E">
        <w:trPr>
          <w:trHeight w:val="20"/>
          <w:tblHeader/>
        </w:trPr>
        <w:tc>
          <w:tcPr>
            <w:tcW w:w="3685" w:type="dxa"/>
          </w:tcPr>
          <w:p w14:paraId="47B96E21" w14:textId="6493C13A" w:rsidR="00E56924" w:rsidRPr="008F7C6E" w:rsidRDefault="00E56924" w:rsidP="00E56924">
            <w:pPr>
              <w:tabs>
                <w:tab w:val="decimal" w:pos="720"/>
              </w:tabs>
              <w:spacing w:line="340" w:lineRule="exact"/>
              <w:rPr>
                <w:rFonts w:asciiTheme="majorBidi" w:hAnsiTheme="majorBidi" w:cstheme="majorBidi"/>
              </w:rPr>
            </w:pPr>
            <w:r w:rsidRPr="008F7C6E">
              <w:rPr>
                <w:rFonts w:asciiTheme="majorBidi" w:hAnsiTheme="majorBidi" w:cstheme="majorBidi"/>
              </w:rPr>
              <w:t>Lease liabilities</w:t>
            </w:r>
          </w:p>
        </w:tc>
        <w:tc>
          <w:tcPr>
            <w:tcW w:w="1365" w:type="dxa"/>
            <w:vAlign w:val="bottom"/>
          </w:tcPr>
          <w:p w14:paraId="2FC2BF48" w14:textId="15A091E7" w:rsidR="00E56924" w:rsidRPr="008F7C6E" w:rsidRDefault="00E56924" w:rsidP="00E56924">
            <w:pPr>
              <w:tabs>
                <w:tab w:val="decimal" w:pos="755"/>
                <w:tab w:val="left" w:pos="851"/>
              </w:tabs>
              <w:spacing w:line="340" w:lineRule="exact"/>
              <w:ind w:right="113"/>
              <w:jc w:val="right"/>
              <w:rPr>
                <w:rFonts w:asciiTheme="majorBidi" w:hAnsiTheme="majorBidi" w:cstheme="majorBidi"/>
              </w:rPr>
            </w:pPr>
            <w:r w:rsidRPr="008F7C6E">
              <w:rPr>
                <w:rFonts w:asciiTheme="majorBidi" w:hAnsiTheme="majorBidi" w:cstheme="majorBidi"/>
              </w:rPr>
              <w:t>16,469</w:t>
            </w:r>
          </w:p>
        </w:tc>
        <w:tc>
          <w:tcPr>
            <w:tcW w:w="90" w:type="dxa"/>
          </w:tcPr>
          <w:p w14:paraId="5D30F815" w14:textId="77777777" w:rsidR="00E56924" w:rsidRPr="008F7C6E" w:rsidRDefault="00E56924" w:rsidP="00E56924">
            <w:pPr>
              <w:tabs>
                <w:tab w:val="decimal" w:pos="720"/>
                <w:tab w:val="left" w:pos="851"/>
              </w:tabs>
              <w:spacing w:line="340" w:lineRule="exact"/>
              <w:ind w:right="113"/>
              <w:jc w:val="right"/>
              <w:rPr>
                <w:rFonts w:asciiTheme="majorBidi" w:hAnsiTheme="majorBidi" w:cstheme="majorBidi"/>
              </w:rPr>
            </w:pPr>
          </w:p>
        </w:tc>
        <w:tc>
          <w:tcPr>
            <w:tcW w:w="1253" w:type="dxa"/>
            <w:vAlign w:val="bottom"/>
          </w:tcPr>
          <w:p w14:paraId="3AAA300C" w14:textId="65C78FAC" w:rsidR="00E56924" w:rsidRPr="008F7C6E" w:rsidRDefault="00E56924" w:rsidP="00E56924">
            <w:pPr>
              <w:tabs>
                <w:tab w:val="decimal" w:pos="324"/>
                <w:tab w:val="left" w:pos="851"/>
              </w:tabs>
              <w:autoSpaceDE w:val="0"/>
              <w:autoSpaceDN w:val="0"/>
              <w:adjustRightInd w:val="0"/>
              <w:spacing w:line="340" w:lineRule="exact"/>
              <w:ind w:right="40"/>
              <w:jc w:val="right"/>
              <w:rPr>
                <w:rFonts w:asciiTheme="majorBidi" w:hAnsiTheme="majorBidi" w:cstheme="majorBidi"/>
                <w:cs/>
              </w:rPr>
            </w:pPr>
            <w:r w:rsidRPr="008F7C6E">
              <w:rPr>
                <w:rFonts w:asciiTheme="majorBidi" w:hAnsiTheme="majorBidi" w:cstheme="majorBidi"/>
              </w:rPr>
              <w:t>(6,016)</w:t>
            </w:r>
          </w:p>
        </w:tc>
        <w:tc>
          <w:tcPr>
            <w:tcW w:w="90" w:type="dxa"/>
          </w:tcPr>
          <w:p w14:paraId="2E01FDD9" w14:textId="77777777" w:rsidR="00E56924" w:rsidRPr="008F7C6E" w:rsidRDefault="00E56924" w:rsidP="00E56924">
            <w:pPr>
              <w:tabs>
                <w:tab w:val="decimal" w:pos="510"/>
                <w:tab w:val="left" w:pos="851"/>
              </w:tabs>
              <w:spacing w:line="340" w:lineRule="exact"/>
              <w:ind w:right="113"/>
              <w:jc w:val="right"/>
              <w:rPr>
                <w:rFonts w:asciiTheme="majorBidi" w:hAnsiTheme="majorBidi" w:cstheme="majorBidi"/>
              </w:rPr>
            </w:pPr>
          </w:p>
        </w:tc>
        <w:tc>
          <w:tcPr>
            <w:tcW w:w="1366" w:type="dxa"/>
            <w:vAlign w:val="bottom"/>
          </w:tcPr>
          <w:p w14:paraId="1D743E3C" w14:textId="33DF9B1E" w:rsidR="00E56924" w:rsidRPr="008F7C6E" w:rsidRDefault="00E56924" w:rsidP="00E56924">
            <w:pPr>
              <w:tabs>
                <w:tab w:val="left" w:pos="726"/>
              </w:tabs>
              <w:autoSpaceDE w:val="0"/>
              <w:autoSpaceDN w:val="0"/>
              <w:adjustRightInd w:val="0"/>
              <w:spacing w:line="340" w:lineRule="exact"/>
              <w:ind w:right="258"/>
              <w:contextualSpacing/>
              <w:jc w:val="right"/>
              <w:rPr>
                <w:rFonts w:asciiTheme="majorBidi" w:hAnsiTheme="majorBidi" w:cstheme="majorBidi"/>
              </w:rPr>
            </w:pPr>
            <w:r w:rsidRPr="008F7C6E">
              <w:rPr>
                <w:rFonts w:asciiTheme="majorBidi" w:hAnsiTheme="majorBidi" w:cstheme="majorBidi"/>
              </w:rPr>
              <w:t>-</w:t>
            </w:r>
          </w:p>
        </w:tc>
        <w:tc>
          <w:tcPr>
            <w:tcW w:w="100" w:type="dxa"/>
            <w:tcBorders>
              <w:right w:val="nil"/>
            </w:tcBorders>
            <w:vAlign w:val="bottom"/>
          </w:tcPr>
          <w:p w14:paraId="0F843374" w14:textId="77777777" w:rsidR="00E56924" w:rsidRPr="008F7C6E" w:rsidRDefault="00E56924" w:rsidP="00E56924">
            <w:pPr>
              <w:tabs>
                <w:tab w:val="left" w:pos="851"/>
              </w:tabs>
              <w:spacing w:line="340" w:lineRule="exact"/>
              <w:ind w:right="113"/>
              <w:jc w:val="center"/>
              <w:rPr>
                <w:rFonts w:asciiTheme="majorBidi" w:hAnsiTheme="majorBidi" w:cstheme="majorBidi"/>
              </w:rPr>
            </w:pPr>
          </w:p>
        </w:tc>
        <w:tc>
          <w:tcPr>
            <w:tcW w:w="1328" w:type="dxa"/>
            <w:gridSpan w:val="2"/>
            <w:tcBorders>
              <w:left w:val="nil"/>
            </w:tcBorders>
            <w:vAlign w:val="bottom"/>
          </w:tcPr>
          <w:p w14:paraId="5DB6B0B2" w14:textId="244E9B60" w:rsidR="00E56924" w:rsidRPr="008F7C6E" w:rsidRDefault="00E56924" w:rsidP="00E56924">
            <w:pPr>
              <w:tabs>
                <w:tab w:val="decimal" w:pos="755"/>
                <w:tab w:val="left" w:pos="851"/>
              </w:tabs>
              <w:spacing w:line="340" w:lineRule="exact"/>
              <w:ind w:right="113"/>
              <w:jc w:val="right"/>
              <w:rPr>
                <w:rFonts w:asciiTheme="majorBidi" w:hAnsiTheme="majorBidi" w:cstheme="majorBidi"/>
                <w:cs/>
              </w:rPr>
            </w:pPr>
            <w:r w:rsidRPr="008F7C6E">
              <w:rPr>
                <w:rFonts w:asciiTheme="majorBidi" w:hAnsiTheme="majorBidi" w:cstheme="majorBidi"/>
              </w:rPr>
              <w:t>10,453</w:t>
            </w:r>
          </w:p>
        </w:tc>
      </w:tr>
    </w:tbl>
    <w:p w14:paraId="463B4E20" w14:textId="77777777" w:rsidR="00360A93" w:rsidRDefault="00360A93" w:rsidP="00E4529A">
      <w:pPr>
        <w:spacing w:line="200" w:lineRule="exact"/>
        <w:rPr>
          <w:rFonts w:asciiTheme="majorBidi" w:hAnsiTheme="majorBidi" w:cstheme="majorBidi"/>
        </w:rPr>
      </w:pPr>
    </w:p>
    <w:p w14:paraId="324ECC64" w14:textId="77777777" w:rsidR="00D440EF" w:rsidRPr="00B86B23" w:rsidRDefault="00D440EF" w:rsidP="00E4529A">
      <w:pPr>
        <w:spacing w:line="200" w:lineRule="exact"/>
        <w:rPr>
          <w:rFonts w:asciiTheme="majorBidi" w:hAnsiTheme="majorBidi" w:cstheme="majorBidi"/>
        </w:rPr>
      </w:pPr>
    </w:p>
    <w:tbl>
      <w:tblPr>
        <w:tblW w:w="9277" w:type="dxa"/>
        <w:tblInd w:w="284" w:type="dxa"/>
        <w:tblLayout w:type="fixed"/>
        <w:tblCellMar>
          <w:left w:w="0" w:type="dxa"/>
          <w:right w:w="0" w:type="dxa"/>
        </w:tblCellMar>
        <w:tblLook w:val="0000" w:firstRow="0" w:lastRow="0" w:firstColumn="0" w:lastColumn="0" w:noHBand="0" w:noVBand="0"/>
      </w:tblPr>
      <w:tblGrid>
        <w:gridCol w:w="3685"/>
        <w:gridCol w:w="1365"/>
        <w:gridCol w:w="90"/>
        <w:gridCol w:w="1253"/>
        <w:gridCol w:w="90"/>
        <w:gridCol w:w="1366"/>
        <w:gridCol w:w="100"/>
        <w:gridCol w:w="1317"/>
        <w:gridCol w:w="11"/>
      </w:tblGrid>
      <w:tr w:rsidR="00256197" w:rsidRPr="00E62E49" w14:paraId="3E8F3495" w14:textId="77777777" w:rsidTr="00165509">
        <w:trPr>
          <w:gridAfter w:val="1"/>
          <w:wAfter w:w="11" w:type="dxa"/>
          <w:trHeight w:val="20"/>
          <w:tblHeader/>
        </w:trPr>
        <w:tc>
          <w:tcPr>
            <w:tcW w:w="3685" w:type="dxa"/>
          </w:tcPr>
          <w:p w14:paraId="1D6F05A1" w14:textId="77777777" w:rsidR="00256197" w:rsidRPr="00E62E49" w:rsidRDefault="00256197" w:rsidP="00B41757">
            <w:pPr>
              <w:spacing w:line="340" w:lineRule="exact"/>
              <w:ind w:right="1"/>
              <w:rPr>
                <w:rFonts w:asciiTheme="majorBidi" w:hAnsiTheme="majorBidi" w:cstheme="majorBidi"/>
              </w:rPr>
            </w:pPr>
          </w:p>
        </w:tc>
        <w:tc>
          <w:tcPr>
            <w:tcW w:w="5581" w:type="dxa"/>
            <w:gridSpan w:val="7"/>
            <w:tcBorders>
              <w:bottom w:val="single" w:sz="6" w:space="0" w:color="auto"/>
            </w:tcBorders>
          </w:tcPr>
          <w:p w14:paraId="4737B107" w14:textId="3BE047B6" w:rsidR="00256197" w:rsidRPr="00E62E49" w:rsidRDefault="00256197" w:rsidP="00B41757">
            <w:pPr>
              <w:spacing w:line="340" w:lineRule="exact"/>
              <w:jc w:val="right"/>
              <w:rPr>
                <w:rFonts w:asciiTheme="majorBidi" w:hAnsiTheme="majorBidi" w:cstheme="majorBidi"/>
              </w:rPr>
            </w:pPr>
            <w:r w:rsidRPr="00E62E49">
              <w:rPr>
                <w:rFonts w:asciiTheme="majorBidi" w:hAnsiTheme="majorBidi" w:cstheme="majorBidi"/>
              </w:rPr>
              <w:t>(Unit: Thousand Baht)</w:t>
            </w:r>
          </w:p>
        </w:tc>
      </w:tr>
      <w:tr w:rsidR="00256197" w:rsidRPr="00E62E49" w14:paraId="15A8CFC3" w14:textId="77777777" w:rsidTr="00165509">
        <w:trPr>
          <w:gridAfter w:val="1"/>
          <w:wAfter w:w="11" w:type="dxa"/>
          <w:trHeight w:val="20"/>
          <w:tblHeader/>
        </w:trPr>
        <w:tc>
          <w:tcPr>
            <w:tcW w:w="3685" w:type="dxa"/>
          </w:tcPr>
          <w:p w14:paraId="16E10635" w14:textId="77777777" w:rsidR="00256197" w:rsidRPr="00E62E49" w:rsidRDefault="00256197" w:rsidP="00B41757">
            <w:pPr>
              <w:spacing w:line="340" w:lineRule="exact"/>
              <w:ind w:right="1"/>
              <w:rPr>
                <w:rFonts w:asciiTheme="majorBidi" w:hAnsiTheme="majorBidi" w:cstheme="majorBidi"/>
              </w:rPr>
            </w:pPr>
          </w:p>
        </w:tc>
        <w:tc>
          <w:tcPr>
            <w:tcW w:w="5581" w:type="dxa"/>
            <w:gridSpan w:val="7"/>
            <w:tcBorders>
              <w:top w:val="single" w:sz="6" w:space="0" w:color="auto"/>
            </w:tcBorders>
          </w:tcPr>
          <w:p w14:paraId="51B7DD12" w14:textId="77777777" w:rsidR="00256197" w:rsidRPr="00E62E49" w:rsidRDefault="00256197" w:rsidP="00B41757">
            <w:pPr>
              <w:spacing w:line="340" w:lineRule="exact"/>
              <w:jc w:val="center"/>
              <w:rPr>
                <w:rFonts w:asciiTheme="majorBidi" w:hAnsiTheme="majorBidi" w:cstheme="majorBidi"/>
              </w:rPr>
            </w:pPr>
            <w:r w:rsidRPr="00E62E49">
              <w:rPr>
                <w:rFonts w:asciiTheme="majorBidi" w:hAnsiTheme="majorBidi" w:cstheme="majorBidi"/>
              </w:rPr>
              <w:t>Consolidated</w:t>
            </w:r>
          </w:p>
        </w:tc>
      </w:tr>
      <w:tr w:rsidR="00256197" w:rsidRPr="00E62E49" w14:paraId="4BC63562" w14:textId="77777777" w:rsidTr="00165509">
        <w:trPr>
          <w:trHeight w:val="20"/>
          <w:tblHeader/>
        </w:trPr>
        <w:tc>
          <w:tcPr>
            <w:tcW w:w="3685" w:type="dxa"/>
          </w:tcPr>
          <w:p w14:paraId="0837259D" w14:textId="77777777" w:rsidR="00256197" w:rsidRPr="00E62E49" w:rsidRDefault="00256197" w:rsidP="00B41757">
            <w:pPr>
              <w:spacing w:line="340" w:lineRule="exact"/>
              <w:ind w:right="1"/>
              <w:rPr>
                <w:rFonts w:asciiTheme="majorBidi" w:hAnsiTheme="majorBidi" w:cstheme="majorBidi"/>
              </w:rPr>
            </w:pPr>
          </w:p>
        </w:tc>
        <w:tc>
          <w:tcPr>
            <w:tcW w:w="1365" w:type="dxa"/>
            <w:tcBorders>
              <w:top w:val="single" w:sz="6" w:space="0" w:color="auto"/>
            </w:tcBorders>
          </w:tcPr>
          <w:p w14:paraId="46AAAD3C" w14:textId="77777777" w:rsidR="00256197" w:rsidRPr="00E62E49" w:rsidRDefault="00256197" w:rsidP="00B41757">
            <w:pPr>
              <w:spacing w:line="340" w:lineRule="exact"/>
              <w:jc w:val="center"/>
              <w:rPr>
                <w:rFonts w:asciiTheme="majorBidi" w:hAnsiTheme="majorBidi" w:cstheme="majorBidi"/>
              </w:rPr>
            </w:pPr>
            <w:r w:rsidRPr="00E62E49">
              <w:rPr>
                <w:rFonts w:asciiTheme="majorBidi" w:hAnsiTheme="majorBidi" w:cstheme="majorBidi"/>
              </w:rPr>
              <w:t>Balance</w:t>
            </w:r>
          </w:p>
        </w:tc>
        <w:tc>
          <w:tcPr>
            <w:tcW w:w="90" w:type="dxa"/>
            <w:tcBorders>
              <w:top w:val="single" w:sz="6" w:space="0" w:color="auto"/>
            </w:tcBorders>
          </w:tcPr>
          <w:p w14:paraId="1CC4AF4A" w14:textId="77777777" w:rsidR="00256197" w:rsidRPr="00E62E49" w:rsidRDefault="00256197" w:rsidP="00B41757">
            <w:pPr>
              <w:spacing w:line="340" w:lineRule="exact"/>
              <w:jc w:val="center"/>
              <w:rPr>
                <w:rFonts w:asciiTheme="majorBidi" w:hAnsiTheme="majorBidi" w:cstheme="majorBidi"/>
              </w:rPr>
            </w:pPr>
          </w:p>
        </w:tc>
        <w:tc>
          <w:tcPr>
            <w:tcW w:w="1253" w:type="dxa"/>
            <w:tcBorders>
              <w:top w:val="single" w:sz="6" w:space="0" w:color="auto"/>
            </w:tcBorders>
          </w:tcPr>
          <w:p w14:paraId="40857137" w14:textId="77777777" w:rsidR="00256197" w:rsidRPr="00E62E49" w:rsidRDefault="00256197" w:rsidP="00B41757">
            <w:pPr>
              <w:spacing w:line="340" w:lineRule="exact"/>
              <w:jc w:val="center"/>
              <w:rPr>
                <w:rFonts w:asciiTheme="majorBidi" w:hAnsiTheme="majorBidi" w:cstheme="majorBidi"/>
              </w:rPr>
            </w:pPr>
            <w:r w:rsidRPr="00E62E49">
              <w:rPr>
                <w:rFonts w:asciiTheme="majorBidi" w:hAnsiTheme="majorBidi" w:cstheme="majorBidi"/>
              </w:rPr>
              <w:t>Cash flows</w:t>
            </w:r>
          </w:p>
        </w:tc>
        <w:tc>
          <w:tcPr>
            <w:tcW w:w="90" w:type="dxa"/>
            <w:tcBorders>
              <w:top w:val="single" w:sz="6" w:space="0" w:color="auto"/>
            </w:tcBorders>
          </w:tcPr>
          <w:p w14:paraId="5A5521D2" w14:textId="77777777" w:rsidR="00256197" w:rsidRPr="00E62E49" w:rsidRDefault="00256197" w:rsidP="00B41757">
            <w:pPr>
              <w:spacing w:line="340" w:lineRule="exact"/>
              <w:ind w:firstLine="88"/>
              <w:jc w:val="center"/>
              <w:rPr>
                <w:rFonts w:asciiTheme="majorBidi" w:hAnsiTheme="majorBidi" w:cstheme="majorBidi"/>
                <w:cs/>
              </w:rPr>
            </w:pPr>
          </w:p>
        </w:tc>
        <w:tc>
          <w:tcPr>
            <w:tcW w:w="1366" w:type="dxa"/>
            <w:tcBorders>
              <w:top w:val="single" w:sz="6" w:space="0" w:color="auto"/>
            </w:tcBorders>
          </w:tcPr>
          <w:p w14:paraId="0EFF6323" w14:textId="2E4D086B" w:rsidR="00256197" w:rsidRPr="00E62E49" w:rsidRDefault="00256197" w:rsidP="00B41757">
            <w:pPr>
              <w:spacing w:line="340" w:lineRule="exact"/>
              <w:jc w:val="center"/>
              <w:rPr>
                <w:rFonts w:asciiTheme="majorBidi" w:hAnsiTheme="majorBidi" w:cstheme="majorBidi"/>
                <w:cs/>
              </w:rPr>
            </w:pPr>
            <w:r w:rsidRPr="00E62E49">
              <w:rPr>
                <w:rFonts w:asciiTheme="majorBidi" w:hAnsiTheme="majorBidi" w:cstheme="majorBidi"/>
              </w:rPr>
              <w:t>Non-cash</w:t>
            </w:r>
          </w:p>
        </w:tc>
        <w:tc>
          <w:tcPr>
            <w:tcW w:w="100" w:type="dxa"/>
            <w:tcBorders>
              <w:top w:val="single" w:sz="6" w:space="0" w:color="auto"/>
            </w:tcBorders>
          </w:tcPr>
          <w:p w14:paraId="768AF421" w14:textId="77777777" w:rsidR="00256197" w:rsidRPr="00E62E49" w:rsidRDefault="00256197" w:rsidP="00B41757">
            <w:pPr>
              <w:spacing w:line="340" w:lineRule="exact"/>
              <w:jc w:val="center"/>
              <w:rPr>
                <w:rFonts w:asciiTheme="majorBidi" w:hAnsiTheme="majorBidi" w:cstheme="majorBidi"/>
                <w:cs/>
              </w:rPr>
            </w:pPr>
          </w:p>
        </w:tc>
        <w:tc>
          <w:tcPr>
            <w:tcW w:w="1328" w:type="dxa"/>
            <w:gridSpan w:val="2"/>
            <w:tcBorders>
              <w:top w:val="single" w:sz="6" w:space="0" w:color="auto"/>
            </w:tcBorders>
          </w:tcPr>
          <w:p w14:paraId="4BC47B97" w14:textId="77777777" w:rsidR="00256197" w:rsidRPr="00E62E49" w:rsidRDefault="00256197" w:rsidP="00B41757">
            <w:pPr>
              <w:spacing w:line="340" w:lineRule="exact"/>
              <w:jc w:val="center"/>
              <w:rPr>
                <w:rFonts w:asciiTheme="majorBidi" w:hAnsiTheme="majorBidi" w:cstheme="majorBidi"/>
              </w:rPr>
            </w:pPr>
            <w:r w:rsidRPr="00E62E49">
              <w:rPr>
                <w:rFonts w:asciiTheme="majorBidi" w:hAnsiTheme="majorBidi" w:cstheme="majorBidi"/>
              </w:rPr>
              <w:t>Balance</w:t>
            </w:r>
          </w:p>
        </w:tc>
      </w:tr>
      <w:tr w:rsidR="00256197" w:rsidRPr="00E62E49" w14:paraId="01F17903" w14:textId="77777777" w:rsidTr="00165509">
        <w:trPr>
          <w:trHeight w:val="20"/>
          <w:tblHeader/>
        </w:trPr>
        <w:tc>
          <w:tcPr>
            <w:tcW w:w="3685" w:type="dxa"/>
          </w:tcPr>
          <w:p w14:paraId="0DFACF2A" w14:textId="77777777" w:rsidR="00256197" w:rsidRPr="00E62E49" w:rsidRDefault="00256197" w:rsidP="00B41757">
            <w:pPr>
              <w:spacing w:line="340" w:lineRule="exact"/>
              <w:ind w:right="1"/>
              <w:rPr>
                <w:rFonts w:asciiTheme="majorBidi" w:hAnsiTheme="majorBidi" w:cstheme="majorBidi"/>
              </w:rPr>
            </w:pPr>
          </w:p>
        </w:tc>
        <w:tc>
          <w:tcPr>
            <w:tcW w:w="1365" w:type="dxa"/>
          </w:tcPr>
          <w:p w14:paraId="69EA3A93" w14:textId="77777777" w:rsidR="00256197" w:rsidRPr="00E62E49" w:rsidRDefault="00256197" w:rsidP="00B41757">
            <w:pPr>
              <w:spacing w:line="340" w:lineRule="exact"/>
              <w:jc w:val="center"/>
              <w:rPr>
                <w:rFonts w:asciiTheme="majorBidi" w:hAnsiTheme="majorBidi" w:cstheme="majorBidi"/>
              </w:rPr>
            </w:pPr>
            <w:r w:rsidRPr="00E62E49">
              <w:rPr>
                <w:rFonts w:asciiTheme="majorBidi" w:hAnsiTheme="majorBidi" w:cstheme="majorBidi"/>
              </w:rPr>
              <w:t>as at December</w:t>
            </w:r>
          </w:p>
        </w:tc>
        <w:tc>
          <w:tcPr>
            <w:tcW w:w="90" w:type="dxa"/>
          </w:tcPr>
          <w:p w14:paraId="59D5FBB5" w14:textId="77777777" w:rsidR="00256197" w:rsidRPr="00E62E49" w:rsidRDefault="00256197" w:rsidP="00B41757">
            <w:pPr>
              <w:spacing w:line="340" w:lineRule="exact"/>
              <w:jc w:val="center"/>
              <w:rPr>
                <w:rFonts w:asciiTheme="majorBidi" w:hAnsiTheme="majorBidi" w:cstheme="majorBidi"/>
              </w:rPr>
            </w:pPr>
          </w:p>
        </w:tc>
        <w:tc>
          <w:tcPr>
            <w:tcW w:w="1253" w:type="dxa"/>
          </w:tcPr>
          <w:p w14:paraId="01263496" w14:textId="5648F508" w:rsidR="00256197" w:rsidRPr="00E62E49" w:rsidRDefault="00794CC7" w:rsidP="00B41757">
            <w:pPr>
              <w:spacing w:line="340" w:lineRule="exact"/>
              <w:jc w:val="center"/>
              <w:rPr>
                <w:rFonts w:asciiTheme="majorBidi" w:hAnsiTheme="majorBidi" w:cstheme="majorBidi"/>
              </w:rPr>
            </w:pPr>
            <w:r w:rsidRPr="00E62E49">
              <w:rPr>
                <w:rFonts w:asciiTheme="majorBidi" w:hAnsiTheme="majorBidi" w:cstheme="majorBidi"/>
              </w:rPr>
              <w:t>i</w:t>
            </w:r>
            <w:r w:rsidR="00256197" w:rsidRPr="00E62E49">
              <w:rPr>
                <w:rFonts w:asciiTheme="majorBidi" w:hAnsiTheme="majorBidi" w:cstheme="majorBidi"/>
              </w:rPr>
              <w:t>ncrease</w:t>
            </w:r>
          </w:p>
        </w:tc>
        <w:tc>
          <w:tcPr>
            <w:tcW w:w="90" w:type="dxa"/>
          </w:tcPr>
          <w:p w14:paraId="31BC0C33" w14:textId="77777777" w:rsidR="00256197" w:rsidRPr="00E62E49" w:rsidRDefault="00256197" w:rsidP="00B41757">
            <w:pPr>
              <w:spacing w:line="340" w:lineRule="exact"/>
              <w:jc w:val="center"/>
              <w:rPr>
                <w:rFonts w:asciiTheme="majorBidi" w:hAnsiTheme="majorBidi" w:cstheme="majorBidi"/>
                <w:spacing w:val="-4"/>
                <w:cs/>
              </w:rPr>
            </w:pPr>
          </w:p>
        </w:tc>
        <w:tc>
          <w:tcPr>
            <w:tcW w:w="1366" w:type="dxa"/>
          </w:tcPr>
          <w:p w14:paraId="162CD2BA" w14:textId="1D02A2F2" w:rsidR="00256197" w:rsidRPr="00E62E49" w:rsidRDefault="00256197" w:rsidP="00B41757">
            <w:pPr>
              <w:spacing w:line="340" w:lineRule="exact"/>
              <w:jc w:val="center"/>
              <w:rPr>
                <w:rFonts w:asciiTheme="majorBidi" w:hAnsiTheme="majorBidi" w:cstheme="majorBidi"/>
                <w:cs/>
              </w:rPr>
            </w:pPr>
            <w:r w:rsidRPr="00E62E49">
              <w:rPr>
                <w:rFonts w:asciiTheme="majorBidi" w:hAnsiTheme="majorBidi" w:cstheme="majorBidi"/>
              </w:rPr>
              <w:t>transaction</w:t>
            </w:r>
          </w:p>
        </w:tc>
        <w:tc>
          <w:tcPr>
            <w:tcW w:w="100" w:type="dxa"/>
            <w:tcBorders>
              <w:right w:val="nil"/>
            </w:tcBorders>
          </w:tcPr>
          <w:p w14:paraId="509CF283" w14:textId="77777777" w:rsidR="00256197" w:rsidRPr="00E62E49" w:rsidRDefault="00256197" w:rsidP="00B41757">
            <w:pPr>
              <w:spacing w:line="340" w:lineRule="exact"/>
              <w:jc w:val="center"/>
              <w:rPr>
                <w:rFonts w:asciiTheme="majorBidi" w:hAnsiTheme="majorBidi" w:cstheme="majorBidi"/>
                <w:cs/>
              </w:rPr>
            </w:pPr>
          </w:p>
        </w:tc>
        <w:tc>
          <w:tcPr>
            <w:tcW w:w="1328" w:type="dxa"/>
            <w:gridSpan w:val="2"/>
            <w:tcBorders>
              <w:left w:val="nil"/>
            </w:tcBorders>
          </w:tcPr>
          <w:p w14:paraId="301071FB" w14:textId="77777777" w:rsidR="00256197" w:rsidRPr="00E62E49" w:rsidRDefault="00256197" w:rsidP="00B41757">
            <w:pPr>
              <w:spacing w:line="340" w:lineRule="exact"/>
              <w:jc w:val="center"/>
              <w:rPr>
                <w:rFonts w:asciiTheme="majorBidi" w:hAnsiTheme="majorBidi" w:cstheme="majorBidi"/>
              </w:rPr>
            </w:pPr>
            <w:r w:rsidRPr="00E62E49">
              <w:rPr>
                <w:rFonts w:asciiTheme="majorBidi" w:hAnsiTheme="majorBidi" w:cstheme="majorBidi"/>
              </w:rPr>
              <w:t>as at December</w:t>
            </w:r>
          </w:p>
        </w:tc>
      </w:tr>
      <w:tr w:rsidR="00256197" w:rsidRPr="00E62E49" w14:paraId="7F23CB07" w14:textId="77777777" w:rsidTr="00165509">
        <w:trPr>
          <w:trHeight w:val="20"/>
          <w:tblHeader/>
        </w:trPr>
        <w:tc>
          <w:tcPr>
            <w:tcW w:w="3685" w:type="dxa"/>
          </w:tcPr>
          <w:p w14:paraId="27BC1EDD" w14:textId="77777777" w:rsidR="00256197" w:rsidRPr="00E62E49" w:rsidRDefault="00256197" w:rsidP="00B41757">
            <w:pPr>
              <w:spacing w:line="340" w:lineRule="exact"/>
              <w:ind w:right="1"/>
              <w:rPr>
                <w:rFonts w:asciiTheme="majorBidi" w:hAnsiTheme="majorBidi" w:cstheme="majorBidi"/>
                <w:cs/>
              </w:rPr>
            </w:pPr>
          </w:p>
        </w:tc>
        <w:tc>
          <w:tcPr>
            <w:tcW w:w="1365" w:type="dxa"/>
            <w:tcBorders>
              <w:bottom w:val="single" w:sz="6" w:space="0" w:color="auto"/>
            </w:tcBorders>
          </w:tcPr>
          <w:p w14:paraId="76F8D5A8" w14:textId="3579E647" w:rsidR="00256197" w:rsidRPr="00E62E49" w:rsidRDefault="00256197" w:rsidP="00B41757">
            <w:pPr>
              <w:spacing w:line="340" w:lineRule="exact"/>
              <w:jc w:val="center"/>
              <w:rPr>
                <w:rFonts w:asciiTheme="majorBidi" w:hAnsiTheme="majorBidi" w:cstheme="majorBidi"/>
              </w:rPr>
            </w:pPr>
            <w:r w:rsidRPr="00E62E49">
              <w:rPr>
                <w:rFonts w:asciiTheme="majorBidi" w:hAnsiTheme="majorBidi" w:cstheme="majorBidi"/>
              </w:rPr>
              <w:t>31, 20</w:t>
            </w:r>
            <w:r w:rsidR="009C747F" w:rsidRPr="00E62E49">
              <w:rPr>
                <w:rFonts w:asciiTheme="majorBidi" w:hAnsiTheme="majorBidi" w:cstheme="majorBidi"/>
              </w:rPr>
              <w:t>2</w:t>
            </w:r>
            <w:r w:rsidR="00B41757" w:rsidRPr="00E62E49">
              <w:rPr>
                <w:rFonts w:asciiTheme="majorBidi" w:hAnsiTheme="majorBidi" w:cstheme="majorBidi"/>
              </w:rPr>
              <w:t>2</w:t>
            </w:r>
          </w:p>
        </w:tc>
        <w:tc>
          <w:tcPr>
            <w:tcW w:w="90" w:type="dxa"/>
          </w:tcPr>
          <w:p w14:paraId="432988EA" w14:textId="77777777" w:rsidR="00256197" w:rsidRPr="00E62E49" w:rsidRDefault="00256197" w:rsidP="00B41757">
            <w:pPr>
              <w:spacing w:line="340" w:lineRule="exact"/>
              <w:jc w:val="center"/>
              <w:rPr>
                <w:rFonts w:asciiTheme="majorBidi" w:hAnsiTheme="majorBidi" w:cstheme="majorBidi"/>
              </w:rPr>
            </w:pPr>
          </w:p>
        </w:tc>
        <w:tc>
          <w:tcPr>
            <w:tcW w:w="1253" w:type="dxa"/>
            <w:tcBorders>
              <w:bottom w:val="single" w:sz="6" w:space="0" w:color="auto"/>
            </w:tcBorders>
          </w:tcPr>
          <w:p w14:paraId="2B764EA7" w14:textId="6CC981B8" w:rsidR="00256197" w:rsidRPr="00E62E49" w:rsidRDefault="00256197" w:rsidP="00B41757">
            <w:pPr>
              <w:spacing w:line="340" w:lineRule="exact"/>
              <w:jc w:val="center"/>
              <w:rPr>
                <w:rFonts w:asciiTheme="majorBidi" w:hAnsiTheme="majorBidi" w:cstheme="majorBidi"/>
              </w:rPr>
            </w:pPr>
            <w:r w:rsidRPr="00E62E49">
              <w:rPr>
                <w:rFonts w:asciiTheme="majorBidi" w:hAnsiTheme="majorBidi" w:cstheme="majorBidi"/>
              </w:rPr>
              <w:t>(</w:t>
            </w:r>
            <w:r w:rsidR="00794CC7" w:rsidRPr="00E62E49">
              <w:rPr>
                <w:rFonts w:asciiTheme="majorBidi" w:hAnsiTheme="majorBidi" w:cstheme="majorBidi"/>
              </w:rPr>
              <w:t>d</w:t>
            </w:r>
            <w:r w:rsidRPr="00E62E49">
              <w:rPr>
                <w:rFonts w:asciiTheme="majorBidi" w:hAnsiTheme="majorBidi" w:cstheme="majorBidi"/>
              </w:rPr>
              <w:t>ecrease) *</w:t>
            </w:r>
          </w:p>
        </w:tc>
        <w:tc>
          <w:tcPr>
            <w:tcW w:w="90" w:type="dxa"/>
          </w:tcPr>
          <w:p w14:paraId="74B427BE" w14:textId="77777777" w:rsidR="00256197" w:rsidRPr="00E62E49" w:rsidRDefault="00256197" w:rsidP="00B41757">
            <w:pPr>
              <w:spacing w:line="340" w:lineRule="exact"/>
              <w:jc w:val="center"/>
              <w:rPr>
                <w:rFonts w:asciiTheme="majorBidi" w:hAnsiTheme="majorBidi" w:cstheme="majorBidi"/>
                <w:spacing w:val="-4"/>
                <w:cs/>
              </w:rPr>
            </w:pPr>
          </w:p>
        </w:tc>
        <w:tc>
          <w:tcPr>
            <w:tcW w:w="1366" w:type="dxa"/>
            <w:tcBorders>
              <w:bottom w:val="single" w:sz="6" w:space="0" w:color="auto"/>
            </w:tcBorders>
          </w:tcPr>
          <w:p w14:paraId="3E65A460" w14:textId="4785B5E7" w:rsidR="00256197" w:rsidRPr="00E62E49" w:rsidRDefault="00C610C1" w:rsidP="00B41757">
            <w:pPr>
              <w:spacing w:line="340" w:lineRule="exact"/>
              <w:jc w:val="center"/>
              <w:rPr>
                <w:rFonts w:asciiTheme="majorBidi" w:hAnsiTheme="majorBidi" w:cstheme="majorBidi"/>
                <w:cs/>
              </w:rPr>
            </w:pPr>
            <w:r w:rsidRPr="00E62E49">
              <w:rPr>
                <w:rFonts w:asciiTheme="majorBidi" w:hAnsiTheme="majorBidi" w:cstheme="majorBidi"/>
              </w:rPr>
              <w:t>increase</w:t>
            </w:r>
          </w:p>
        </w:tc>
        <w:tc>
          <w:tcPr>
            <w:tcW w:w="100" w:type="dxa"/>
            <w:tcBorders>
              <w:right w:val="nil"/>
            </w:tcBorders>
          </w:tcPr>
          <w:p w14:paraId="5C5FD68F" w14:textId="77777777" w:rsidR="00256197" w:rsidRPr="00E62E49" w:rsidRDefault="00256197" w:rsidP="00B41757">
            <w:pPr>
              <w:spacing w:line="340" w:lineRule="exact"/>
              <w:jc w:val="center"/>
              <w:rPr>
                <w:rFonts w:asciiTheme="majorBidi" w:hAnsiTheme="majorBidi" w:cstheme="majorBidi"/>
                <w:cs/>
              </w:rPr>
            </w:pPr>
          </w:p>
        </w:tc>
        <w:tc>
          <w:tcPr>
            <w:tcW w:w="1328" w:type="dxa"/>
            <w:gridSpan w:val="2"/>
            <w:tcBorders>
              <w:left w:val="nil"/>
              <w:bottom w:val="single" w:sz="6" w:space="0" w:color="auto"/>
            </w:tcBorders>
          </w:tcPr>
          <w:p w14:paraId="63B70410" w14:textId="042C7E1F" w:rsidR="00256197" w:rsidRPr="00E62E49" w:rsidRDefault="00256197" w:rsidP="00B41757">
            <w:pPr>
              <w:spacing w:line="340" w:lineRule="exact"/>
              <w:jc w:val="center"/>
              <w:rPr>
                <w:rFonts w:asciiTheme="majorBidi" w:hAnsiTheme="majorBidi" w:cstheme="majorBidi"/>
              </w:rPr>
            </w:pPr>
            <w:r w:rsidRPr="00E62E49">
              <w:rPr>
                <w:rFonts w:asciiTheme="majorBidi" w:hAnsiTheme="majorBidi" w:cstheme="majorBidi"/>
              </w:rPr>
              <w:t>31, 202</w:t>
            </w:r>
            <w:r w:rsidR="00B41757" w:rsidRPr="00E62E49">
              <w:rPr>
                <w:rFonts w:asciiTheme="majorBidi" w:hAnsiTheme="majorBidi" w:cstheme="majorBidi"/>
              </w:rPr>
              <w:t>3</w:t>
            </w:r>
          </w:p>
        </w:tc>
      </w:tr>
      <w:tr w:rsidR="00B41757" w:rsidRPr="00E62E49" w14:paraId="63A5C364" w14:textId="77777777" w:rsidTr="00A021E5">
        <w:trPr>
          <w:trHeight w:val="54"/>
        </w:trPr>
        <w:tc>
          <w:tcPr>
            <w:tcW w:w="3685" w:type="dxa"/>
          </w:tcPr>
          <w:p w14:paraId="1B30B6FE" w14:textId="77777777" w:rsidR="00B41757" w:rsidRPr="00E62E49" w:rsidRDefault="00B41757" w:rsidP="00B41757">
            <w:pPr>
              <w:tabs>
                <w:tab w:val="decimal" w:pos="720"/>
              </w:tabs>
              <w:spacing w:line="340" w:lineRule="exact"/>
              <w:rPr>
                <w:rFonts w:asciiTheme="majorBidi" w:hAnsiTheme="majorBidi" w:cstheme="majorBidi"/>
              </w:rPr>
            </w:pPr>
            <w:r w:rsidRPr="00E62E49">
              <w:rPr>
                <w:rFonts w:asciiTheme="majorBidi" w:hAnsiTheme="majorBidi" w:cstheme="majorBidi"/>
              </w:rPr>
              <w:t>Short-term loans from financial institutions</w:t>
            </w:r>
          </w:p>
        </w:tc>
        <w:tc>
          <w:tcPr>
            <w:tcW w:w="1365" w:type="dxa"/>
            <w:tcBorders>
              <w:top w:val="single" w:sz="6" w:space="0" w:color="auto"/>
            </w:tcBorders>
            <w:vAlign w:val="bottom"/>
          </w:tcPr>
          <w:p w14:paraId="36E8F408" w14:textId="406FBB42" w:rsidR="00B41757" w:rsidRPr="00E62E49" w:rsidRDefault="00B41757" w:rsidP="00B41757">
            <w:pPr>
              <w:tabs>
                <w:tab w:val="decimal" w:pos="755"/>
                <w:tab w:val="left" w:pos="851"/>
              </w:tabs>
              <w:spacing w:line="340" w:lineRule="exact"/>
              <w:ind w:right="113"/>
              <w:jc w:val="right"/>
              <w:rPr>
                <w:rFonts w:asciiTheme="majorBidi" w:hAnsiTheme="majorBidi" w:cstheme="majorBidi"/>
              </w:rPr>
            </w:pPr>
            <w:r w:rsidRPr="00E62E49">
              <w:rPr>
                <w:rFonts w:asciiTheme="majorBidi" w:hAnsiTheme="majorBidi" w:cstheme="majorBidi"/>
              </w:rPr>
              <w:t>24,737</w:t>
            </w:r>
          </w:p>
        </w:tc>
        <w:tc>
          <w:tcPr>
            <w:tcW w:w="90" w:type="dxa"/>
          </w:tcPr>
          <w:p w14:paraId="21E6B4DE" w14:textId="77777777" w:rsidR="00B41757" w:rsidRPr="00E62E49" w:rsidRDefault="00B41757" w:rsidP="00B41757">
            <w:pPr>
              <w:tabs>
                <w:tab w:val="decimal" w:pos="720"/>
                <w:tab w:val="left" w:pos="851"/>
              </w:tabs>
              <w:spacing w:line="340" w:lineRule="exact"/>
              <w:ind w:right="113"/>
              <w:jc w:val="right"/>
              <w:rPr>
                <w:rFonts w:asciiTheme="majorBidi" w:hAnsiTheme="majorBidi" w:cstheme="majorBidi"/>
              </w:rPr>
            </w:pPr>
          </w:p>
        </w:tc>
        <w:tc>
          <w:tcPr>
            <w:tcW w:w="1253" w:type="dxa"/>
            <w:tcBorders>
              <w:top w:val="single" w:sz="6" w:space="0" w:color="auto"/>
            </w:tcBorders>
            <w:vAlign w:val="bottom"/>
          </w:tcPr>
          <w:p w14:paraId="2AB579F2" w14:textId="6DF7AC11" w:rsidR="00B41757" w:rsidRPr="00E62E49" w:rsidRDefault="00B41757" w:rsidP="00B41757">
            <w:pPr>
              <w:tabs>
                <w:tab w:val="decimal" w:pos="324"/>
                <w:tab w:val="left" w:pos="851"/>
              </w:tabs>
              <w:autoSpaceDE w:val="0"/>
              <w:autoSpaceDN w:val="0"/>
              <w:adjustRightInd w:val="0"/>
              <w:spacing w:line="340" w:lineRule="exact"/>
              <w:ind w:right="40"/>
              <w:jc w:val="right"/>
              <w:rPr>
                <w:rFonts w:asciiTheme="majorBidi" w:hAnsiTheme="majorBidi" w:cstheme="majorBidi"/>
              </w:rPr>
            </w:pPr>
            <w:r w:rsidRPr="00E62E49">
              <w:rPr>
                <w:rFonts w:asciiTheme="majorBidi" w:hAnsiTheme="majorBidi" w:cstheme="majorBidi"/>
              </w:rPr>
              <w:t>(8,414)</w:t>
            </w:r>
          </w:p>
        </w:tc>
        <w:tc>
          <w:tcPr>
            <w:tcW w:w="90" w:type="dxa"/>
          </w:tcPr>
          <w:p w14:paraId="0F1415D4" w14:textId="77777777" w:rsidR="00B41757" w:rsidRPr="00E62E49" w:rsidRDefault="00B41757" w:rsidP="00B41757">
            <w:pPr>
              <w:tabs>
                <w:tab w:val="decimal" w:pos="510"/>
                <w:tab w:val="left" w:pos="851"/>
              </w:tabs>
              <w:spacing w:line="340" w:lineRule="exact"/>
              <w:ind w:right="113"/>
              <w:jc w:val="right"/>
              <w:rPr>
                <w:rFonts w:asciiTheme="majorBidi" w:hAnsiTheme="majorBidi" w:cstheme="majorBidi"/>
              </w:rPr>
            </w:pPr>
          </w:p>
        </w:tc>
        <w:tc>
          <w:tcPr>
            <w:tcW w:w="1366" w:type="dxa"/>
            <w:tcBorders>
              <w:top w:val="single" w:sz="6" w:space="0" w:color="auto"/>
            </w:tcBorders>
          </w:tcPr>
          <w:p w14:paraId="1096227C" w14:textId="42A5324D" w:rsidR="00B41757" w:rsidRPr="00E62E49" w:rsidRDefault="00B41757" w:rsidP="00B41757">
            <w:pPr>
              <w:tabs>
                <w:tab w:val="left" w:pos="726"/>
              </w:tabs>
              <w:autoSpaceDE w:val="0"/>
              <w:autoSpaceDN w:val="0"/>
              <w:adjustRightInd w:val="0"/>
              <w:spacing w:line="340" w:lineRule="exact"/>
              <w:ind w:right="258"/>
              <w:contextualSpacing/>
              <w:jc w:val="right"/>
              <w:rPr>
                <w:rFonts w:asciiTheme="majorBidi" w:hAnsiTheme="majorBidi" w:cstheme="majorBidi"/>
              </w:rPr>
            </w:pPr>
            <w:r w:rsidRPr="00E62E49">
              <w:rPr>
                <w:rFonts w:ascii="Angsana New" w:hAnsi="Angsana New" w:cs="Angsana New"/>
                <w:sz w:val="26"/>
                <w:szCs w:val="26"/>
              </w:rPr>
              <w:t>-</w:t>
            </w:r>
          </w:p>
        </w:tc>
        <w:tc>
          <w:tcPr>
            <w:tcW w:w="100" w:type="dxa"/>
            <w:vAlign w:val="bottom"/>
          </w:tcPr>
          <w:p w14:paraId="6AB5B8ED" w14:textId="77777777" w:rsidR="00B41757" w:rsidRPr="00E62E49" w:rsidRDefault="00B41757" w:rsidP="00B41757">
            <w:pPr>
              <w:tabs>
                <w:tab w:val="left" w:pos="851"/>
              </w:tabs>
              <w:spacing w:line="340" w:lineRule="exact"/>
              <w:ind w:right="113"/>
              <w:jc w:val="center"/>
              <w:rPr>
                <w:rFonts w:asciiTheme="majorBidi" w:hAnsiTheme="majorBidi" w:cstheme="majorBidi"/>
              </w:rPr>
            </w:pPr>
          </w:p>
        </w:tc>
        <w:tc>
          <w:tcPr>
            <w:tcW w:w="1328" w:type="dxa"/>
            <w:gridSpan w:val="2"/>
            <w:tcBorders>
              <w:top w:val="single" w:sz="6" w:space="0" w:color="auto"/>
            </w:tcBorders>
            <w:vAlign w:val="bottom"/>
          </w:tcPr>
          <w:p w14:paraId="588439AF" w14:textId="2807E55E" w:rsidR="00B41757" w:rsidRPr="00E62E49" w:rsidRDefault="00B41757" w:rsidP="00B41757">
            <w:pPr>
              <w:tabs>
                <w:tab w:val="decimal" w:pos="324"/>
                <w:tab w:val="left" w:pos="851"/>
              </w:tabs>
              <w:autoSpaceDE w:val="0"/>
              <w:autoSpaceDN w:val="0"/>
              <w:adjustRightInd w:val="0"/>
              <w:spacing w:line="340" w:lineRule="exact"/>
              <w:ind w:right="40"/>
              <w:jc w:val="right"/>
              <w:rPr>
                <w:rFonts w:asciiTheme="majorBidi" w:hAnsiTheme="majorBidi" w:cstheme="majorBidi"/>
              </w:rPr>
            </w:pPr>
            <w:r w:rsidRPr="00E62E49">
              <w:rPr>
                <w:rFonts w:ascii="Angsana New" w:hAnsi="Angsana New" w:cs="Angsana New"/>
                <w:sz w:val="26"/>
                <w:szCs w:val="26"/>
              </w:rPr>
              <w:t>16,323</w:t>
            </w:r>
          </w:p>
        </w:tc>
      </w:tr>
      <w:tr w:rsidR="00B41757" w:rsidRPr="00E62E49" w14:paraId="38664AF9" w14:textId="77777777" w:rsidTr="00A021E5">
        <w:trPr>
          <w:trHeight w:val="54"/>
        </w:trPr>
        <w:tc>
          <w:tcPr>
            <w:tcW w:w="3685" w:type="dxa"/>
          </w:tcPr>
          <w:p w14:paraId="2741C26D" w14:textId="0BFDFCB9" w:rsidR="00B41757" w:rsidRPr="00E62E49" w:rsidRDefault="00B41757" w:rsidP="00B41757">
            <w:pPr>
              <w:tabs>
                <w:tab w:val="decimal" w:pos="720"/>
              </w:tabs>
              <w:spacing w:line="340" w:lineRule="exact"/>
              <w:rPr>
                <w:rFonts w:asciiTheme="majorBidi" w:hAnsiTheme="majorBidi" w:cstheme="majorBidi"/>
              </w:rPr>
            </w:pPr>
            <w:r w:rsidRPr="00E62E49">
              <w:rPr>
                <w:rFonts w:asciiTheme="majorBidi" w:hAnsiTheme="majorBidi" w:cstheme="majorBidi"/>
              </w:rPr>
              <w:t>long-term loans from financial institutions</w:t>
            </w:r>
          </w:p>
        </w:tc>
        <w:tc>
          <w:tcPr>
            <w:tcW w:w="1365" w:type="dxa"/>
            <w:vAlign w:val="bottom"/>
          </w:tcPr>
          <w:p w14:paraId="20CC92A9" w14:textId="0E2CD8F1" w:rsidR="00B41757" w:rsidRPr="00E62E49" w:rsidRDefault="00B41757" w:rsidP="00B41757">
            <w:pPr>
              <w:tabs>
                <w:tab w:val="decimal" w:pos="755"/>
                <w:tab w:val="left" w:pos="851"/>
              </w:tabs>
              <w:spacing w:line="340" w:lineRule="exact"/>
              <w:ind w:right="113"/>
              <w:jc w:val="right"/>
              <w:rPr>
                <w:rFonts w:asciiTheme="majorBidi" w:hAnsiTheme="majorBidi" w:cstheme="majorBidi"/>
              </w:rPr>
            </w:pPr>
            <w:r w:rsidRPr="00E62E49">
              <w:rPr>
                <w:rFonts w:asciiTheme="majorBidi" w:hAnsiTheme="majorBidi" w:cstheme="majorBidi"/>
              </w:rPr>
              <w:t>79,814</w:t>
            </w:r>
          </w:p>
        </w:tc>
        <w:tc>
          <w:tcPr>
            <w:tcW w:w="90" w:type="dxa"/>
          </w:tcPr>
          <w:p w14:paraId="632326AC" w14:textId="77777777" w:rsidR="00B41757" w:rsidRPr="00E62E49" w:rsidRDefault="00B41757" w:rsidP="00B41757">
            <w:pPr>
              <w:tabs>
                <w:tab w:val="decimal" w:pos="755"/>
                <w:tab w:val="left" w:pos="851"/>
              </w:tabs>
              <w:spacing w:line="340" w:lineRule="exact"/>
              <w:ind w:right="113"/>
              <w:jc w:val="right"/>
              <w:rPr>
                <w:rFonts w:asciiTheme="majorBidi" w:hAnsiTheme="majorBidi" w:cstheme="majorBidi"/>
              </w:rPr>
            </w:pPr>
          </w:p>
        </w:tc>
        <w:tc>
          <w:tcPr>
            <w:tcW w:w="1253" w:type="dxa"/>
            <w:vAlign w:val="bottom"/>
          </w:tcPr>
          <w:p w14:paraId="568F870C" w14:textId="21A26A84" w:rsidR="00B41757" w:rsidRPr="00E62E49" w:rsidRDefault="00B41757" w:rsidP="00A4089B">
            <w:pPr>
              <w:tabs>
                <w:tab w:val="decimal" w:pos="755"/>
                <w:tab w:val="left" w:pos="851"/>
              </w:tabs>
              <w:spacing w:line="340" w:lineRule="exact"/>
              <w:ind w:right="113"/>
              <w:jc w:val="right"/>
              <w:rPr>
                <w:rFonts w:asciiTheme="majorBidi" w:hAnsiTheme="majorBidi" w:cstheme="majorBidi"/>
              </w:rPr>
            </w:pPr>
            <w:r w:rsidRPr="00E62E49">
              <w:rPr>
                <w:rFonts w:asciiTheme="majorBidi" w:hAnsiTheme="majorBidi" w:cstheme="majorBidi"/>
              </w:rPr>
              <w:t>56,016</w:t>
            </w:r>
          </w:p>
        </w:tc>
        <w:tc>
          <w:tcPr>
            <w:tcW w:w="90" w:type="dxa"/>
          </w:tcPr>
          <w:p w14:paraId="5B3CCD25" w14:textId="77777777" w:rsidR="00B41757" w:rsidRPr="00E62E49" w:rsidRDefault="00B41757" w:rsidP="00B41757">
            <w:pPr>
              <w:tabs>
                <w:tab w:val="decimal" w:pos="510"/>
                <w:tab w:val="left" w:pos="851"/>
              </w:tabs>
              <w:spacing w:line="340" w:lineRule="exact"/>
              <w:ind w:right="113"/>
              <w:jc w:val="right"/>
              <w:rPr>
                <w:rFonts w:asciiTheme="majorBidi" w:hAnsiTheme="majorBidi" w:cstheme="majorBidi"/>
              </w:rPr>
            </w:pPr>
          </w:p>
        </w:tc>
        <w:tc>
          <w:tcPr>
            <w:tcW w:w="1366" w:type="dxa"/>
          </w:tcPr>
          <w:p w14:paraId="4696F2F6" w14:textId="31A7F777" w:rsidR="00B41757" w:rsidRPr="00E62E49" w:rsidRDefault="00B41757" w:rsidP="00B41757">
            <w:pPr>
              <w:tabs>
                <w:tab w:val="left" w:pos="726"/>
              </w:tabs>
              <w:autoSpaceDE w:val="0"/>
              <w:autoSpaceDN w:val="0"/>
              <w:adjustRightInd w:val="0"/>
              <w:spacing w:line="340" w:lineRule="exact"/>
              <w:ind w:right="258"/>
              <w:contextualSpacing/>
              <w:jc w:val="right"/>
              <w:rPr>
                <w:rFonts w:asciiTheme="majorBidi" w:hAnsiTheme="majorBidi" w:cstheme="majorBidi"/>
              </w:rPr>
            </w:pPr>
            <w:r w:rsidRPr="00E62E49">
              <w:rPr>
                <w:rFonts w:ascii="Angsana New" w:hAnsi="Angsana New" w:cs="Angsana New" w:hint="cs"/>
                <w:sz w:val="26"/>
                <w:szCs w:val="26"/>
                <w:cs/>
              </w:rPr>
              <w:t>-</w:t>
            </w:r>
          </w:p>
        </w:tc>
        <w:tc>
          <w:tcPr>
            <w:tcW w:w="100" w:type="dxa"/>
            <w:vAlign w:val="bottom"/>
          </w:tcPr>
          <w:p w14:paraId="27F39E23" w14:textId="77777777" w:rsidR="00B41757" w:rsidRPr="00E62E49" w:rsidRDefault="00B41757" w:rsidP="00B41757">
            <w:pPr>
              <w:tabs>
                <w:tab w:val="left" w:pos="851"/>
              </w:tabs>
              <w:spacing w:line="340" w:lineRule="exact"/>
              <w:ind w:right="113"/>
              <w:jc w:val="center"/>
              <w:rPr>
                <w:rFonts w:asciiTheme="majorBidi" w:hAnsiTheme="majorBidi" w:cstheme="majorBidi"/>
              </w:rPr>
            </w:pPr>
          </w:p>
        </w:tc>
        <w:tc>
          <w:tcPr>
            <w:tcW w:w="1328" w:type="dxa"/>
            <w:gridSpan w:val="2"/>
            <w:vAlign w:val="bottom"/>
          </w:tcPr>
          <w:p w14:paraId="4806653A" w14:textId="4B007F7C" w:rsidR="00B41757" w:rsidRPr="00E62E49" w:rsidRDefault="00B41757" w:rsidP="00B41757">
            <w:pPr>
              <w:tabs>
                <w:tab w:val="decimal" w:pos="324"/>
                <w:tab w:val="left" w:pos="851"/>
              </w:tabs>
              <w:autoSpaceDE w:val="0"/>
              <w:autoSpaceDN w:val="0"/>
              <w:adjustRightInd w:val="0"/>
              <w:spacing w:line="340" w:lineRule="exact"/>
              <w:ind w:right="40"/>
              <w:jc w:val="right"/>
              <w:rPr>
                <w:rFonts w:asciiTheme="majorBidi" w:hAnsiTheme="majorBidi" w:cstheme="majorBidi"/>
              </w:rPr>
            </w:pPr>
            <w:r w:rsidRPr="00E62E49">
              <w:rPr>
                <w:rFonts w:ascii="Angsana New" w:hAnsi="Angsana New" w:cs="Angsana New"/>
                <w:sz w:val="26"/>
                <w:szCs w:val="26"/>
              </w:rPr>
              <w:t>135,830</w:t>
            </w:r>
          </w:p>
        </w:tc>
      </w:tr>
      <w:tr w:rsidR="00B41757" w:rsidRPr="00E62E49" w14:paraId="689A7C73" w14:textId="77777777" w:rsidTr="006325AC">
        <w:trPr>
          <w:trHeight w:val="20"/>
          <w:tblHeader/>
        </w:trPr>
        <w:tc>
          <w:tcPr>
            <w:tcW w:w="3685" w:type="dxa"/>
          </w:tcPr>
          <w:p w14:paraId="6945C4D8" w14:textId="32FE104C" w:rsidR="00B41757" w:rsidRPr="00E62E49" w:rsidRDefault="00B41757" w:rsidP="00B41757">
            <w:pPr>
              <w:tabs>
                <w:tab w:val="decimal" w:pos="720"/>
              </w:tabs>
              <w:spacing w:line="340" w:lineRule="exact"/>
              <w:rPr>
                <w:rFonts w:asciiTheme="majorBidi" w:hAnsiTheme="majorBidi" w:cstheme="majorBidi"/>
              </w:rPr>
            </w:pPr>
            <w:r w:rsidRPr="00E62E49">
              <w:rPr>
                <w:rFonts w:asciiTheme="majorBidi" w:hAnsiTheme="majorBidi" w:cstheme="majorBidi"/>
              </w:rPr>
              <w:t>Lease liabilities</w:t>
            </w:r>
          </w:p>
        </w:tc>
        <w:tc>
          <w:tcPr>
            <w:tcW w:w="1365" w:type="dxa"/>
            <w:vAlign w:val="bottom"/>
          </w:tcPr>
          <w:p w14:paraId="349D736D" w14:textId="2464A87F" w:rsidR="00B41757" w:rsidRPr="00E62E49" w:rsidRDefault="00B41757" w:rsidP="00B41757">
            <w:pPr>
              <w:tabs>
                <w:tab w:val="decimal" w:pos="755"/>
                <w:tab w:val="left" w:pos="851"/>
              </w:tabs>
              <w:spacing w:line="340" w:lineRule="exact"/>
              <w:ind w:right="113"/>
              <w:jc w:val="right"/>
              <w:rPr>
                <w:rFonts w:asciiTheme="majorBidi" w:hAnsiTheme="majorBidi" w:cstheme="majorBidi"/>
              </w:rPr>
            </w:pPr>
            <w:r w:rsidRPr="00E62E49">
              <w:rPr>
                <w:rFonts w:asciiTheme="majorBidi" w:hAnsiTheme="majorBidi" w:cstheme="majorBidi"/>
              </w:rPr>
              <w:t>20,868</w:t>
            </w:r>
          </w:p>
        </w:tc>
        <w:tc>
          <w:tcPr>
            <w:tcW w:w="90" w:type="dxa"/>
          </w:tcPr>
          <w:p w14:paraId="1761F817" w14:textId="77777777" w:rsidR="00B41757" w:rsidRPr="00E62E49" w:rsidRDefault="00B41757" w:rsidP="00B41757">
            <w:pPr>
              <w:tabs>
                <w:tab w:val="decimal" w:pos="720"/>
                <w:tab w:val="left" w:pos="851"/>
              </w:tabs>
              <w:spacing w:line="340" w:lineRule="exact"/>
              <w:ind w:right="113"/>
              <w:jc w:val="right"/>
              <w:rPr>
                <w:rFonts w:asciiTheme="majorBidi" w:hAnsiTheme="majorBidi" w:cstheme="majorBidi"/>
              </w:rPr>
            </w:pPr>
          </w:p>
        </w:tc>
        <w:tc>
          <w:tcPr>
            <w:tcW w:w="1253" w:type="dxa"/>
            <w:vAlign w:val="bottom"/>
          </w:tcPr>
          <w:p w14:paraId="24773584" w14:textId="6B6DF6CD" w:rsidR="00B41757" w:rsidRPr="00E62E49" w:rsidRDefault="00B41757" w:rsidP="00B41757">
            <w:pPr>
              <w:tabs>
                <w:tab w:val="decimal" w:pos="324"/>
                <w:tab w:val="left" w:pos="851"/>
              </w:tabs>
              <w:autoSpaceDE w:val="0"/>
              <w:autoSpaceDN w:val="0"/>
              <w:adjustRightInd w:val="0"/>
              <w:spacing w:line="340" w:lineRule="exact"/>
              <w:ind w:right="40"/>
              <w:jc w:val="right"/>
              <w:rPr>
                <w:rFonts w:asciiTheme="majorBidi" w:hAnsiTheme="majorBidi" w:cstheme="majorBidi"/>
                <w:cs/>
              </w:rPr>
            </w:pPr>
            <w:r w:rsidRPr="00E62E49">
              <w:rPr>
                <w:rFonts w:asciiTheme="majorBidi" w:hAnsiTheme="majorBidi" w:cstheme="majorBidi"/>
              </w:rPr>
              <w:t>(4,655)</w:t>
            </w:r>
          </w:p>
        </w:tc>
        <w:tc>
          <w:tcPr>
            <w:tcW w:w="90" w:type="dxa"/>
          </w:tcPr>
          <w:p w14:paraId="0C4CD469" w14:textId="77777777" w:rsidR="00B41757" w:rsidRPr="00E62E49" w:rsidRDefault="00B41757" w:rsidP="00B41757">
            <w:pPr>
              <w:tabs>
                <w:tab w:val="decimal" w:pos="510"/>
                <w:tab w:val="left" w:pos="851"/>
              </w:tabs>
              <w:spacing w:line="340" w:lineRule="exact"/>
              <w:ind w:right="113"/>
              <w:jc w:val="right"/>
              <w:rPr>
                <w:rFonts w:asciiTheme="majorBidi" w:hAnsiTheme="majorBidi" w:cstheme="majorBidi"/>
              </w:rPr>
            </w:pPr>
          </w:p>
        </w:tc>
        <w:tc>
          <w:tcPr>
            <w:tcW w:w="1366" w:type="dxa"/>
            <w:vAlign w:val="bottom"/>
          </w:tcPr>
          <w:p w14:paraId="7A7D703F" w14:textId="07B48EF6" w:rsidR="00B41757" w:rsidRPr="00E62E49" w:rsidRDefault="00B41757" w:rsidP="00B41757">
            <w:pPr>
              <w:tabs>
                <w:tab w:val="decimal" w:pos="324"/>
                <w:tab w:val="left" w:pos="851"/>
              </w:tabs>
              <w:autoSpaceDE w:val="0"/>
              <w:autoSpaceDN w:val="0"/>
              <w:adjustRightInd w:val="0"/>
              <w:spacing w:line="340" w:lineRule="exact"/>
              <w:ind w:right="40"/>
              <w:jc w:val="right"/>
              <w:rPr>
                <w:rFonts w:asciiTheme="majorBidi" w:hAnsiTheme="majorBidi" w:cstheme="majorBidi"/>
              </w:rPr>
            </w:pPr>
            <w:r w:rsidRPr="00E62E49">
              <w:rPr>
                <w:rFonts w:asciiTheme="majorBidi" w:hAnsiTheme="majorBidi" w:cstheme="majorBidi"/>
              </w:rPr>
              <w:t>1,986</w:t>
            </w:r>
          </w:p>
        </w:tc>
        <w:tc>
          <w:tcPr>
            <w:tcW w:w="100" w:type="dxa"/>
            <w:tcBorders>
              <w:right w:val="nil"/>
            </w:tcBorders>
            <w:vAlign w:val="bottom"/>
          </w:tcPr>
          <w:p w14:paraId="39481241" w14:textId="77777777" w:rsidR="00B41757" w:rsidRPr="00E62E49" w:rsidRDefault="00B41757" w:rsidP="00B41757">
            <w:pPr>
              <w:tabs>
                <w:tab w:val="decimal" w:pos="324"/>
                <w:tab w:val="left" w:pos="851"/>
              </w:tabs>
              <w:autoSpaceDE w:val="0"/>
              <w:autoSpaceDN w:val="0"/>
              <w:adjustRightInd w:val="0"/>
              <w:spacing w:line="340" w:lineRule="exact"/>
              <w:ind w:right="40"/>
              <w:jc w:val="center"/>
              <w:rPr>
                <w:rFonts w:asciiTheme="majorBidi" w:hAnsiTheme="majorBidi" w:cstheme="majorBidi"/>
              </w:rPr>
            </w:pPr>
          </w:p>
        </w:tc>
        <w:tc>
          <w:tcPr>
            <w:tcW w:w="1328" w:type="dxa"/>
            <w:gridSpan w:val="2"/>
            <w:tcBorders>
              <w:left w:val="nil"/>
            </w:tcBorders>
            <w:vAlign w:val="bottom"/>
          </w:tcPr>
          <w:p w14:paraId="1CF11AB6" w14:textId="259AA1F3" w:rsidR="00B41757" w:rsidRPr="00E62E49" w:rsidRDefault="00B41757" w:rsidP="00B41757">
            <w:pPr>
              <w:tabs>
                <w:tab w:val="decimal" w:pos="324"/>
                <w:tab w:val="left" w:pos="851"/>
              </w:tabs>
              <w:autoSpaceDE w:val="0"/>
              <w:autoSpaceDN w:val="0"/>
              <w:adjustRightInd w:val="0"/>
              <w:spacing w:line="340" w:lineRule="exact"/>
              <w:ind w:right="40"/>
              <w:jc w:val="right"/>
              <w:rPr>
                <w:rFonts w:asciiTheme="majorBidi" w:hAnsiTheme="majorBidi" w:cstheme="majorBidi"/>
                <w:cs/>
              </w:rPr>
            </w:pPr>
            <w:r w:rsidRPr="00E62E49">
              <w:rPr>
                <w:rFonts w:asciiTheme="majorBidi" w:hAnsiTheme="majorBidi" w:cstheme="majorBidi"/>
              </w:rPr>
              <w:t>18,199</w:t>
            </w:r>
          </w:p>
        </w:tc>
      </w:tr>
    </w:tbl>
    <w:p w14:paraId="47ACAB7A" w14:textId="77777777" w:rsidR="00360A93" w:rsidRPr="00E62E49" w:rsidRDefault="00360A93" w:rsidP="00E4529A">
      <w:pPr>
        <w:spacing w:line="200" w:lineRule="exact"/>
        <w:rPr>
          <w:rFonts w:asciiTheme="majorBidi" w:hAnsiTheme="majorBidi" w:cstheme="majorBidi"/>
        </w:rPr>
      </w:pPr>
    </w:p>
    <w:tbl>
      <w:tblPr>
        <w:tblW w:w="9277" w:type="dxa"/>
        <w:tblInd w:w="284" w:type="dxa"/>
        <w:tblLayout w:type="fixed"/>
        <w:tblCellMar>
          <w:left w:w="0" w:type="dxa"/>
          <w:right w:w="0" w:type="dxa"/>
        </w:tblCellMar>
        <w:tblLook w:val="0000" w:firstRow="0" w:lastRow="0" w:firstColumn="0" w:lastColumn="0" w:noHBand="0" w:noVBand="0"/>
      </w:tblPr>
      <w:tblGrid>
        <w:gridCol w:w="3685"/>
        <w:gridCol w:w="1365"/>
        <w:gridCol w:w="90"/>
        <w:gridCol w:w="1253"/>
        <w:gridCol w:w="90"/>
        <w:gridCol w:w="1366"/>
        <w:gridCol w:w="100"/>
        <w:gridCol w:w="1328"/>
      </w:tblGrid>
      <w:tr w:rsidR="00256197" w:rsidRPr="00E62E49" w14:paraId="3967031E" w14:textId="77777777" w:rsidTr="00BD0D6A">
        <w:trPr>
          <w:trHeight w:val="20"/>
          <w:tblHeader/>
        </w:trPr>
        <w:tc>
          <w:tcPr>
            <w:tcW w:w="3685" w:type="dxa"/>
          </w:tcPr>
          <w:p w14:paraId="3335C0E5" w14:textId="77777777" w:rsidR="00256197" w:rsidRPr="00E62E49" w:rsidRDefault="00256197" w:rsidP="00B41757">
            <w:pPr>
              <w:tabs>
                <w:tab w:val="decimal" w:pos="720"/>
              </w:tabs>
              <w:spacing w:line="340" w:lineRule="exact"/>
              <w:rPr>
                <w:rFonts w:asciiTheme="majorBidi" w:hAnsiTheme="majorBidi" w:cstheme="majorBidi"/>
              </w:rPr>
            </w:pPr>
          </w:p>
        </w:tc>
        <w:tc>
          <w:tcPr>
            <w:tcW w:w="5592" w:type="dxa"/>
            <w:gridSpan w:val="7"/>
            <w:tcBorders>
              <w:bottom w:val="single" w:sz="6" w:space="0" w:color="auto"/>
            </w:tcBorders>
          </w:tcPr>
          <w:p w14:paraId="206763A9" w14:textId="7C7D1AB5" w:rsidR="00256197" w:rsidRPr="00E62E49" w:rsidRDefault="00256197" w:rsidP="00B41757">
            <w:pPr>
              <w:tabs>
                <w:tab w:val="left" w:pos="851"/>
              </w:tabs>
              <w:spacing w:line="340" w:lineRule="exact"/>
              <w:jc w:val="right"/>
              <w:rPr>
                <w:rFonts w:asciiTheme="majorBidi" w:hAnsiTheme="majorBidi" w:cstheme="majorBidi"/>
              </w:rPr>
            </w:pPr>
            <w:r w:rsidRPr="00E62E49">
              <w:rPr>
                <w:rFonts w:asciiTheme="majorBidi" w:hAnsiTheme="majorBidi" w:cstheme="majorBidi"/>
              </w:rPr>
              <w:t>(Unit: Thousand Baht)</w:t>
            </w:r>
          </w:p>
        </w:tc>
      </w:tr>
      <w:tr w:rsidR="00256197" w:rsidRPr="00E62E49" w14:paraId="21139BD8" w14:textId="77777777" w:rsidTr="00BD0D6A">
        <w:trPr>
          <w:trHeight w:val="20"/>
          <w:tblHeader/>
        </w:trPr>
        <w:tc>
          <w:tcPr>
            <w:tcW w:w="3685" w:type="dxa"/>
          </w:tcPr>
          <w:p w14:paraId="3FEF5CA2" w14:textId="77777777" w:rsidR="00256197" w:rsidRPr="00E62E49" w:rsidRDefault="00256197" w:rsidP="00B41757">
            <w:pPr>
              <w:tabs>
                <w:tab w:val="decimal" w:pos="720"/>
              </w:tabs>
              <w:spacing w:line="340" w:lineRule="exact"/>
              <w:rPr>
                <w:rFonts w:asciiTheme="majorBidi" w:hAnsiTheme="majorBidi" w:cstheme="majorBidi"/>
              </w:rPr>
            </w:pPr>
          </w:p>
        </w:tc>
        <w:tc>
          <w:tcPr>
            <w:tcW w:w="5592" w:type="dxa"/>
            <w:gridSpan w:val="7"/>
            <w:tcBorders>
              <w:top w:val="single" w:sz="6" w:space="0" w:color="auto"/>
              <w:bottom w:val="single" w:sz="6" w:space="0" w:color="auto"/>
            </w:tcBorders>
          </w:tcPr>
          <w:p w14:paraId="5AF26B84" w14:textId="5790F688" w:rsidR="00256197" w:rsidRPr="00E62E49" w:rsidRDefault="00256197" w:rsidP="00B41757">
            <w:pPr>
              <w:tabs>
                <w:tab w:val="left" w:pos="851"/>
              </w:tabs>
              <w:spacing w:line="340" w:lineRule="exact"/>
              <w:ind w:right="113"/>
              <w:jc w:val="center"/>
              <w:rPr>
                <w:rFonts w:asciiTheme="majorBidi" w:hAnsiTheme="majorBidi" w:cstheme="majorBidi"/>
              </w:rPr>
            </w:pPr>
            <w:r w:rsidRPr="00E62E49">
              <w:rPr>
                <w:rFonts w:asciiTheme="majorBidi" w:hAnsiTheme="majorBidi" w:cstheme="majorBidi"/>
              </w:rPr>
              <w:t>The Company Only</w:t>
            </w:r>
          </w:p>
        </w:tc>
      </w:tr>
      <w:tr w:rsidR="00256197" w:rsidRPr="00E62E49" w14:paraId="2A98CB13" w14:textId="77777777" w:rsidTr="00544058">
        <w:trPr>
          <w:trHeight w:val="20"/>
          <w:tblHeader/>
        </w:trPr>
        <w:tc>
          <w:tcPr>
            <w:tcW w:w="3685" w:type="dxa"/>
          </w:tcPr>
          <w:p w14:paraId="084E6EBC" w14:textId="77777777" w:rsidR="00256197" w:rsidRPr="00E62E49" w:rsidRDefault="00256197" w:rsidP="00B41757">
            <w:pPr>
              <w:tabs>
                <w:tab w:val="decimal" w:pos="720"/>
              </w:tabs>
              <w:spacing w:line="340" w:lineRule="exact"/>
              <w:jc w:val="center"/>
              <w:rPr>
                <w:rFonts w:asciiTheme="majorBidi" w:hAnsiTheme="majorBidi" w:cstheme="majorBidi"/>
              </w:rPr>
            </w:pPr>
          </w:p>
        </w:tc>
        <w:tc>
          <w:tcPr>
            <w:tcW w:w="1365" w:type="dxa"/>
            <w:tcBorders>
              <w:top w:val="single" w:sz="6" w:space="0" w:color="auto"/>
            </w:tcBorders>
          </w:tcPr>
          <w:p w14:paraId="43FADDCA" w14:textId="6A88DCAC" w:rsidR="00256197" w:rsidRPr="00E62E49" w:rsidRDefault="00256197" w:rsidP="00B41757">
            <w:pPr>
              <w:spacing w:line="340" w:lineRule="exact"/>
              <w:jc w:val="center"/>
              <w:rPr>
                <w:rFonts w:asciiTheme="majorBidi" w:hAnsiTheme="majorBidi" w:cstheme="majorBidi"/>
              </w:rPr>
            </w:pPr>
            <w:r w:rsidRPr="00E62E49">
              <w:rPr>
                <w:rFonts w:asciiTheme="majorBidi" w:hAnsiTheme="majorBidi" w:cstheme="majorBidi"/>
              </w:rPr>
              <w:t>Balance</w:t>
            </w:r>
          </w:p>
        </w:tc>
        <w:tc>
          <w:tcPr>
            <w:tcW w:w="90" w:type="dxa"/>
            <w:tcBorders>
              <w:top w:val="single" w:sz="6" w:space="0" w:color="auto"/>
            </w:tcBorders>
          </w:tcPr>
          <w:p w14:paraId="0A1B70C4" w14:textId="77777777" w:rsidR="00256197" w:rsidRPr="00E62E49" w:rsidRDefault="00256197" w:rsidP="00B41757">
            <w:pPr>
              <w:tabs>
                <w:tab w:val="decimal" w:pos="720"/>
                <w:tab w:val="left" w:pos="851"/>
              </w:tabs>
              <w:spacing w:line="340" w:lineRule="exact"/>
              <w:ind w:right="113"/>
              <w:jc w:val="right"/>
              <w:rPr>
                <w:rFonts w:asciiTheme="majorBidi" w:hAnsiTheme="majorBidi" w:cstheme="majorBidi"/>
              </w:rPr>
            </w:pPr>
          </w:p>
        </w:tc>
        <w:tc>
          <w:tcPr>
            <w:tcW w:w="1253" w:type="dxa"/>
            <w:tcBorders>
              <w:top w:val="single" w:sz="6" w:space="0" w:color="auto"/>
            </w:tcBorders>
          </w:tcPr>
          <w:p w14:paraId="59C1D5A2" w14:textId="765388CB" w:rsidR="00256197" w:rsidRPr="00E62E49" w:rsidRDefault="00256197" w:rsidP="00B41757">
            <w:pPr>
              <w:spacing w:line="340" w:lineRule="exact"/>
              <w:jc w:val="center"/>
              <w:rPr>
                <w:rFonts w:asciiTheme="majorBidi" w:hAnsiTheme="majorBidi" w:cstheme="majorBidi"/>
              </w:rPr>
            </w:pPr>
            <w:r w:rsidRPr="00E62E49">
              <w:rPr>
                <w:rFonts w:asciiTheme="majorBidi" w:hAnsiTheme="majorBidi" w:cstheme="majorBidi"/>
              </w:rPr>
              <w:t>Cash flows</w:t>
            </w:r>
          </w:p>
        </w:tc>
        <w:tc>
          <w:tcPr>
            <w:tcW w:w="90" w:type="dxa"/>
            <w:tcBorders>
              <w:top w:val="single" w:sz="6" w:space="0" w:color="auto"/>
            </w:tcBorders>
          </w:tcPr>
          <w:p w14:paraId="7C2D9E29" w14:textId="77777777" w:rsidR="00256197" w:rsidRPr="00E62E49" w:rsidRDefault="00256197" w:rsidP="00B41757">
            <w:pPr>
              <w:tabs>
                <w:tab w:val="decimal" w:pos="510"/>
                <w:tab w:val="left" w:pos="851"/>
              </w:tabs>
              <w:spacing w:line="340" w:lineRule="exact"/>
              <w:ind w:right="113"/>
              <w:jc w:val="right"/>
              <w:rPr>
                <w:rFonts w:asciiTheme="majorBidi" w:hAnsiTheme="majorBidi" w:cstheme="majorBidi"/>
              </w:rPr>
            </w:pPr>
          </w:p>
        </w:tc>
        <w:tc>
          <w:tcPr>
            <w:tcW w:w="1366" w:type="dxa"/>
            <w:tcBorders>
              <w:top w:val="single" w:sz="6" w:space="0" w:color="auto"/>
            </w:tcBorders>
          </w:tcPr>
          <w:p w14:paraId="7D1983D3" w14:textId="6E78E697" w:rsidR="00256197" w:rsidRPr="00E62E49" w:rsidRDefault="00256197" w:rsidP="00B41757">
            <w:pPr>
              <w:spacing w:line="340" w:lineRule="exact"/>
              <w:jc w:val="center"/>
              <w:rPr>
                <w:rFonts w:asciiTheme="majorBidi" w:hAnsiTheme="majorBidi" w:cstheme="majorBidi"/>
              </w:rPr>
            </w:pPr>
            <w:r w:rsidRPr="00E62E49">
              <w:rPr>
                <w:rFonts w:asciiTheme="majorBidi" w:hAnsiTheme="majorBidi" w:cstheme="majorBidi"/>
              </w:rPr>
              <w:t>Non-cash</w:t>
            </w:r>
          </w:p>
        </w:tc>
        <w:tc>
          <w:tcPr>
            <w:tcW w:w="100" w:type="dxa"/>
            <w:tcBorders>
              <w:top w:val="single" w:sz="6" w:space="0" w:color="auto"/>
              <w:right w:val="nil"/>
            </w:tcBorders>
            <w:vAlign w:val="bottom"/>
          </w:tcPr>
          <w:p w14:paraId="56E33C73" w14:textId="77777777" w:rsidR="00256197" w:rsidRPr="00E62E49" w:rsidRDefault="00256197" w:rsidP="00B41757">
            <w:pPr>
              <w:tabs>
                <w:tab w:val="left" w:pos="851"/>
              </w:tabs>
              <w:spacing w:line="340" w:lineRule="exact"/>
              <w:ind w:right="113"/>
              <w:jc w:val="center"/>
              <w:rPr>
                <w:rFonts w:asciiTheme="majorBidi" w:hAnsiTheme="majorBidi" w:cstheme="majorBidi"/>
              </w:rPr>
            </w:pPr>
          </w:p>
        </w:tc>
        <w:tc>
          <w:tcPr>
            <w:tcW w:w="1328" w:type="dxa"/>
            <w:tcBorders>
              <w:top w:val="single" w:sz="6" w:space="0" w:color="auto"/>
              <w:left w:val="nil"/>
            </w:tcBorders>
          </w:tcPr>
          <w:p w14:paraId="6692D8EC" w14:textId="237C2047" w:rsidR="00256197" w:rsidRPr="00E62E49" w:rsidRDefault="00256197" w:rsidP="00B41757">
            <w:pPr>
              <w:spacing w:line="340" w:lineRule="exact"/>
              <w:jc w:val="center"/>
              <w:rPr>
                <w:rFonts w:asciiTheme="majorBidi" w:hAnsiTheme="majorBidi" w:cstheme="majorBidi"/>
              </w:rPr>
            </w:pPr>
            <w:r w:rsidRPr="00E62E49">
              <w:rPr>
                <w:rFonts w:asciiTheme="majorBidi" w:hAnsiTheme="majorBidi" w:cstheme="majorBidi"/>
              </w:rPr>
              <w:t>Balance</w:t>
            </w:r>
          </w:p>
        </w:tc>
      </w:tr>
      <w:tr w:rsidR="00256197" w:rsidRPr="00E62E49" w14:paraId="47FCBCD6" w14:textId="77777777" w:rsidTr="00BD0D6A">
        <w:trPr>
          <w:trHeight w:val="20"/>
          <w:tblHeader/>
        </w:trPr>
        <w:tc>
          <w:tcPr>
            <w:tcW w:w="3685" w:type="dxa"/>
          </w:tcPr>
          <w:p w14:paraId="42B35C9D" w14:textId="77777777" w:rsidR="00256197" w:rsidRPr="00E62E49" w:rsidRDefault="00256197" w:rsidP="00B41757">
            <w:pPr>
              <w:tabs>
                <w:tab w:val="decimal" w:pos="720"/>
              </w:tabs>
              <w:spacing w:line="340" w:lineRule="exact"/>
              <w:rPr>
                <w:rFonts w:asciiTheme="majorBidi" w:hAnsiTheme="majorBidi" w:cstheme="majorBidi"/>
              </w:rPr>
            </w:pPr>
          </w:p>
        </w:tc>
        <w:tc>
          <w:tcPr>
            <w:tcW w:w="1365" w:type="dxa"/>
          </w:tcPr>
          <w:p w14:paraId="75F4BC2A" w14:textId="1F86A0B5" w:rsidR="00256197" w:rsidRPr="00E62E49" w:rsidRDefault="00256197" w:rsidP="00B41757">
            <w:pPr>
              <w:spacing w:line="340" w:lineRule="exact"/>
              <w:jc w:val="center"/>
              <w:rPr>
                <w:rFonts w:asciiTheme="majorBidi" w:hAnsiTheme="majorBidi" w:cstheme="majorBidi"/>
              </w:rPr>
            </w:pPr>
            <w:r w:rsidRPr="00E62E49">
              <w:rPr>
                <w:rFonts w:asciiTheme="majorBidi" w:hAnsiTheme="majorBidi" w:cstheme="majorBidi"/>
              </w:rPr>
              <w:t>as at December</w:t>
            </w:r>
          </w:p>
        </w:tc>
        <w:tc>
          <w:tcPr>
            <w:tcW w:w="90" w:type="dxa"/>
          </w:tcPr>
          <w:p w14:paraId="48E37BE3" w14:textId="77777777" w:rsidR="00256197" w:rsidRPr="00E62E49" w:rsidRDefault="00256197" w:rsidP="00B41757">
            <w:pPr>
              <w:tabs>
                <w:tab w:val="decimal" w:pos="720"/>
                <w:tab w:val="left" w:pos="851"/>
              </w:tabs>
              <w:spacing w:line="340" w:lineRule="exact"/>
              <w:ind w:right="113"/>
              <w:jc w:val="right"/>
              <w:rPr>
                <w:rFonts w:asciiTheme="majorBidi" w:hAnsiTheme="majorBidi" w:cstheme="majorBidi"/>
              </w:rPr>
            </w:pPr>
          </w:p>
        </w:tc>
        <w:tc>
          <w:tcPr>
            <w:tcW w:w="1253" w:type="dxa"/>
          </w:tcPr>
          <w:p w14:paraId="5A148B34" w14:textId="6C57A881" w:rsidR="00256197" w:rsidRPr="00E62E49" w:rsidRDefault="00794CC7" w:rsidP="00B41757">
            <w:pPr>
              <w:spacing w:line="340" w:lineRule="exact"/>
              <w:jc w:val="center"/>
              <w:rPr>
                <w:rFonts w:asciiTheme="majorBidi" w:hAnsiTheme="majorBidi" w:cstheme="majorBidi"/>
              </w:rPr>
            </w:pPr>
            <w:r w:rsidRPr="00E62E49">
              <w:rPr>
                <w:rFonts w:asciiTheme="majorBidi" w:hAnsiTheme="majorBidi" w:cstheme="majorBidi"/>
              </w:rPr>
              <w:t>i</w:t>
            </w:r>
            <w:r w:rsidR="00256197" w:rsidRPr="00E62E49">
              <w:rPr>
                <w:rFonts w:asciiTheme="majorBidi" w:hAnsiTheme="majorBidi" w:cstheme="majorBidi"/>
              </w:rPr>
              <w:t>ncrease</w:t>
            </w:r>
          </w:p>
        </w:tc>
        <w:tc>
          <w:tcPr>
            <w:tcW w:w="90" w:type="dxa"/>
          </w:tcPr>
          <w:p w14:paraId="612D3EA1" w14:textId="77777777" w:rsidR="00256197" w:rsidRPr="00E62E49" w:rsidRDefault="00256197" w:rsidP="00B41757">
            <w:pPr>
              <w:tabs>
                <w:tab w:val="decimal" w:pos="510"/>
                <w:tab w:val="left" w:pos="851"/>
              </w:tabs>
              <w:spacing w:line="340" w:lineRule="exact"/>
              <w:ind w:right="113"/>
              <w:jc w:val="right"/>
              <w:rPr>
                <w:rFonts w:asciiTheme="majorBidi" w:hAnsiTheme="majorBidi" w:cstheme="majorBidi"/>
              </w:rPr>
            </w:pPr>
          </w:p>
        </w:tc>
        <w:tc>
          <w:tcPr>
            <w:tcW w:w="1366" w:type="dxa"/>
          </w:tcPr>
          <w:p w14:paraId="1FC8802E" w14:textId="039EEC27" w:rsidR="00256197" w:rsidRPr="00E62E49" w:rsidRDefault="00256197" w:rsidP="00B41757">
            <w:pPr>
              <w:spacing w:line="340" w:lineRule="exact"/>
              <w:jc w:val="center"/>
              <w:rPr>
                <w:rFonts w:asciiTheme="majorBidi" w:hAnsiTheme="majorBidi" w:cstheme="majorBidi"/>
              </w:rPr>
            </w:pPr>
            <w:r w:rsidRPr="00E62E49">
              <w:rPr>
                <w:rFonts w:asciiTheme="majorBidi" w:hAnsiTheme="majorBidi" w:cstheme="majorBidi"/>
              </w:rPr>
              <w:t>transaction</w:t>
            </w:r>
          </w:p>
        </w:tc>
        <w:tc>
          <w:tcPr>
            <w:tcW w:w="100" w:type="dxa"/>
            <w:tcBorders>
              <w:right w:val="nil"/>
            </w:tcBorders>
            <w:vAlign w:val="bottom"/>
          </w:tcPr>
          <w:p w14:paraId="69EA2872" w14:textId="77777777" w:rsidR="00256197" w:rsidRPr="00E62E49" w:rsidRDefault="00256197" w:rsidP="00B41757">
            <w:pPr>
              <w:tabs>
                <w:tab w:val="left" w:pos="851"/>
              </w:tabs>
              <w:spacing w:line="340" w:lineRule="exact"/>
              <w:ind w:right="113"/>
              <w:jc w:val="center"/>
              <w:rPr>
                <w:rFonts w:asciiTheme="majorBidi" w:hAnsiTheme="majorBidi" w:cstheme="majorBidi"/>
              </w:rPr>
            </w:pPr>
          </w:p>
        </w:tc>
        <w:tc>
          <w:tcPr>
            <w:tcW w:w="1328" w:type="dxa"/>
            <w:tcBorders>
              <w:left w:val="nil"/>
            </w:tcBorders>
          </w:tcPr>
          <w:p w14:paraId="571E7F0B" w14:textId="6BEEFC96" w:rsidR="00256197" w:rsidRPr="00E62E49" w:rsidRDefault="00256197" w:rsidP="00B41757">
            <w:pPr>
              <w:spacing w:line="340" w:lineRule="exact"/>
              <w:jc w:val="center"/>
              <w:rPr>
                <w:rFonts w:asciiTheme="majorBidi" w:hAnsiTheme="majorBidi" w:cstheme="majorBidi"/>
              </w:rPr>
            </w:pPr>
            <w:r w:rsidRPr="00E62E49">
              <w:rPr>
                <w:rFonts w:asciiTheme="majorBidi" w:hAnsiTheme="majorBidi" w:cstheme="majorBidi"/>
              </w:rPr>
              <w:t>as at December</w:t>
            </w:r>
          </w:p>
        </w:tc>
      </w:tr>
      <w:tr w:rsidR="00256197" w:rsidRPr="00E62E49" w14:paraId="35CBF002" w14:textId="77777777" w:rsidTr="00BD0D6A">
        <w:trPr>
          <w:trHeight w:val="20"/>
          <w:tblHeader/>
        </w:trPr>
        <w:tc>
          <w:tcPr>
            <w:tcW w:w="3685" w:type="dxa"/>
          </w:tcPr>
          <w:p w14:paraId="45E5308A" w14:textId="77777777" w:rsidR="00256197" w:rsidRPr="00E62E49" w:rsidRDefault="00256197" w:rsidP="00B41757">
            <w:pPr>
              <w:tabs>
                <w:tab w:val="decimal" w:pos="720"/>
              </w:tabs>
              <w:spacing w:line="340" w:lineRule="exact"/>
              <w:rPr>
                <w:rFonts w:asciiTheme="majorBidi" w:hAnsiTheme="majorBidi" w:cstheme="majorBidi"/>
              </w:rPr>
            </w:pPr>
          </w:p>
        </w:tc>
        <w:tc>
          <w:tcPr>
            <w:tcW w:w="1365" w:type="dxa"/>
            <w:tcBorders>
              <w:bottom w:val="single" w:sz="6" w:space="0" w:color="auto"/>
            </w:tcBorders>
          </w:tcPr>
          <w:p w14:paraId="0483ECF6" w14:textId="3C754823" w:rsidR="00256197" w:rsidRPr="00E62E49" w:rsidRDefault="00256197" w:rsidP="00B41757">
            <w:pPr>
              <w:spacing w:line="340" w:lineRule="exact"/>
              <w:jc w:val="center"/>
              <w:rPr>
                <w:rFonts w:asciiTheme="majorBidi" w:hAnsiTheme="majorBidi" w:cstheme="majorBidi"/>
              </w:rPr>
            </w:pPr>
            <w:r w:rsidRPr="00E62E49">
              <w:rPr>
                <w:rFonts w:asciiTheme="majorBidi" w:hAnsiTheme="majorBidi" w:cstheme="majorBidi"/>
              </w:rPr>
              <w:t>31, 20</w:t>
            </w:r>
            <w:r w:rsidR="00DC1DF0" w:rsidRPr="00E62E49">
              <w:rPr>
                <w:rFonts w:asciiTheme="majorBidi" w:hAnsiTheme="majorBidi" w:cstheme="majorBidi"/>
              </w:rPr>
              <w:t>2</w:t>
            </w:r>
            <w:r w:rsidR="00B41757" w:rsidRPr="00E62E49">
              <w:rPr>
                <w:rFonts w:asciiTheme="majorBidi" w:hAnsiTheme="majorBidi" w:cstheme="majorBidi"/>
              </w:rPr>
              <w:t>2</w:t>
            </w:r>
          </w:p>
        </w:tc>
        <w:tc>
          <w:tcPr>
            <w:tcW w:w="90" w:type="dxa"/>
          </w:tcPr>
          <w:p w14:paraId="54265024" w14:textId="77777777" w:rsidR="00256197" w:rsidRPr="00E62E49" w:rsidRDefault="00256197" w:rsidP="00B41757">
            <w:pPr>
              <w:tabs>
                <w:tab w:val="decimal" w:pos="720"/>
                <w:tab w:val="left" w:pos="851"/>
              </w:tabs>
              <w:spacing w:line="340" w:lineRule="exact"/>
              <w:ind w:right="113"/>
              <w:jc w:val="right"/>
              <w:rPr>
                <w:rFonts w:asciiTheme="majorBidi" w:hAnsiTheme="majorBidi" w:cstheme="majorBidi"/>
              </w:rPr>
            </w:pPr>
          </w:p>
        </w:tc>
        <w:tc>
          <w:tcPr>
            <w:tcW w:w="1253" w:type="dxa"/>
            <w:tcBorders>
              <w:bottom w:val="single" w:sz="6" w:space="0" w:color="auto"/>
            </w:tcBorders>
            <w:vAlign w:val="bottom"/>
          </w:tcPr>
          <w:p w14:paraId="5CDD4673" w14:textId="6C450BC7" w:rsidR="00256197" w:rsidRPr="00E62E49" w:rsidRDefault="00256197" w:rsidP="00B41757">
            <w:pPr>
              <w:spacing w:line="340" w:lineRule="exact"/>
              <w:jc w:val="center"/>
              <w:rPr>
                <w:rFonts w:asciiTheme="majorBidi" w:hAnsiTheme="majorBidi" w:cstheme="majorBidi"/>
              </w:rPr>
            </w:pPr>
            <w:r w:rsidRPr="00E62E49">
              <w:rPr>
                <w:rFonts w:asciiTheme="majorBidi" w:hAnsiTheme="majorBidi" w:cstheme="majorBidi"/>
              </w:rPr>
              <w:t>(</w:t>
            </w:r>
            <w:r w:rsidR="00794CC7" w:rsidRPr="00E62E49">
              <w:rPr>
                <w:rFonts w:asciiTheme="majorBidi" w:hAnsiTheme="majorBidi" w:cstheme="majorBidi"/>
              </w:rPr>
              <w:t>d</w:t>
            </w:r>
            <w:r w:rsidRPr="00E62E49">
              <w:rPr>
                <w:rFonts w:asciiTheme="majorBidi" w:hAnsiTheme="majorBidi" w:cstheme="majorBidi"/>
              </w:rPr>
              <w:t>ecrease) *</w:t>
            </w:r>
          </w:p>
        </w:tc>
        <w:tc>
          <w:tcPr>
            <w:tcW w:w="90" w:type="dxa"/>
          </w:tcPr>
          <w:p w14:paraId="2FE48DA8" w14:textId="77777777" w:rsidR="00256197" w:rsidRPr="00E62E49" w:rsidRDefault="00256197" w:rsidP="00B41757">
            <w:pPr>
              <w:tabs>
                <w:tab w:val="decimal" w:pos="510"/>
                <w:tab w:val="left" w:pos="851"/>
              </w:tabs>
              <w:spacing w:line="340" w:lineRule="exact"/>
              <w:ind w:right="113"/>
              <w:jc w:val="right"/>
              <w:rPr>
                <w:rFonts w:asciiTheme="majorBidi" w:hAnsiTheme="majorBidi" w:cstheme="majorBidi"/>
              </w:rPr>
            </w:pPr>
          </w:p>
        </w:tc>
        <w:tc>
          <w:tcPr>
            <w:tcW w:w="1366" w:type="dxa"/>
            <w:tcBorders>
              <w:bottom w:val="single" w:sz="6" w:space="0" w:color="auto"/>
            </w:tcBorders>
            <w:vAlign w:val="bottom"/>
          </w:tcPr>
          <w:p w14:paraId="6E1B44BD" w14:textId="70580007" w:rsidR="00256197" w:rsidRPr="00E62E49" w:rsidRDefault="007473C4" w:rsidP="00B41757">
            <w:pPr>
              <w:tabs>
                <w:tab w:val="decimal" w:pos="755"/>
                <w:tab w:val="left" w:pos="851"/>
              </w:tabs>
              <w:spacing w:line="340" w:lineRule="exact"/>
              <w:ind w:right="113"/>
              <w:jc w:val="center"/>
              <w:rPr>
                <w:rFonts w:asciiTheme="majorBidi" w:hAnsiTheme="majorBidi" w:cstheme="majorBidi"/>
              </w:rPr>
            </w:pPr>
            <w:r w:rsidRPr="00E62E49">
              <w:rPr>
                <w:rFonts w:asciiTheme="majorBidi" w:hAnsiTheme="majorBidi" w:cstheme="majorBidi"/>
              </w:rPr>
              <w:t xml:space="preserve"> </w:t>
            </w:r>
            <w:r w:rsidR="00C610C1" w:rsidRPr="00E62E49">
              <w:rPr>
                <w:rFonts w:asciiTheme="majorBidi" w:hAnsiTheme="majorBidi" w:cstheme="majorBidi"/>
              </w:rPr>
              <w:t>increase</w:t>
            </w:r>
          </w:p>
        </w:tc>
        <w:tc>
          <w:tcPr>
            <w:tcW w:w="100" w:type="dxa"/>
            <w:tcBorders>
              <w:right w:val="nil"/>
            </w:tcBorders>
            <w:vAlign w:val="bottom"/>
          </w:tcPr>
          <w:p w14:paraId="2728F747" w14:textId="77777777" w:rsidR="00256197" w:rsidRPr="00E62E49" w:rsidRDefault="00256197" w:rsidP="00B41757">
            <w:pPr>
              <w:tabs>
                <w:tab w:val="left" w:pos="851"/>
              </w:tabs>
              <w:spacing w:line="340" w:lineRule="exact"/>
              <w:ind w:right="113"/>
              <w:jc w:val="center"/>
              <w:rPr>
                <w:rFonts w:asciiTheme="majorBidi" w:hAnsiTheme="majorBidi" w:cstheme="majorBidi"/>
              </w:rPr>
            </w:pPr>
          </w:p>
        </w:tc>
        <w:tc>
          <w:tcPr>
            <w:tcW w:w="1328" w:type="dxa"/>
            <w:tcBorders>
              <w:left w:val="nil"/>
              <w:bottom w:val="single" w:sz="6" w:space="0" w:color="auto"/>
            </w:tcBorders>
          </w:tcPr>
          <w:p w14:paraId="69A338EE" w14:textId="65BEE20D" w:rsidR="00256197" w:rsidRPr="00E62E49" w:rsidRDefault="00256197" w:rsidP="00B41757">
            <w:pPr>
              <w:spacing w:line="340" w:lineRule="exact"/>
              <w:jc w:val="center"/>
              <w:rPr>
                <w:rFonts w:asciiTheme="majorBidi" w:hAnsiTheme="majorBidi" w:cstheme="majorBidi"/>
              </w:rPr>
            </w:pPr>
            <w:r w:rsidRPr="00E62E49">
              <w:rPr>
                <w:rFonts w:asciiTheme="majorBidi" w:hAnsiTheme="majorBidi" w:cstheme="majorBidi"/>
              </w:rPr>
              <w:t>31, 202</w:t>
            </w:r>
            <w:r w:rsidR="00B41757" w:rsidRPr="00E62E49">
              <w:rPr>
                <w:rFonts w:asciiTheme="majorBidi" w:hAnsiTheme="majorBidi" w:cstheme="majorBidi"/>
              </w:rPr>
              <w:t>3</w:t>
            </w:r>
          </w:p>
        </w:tc>
      </w:tr>
      <w:tr w:rsidR="00B41757" w:rsidRPr="00E62E49" w14:paraId="2A54AF4F" w14:textId="77777777" w:rsidTr="004B234F">
        <w:trPr>
          <w:trHeight w:val="20"/>
          <w:tblHeader/>
        </w:trPr>
        <w:tc>
          <w:tcPr>
            <w:tcW w:w="3685" w:type="dxa"/>
          </w:tcPr>
          <w:p w14:paraId="6BC345A1" w14:textId="1EF861D6" w:rsidR="00B41757" w:rsidRPr="00E62E49" w:rsidRDefault="00B41757" w:rsidP="00B41757">
            <w:pPr>
              <w:tabs>
                <w:tab w:val="decimal" w:pos="720"/>
              </w:tabs>
              <w:spacing w:line="340" w:lineRule="exact"/>
              <w:rPr>
                <w:rFonts w:asciiTheme="majorBidi" w:hAnsiTheme="majorBidi" w:cstheme="majorBidi"/>
              </w:rPr>
            </w:pPr>
            <w:r w:rsidRPr="00E62E49">
              <w:rPr>
                <w:rFonts w:asciiTheme="majorBidi" w:hAnsiTheme="majorBidi" w:cstheme="majorBidi"/>
              </w:rPr>
              <w:t>Short-term loans from financial institutions</w:t>
            </w:r>
          </w:p>
        </w:tc>
        <w:tc>
          <w:tcPr>
            <w:tcW w:w="1365" w:type="dxa"/>
            <w:tcBorders>
              <w:top w:val="single" w:sz="6" w:space="0" w:color="auto"/>
            </w:tcBorders>
            <w:vAlign w:val="bottom"/>
          </w:tcPr>
          <w:p w14:paraId="3D532793" w14:textId="61A45C92" w:rsidR="00B41757" w:rsidRPr="00E62E49" w:rsidRDefault="00B41757" w:rsidP="00B41757">
            <w:pPr>
              <w:tabs>
                <w:tab w:val="decimal" w:pos="755"/>
                <w:tab w:val="left" w:pos="851"/>
              </w:tabs>
              <w:spacing w:line="340" w:lineRule="exact"/>
              <w:ind w:right="113"/>
              <w:jc w:val="right"/>
              <w:rPr>
                <w:rFonts w:asciiTheme="majorBidi" w:hAnsiTheme="majorBidi" w:cstheme="majorBidi"/>
              </w:rPr>
            </w:pPr>
            <w:r w:rsidRPr="00E62E49">
              <w:rPr>
                <w:rFonts w:asciiTheme="majorBidi" w:hAnsiTheme="majorBidi" w:cstheme="majorBidi"/>
              </w:rPr>
              <w:t>20,247</w:t>
            </w:r>
          </w:p>
        </w:tc>
        <w:tc>
          <w:tcPr>
            <w:tcW w:w="90" w:type="dxa"/>
          </w:tcPr>
          <w:p w14:paraId="3A22166F" w14:textId="77777777" w:rsidR="00B41757" w:rsidRPr="00E62E49" w:rsidRDefault="00B41757" w:rsidP="00B41757">
            <w:pPr>
              <w:tabs>
                <w:tab w:val="decimal" w:pos="720"/>
                <w:tab w:val="left" w:pos="851"/>
              </w:tabs>
              <w:spacing w:line="340" w:lineRule="exact"/>
              <w:ind w:right="113"/>
              <w:jc w:val="right"/>
              <w:rPr>
                <w:rFonts w:asciiTheme="majorBidi" w:hAnsiTheme="majorBidi" w:cstheme="majorBidi"/>
              </w:rPr>
            </w:pPr>
          </w:p>
        </w:tc>
        <w:tc>
          <w:tcPr>
            <w:tcW w:w="1253" w:type="dxa"/>
            <w:tcBorders>
              <w:top w:val="single" w:sz="6" w:space="0" w:color="auto"/>
            </w:tcBorders>
            <w:vAlign w:val="bottom"/>
          </w:tcPr>
          <w:p w14:paraId="48C3669B" w14:textId="471AD7FC" w:rsidR="00B41757" w:rsidRPr="00E62E49" w:rsidRDefault="00B41757" w:rsidP="00B41757">
            <w:pPr>
              <w:tabs>
                <w:tab w:val="decimal" w:pos="324"/>
                <w:tab w:val="left" w:pos="851"/>
              </w:tabs>
              <w:autoSpaceDE w:val="0"/>
              <w:autoSpaceDN w:val="0"/>
              <w:adjustRightInd w:val="0"/>
              <w:spacing w:line="340" w:lineRule="exact"/>
              <w:ind w:right="40"/>
              <w:jc w:val="right"/>
              <w:rPr>
                <w:rFonts w:asciiTheme="majorBidi" w:hAnsiTheme="majorBidi" w:cstheme="majorBidi"/>
              </w:rPr>
            </w:pPr>
            <w:r w:rsidRPr="00E62E49">
              <w:rPr>
                <w:rFonts w:asciiTheme="majorBidi" w:hAnsiTheme="majorBidi" w:cstheme="majorBidi"/>
              </w:rPr>
              <w:t>(3,924)</w:t>
            </w:r>
          </w:p>
        </w:tc>
        <w:tc>
          <w:tcPr>
            <w:tcW w:w="90" w:type="dxa"/>
          </w:tcPr>
          <w:p w14:paraId="0B4430B0" w14:textId="77777777" w:rsidR="00B41757" w:rsidRPr="00E62E49" w:rsidRDefault="00B41757" w:rsidP="00B41757">
            <w:pPr>
              <w:tabs>
                <w:tab w:val="decimal" w:pos="510"/>
                <w:tab w:val="left" w:pos="851"/>
              </w:tabs>
              <w:spacing w:line="340" w:lineRule="exact"/>
              <w:ind w:right="113"/>
              <w:jc w:val="right"/>
              <w:rPr>
                <w:rFonts w:asciiTheme="majorBidi" w:hAnsiTheme="majorBidi" w:cstheme="majorBidi"/>
              </w:rPr>
            </w:pPr>
          </w:p>
        </w:tc>
        <w:tc>
          <w:tcPr>
            <w:tcW w:w="1366" w:type="dxa"/>
            <w:tcBorders>
              <w:top w:val="single" w:sz="6" w:space="0" w:color="auto"/>
            </w:tcBorders>
          </w:tcPr>
          <w:p w14:paraId="520C8463" w14:textId="0CF3C724" w:rsidR="00B41757" w:rsidRPr="00E62E49" w:rsidRDefault="00B41757" w:rsidP="00B41757">
            <w:pPr>
              <w:tabs>
                <w:tab w:val="left" w:pos="726"/>
              </w:tabs>
              <w:autoSpaceDE w:val="0"/>
              <w:autoSpaceDN w:val="0"/>
              <w:adjustRightInd w:val="0"/>
              <w:spacing w:line="340" w:lineRule="exact"/>
              <w:ind w:right="258"/>
              <w:contextualSpacing/>
              <w:jc w:val="right"/>
              <w:rPr>
                <w:rFonts w:ascii="Angsana New" w:hAnsi="Angsana New" w:cs="Angsana New"/>
                <w:sz w:val="26"/>
                <w:szCs w:val="26"/>
              </w:rPr>
            </w:pPr>
            <w:r w:rsidRPr="00E62E49">
              <w:rPr>
                <w:rFonts w:ascii="Angsana New" w:hAnsi="Angsana New" w:cs="Angsana New"/>
                <w:sz w:val="26"/>
                <w:szCs w:val="26"/>
              </w:rPr>
              <w:t>-</w:t>
            </w:r>
          </w:p>
        </w:tc>
        <w:tc>
          <w:tcPr>
            <w:tcW w:w="100" w:type="dxa"/>
            <w:tcBorders>
              <w:right w:val="nil"/>
            </w:tcBorders>
            <w:vAlign w:val="bottom"/>
          </w:tcPr>
          <w:p w14:paraId="453FA980" w14:textId="77777777" w:rsidR="00B41757" w:rsidRPr="00E62E49" w:rsidRDefault="00B41757" w:rsidP="00B41757">
            <w:pPr>
              <w:tabs>
                <w:tab w:val="left" w:pos="851"/>
              </w:tabs>
              <w:spacing w:line="340" w:lineRule="exact"/>
              <w:ind w:right="113"/>
              <w:jc w:val="center"/>
              <w:rPr>
                <w:rFonts w:asciiTheme="majorBidi" w:hAnsiTheme="majorBidi" w:cstheme="majorBidi"/>
              </w:rPr>
            </w:pPr>
          </w:p>
        </w:tc>
        <w:tc>
          <w:tcPr>
            <w:tcW w:w="1328" w:type="dxa"/>
            <w:tcBorders>
              <w:top w:val="single" w:sz="6" w:space="0" w:color="auto"/>
              <w:left w:val="nil"/>
            </w:tcBorders>
            <w:vAlign w:val="bottom"/>
          </w:tcPr>
          <w:p w14:paraId="36565DAE" w14:textId="3FD901C6" w:rsidR="00B41757" w:rsidRPr="00E62E49" w:rsidRDefault="00B41757" w:rsidP="00B41757">
            <w:pPr>
              <w:tabs>
                <w:tab w:val="decimal" w:pos="324"/>
                <w:tab w:val="left" w:pos="851"/>
              </w:tabs>
              <w:autoSpaceDE w:val="0"/>
              <w:autoSpaceDN w:val="0"/>
              <w:adjustRightInd w:val="0"/>
              <w:spacing w:line="340" w:lineRule="exact"/>
              <w:ind w:right="40"/>
              <w:jc w:val="right"/>
              <w:rPr>
                <w:rFonts w:ascii="Angsana New" w:hAnsi="Angsana New" w:cs="Angsana New"/>
                <w:sz w:val="26"/>
                <w:szCs w:val="26"/>
              </w:rPr>
            </w:pPr>
            <w:r w:rsidRPr="00E62E49">
              <w:rPr>
                <w:rFonts w:ascii="Angsana New" w:hAnsi="Angsana New" w:cs="Angsana New"/>
                <w:sz w:val="26"/>
                <w:szCs w:val="26"/>
              </w:rPr>
              <w:t>16,323</w:t>
            </w:r>
          </w:p>
        </w:tc>
      </w:tr>
      <w:tr w:rsidR="00B41757" w:rsidRPr="00E62E49" w14:paraId="48BFC3BC" w14:textId="77777777" w:rsidTr="004B234F">
        <w:trPr>
          <w:trHeight w:val="20"/>
          <w:tblHeader/>
        </w:trPr>
        <w:tc>
          <w:tcPr>
            <w:tcW w:w="3685" w:type="dxa"/>
          </w:tcPr>
          <w:p w14:paraId="195213EB" w14:textId="4094E02B" w:rsidR="00B41757" w:rsidRPr="00E62E49" w:rsidRDefault="00B41757" w:rsidP="00B41757">
            <w:pPr>
              <w:tabs>
                <w:tab w:val="decimal" w:pos="720"/>
              </w:tabs>
              <w:spacing w:line="340" w:lineRule="exact"/>
              <w:rPr>
                <w:rFonts w:asciiTheme="majorBidi" w:hAnsiTheme="majorBidi" w:cstheme="majorBidi"/>
              </w:rPr>
            </w:pPr>
            <w:r w:rsidRPr="00E62E49">
              <w:rPr>
                <w:rFonts w:asciiTheme="majorBidi" w:hAnsiTheme="majorBidi" w:cstheme="majorBidi"/>
              </w:rPr>
              <w:t>long-term loans from financial institutions</w:t>
            </w:r>
          </w:p>
        </w:tc>
        <w:tc>
          <w:tcPr>
            <w:tcW w:w="1365" w:type="dxa"/>
            <w:vAlign w:val="bottom"/>
          </w:tcPr>
          <w:p w14:paraId="7CD2EC98" w14:textId="5F3FF3D3" w:rsidR="00B41757" w:rsidRPr="00E62E49" w:rsidRDefault="00B41757" w:rsidP="00B41757">
            <w:pPr>
              <w:tabs>
                <w:tab w:val="decimal" w:pos="755"/>
                <w:tab w:val="left" w:pos="851"/>
              </w:tabs>
              <w:spacing w:line="340" w:lineRule="exact"/>
              <w:ind w:right="113"/>
              <w:jc w:val="right"/>
              <w:rPr>
                <w:rFonts w:asciiTheme="majorBidi" w:hAnsiTheme="majorBidi" w:cstheme="majorBidi"/>
              </w:rPr>
            </w:pPr>
            <w:r w:rsidRPr="00E62E49">
              <w:rPr>
                <w:rFonts w:asciiTheme="majorBidi" w:hAnsiTheme="majorBidi" w:cstheme="majorBidi"/>
              </w:rPr>
              <w:t>79,814</w:t>
            </w:r>
          </w:p>
        </w:tc>
        <w:tc>
          <w:tcPr>
            <w:tcW w:w="90" w:type="dxa"/>
          </w:tcPr>
          <w:p w14:paraId="42CB7556" w14:textId="77777777" w:rsidR="00B41757" w:rsidRPr="00E62E49" w:rsidRDefault="00B41757" w:rsidP="00B41757">
            <w:pPr>
              <w:tabs>
                <w:tab w:val="decimal" w:pos="755"/>
                <w:tab w:val="left" w:pos="851"/>
              </w:tabs>
              <w:spacing w:line="340" w:lineRule="exact"/>
              <w:ind w:right="113"/>
              <w:jc w:val="right"/>
              <w:rPr>
                <w:rFonts w:asciiTheme="majorBidi" w:hAnsiTheme="majorBidi" w:cstheme="majorBidi"/>
              </w:rPr>
            </w:pPr>
          </w:p>
        </w:tc>
        <w:tc>
          <w:tcPr>
            <w:tcW w:w="1253" w:type="dxa"/>
            <w:vAlign w:val="bottom"/>
          </w:tcPr>
          <w:p w14:paraId="1261304C" w14:textId="617D6465" w:rsidR="00B41757" w:rsidRPr="00E62E49" w:rsidRDefault="00B41757" w:rsidP="00A4089B">
            <w:pPr>
              <w:tabs>
                <w:tab w:val="decimal" w:pos="755"/>
                <w:tab w:val="left" w:pos="851"/>
              </w:tabs>
              <w:spacing w:line="340" w:lineRule="exact"/>
              <w:ind w:right="113"/>
              <w:jc w:val="right"/>
              <w:rPr>
                <w:rFonts w:asciiTheme="majorBidi" w:hAnsiTheme="majorBidi" w:cstheme="majorBidi"/>
              </w:rPr>
            </w:pPr>
            <w:r w:rsidRPr="00E62E49">
              <w:rPr>
                <w:rFonts w:asciiTheme="majorBidi" w:hAnsiTheme="majorBidi" w:cstheme="majorBidi"/>
              </w:rPr>
              <w:t>56,016</w:t>
            </w:r>
          </w:p>
        </w:tc>
        <w:tc>
          <w:tcPr>
            <w:tcW w:w="90" w:type="dxa"/>
          </w:tcPr>
          <w:p w14:paraId="35869519" w14:textId="77777777" w:rsidR="00B41757" w:rsidRPr="00E62E49" w:rsidRDefault="00B41757" w:rsidP="00B41757">
            <w:pPr>
              <w:tabs>
                <w:tab w:val="decimal" w:pos="510"/>
                <w:tab w:val="left" w:pos="851"/>
              </w:tabs>
              <w:spacing w:line="340" w:lineRule="exact"/>
              <w:ind w:right="113"/>
              <w:jc w:val="right"/>
              <w:rPr>
                <w:rFonts w:asciiTheme="majorBidi" w:hAnsiTheme="majorBidi" w:cstheme="majorBidi"/>
              </w:rPr>
            </w:pPr>
          </w:p>
        </w:tc>
        <w:tc>
          <w:tcPr>
            <w:tcW w:w="1366" w:type="dxa"/>
          </w:tcPr>
          <w:p w14:paraId="0712B07C" w14:textId="575153B0" w:rsidR="00B41757" w:rsidRPr="00E62E49" w:rsidRDefault="00B41757" w:rsidP="00B41757">
            <w:pPr>
              <w:tabs>
                <w:tab w:val="left" w:pos="726"/>
              </w:tabs>
              <w:autoSpaceDE w:val="0"/>
              <w:autoSpaceDN w:val="0"/>
              <w:adjustRightInd w:val="0"/>
              <w:spacing w:line="340" w:lineRule="exact"/>
              <w:ind w:right="258"/>
              <w:contextualSpacing/>
              <w:jc w:val="right"/>
              <w:rPr>
                <w:rFonts w:ascii="Angsana New" w:hAnsi="Angsana New" w:cs="Angsana New"/>
                <w:sz w:val="26"/>
                <w:szCs w:val="26"/>
              </w:rPr>
            </w:pPr>
            <w:r w:rsidRPr="00E62E49">
              <w:rPr>
                <w:rFonts w:ascii="Angsana New" w:hAnsi="Angsana New" w:cs="Angsana New"/>
                <w:sz w:val="26"/>
                <w:szCs w:val="26"/>
              </w:rPr>
              <w:t>-</w:t>
            </w:r>
          </w:p>
        </w:tc>
        <w:tc>
          <w:tcPr>
            <w:tcW w:w="100" w:type="dxa"/>
            <w:tcBorders>
              <w:right w:val="nil"/>
            </w:tcBorders>
            <w:vAlign w:val="bottom"/>
          </w:tcPr>
          <w:p w14:paraId="730934B3" w14:textId="77777777" w:rsidR="00B41757" w:rsidRPr="00E62E49" w:rsidRDefault="00B41757" w:rsidP="00B41757">
            <w:pPr>
              <w:tabs>
                <w:tab w:val="left" w:pos="851"/>
              </w:tabs>
              <w:spacing w:line="340" w:lineRule="exact"/>
              <w:ind w:right="113"/>
              <w:jc w:val="center"/>
              <w:rPr>
                <w:rFonts w:asciiTheme="majorBidi" w:hAnsiTheme="majorBidi" w:cstheme="majorBidi"/>
              </w:rPr>
            </w:pPr>
          </w:p>
        </w:tc>
        <w:tc>
          <w:tcPr>
            <w:tcW w:w="1328" w:type="dxa"/>
            <w:tcBorders>
              <w:left w:val="nil"/>
            </w:tcBorders>
            <w:vAlign w:val="bottom"/>
          </w:tcPr>
          <w:p w14:paraId="4337A4F3" w14:textId="522F5663" w:rsidR="00B41757" w:rsidRPr="00E62E49" w:rsidRDefault="00B41757" w:rsidP="00B41757">
            <w:pPr>
              <w:tabs>
                <w:tab w:val="decimal" w:pos="324"/>
                <w:tab w:val="left" w:pos="851"/>
              </w:tabs>
              <w:autoSpaceDE w:val="0"/>
              <w:autoSpaceDN w:val="0"/>
              <w:adjustRightInd w:val="0"/>
              <w:spacing w:line="340" w:lineRule="exact"/>
              <w:ind w:right="40"/>
              <w:jc w:val="right"/>
              <w:rPr>
                <w:rFonts w:ascii="Angsana New" w:hAnsi="Angsana New" w:cs="Angsana New"/>
                <w:sz w:val="26"/>
                <w:szCs w:val="26"/>
              </w:rPr>
            </w:pPr>
            <w:r w:rsidRPr="00E62E49">
              <w:rPr>
                <w:rFonts w:ascii="Angsana New" w:hAnsi="Angsana New" w:cs="Angsana New"/>
                <w:sz w:val="26"/>
                <w:szCs w:val="26"/>
              </w:rPr>
              <w:t>135,830</w:t>
            </w:r>
          </w:p>
        </w:tc>
      </w:tr>
      <w:tr w:rsidR="00B41757" w:rsidRPr="00E62E49" w14:paraId="63013474" w14:textId="77777777" w:rsidTr="004B234F">
        <w:trPr>
          <w:trHeight w:val="20"/>
          <w:tblHeader/>
        </w:trPr>
        <w:tc>
          <w:tcPr>
            <w:tcW w:w="3685" w:type="dxa"/>
          </w:tcPr>
          <w:p w14:paraId="0DD62E0A" w14:textId="39CE0FB5" w:rsidR="00B41757" w:rsidRPr="00E62E49" w:rsidRDefault="00B41757" w:rsidP="00B41757">
            <w:pPr>
              <w:tabs>
                <w:tab w:val="decimal" w:pos="720"/>
              </w:tabs>
              <w:spacing w:line="340" w:lineRule="exact"/>
              <w:rPr>
                <w:rFonts w:asciiTheme="majorBidi" w:hAnsiTheme="majorBidi" w:cstheme="majorBidi"/>
              </w:rPr>
            </w:pPr>
            <w:r w:rsidRPr="00E62E49">
              <w:rPr>
                <w:rFonts w:asciiTheme="majorBidi" w:hAnsiTheme="majorBidi" w:cstheme="majorBidi"/>
              </w:rPr>
              <w:t>Lease liabilities</w:t>
            </w:r>
          </w:p>
        </w:tc>
        <w:tc>
          <w:tcPr>
            <w:tcW w:w="1365" w:type="dxa"/>
            <w:vAlign w:val="bottom"/>
          </w:tcPr>
          <w:p w14:paraId="6CB0DBEB" w14:textId="32307CC7" w:rsidR="00B41757" w:rsidRPr="00E62E49" w:rsidRDefault="00B41757" w:rsidP="00B41757">
            <w:pPr>
              <w:tabs>
                <w:tab w:val="decimal" w:pos="755"/>
                <w:tab w:val="left" w:pos="851"/>
              </w:tabs>
              <w:spacing w:line="340" w:lineRule="exact"/>
              <w:ind w:right="113"/>
              <w:jc w:val="right"/>
              <w:rPr>
                <w:rFonts w:asciiTheme="majorBidi" w:hAnsiTheme="majorBidi" w:cstheme="majorBidi"/>
              </w:rPr>
            </w:pPr>
            <w:r w:rsidRPr="00E62E49">
              <w:rPr>
                <w:rFonts w:asciiTheme="majorBidi" w:hAnsiTheme="majorBidi" w:cstheme="majorBidi"/>
              </w:rPr>
              <w:t>20,421</w:t>
            </w:r>
          </w:p>
        </w:tc>
        <w:tc>
          <w:tcPr>
            <w:tcW w:w="90" w:type="dxa"/>
          </w:tcPr>
          <w:p w14:paraId="57F1BF9B" w14:textId="77777777" w:rsidR="00B41757" w:rsidRPr="00E62E49" w:rsidRDefault="00B41757" w:rsidP="00B41757">
            <w:pPr>
              <w:tabs>
                <w:tab w:val="decimal" w:pos="720"/>
                <w:tab w:val="left" w:pos="851"/>
              </w:tabs>
              <w:spacing w:line="340" w:lineRule="exact"/>
              <w:ind w:right="113"/>
              <w:jc w:val="right"/>
              <w:rPr>
                <w:rFonts w:asciiTheme="majorBidi" w:hAnsiTheme="majorBidi" w:cstheme="majorBidi"/>
              </w:rPr>
            </w:pPr>
          </w:p>
        </w:tc>
        <w:tc>
          <w:tcPr>
            <w:tcW w:w="1253" w:type="dxa"/>
            <w:vAlign w:val="bottom"/>
          </w:tcPr>
          <w:p w14:paraId="70507340" w14:textId="06B20249" w:rsidR="00B41757" w:rsidRPr="00E62E49" w:rsidRDefault="00B41757" w:rsidP="00B41757">
            <w:pPr>
              <w:tabs>
                <w:tab w:val="decimal" w:pos="324"/>
                <w:tab w:val="left" w:pos="851"/>
              </w:tabs>
              <w:autoSpaceDE w:val="0"/>
              <w:autoSpaceDN w:val="0"/>
              <w:adjustRightInd w:val="0"/>
              <w:spacing w:line="340" w:lineRule="exact"/>
              <w:ind w:right="40"/>
              <w:jc w:val="right"/>
              <w:rPr>
                <w:rFonts w:asciiTheme="majorBidi" w:hAnsiTheme="majorBidi" w:cstheme="majorBidi"/>
              </w:rPr>
            </w:pPr>
            <w:r w:rsidRPr="00E62E49">
              <w:rPr>
                <w:rFonts w:asciiTheme="majorBidi" w:hAnsiTheme="majorBidi" w:cstheme="majorBidi"/>
              </w:rPr>
              <w:t>(3,952)</w:t>
            </w:r>
          </w:p>
        </w:tc>
        <w:tc>
          <w:tcPr>
            <w:tcW w:w="90" w:type="dxa"/>
          </w:tcPr>
          <w:p w14:paraId="59624533" w14:textId="77777777" w:rsidR="00B41757" w:rsidRPr="00E62E49" w:rsidRDefault="00B41757" w:rsidP="00B41757">
            <w:pPr>
              <w:tabs>
                <w:tab w:val="decimal" w:pos="510"/>
                <w:tab w:val="left" w:pos="851"/>
              </w:tabs>
              <w:spacing w:line="340" w:lineRule="exact"/>
              <w:ind w:right="113"/>
              <w:jc w:val="right"/>
              <w:rPr>
                <w:rFonts w:asciiTheme="majorBidi" w:hAnsiTheme="majorBidi" w:cstheme="majorBidi"/>
              </w:rPr>
            </w:pPr>
          </w:p>
        </w:tc>
        <w:tc>
          <w:tcPr>
            <w:tcW w:w="1366" w:type="dxa"/>
            <w:vAlign w:val="bottom"/>
          </w:tcPr>
          <w:p w14:paraId="2A05A58C" w14:textId="2163C3DC" w:rsidR="00B41757" w:rsidRPr="00E62E49" w:rsidRDefault="00B41757" w:rsidP="00B41757">
            <w:pPr>
              <w:tabs>
                <w:tab w:val="left" w:pos="726"/>
              </w:tabs>
              <w:autoSpaceDE w:val="0"/>
              <w:autoSpaceDN w:val="0"/>
              <w:adjustRightInd w:val="0"/>
              <w:spacing w:line="340" w:lineRule="exact"/>
              <w:ind w:right="258"/>
              <w:contextualSpacing/>
              <w:jc w:val="right"/>
              <w:rPr>
                <w:rFonts w:ascii="Angsana New" w:hAnsi="Angsana New" w:cs="Angsana New"/>
                <w:sz w:val="26"/>
                <w:szCs w:val="26"/>
              </w:rPr>
            </w:pPr>
            <w:r w:rsidRPr="00E62E49">
              <w:rPr>
                <w:rFonts w:ascii="Angsana New" w:hAnsi="Angsana New" w:cs="Angsana New"/>
                <w:sz w:val="26"/>
                <w:szCs w:val="26"/>
              </w:rPr>
              <w:t>-</w:t>
            </w:r>
          </w:p>
        </w:tc>
        <w:tc>
          <w:tcPr>
            <w:tcW w:w="100" w:type="dxa"/>
            <w:tcBorders>
              <w:right w:val="nil"/>
            </w:tcBorders>
            <w:vAlign w:val="bottom"/>
          </w:tcPr>
          <w:p w14:paraId="35ACB48A" w14:textId="77777777" w:rsidR="00B41757" w:rsidRPr="00E62E49" w:rsidRDefault="00B41757" w:rsidP="00B41757">
            <w:pPr>
              <w:tabs>
                <w:tab w:val="left" w:pos="851"/>
              </w:tabs>
              <w:spacing w:line="340" w:lineRule="exact"/>
              <w:ind w:right="113"/>
              <w:jc w:val="center"/>
              <w:rPr>
                <w:rFonts w:asciiTheme="majorBidi" w:hAnsiTheme="majorBidi" w:cstheme="majorBidi"/>
              </w:rPr>
            </w:pPr>
          </w:p>
        </w:tc>
        <w:tc>
          <w:tcPr>
            <w:tcW w:w="1328" w:type="dxa"/>
            <w:tcBorders>
              <w:left w:val="nil"/>
            </w:tcBorders>
            <w:vAlign w:val="bottom"/>
          </w:tcPr>
          <w:p w14:paraId="3D96F351" w14:textId="22179E69" w:rsidR="00B41757" w:rsidRPr="00E62E49" w:rsidRDefault="00B41757" w:rsidP="00B41757">
            <w:pPr>
              <w:tabs>
                <w:tab w:val="decimal" w:pos="324"/>
                <w:tab w:val="left" w:pos="851"/>
              </w:tabs>
              <w:autoSpaceDE w:val="0"/>
              <w:autoSpaceDN w:val="0"/>
              <w:adjustRightInd w:val="0"/>
              <w:spacing w:line="340" w:lineRule="exact"/>
              <w:ind w:right="40"/>
              <w:jc w:val="right"/>
              <w:rPr>
                <w:rFonts w:ascii="Angsana New" w:hAnsi="Angsana New" w:cs="Angsana New"/>
                <w:sz w:val="26"/>
                <w:szCs w:val="26"/>
              </w:rPr>
            </w:pPr>
            <w:r w:rsidRPr="00E62E49">
              <w:rPr>
                <w:rFonts w:ascii="Angsana New" w:hAnsi="Angsana New" w:cs="Angsana New"/>
                <w:sz w:val="26"/>
                <w:szCs w:val="26"/>
              </w:rPr>
              <w:t>16,469</w:t>
            </w:r>
          </w:p>
        </w:tc>
      </w:tr>
    </w:tbl>
    <w:p w14:paraId="60A60E2E" w14:textId="77777777" w:rsidR="00090336" w:rsidRPr="00B86B23" w:rsidRDefault="00090336" w:rsidP="00090336">
      <w:pPr>
        <w:spacing w:line="240" w:lineRule="atLeast"/>
        <w:ind w:left="448" w:right="45"/>
        <w:jc w:val="thaiDistribute"/>
        <w:rPr>
          <w:rFonts w:asciiTheme="majorBidi" w:hAnsiTheme="majorBidi" w:cstheme="majorBidi"/>
          <w:sz w:val="24"/>
          <w:szCs w:val="24"/>
        </w:rPr>
      </w:pPr>
      <w:r w:rsidRPr="00E62E49">
        <w:rPr>
          <w:rFonts w:asciiTheme="majorBidi" w:hAnsiTheme="majorBidi" w:cstheme="majorBidi"/>
          <w:sz w:val="24"/>
          <w:szCs w:val="24"/>
        </w:rPr>
        <w:t>* Financing cash flows included net proceed and repayment cash transactions in the statements of cash flows.</w:t>
      </w:r>
    </w:p>
    <w:p w14:paraId="638E05AF" w14:textId="77777777" w:rsidR="00E54D8D" w:rsidRPr="00B86B23" w:rsidRDefault="00E54D8D" w:rsidP="00E54D8D">
      <w:pPr>
        <w:pStyle w:val="block"/>
        <w:spacing w:after="0" w:line="360" w:lineRule="exact"/>
        <w:ind w:left="0"/>
        <w:jc w:val="both"/>
        <w:rPr>
          <w:rFonts w:asciiTheme="majorBidi" w:hAnsiTheme="majorBidi" w:cstheme="majorBidi"/>
          <w:spacing w:val="-2"/>
          <w:sz w:val="32"/>
          <w:szCs w:val="32"/>
          <w:lang w:val="en-US"/>
        </w:rPr>
      </w:pPr>
    </w:p>
    <w:p w14:paraId="5A7CF246" w14:textId="230C272D" w:rsidR="00E54D8D" w:rsidRPr="00C23720" w:rsidRDefault="00E54D8D" w:rsidP="00E54D8D">
      <w:pPr>
        <w:spacing w:line="360" w:lineRule="exact"/>
        <w:ind w:left="284" w:hanging="426"/>
        <w:jc w:val="thaiDistribute"/>
        <w:rPr>
          <w:rFonts w:asciiTheme="majorBidi" w:hAnsiTheme="majorBidi" w:cstheme="majorBidi"/>
          <w:b/>
          <w:bCs/>
          <w:sz w:val="32"/>
          <w:szCs w:val="32"/>
        </w:rPr>
      </w:pPr>
      <w:r w:rsidRPr="00C23720">
        <w:rPr>
          <w:rFonts w:asciiTheme="majorBidi" w:hAnsiTheme="majorBidi" w:cstheme="majorBidi"/>
          <w:b/>
          <w:bCs/>
          <w:sz w:val="32"/>
          <w:szCs w:val="32"/>
        </w:rPr>
        <w:t>3</w:t>
      </w:r>
      <w:r w:rsidR="00E4529A" w:rsidRPr="00C23720">
        <w:rPr>
          <w:rFonts w:asciiTheme="majorBidi" w:hAnsiTheme="majorBidi" w:cstheme="majorBidi"/>
          <w:b/>
          <w:bCs/>
          <w:sz w:val="32"/>
          <w:szCs w:val="32"/>
        </w:rPr>
        <w:t>5</w:t>
      </w:r>
      <w:r w:rsidRPr="00C23720">
        <w:rPr>
          <w:rFonts w:asciiTheme="majorBidi" w:hAnsiTheme="majorBidi" w:cstheme="majorBidi"/>
          <w:b/>
          <w:bCs/>
          <w:sz w:val="32"/>
          <w:szCs w:val="32"/>
        </w:rPr>
        <w:t>.</w:t>
      </w:r>
      <w:r w:rsidRPr="00C23720">
        <w:rPr>
          <w:rFonts w:asciiTheme="majorBidi" w:hAnsiTheme="majorBidi" w:cstheme="majorBidi"/>
          <w:b/>
          <w:bCs/>
          <w:sz w:val="32"/>
          <w:szCs w:val="32"/>
        </w:rPr>
        <w:tab/>
        <w:t>COMMITMENTS AND CONTINGENT LIABILITIES</w:t>
      </w:r>
    </w:p>
    <w:p w14:paraId="06675042" w14:textId="2AD82D3C" w:rsidR="00E54D8D" w:rsidRPr="00C23720" w:rsidRDefault="00E54D8D" w:rsidP="00E54D8D">
      <w:pPr>
        <w:tabs>
          <w:tab w:val="left" w:pos="993"/>
        </w:tabs>
        <w:spacing w:line="360" w:lineRule="exact"/>
        <w:ind w:left="284" w:hanging="540"/>
        <w:jc w:val="thaiDistribute"/>
        <w:rPr>
          <w:rFonts w:asciiTheme="majorBidi" w:hAnsiTheme="majorBidi" w:cstheme="majorBidi"/>
          <w:sz w:val="32"/>
          <w:szCs w:val="32"/>
          <w:cs/>
        </w:rPr>
      </w:pPr>
      <w:r w:rsidRPr="00C23720">
        <w:rPr>
          <w:rFonts w:asciiTheme="majorBidi" w:hAnsiTheme="majorBidi" w:cstheme="majorBidi"/>
          <w:sz w:val="32"/>
          <w:szCs w:val="32"/>
        </w:rPr>
        <w:tab/>
      </w:r>
      <w:r w:rsidR="00E4529A" w:rsidRPr="00C23720">
        <w:rPr>
          <w:rFonts w:asciiTheme="majorBidi" w:hAnsiTheme="majorBidi" w:cstheme="majorBidi"/>
          <w:sz w:val="32"/>
          <w:szCs w:val="32"/>
        </w:rPr>
        <w:t>35</w:t>
      </w:r>
      <w:r w:rsidRPr="00C23720">
        <w:rPr>
          <w:rFonts w:asciiTheme="majorBidi" w:hAnsiTheme="majorBidi" w:cstheme="majorBidi"/>
          <w:sz w:val="32"/>
          <w:szCs w:val="32"/>
        </w:rPr>
        <w:t>.1</w:t>
      </w:r>
      <w:r w:rsidRPr="00C23720">
        <w:rPr>
          <w:rFonts w:asciiTheme="majorBidi" w:hAnsiTheme="majorBidi" w:cstheme="majorBidi"/>
          <w:sz w:val="32"/>
          <w:szCs w:val="32"/>
        </w:rPr>
        <w:tab/>
        <w:t>Operating lease and service agreement commitments</w:t>
      </w:r>
    </w:p>
    <w:p w14:paraId="5D19F894" w14:textId="27C904C2" w:rsidR="009747D6" w:rsidRPr="00C23720" w:rsidRDefault="00E54D8D" w:rsidP="00F60529">
      <w:pPr>
        <w:spacing w:line="360" w:lineRule="exact"/>
        <w:ind w:left="992" w:firstLine="425"/>
        <w:jc w:val="thaiDistribute"/>
        <w:rPr>
          <w:rFonts w:asciiTheme="majorBidi" w:hAnsiTheme="majorBidi" w:cstheme="majorBidi"/>
          <w:spacing w:val="-4"/>
          <w:sz w:val="32"/>
          <w:szCs w:val="32"/>
        </w:rPr>
      </w:pPr>
      <w:r w:rsidRPr="00C23720">
        <w:rPr>
          <w:rFonts w:asciiTheme="majorBidi" w:hAnsiTheme="majorBidi" w:cstheme="majorBidi"/>
          <w:spacing w:val="-4"/>
          <w:sz w:val="32"/>
          <w:szCs w:val="32"/>
        </w:rPr>
        <w:t xml:space="preserve">The Company and its subsidiary have entered into several lease agreements and service agreements in respect of building, office building space, office equipment and motor vehicles. The terms of the agreements are generally between 1 to 4 years. </w:t>
      </w:r>
    </w:p>
    <w:p w14:paraId="4A94772F" w14:textId="77777777" w:rsidR="00E54D8D" w:rsidRPr="00C23720" w:rsidRDefault="00E54D8D" w:rsidP="00E54D8D">
      <w:pPr>
        <w:spacing w:line="360" w:lineRule="exact"/>
        <w:ind w:left="992" w:firstLine="425"/>
        <w:jc w:val="thaiDistribute"/>
        <w:rPr>
          <w:rFonts w:asciiTheme="majorBidi" w:hAnsiTheme="majorBidi" w:cstheme="majorBidi"/>
          <w:spacing w:val="-4"/>
          <w:sz w:val="32"/>
          <w:szCs w:val="32"/>
        </w:rPr>
      </w:pPr>
      <w:r w:rsidRPr="00C23720">
        <w:rPr>
          <w:rFonts w:asciiTheme="majorBidi" w:hAnsiTheme="majorBidi" w:cstheme="majorBidi"/>
          <w:spacing w:val="-4"/>
          <w:sz w:val="32"/>
          <w:szCs w:val="32"/>
        </w:rPr>
        <w:tab/>
        <w:t>Future minimum lease payments required under these non-cancellable operating leases and service agreement contracts are as follows:</w:t>
      </w:r>
    </w:p>
    <w:tbl>
      <w:tblPr>
        <w:tblW w:w="8309" w:type="dxa"/>
        <w:tblInd w:w="910" w:type="dxa"/>
        <w:tblLayout w:type="fixed"/>
        <w:tblCellMar>
          <w:left w:w="57" w:type="dxa"/>
          <w:right w:w="57" w:type="dxa"/>
        </w:tblCellMar>
        <w:tblLook w:val="0000" w:firstRow="0" w:lastRow="0" w:firstColumn="0" w:lastColumn="0" w:noHBand="0" w:noVBand="0"/>
      </w:tblPr>
      <w:tblGrid>
        <w:gridCol w:w="2351"/>
        <w:gridCol w:w="1367"/>
        <w:gridCol w:w="134"/>
        <w:gridCol w:w="1334"/>
        <w:gridCol w:w="134"/>
        <w:gridCol w:w="1425"/>
        <w:gridCol w:w="134"/>
        <w:gridCol w:w="1430"/>
      </w:tblGrid>
      <w:tr w:rsidR="00E54D8D" w:rsidRPr="00C23720" w14:paraId="114BEBB1" w14:textId="77777777" w:rsidTr="00165509">
        <w:trPr>
          <w:tblHeader/>
        </w:trPr>
        <w:tc>
          <w:tcPr>
            <w:tcW w:w="2351" w:type="dxa"/>
            <w:shd w:val="clear" w:color="auto" w:fill="auto"/>
          </w:tcPr>
          <w:p w14:paraId="3CAD1280" w14:textId="77777777" w:rsidR="00E54D8D" w:rsidRPr="00C23720" w:rsidRDefault="00E54D8D" w:rsidP="00165509">
            <w:pPr>
              <w:spacing w:line="300" w:lineRule="exact"/>
              <w:ind w:right="-18"/>
              <w:jc w:val="thaiDistribute"/>
              <w:rPr>
                <w:rFonts w:asciiTheme="majorBidi" w:hAnsiTheme="majorBidi" w:cstheme="majorBidi"/>
                <w:b/>
                <w:bCs/>
                <w:u w:val="single"/>
              </w:rPr>
            </w:pPr>
          </w:p>
        </w:tc>
        <w:tc>
          <w:tcPr>
            <w:tcW w:w="2835" w:type="dxa"/>
            <w:gridSpan w:val="3"/>
            <w:tcBorders>
              <w:bottom w:val="single" w:sz="6" w:space="0" w:color="auto"/>
            </w:tcBorders>
            <w:shd w:val="clear" w:color="auto" w:fill="auto"/>
          </w:tcPr>
          <w:p w14:paraId="56AB9CD4" w14:textId="77777777" w:rsidR="00E54D8D" w:rsidRPr="00C23720" w:rsidRDefault="00E54D8D" w:rsidP="00165509">
            <w:pPr>
              <w:spacing w:line="300" w:lineRule="exact"/>
              <w:ind w:right="-18"/>
              <w:jc w:val="center"/>
              <w:rPr>
                <w:rFonts w:asciiTheme="majorBidi" w:hAnsiTheme="majorBidi" w:cstheme="majorBidi"/>
                <w:cs/>
              </w:rPr>
            </w:pPr>
          </w:p>
        </w:tc>
        <w:tc>
          <w:tcPr>
            <w:tcW w:w="134" w:type="dxa"/>
            <w:tcBorders>
              <w:bottom w:val="single" w:sz="6" w:space="0" w:color="auto"/>
            </w:tcBorders>
          </w:tcPr>
          <w:p w14:paraId="10AC532D" w14:textId="77777777" w:rsidR="00E54D8D" w:rsidRPr="00C23720" w:rsidRDefault="00E54D8D" w:rsidP="00165509">
            <w:pPr>
              <w:spacing w:line="300" w:lineRule="exact"/>
              <w:ind w:right="-18"/>
              <w:jc w:val="center"/>
              <w:rPr>
                <w:rFonts w:asciiTheme="majorBidi" w:hAnsiTheme="majorBidi" w:cstheme="majorBidi"/>
                <w:u w:val="words"/>
                <w:cs/>
              </w:rPr>
            </w:pPr>
          </w:p>
        </w:tc>
        <w:tc>
          <w:tcPr>
            <w:tcW w:w="2989" w:type="dxa"/>
            <w:gridSpan w:val="3"/>
            <w:tcBorders>
              <w:bottom w:val="single" w:sz="6" w:space="0" w:color="auto"/>
            </w:tcBorders>
            <w:shd w:val="clear" w:color="auto" w:fill="auto"/>
          </w:tcPr>
          <w:p w14:paraId="3DFF96E0" w14:textId="77777777" w:rsidR="00E54D8D" w:rsidRPr="00C23720" w:rsidRDefault="00E54D8D" w:rsidP="00165509">
            <w:pPr>
              <w:spacing w:line="300" w:lineRule="exact"/>
              <w:ind w:right="-18"/>
              <w:jc w:val="right"/>
              <w:rPr>
                <w:rFonts w:asciiTheme="majorBidi" w:hAnsiTheme="majorBidi" w:cstheme="majorBidi"/>
                <w:cs/>
              </w:rPr>
            </w:pPr>
            <w:r w:rsidRPr="00C23720">
              <w:rPr>
                <w:rFonts w:asciiTheme="majorBidi" w:hAnsiTheme="majorBidi" w:cstheme="majorBidi"/>
              </w:rPr>
              <w:t>(Unit: Million Baht)</w:t>
            </w:r>
          </w:p>
        </w:tc>
      </w:tr>
      <w:tr w:rsidR="00E54D8D" w:rsidRPr="00C23720" w14:paraId="6F77E0D5" w14:textId="77777777" w:rsidTr="00165509">
        <w:trPr>
          <w:tblHeader/>
        </w:trPr>
        <w:tc>
          <w:tcPr>
            <w:tcW w:w="2351" w:type="dxa"/>
            <w:shd w:val="clear" w:color="auto" w:fill="auto"/>
          </w:tcPr>
          <w:p w14:paraId="289D9063" w14:textId="77777777" w:rsidR="00E54D8D" w:rsidRPr="00C23720" w:rsidRDefault="00E54D8D" w:rsidP="00165509">
            <w:pPr>
              <w:spacing w:line="300" w:lineRule="exact"/>
              <w:ind w:right="-18"/>
              <w:jc w:val="thaiDistribute"/>
              <w:rPr>
                <w:rFonts w:asciiTheme="majorBidi" w:hAnsiTheme="majorBidi" w:cstheme="majorBidi"/>
                <w:b/>
                <w:bCs/>
                <w:u w:val="single"/>
              </w:rPr>
            </w:pPr>
          </w:p>
        </w:tc>
        <w:tc>
          <w:tcPr>
            <w:tcW w:w="2835" w:type="dxa"/>
            <w:gridSpan w:val="3"/>
            <w:tcBorders>
              <w:top w:val="single" w:sz="6" w:space="0" w:color="auto"/>
              <w:bottom w:val="single" w:sz="6" w:space="0" w:color="auto"/>
            </w:tcBorders>
            <w:shd w:val="clear" w:color="auto" w:fill="auto"/>
          </w:tcPr>
          <w:p w14:paraId="3FB8EA73" w14:textId="77777777" w:rsidR="00E54D8D" w:rsidRPr="00C23720" w:rsidRDefault="00E54D8D" w:rsidP="00165509">
            <w:pPr>
              <w:spacing w:line="300" w:lineRule="exact"/>
              <w:ind w:right="-18"/>
              <w:jc w:val="center"/>
              <w:rPr>
                <w:rFonts w:asciiTheme="majorBidi" w:hAnsiTheme="majorBidi" w:cstheme="majorBidi"/>
                <w:u w:val="words"/>
                <w:cs/>
              </w:rPr>
            </w:pPr>
            <w:r w:rsidRPr="00C23720">
              <w:rPr>
                <w:rFonts w:asciiTheme="majorBidi" w:hAnsiTheme="majorBidi" w:cstheme="majorBidi"/>
              </w:rPr>
              <w:t>Consolidated</w:t>
            </w:r>
          </w:p>
        </w:tc>
        <w:tc>
          <w:tcPr>
            <w:tcW w:w="134" w:type="dxa"/>
            <w:tcBorders>
              <w:top w:val="single" w:sz="6" w:space="0" w:color="auto"/>
            </w:tcBorders>
          </w:tcPr>
          <w:p w14:paraId="3407185E" w14:textId="77777777" w:rsidR="00E54D8D" w:rsidRPr="00C23720" w:rsidRDefault="00E54D8D" w:rsidP="00165509">
            <w:pPr>
              <w:spacing w:line="300" w:lineRule="exact"/>
              <w:ind w:right="-18"/>
              <w:jc w:val="center"/>
              <w:rPr>
                <w:rFonts w:asciiTheme="majorBidi" w:hAnsiTheme="majorBidi" w:cstheme="majorBidi"/>
                <w:u w:val="words"/>
                <w:cs/>
              </w:rPr>
            </w:pPr>
          </w:p>
        </w:tc>
        <w:tc>
          <w:tcPr>
            <w:tcW w:w="2989" w:type="dxa"/>
            <w:gridSpan w:val="3"/>
            <w:tcBorders>
              <w:top w:val="single" w:sz="6" w:space="0" w:color="auto"/>
              <w:bottom w:val="single" w:sz="6" w:space="0" w:color="auto"/>
            </w:tcBorders>
            <w:shd w:val="clear" w:color="auto" w:fill="auto"/>
          </w:tcPr>
          <w:p w14:paraId="0F3E98C8" w14:textId="77777777" w:rsidR="00E54D8D" w:rsidRPr="00C23720" w:rsidRDefault="00E54D8D" w:rsidP="00165509">
            <w:pPr>
              <w:spacing w:line="300" w:lineRule="exact"/>
              <w:ind w:right="-18"/>
              <w:jc w:val="center"/>
              <w:rPr>
                <w:rFonts w:asciiTheme="majorBidi" w:hAnsiTheme="majorBidi" w:cstheme="majorBidi"/>
                <w:u w:val="words"/>
                <w:cs/>
              </w:rPr>
            </w:pPr>
            <w:r w:rsidRPr="00C23720">
              <w:rPr>
                <w:rFonts w:asciiTheme="majorBidi" w:hAnsiTheme="majorBidi" w:cstheme="majorBidi"/>
              </w:rPr>
              <w:t>The Company Only</w:t>
            </w:r>
          </w:p>
        </w:tc>
      </w:tr>
      <w:tr w:rsidR="00DC1DF0" w:rsidRPr="00C23720" w14:paraId="3070DDF3" w14:textId="77777777" w:rsidTr="00165509">
        <w:trPr>
          <w:trHeight w:val="55"/>
          <w:tblHeader/>
        </w:trPr>
        <w:tc>
          <w:tcPr>
            <w:tcW w:w="2351" w:type="dxa"/>
            <w:shd w:val="clear" w:color="auto" w:fill="auto"/>
          </w:tcPr>
          <w:p w14:paraId="64F943B6" w14:textId="77777777" w:rsidR="00DC1DF0" w:rsidRPr="00C23720" w:rsidRDefault="00DC1DF0" w:rsidP="00DC1DF0">
            <w:pPr>
              <w:spacing w:line="300" w:lineRule="exact"/>
              <w:ind w:right="-18"/>
              <w:jc w:val="thaiDistribute"/>
              <w:rPr>
                <w:rFonts w:asciiTheme="majorBidi" w:hAnsiTheme="majorBidi" w:cstheme="majorBidi"/>
                <w:b/>
                <w:bCs/>
              </w:rPr>
            </w:pPr>
          </w:p>
        </w:tc>
        <w:tc>
          <w:tcPr>
            <w:tcW w:w="1367" w:type="dxa"/>
            <w:tcBorders>
              <w:top w:val="single" w:sz="6" w:space="0" w:color="auto"/>
              <w:bottom w:val="single" w:sz="6" w:space="0" w:color="auto"/>
            </w:tcBorders>
            <w:shd w:val="clear" w:color="auto" w:fill="auto"/>
          </w:tcPr>
          <w:p w14:paraId="49A79288" w14:textId="7DE7866C" w:rsidR="00DC1DF0" w:rsidRPr="00C23720" w:rsidRDefault="00DC1DF0" w:rsidP="00DC1DF0">
            <w:pPr>
              <w:spacing w:line="300" w:lineRule="exact"/>
              <w:ind w:right="-18"/>
              <w:jc w:val="center"/>
              <w:rPr>
                <w:rFonts w:asciiTheme="majorBidi" w:hAnsiTheme="majorBidi" w:cstheme="majorBidi"/>
              </w:rPr>
            </w:pPr>
            <w:r w:rsidRPr="00C23720">
              <w:rPr>
                <w:rFonts w:asciiTheme="majorBidi" w:hAnsiTheme="majorBidi" w:cstheme="majorBidi"/>
              </w:rPr>
              <w:t>202</w:t>
            </w:r>
            <w:r w:rsidR="00E4529A" w:rsidRPr="00C23720">
              <w:rPr>
                <w:rFonts w:asciiTheme="majorBidi" w:hAnsiTheme="majorBidi" w:cstheme="majorBidi"/>
              </w:rPr>
              <w:t>4</w:t>
            </w:r>
          </w:p>
        </w:tc>
        <w:tc>
          <w:tcPr>
            <w:tcW w:w="134" w:type="dxa"/>
            <w:tcBorders>
              <w:top w:val="single" w:sz="6" w:space="0" w:color="auto"/>
            </w:tcBorders>
          </w:tcPr>
          <w:p w14:paraId="3CAD3716" w14:textId="77777777" w:rsidR="00DC1DF0" w:rsidRPr="00C23720" w:rsidRDefault="00DC1DF0" w:rsidP="00DC1DF0">
            <w:pPr>
              <w:spacing w:line="300" w:lineRule="exact"/>
              <w:ind w:right="-18"/>
              <w:jc w:val="center"/>
              <w:rPr>
                <w:rFonts w:asciiTheme="majorBidi" w:hAnsiTheme="majorBidi" w:cstheme="majorBidi"/>
                <w:u w:val="words"/>
                <w:cs/>
              </w:rPr>
            </w:pPr>
          </w:p>
        </w:tc>
        <w:tc>
          <w:tcPr>
            <w:tcW w:w="1334" w:type="dxa"/>
            <w:tcBorders>
              <w:top w:val="single" w:sz="6" w:space="0" w:color="auto"/>
              <w:bottom w:val="single" w:sz="6" w:space="0" w:color="auto"/>
            </w:tcBorders>
          </w:tcPr>
          <w:p w14:paraId="5C270C00" w14:textId="09C181F5" w:rsidR="00DC1DF0" w:rsidRPr="00C23720" w:rsidRDefault="00DC1DF0" w:rsidP="00DC1DF0">
            <w:pPr>
              <w:spacing w:line="300" w:lineRule="exact"/>
              <w:ind w:right="-18"/>
              <w:jc w:val="center"/>
              <w:rPr>
                <w:rFonts w:asciiTheme="majorBidi" w:hAnsiTheme="majorBidi" w:cstheme="majorBidi"/>
                <w:u w:val="words"/>
                <w:cs/>
              </w:rPr>
            </w:pPr>
            <w:r w:rsidRPr="00C23720">
              <w:rPr>
                <w:rFonts w:asciiTheme="majorBidi" w:hAnsiTheme="majorBidi" w:cstheme="majorBidi"/>
              </w:rPr>
              <w:t>202</w:t>
            </w:r>
            <w:r w:rsidR="00E4529A" w:rsidRPr="00C23720">
              <w:rPr>
                <w:rFonts w:asciiTheme="majorBidi" w:hAnsiTheme="majorBidi" w:cstheme="majorBidi"/>
              </w:rPr>
              <w:t>3</w:t>
            </w:r>
          </w:p>
        </w:tc>
        <w:tc>
          <w:tcPr>
            <w:tcW w:w="134" w:type="dxa"/>
            <w:vAlign w:val="center"/>
          </w:tcPr>
          <w:p w14:paraId="61044100" w14:textId="77777777" w:rsidR="00DC1DF0" w:rsidRPr="00C23720" w:rsidRDefault="00DC1DF0" w:rsidP="00DC1DF0">
            <w:pPr>
              <w:spacing w:line="300" w:lineRule="exact"/>
              <w:ind w:right="-18"/>
              <w:jc w:val="center"/>
              <w:rPr>
                <w:rFonts w:asciiTheme="majorBidi" w:hAnsiTheme="majorBidi" w:cstheme="majorBidi"/>
                <w:u w:val="words"/>
                <w:cs/>
              </w:rPr>
            </w:pPr>
          </w:p>
        </w:tc>
        <w:tc>
          <w:tcPr>
            <w:tcW w:w="1425" w:type="dxa"/>
            <w:tcBorders>
              <w:top w:val="single" w:sz="6" w:space="0" w:color="auto"/>
              <w:bottom w:val="single" w:sz="6" w:space="0" w:color="auto"/>
            </w:tcBorders>
            <w:shd w:val="clear" w:color="auto" w:fill="auto"/>
          </w:tcPr>
          <w:p w14:paraId="7B3E9781" w14:textId="67AAB55D" w:rsidR="00DC1DF0" w:rsidRPr="00C23720" w:rsidRDefault="00936FDF" w:rsidP="00DC1DF0">
            <w:pPr>
              <w:spacing w:line="300" w:lineRule="exact"/>
              <w:ind w:right="-18"/>
              <w:jc w:val="center"/>
              <w:rPr>
                <w:rFonts w:asciiTheme="majorBidi" w:hAnsiTheme="majorBidi" w:cstheme="majorBidi"/>
              </w:rPr>
            </w:pPr>
            <w:r>
              <w:rPr>
                <w:rFonts w:asciiTheme="majorBidi" w:hAnsiTheme="majorBidi" w:cstheme="majorBidi"/>
              </w:rPr>
              <w:t>2024</w:t>
            </w:r>
          </w:p>
        </w:tc>
        <w:tc>
          <w:tcPr>
            <w:tcW w:w="134" w:type="dxa"/>
            <w:tcBorders>
              <w:top w:val="single" w:sz="6" w:space="0" w:color="auto"/>
            </w:tcBorders>
          </w:tcPr>
          <w:p w14:paraId="2B472F65" w14:textId="77777777" w:rsidR="00DC1DF0" w:rsidRPr="00C23720" w:rsidRDefault="00DC1DF0" w:rsidP="00DC1DF0">
            <w:pPr>
              <w:spacing w:line="300" w:lineRule="exact"/>
              <w:ind w:right="-18"/>
              <w:jc w:val="center"/>
              <w:rPr>
                <w:rFonts w:asciiTheme="majorBidi" w:hAnsiTheme="majorBidi" w:cstheme="majorBidi"/>
                <w:u w:val="words"/>
                <w:cs/>
              </w:rPr>
            </w:pPr>
          </w:p>
        </w:tc>
        <w:tc>
          <w:tcPr>
            <w:tcW w:w="1430" w:type="dxa"/>
            <w:tcBorders>
              <w:top w:val="single" w:sz="6" w:space="0" w:color="auto"/>
              <w:bottom w:val="single" w:sz="6" w:space="0" w:color="auto"/>
            </w:tcBorders>
            <w:shd w:val="clear" w:color="auto" w:fill="auto"/>
          </w:tcPr>
          <w:p w14:paraId="64F1EF29" w14:textId="187EAA55" w:rsidR="00DC1DF0" w:rsidRPr="00936FDF" w:rsidRDefault="00936FDF" w:rsidP="00DC1DF0">
            <w:pPr>
              <w:spacing w:line="300" w:lineRule="exact"/>
              <w:ind w:right="-18"/>
              <w:jc w:val="center"/>
              <w:rPr>
                <w:rFonts w:asciiTheme="majorBidi" w:hAnsiTheme="majorBidi" w:cstheme="majorBidi"/>
              </w:rPr>
            </w:pPr>
            <w:r w:rsidRPr="00936FDF">
              <w:rPr>
                <w:rFonts w:asciiTheme="majorBidi" w:hAnsiTheme="majorBidi" w:cstheme="majorBidi"/>
              </w:rPr>
              <w:t>2023</w:t>
            </w:r>
          </w:p>
        </w:tc>
      </w:tr>
      <w:tr w:rsidR="00E54D8D" w:rsidRPr="00C23720" w14:paraId="4456490F" w14:textId="77777777" w:rsidTr="00165509">
        <w:tc>
          <w:tcPr>
            <w:tcW w:w="2351" w:type="dxa"/>
          </w:tcPr>
          <w:p w14:paraId="74FF75E3" w14:textId="77777777" w:rsidR="00E54D8D" w:rsidRPr="00C23720" w:rsidRDefault="00E54D8D" w:rsidP="00165509">
            <w:pPr>
              <w:spacing w:line="300" w:lineRule="exact"/>
              <w:ind w:left="278" w:right="-43" w:hanging="278"/>
              <w:jc w:val="thaiDistribute"/>
              <w:rPr>
                <w:rFonts w:asciiTheme="majorBidi" w:hAnsiTheme="majorBidi" w:cstheme="majorBidi"/>
                <w:cs/>
              </w:rPr>
            </w:pPr>
            <w:r w:rsidRPr="00C23720">
              <w:rPr>
                <w:rFonts w:asciiTheme="majorBidi" w:hAnsiTheme="majorBidi" w:cstheme="majorBidi"/>
              </w:rPr>
              <w:t>Paid</w:t>
            </w:r>
          </w:p>
        </w:tc>
        <w:tc>
          <w:tcPr>
            <w:tcW w:w="1367" w:type="dxa"/>
            <w:vAlign w:val="bottom"/>
          </w:tcPr>
          <w:p w14:paraId="075A71AA" w14:textId="77777777" w:rsidR="00E54D8D" w:rsidRPr="00C23720" w:rsidRDefault="00E54D8D" w:rsidP="00165509">
            <w:pPr>
              <w:spacing w:line="300" w:lineRule="exact"/>
              <w:ind w:right="57"/>
              <w:jc w:val="right"/>
              <w:rPr>
                <w:rFonts w:asciiTheme="majorBidi" w:hAnsiTheme="majorBidi" w:cstheme="majorBidi"/>
                <w:cs/>
              </w:rPr>
            </w:pPr>
          </w:p>
        </w:tc>
        <w:tc>
          <w:tcPr>
            <w:tcW w:w="134" w:type="dxa"/>
          </w:tcPr>
          <w:p w14:paraId="33C74553" w14:textId="77777777" w:rsidR="00E54D8D" w:rsidRPr="00C23720" w:rsidRDefault="00E54D8D" w:rsidP="00165509">
            <w:pPr>
              <w:spacing w:line="300" w:lineRule="exact"/>
              <w:jc w:val="right"/>
              <w:rPr>
                <w:rFonts w:asciiTheme="majorBidi" w:hAnsiTheme="majorBidi" w:cstheme="majorBidi"/>
                <w:cs/>
              </w:rPr>
            </w:pPr>
          </w:p>
        </w:tc>
        <w:tc>
          <w:tcPr>
            <w:tcW w:w="1334" w:type="dxa"/>
            <w:tcBorders>
              <w:top w:val="single" w:sz="6" w:space="0" w:color="auto"/>
            </w:tcBorders>
            <w:vAlign w:val="bottom"/>
          </w:tcPr>
          <w:p w14:paraId="7EBB4E53" w14:textId="77777777" w:rsidR="00E54D8D" w:rsidRPr="00C23720" w:rsidRDefault="00E54D8D" w:rsidP="00165509">
            <w:pPr>
              <w:spacing w:line="300" w:lineRule="exact"/>
              <w:jc w:val="right"/>
              <w:rPr>
                <w:rFonts w:asciiTheme="majorBidi" w:hAnsiTheme="majorBidi" w:cstheme="majorBidi"/>
                <w:cs/>
              </w:rPr>
            </w:pPr>
          </w:p>
        </w:tc>
        <w:tc>
          <w:tcPr>
            <w:tcW w:w="134" w:type="dxa"/>
          </w:tcPr>
          <w:p w14:paraId="72B8C9CC" w14:textId="77777777" w:rsidR="00E54D8D" w:rsidRPr="00C23720" w:rsidRDefault="00E54D8D" w:rsidP="00165509">
            <w:pPr>
              <w:spacing w:line="300" w:lineRule="exact"/>
              <w:jc w:val="right"/>
              <w:rPr>
                <w:rFonts w:asciiTheme="majorBidi" w:hAnsiTheme="majorBidi" w:cstheme="majorBidi"/>
                <w:cs/>
              </w:rPr>
            </w:pPr>
          </w:p>
        </w:tc>
        <w:tc>
          <w:tcPr>
            <w:tcW w:w="1425" w:type="dxa"/>
            <w:tcBorders>
              <w:top w:val="single" w:sz="6" w:space="0" w:color="auto"/>
            </w:tcBorders>
            <w:shd w:val="clear" w:color="auto" w:fill="auto"/>
          </w:tcPr>
          <w:p w14:paraId="36229CDB" w14:textId="77777777" w:rsidR="00E54D8D" w:rsidRPr="00C23720" w:rsidRDefault="00E54D8D" w:rsidP="00165509">
            <w:pPr>
              <w:spacing w:line="300" w:lineRule="exact"/>
              <w:ind w:right="57"/>
              <w:jc w:val="right"/>
              <w:rPr>
                <w:rFonts w:asciiTheme="majorBidi" w:hAnsiTheme="majorBidi" w:cstheme="majorBidi"/>
                <w:spacing w:val="-4"/>
                <w:cs/>
              </w:rPr>
            </w:pPr>
          </w:p>
        </w:tc>
        <w:tc>
          <w:tcPr>
            <w:tcW w:w="134" w:type="dxa"/>
          </w:tcPr>
          <w:p w14:paraId="68E8603D" w14:textId="77777777" w:rsidR="00E54D8D" w:rsidRPr="00C23720" w:rsidRDefault="00E54D8D" w:rsidP="00165509">
            <w:pPr>
              <w:spacing w:line="300" w:lineRule="exact"/>
              <w:ind w:right="57"/>
              <w:jc w:val="right"/>
              <w:rPr>
                <w:rFonts w:asciiTheme="majorBidi" w:hAnsiTheme="majorBidi" w:cstheme="majorBidi"/>
                <w:spacing w:val="-4"/>
                <w:cs/>
              </w:rPr>
            </w:pPr>
          </w:p>
        </w:tc>
        <w:tc>
          <w:tcPr>
            <w:tcW w:w="1430" w:type="dxa"/>
            <w:tcBorders>
              <w:top w:val="single" w:sz="6" w:space="0" w:color="auto"/>
            </w:tcBorders>
            <w:shd w:val="clear" w:color="auto" w:fill="auto"/>
          </w:tcPr>
          <w:p w14:paraId="35C0E678" w14:textId="77777777" w:rsidR="00E54D8D" w:rsidRPr="00C23720" w:rsidRDefault="00E54D8D" w:rsidP="00165509">
            <w:pPr>
              <w:spacing w:line="300" w:lineRule="exact"/>
              <w:ind w:right="57"/>
              <w:jc w:val="right"/>
              <w:rPr>
                <w:rFonts w:asciiTheme="majorBidi" w:hAnsiTheme="majorBidi" w:cstheme="majorBidi"/>
                <w:spacing w:val="-4"/>
                <w:cs/>
              </w:rPr>
            </w:pPr>
          </w:p>
        </w:tc>
      </w:tr>
      <w:tr w:rsidR="00E4529A" w:rsidRPr="00B86B23" w14:paraId="1922A289" w14:textId="77777777" w:rsidTr="00165509">
        <w:tc>
          <w:tcPr>
            <w:tcW w:w="2351" w:type="dxa"/>
          </w:tcPr>
          <w:p w14:paraId="3D3D9885" w14:textId="77777777" w:rsidR="00E4529A" w:rsidRPr="00C23720" w:rsidRDefault="00E4529A" w:rsidP="00E4529A">
            <w:pPr>
              <w:spacing w:line="300" w:lineRule="exact"/>
              <w:ind w:left="229" w:right="-43" w:hanging="229"/>
              <w:jc w:val="thaiDistribute"/>
              <w:rPr>
                <w:rFonts w:asciiTheme="majorBidi" w:hAnsiTheme="majorBidi" w:cstheme="majorBidi"/>
                <w:cs/>
              </w:rPr>
            </w:pPr>
            <w:r w:rsidRPr="00C23720">
              <w:rPr>
                <w:rFonts w:asciiTheme="majorBidi" w:hAnsiTheme="majorBidi" w:cstheme="majorBidi"/>
              </w:rPr>
              <w:t>Up to 1 year</w:t>
            </w:r>
          </w:p>
        </w:tc>
        <w:tc>
          <w:tcPr>
            <w:tcW w:w="1367" w:type="dxa"/>
            <w:vAlign w:val="bottom"/>
          </w:tcPr>
          <w:p w14:paraId="7F10F882" w14:textId="597A8EE3" w:rsidR="00E4529A" w:rsidRPr="00C23720" w:rsidRDefault="00C23720" w:rsidP="00E4529A">
            <w:pPr>
              <w:spacing w:line="300" w:lineRule="exact"/>
              <w:jc w:val="right"/>
              <w:rPr>
                <w:rFonts w:ascii="Angsana New" w:hAnsi="Angsana New" w:cs="Angsana New"/>
                <w:color w:val="000000"/>
              </w:rPr>
            </w:pPr>
            <w:r w:rsidRPr="00C23720">
              <w:rPr>
                <w:rFonts w:ascii="Angsana New" w:hAnsi="Angsana New" w:cs="Angsana New"/>
                <w:color w:val="000000"/>
              </w:rPr>
              <w:t>0.84</w:t>
            </w:r>
          </w:p>
        </w:tc>
        <w:tc>
          <w:tcPr>
            <w:tcW w:w="134" w:type="dxa"/>
            <w:vAlign w:val="bottom"/>
          </w:tcPr>
          <w:p w14:paraId="491A9D65" w14:textId="77777777" w:rsidR="00E4529A" w:rsidRPr="00C23720" w:rsidRDefault="00E4529A" w:rsidP="00E4529A">
            <w:pPr>
              <w:spacing w:line="300" w:lineRule="exact"/>
              <w:jc w:val="right"/>
              <w:rPr>
                <w:rFonts w:asciiTheme="majorBidi" w:hAnsiTheme="majorBidi" w:cstheme="majorBidi"/>
                <w:cs/>
              </w:rPr>
            </w:pPr>
          </w:p>
        </w:tc>
        <w:tc>
          <w:tcPr>
            <w:tcW w:w="1334" w:type="dxa"/>
            <w:vAlign w:val="bottom"/>
          </w:tcPr>
          <w:p w14:paraId="1D15036F" w14:textId="290C63F8" w:rsidR="00E4529A" w:rsidRPr="00C23720" w:rsidRDefault="00E4529A" w:rsidP="00E4529A">
            <w:pPr>
              <w:spacing w:line="300" w:lineRule="exact"/>
              <w:jc w:val="right"/>
              <w:rPr>
                <w:rFonts w:asciiTheme="majorBidi" w:hAnsiTheme="majorBidi" w:cstheme="majorBidi"/>
              </w:rPr>
            </w:pPr>
            <w:r w:rsidRPr="00C23720">
              <w:rPr>
                <w:rFonts w:ascii="Angsana New" w:hAnsi="Angsana New" w:cs="Angsana New"/>
                <w:color w:val="000000"/>
              </w:rPr>
              <w:t>0.65</w:t>
            </w:r>
          </w:p>
        </w:tc>
        <w:tc>
          <w:tcPr>
            <w:tcW w:w="134" w:type="dxa"/>
            <w:vAlign w:val="bottom"/>
          </w:tcPr>
          <w:p w14:paraId="4A3187B3" w14:textId="77777777" w:rsidR="00E4529A" w:rsidRPr="00C23720" w:rsidRDefault="00E4529A" w:rsidP="00E4529A">
            <w:pPr>
              <w:spacing w:line="300" w:lineRule="exact"/>
              <w:jc w:val="right"/>
              <w:rPr>
                <w:rFonts w:asciiTheme="majorBidi" w:hAnsiTheme="majorBidi" w:cstheme="majorBidi"/>
                <w:cs/>
              </w:rPr>
            </w:pPr>
          </w:p>
        </w:tc>
        <w:tc>
          <w:tcPr>
            <w:tcW w:w="1425" w:type="dxa"/>
            <w:shd w:val="clear" w:color="auto" w:fill="auto"/>
            <w:vAlign w:val="bottom"/>
          </w:tcPr>
          <w:p w14:paraId="692FB7B7" w14:textId="30B69490" w:rsidR="00E4529A" w:rsidRPr="00C23720" w:rsidRDefault="00C23720" w:rsidP="00E4529A">
            <w:pPr>
              <w:spacing w:line="300" w:lineRule="exact"/>
              <w:jc w:val="right"/>
              <w:rPr>
                <w:rFonts w:asciiTheme="majorBidi" w:hAnsiTheme="majorBidi" w:cstheme="majorBidi"/>
              </w:rPr>
            </w:pPr>
            <w:r w:rsidRPr="00C23720">
              <w:rPr>
                <w:rFonts w:ascii="Angsana New" w:hAnsi="Angsana New" w:cs="Angsana New"/>
                <w:color w:val="000000"/>
              </w:rPr>
              <w:t>0.28</w:t>
            </w:r>
          </w:p>
        </w:tc>
        <w:tc>
          <w:tcPr>
            <w:tcW w:w="134" w:type="dxa"/>
            <w:vAlign w:val="bottom"/>
          </w:tcPr>
          <w:p w14:paraId="66A7D194" w14:textId="77777777" w:rsidR="00E4529A" w:rsidRPr="00C23720" w:rsidRDefault="00E4529A" w:rsidP="00E4529A">
            <w:pPr>
              <w:spacing w:line="300" w:lineRule="exact"/>
              <w:jc w:val="right"/>
              <w:rPr>
                <w:rFonts w:asciiTheme="majorBidi" w:hAnsiTheme="majorBidi" w:cstheme="majorBidi"/>
                <w:cs/>
              </w:rPr>
            </w:pPr>
          </w:p>
        </w:tc>
        <w:tc>
          <w:tcPr>
            <w:tcW w:w="1430" w:type="dxa"/>
            <w:shd w:val="clear" w:color="auto" w:fill="auto"/>
            <w:vAlign w:val="bottom"/>
          </w:tcPr>
          <w:p w14:paraId="4F1FFC66" w14:textId="1FB99F18" w:rsidR="00E4529A" w:rsidRPr="00C23720" w:rsidRDefault="00E4529A" w:rsidP="00E4529A">
            <w:pPr>
              <w:spacing w:line="300" w:lineRule="exact"/>
              <w:jc w:val="right"/>
              <w:rPr>
                <w:rFonts w:asciiTheme="majorBidi" w:hAnsiTheme="majorBidi" w:cstheme="majorBidi"/>
              </w:rPr>
            </w:pPr>
            <w:r w:rsidRPr="00C23720">
              <w:rPr>
                <w:rFonts w:ascii="Angsana New" w:hAnsi="Angsana New" w:cs="Angsana New"/>
                <w:color w:val="000000"/>
              </w:rPr>
              <w:t>0.50</w:t>
            </w:r>
          </w:p>
        </w:tc>
      </w:tr>
    </w:tbl>
    <w:p w14:paraId="5F44C52D" w14:textId="77777777" w:rsidR="00D51F92" w:rsidRPr="00B86B23" w:rsidRDefault="00D51F92" w:rsidP="00E54D8D">
      <w:pPr>
        <w:pStyle w:val="block"/>
        <w:spacing w:after="0" w:line="200" w:lineRule="exact"/>
        <w:ind w:left="0"/>
        <w:jc w:val="both"/>
        <w:rPr>
          <w:rFonts w:asciiTheme="majorBidi" w:hAnsiTheme="majorBidi" w:cstheme="majorBidi"/>
          <w:b/>
          <w:bCs/>
          <w:sz w:val="32"/>
          <w:szCs w:val="32"/>
          <w:cs/>
          <w:lang w:val="en-US"/>
        </w:rPr>
      </w:pPr>
    </w:p>
    <w:p w14:paraId="07F6201A" w14:textId="6160E8AF" w:rsidR="00E54D8D" w:rsidRPr="0038552A" w:rsidRDefault="00E54D8D" w:rsidP="00D51F92">
      <w:pPr>
        <w:tabs>
          <w:tab w:val="left" w:pos="993"/>
        </w:tabs>
        <w:spacing w:line="400" w:lineRule="exact"/>
        <w:ind w:left="284" w:hanging="540"/>
        <w:jc w:val="thaiDistribute"/>
        <w:rPr>
          <w:rFonts w:asciiTheme="majorBidi" w:hAnsiTheme="majorBidi" w:cstheme="majorBidi"/>
          <w:sz w:val="32"/>
          <w:szCs w:val="32"/>
        </w:rPr>
      </w:pPr>
      <w:r w:rsidRPr="00B86B23">
        <w:rPr>
          <w:rFonts w:asciiTheme="majorBidi" w:hAnsiTheme="majorBidi" w:cstheme="majorBidi"/>
          <w:sz w:val="32"/>
          <w:szCs w:val="32"/>
        </w:rPr>
        <w:tab/>
      </w:r>
      <w:r w:rsidR="000C7557" w:rsidRPr="0038552A">
        <w:rPr>
          <w:rFonts w:asciiTheme="majorBidi" w:hAnsiTheme="majorBidi" w:cstheme="majorBidi"/>
          <w:sz w:val="32"/>
          <w:szCs w:val="32"/>
        </w:rPr>
        <w:t>3</w:t>
      </w:r>
      <w:r w:rsidR="00A9172A" w:rsidRPr="0038552A">
        <w:rPr>
          <w:rFonts w:asciiTheme="majorBidi" w:hAnsiTheme="majorBidi" w:cstheme="majorBidi"/>
          <w:sz w:val="32"/>
          <w:szCs w:val="32"/>
        </w:rPr>
        <w:t>5</w:t>
      </w:r>
      <w:r w:rsidRPr="0038552A">
        <w:rPr>
          <w:rFonts w:asciiTheme="majorBidi" w:hAnsiTheme="majorBidi" w:cstheme="majorBidi"/>
          <w:sz w:val="32"/>
          <w:szCs w:val="32"/>
        </w:rPr>
        <w:t>.2</w:t>
      </w:r>
      <w:r w:rsidRPr="0038552A">
        <w:rPr>
          <w:rFonts w:asciiTheme="majorBidi" w:hAnsiTheme="majorBidi" w:cstheme="majorBidi"/>
          <w:sz w:val="32"/>
          <w:szCs w:val="32"/>
        </w:rPr>
        <w:tab/>
        <w:t>Obligations relating to sales and services under the contracts</w:t>
      </w:r>
    </w:p>
    <w:p w14:paraId="083A46A3" w14:textId="343F1B9A" w:rsidR="00E54D8D" w:rsidRDefault="00E54D8D" w:rsidP="00D51F92">
      <w:pPr>
        <w:tabs>
          <w:tab w:val="left" w:pos="1440"/>
        </w:tabs>
        <w:spacing w:line="400" w:lineRule="exact"/>
        <w:ind w:left="1008"/>
        <w:jc w:val="thaiDistribute"/>
        <w:rPr>
          <w:rFonts w:asciiTheme="majorBidi" w:hAnsiTheme="majorBidi" w:cstheme="majorBidi"/>
          <w:sz w:val="32"/>
          <w:szCs w:val="32"/>
        </w:rPr>
      </w:pPr>
      <w:r w:rsidRPr="0038552A">
        <w:rPr>
          <w:rFonts w:asciiTheme="majorBidi" w:hAnsiTheme="majorBidi" w:cstheme="majorBidi"/>
          <w:spacing w:val="-6"/>
          <w:sz w:val="32"/>
          <w:szCs w:val="32"/>
        </w:rPr>
        <w:tab/>
        <w:t>As at December 31, 202</w:t>
      </w:r>
      <w:r w:rsidR="00A9172A" w:rsidRPr="0038552A">
        <w:rPr>
          <w:rFonts w:asciiTheme="majorBidi" w:hAnsiTheme="majorBidi" w:cstheme="majorBidi"/>
          <w:spacing w:val="-6"/>
          <w:sz w:val="32"/>
          <w:szCs w:val="32"/>
        </w:rPr>
        <w:t>4</w:t>
      </w:r>
      <w:r w:rsidRPr="0038552A">
        <w:rPr>
          <w:rFonts w:asciiTheme="majorBidi" w:hAnsiTheme="majorBidi" w:cstheme="majorBidi"/>
          <w:spacing w:val="-6"/>
          <w:sz w:val="32"/>
          <w:szCs w:val="32"/>
        </w:rPr>
        <w:t xml:space="preserve"> and  202</w:t>
      </w:r>
      <w:r w:rsidR="00A9172A" w:rsidRPr="0038552A">
        <w:rPr>
          <w:rFonts w:asciiTheme="majorBidi" w:hAnsiTheme="majorBidi" w:cstheme="majorBidi"/>
          <w:spacing w:val="-6"/>
          <w:sz w:val="32"/>
          <w:szCs w:val="32"/>
        </w:rPr>
        <w:t>3</w:t>
      </w:r>
      <w:r w:rsidRPr="0038552A">
        <w:rPr>
          <w:rFonts w:asciiTheme="majorBidi" w:hAnsiTheme="majorBidi" w:cstheme="majorBidi"/>
          <w:spacing w:val="-6"/>
          <w:sz w:val="32"/>
          <w:szCs w:val="32"/>
        </w:rPr>
        <w:t xml:space="preserve">, </w:t>
      </w:r>
      <w:r w:rsidRPr="0038552A">
        <w:rPr>
          <w:rFonts w:asciiTheme="majorBidi" w:hAnsiTheme="majorBidi" w:cstheme="majorBidi"/>
          <w:sz w:val="32"/>
          <w:szCs w:val="32"/>
        </w:rPr>
        <w:t xml:space="preserve">the Company and its subsidiary had contracts related to the selling of goods and services that are undelivered and unrendered to their customers of approximately Baht </w:t>
      </w:r>
      <w:r w:rsidR="000C7557" w:rsidRPr="0038552A">
        <w:rPr>
          <w:rFonts w:asciiTheme="majorBidi" w:hAnsiTheme="majorBidi" w:cstheme="majorBidi"/>
          <w:spacing w:val="-4"/>
          <w:sz w:val="32"/>
          <w:szCs w:val="32"/>
        </w:rPr>
        <w:t>1,</w:t>
      </w:r>
      <w:r w:rsidR="00782849">
        <w:rPr>
          <w:rFonts w:asciiTheme="majorBidi" w:hAnsiTheme="majorBidi" w:cstheme="majorBidi"/>
          <w:spacing w:val="-4"/>
          <w:sz w:val="32"/>
          <w:szCs w:val="32"/>
        </w:rPr>
        <w:t>529</w:t>
      </w:r>
      <w:r w:rsidR="000C7557" w:rsidRPr="0038552A">
        <w:rPr>
          <w:rFonts w:asciiTheme="majorBidi" w:hAnsiTheme="majorBidi" w:cstheme="majorBidi"/>
          <w:spacing w:val="-4"/>
          <w:sz w:val="32"/>
          <w:szCs w:val="32"/>
        </w:rPr>
        <w:t xml:space="preserve"> </w:t>
      </w:r>
      <w:r w:rsidRPr="0038552A">
        <w:rPr>
          <w:rFonts w:asciiTheme="majorBidi" w:hAnsiTheme="majorBidi" w:cstheme="majorBidi"/>
          <w:sz w:val="32"/>
          <w:szCs w:val="32"/>
        </w:rPr>
        <w:t xml:space="preserve">million and Baht </w:t>
      </w:r>
      <w:r w:rsidR="00A9172A" w:rsidRPr="0038552A">
        <w:rPr>
          <w:rFonts w:asciiTheme="majorBidi" w:hAnsiTheme="majorBidi" w:cstheme="majorBidi"/>
          <w:spacing w:val="-4"/>
          <w:sz w:val="32"/>
          <w:szCs w:val="32"/>
        </w:rPr>
        <w:t>1,822</w:t>
      </w:r>
      <w:r w:rsidR="00A52AC7" w:rsidRPr="0038552A">
        <w:rPr>
          <w:rFonts w:asciiTheme="majorBidi" w:hAnsiTheme="majorBidi" w:cstheme="majorBidi"/>
          <w:spacing w:val="-4"/>
          <w:sz w:val="32"/>
          <w:szCs w:val="32"/>
        </w:rPr>
        <w:t xml:space="preserve"> </w:t>
      </w:r>
      <w:r w:rsidRPr="0038552A">
        <w:rPr>
          <w:rFonts w:asciiTheme="majorBidi" w:hAnsiTheme="majorBidi" w:cstheme="majorBidi"/>
          <w:sz w:val="32"/>
          <w:szCs w:val="32"/>
        </w:rPr>
        <w:t xml:space="preserve">million (the Company Only: Baht </w:t>
      </w:r>
      <w:r w:rsidR="000C7557" w:rsidRPr="0038552A">
        <w:rPr>
          <w:rFonts w:asciiTheme="majorBidi" w:hAnsiTheme="majorBidi" w:cstheme="majorBidi"/>
          <w:sz w:val="32"/>
          <w:szCs w:val="32"/>
        </w:rPr>
        <w:t>1,</w:t>
      </w:r>
      <w:r w:rsidR="0038552A" w:rsidRPr="0038552A">
        <w:rPr>
          <w:rFonts w:asciiTheme="majorBidi" w:hAnsiTheme="majorBidi" w:cstheme="majorBidi" w:hint="cs"/>
          <w:sz w:val="32"/>
          <w:szCs w:val="32"/>
          <w:cs/>
        </w:rPr>
        <w:t>485</w:t>
      </w:r>
      <w:r w:rsidRPr="0038552A">
        <w:rPr>
          <w:rFonts w:asciiTheme="majorBidi" w:hAnsiTheme="majorBidi" w:cstheme="majorBidi"/>
          <w:sz w:val="32"/>
          <w:szCs w:val="32"/>
        </w:rPr>
        <w:t xml:space="preserve"> million and Baht </w:t>
      </w:r>
      <w:r w:rsidR="00A9172A" w:rsidRPr="0038552A">
        <w:rPr>
          <w:rFonts w:asciiTheme="majorBidi" w:hAnsiTheme="majorBidi" w:cstheme="majorBidi"/>
          <w:sz w:val="32"/>
          <w:szCs w:val="32"/>
        </w:rPr>
        <w:t>1,782</w:t>
      </w:r>
      <w:r w:rsidR="00A52AC7" w:rsidRPr="0038552A">
        <w:rPr>
          <w:rFonts w:asciiTheme="majorBidi" w:hAnsiTheme="majorBidi" w:cstheme="majorBidi"/>
          <w:sz w:val="32"/>
          <w:szCs w:val="32"/>
        </w:rPr>
        <w:t xml:space="preserve"> </w:t>
      </w:r>
      <w:r w:rsidRPr="0038552A">
        <w:rPr>
          <w:rFonts w:asciiTheme="majorBidi" w:hAnsiTheme="majorBidi" w:cstheme="majorBidi"/>
          <w:sz w:val="32"/>
          <w:szCs w:val="32"/>
        </w:rPr>
        <w:t>million), respectively.</w:t>
      </w:r>
    </w:p>
    <w:p w14:paraId="76061AD2" w14:textId="77777777" w:rsidR="00313166" w:rsidRPr="00B86B23" w:rsidRDefault="00313166" w:rsidP="00D51F92">
      <w:pPr>
        <w:tabs>
          <w:tab w:val="left" w:pos="1440"/>
        </w:tabs>
        <w:spacing w:line="400" w:lineRule="exact"/>
        <w:ind w:left="1008"/>
        <w:jc w:val="thaiDistribute"/>
        <w:rPr>
          <w:rFonts w:asciiTheme="majorBidi" w:hAnsiTheme="majorBidi" w:cstheme="majorBidi"/>
          <w:color w:val="FF0000"/>
          <w:sz w:val="32"/>
          <w:szCs w:val="32"/>
        </w:rPr>
      </w:pPr>
    </w:p>
    <w:p w14:paraId="3EB48FBD" w14:textId="77777777" w:rsidR="00E54D8D" w:rsidRPr="00B86B23" w:rsidRDefault="00E54D8D" w:rsidP="00E54D8D">
      <w:pPr>
        <w:tabs>
          <w:tab w:val="left" w:pos="993"/>
        </w:tabs>
        <w:spacing w:line="160" w:lineRule="exact"/>
        <w:ind w:left="284" w:hanging="539"/>
        <w:jc w:val="thaiDistribute"/>
        <w:rPr>
          <w:rFonts w:asciiTheme="majorBidi" w:hAnsiTheme="majorBidi" w:cstheme="majorBidi"/>
          <w:b/>
          <w:bCs/>
          <w:sz w:val="32"/>
          <w:szCs w:val="32"/>
        </w:rPr>
      </w:pPr>
    </w:p>
    <w:p w14:paraId="2FFB2C2A" w14:textId="346A11FC" w:rsidR="00E54D8D" w:rsidRPr="00DA41E6" w:rsidRDefault="00E54D8D" w:rsidP="00D51F92">
      <w:pPr>
        <w:tabs>
          <w:tab w:val="left" w:pos="993"/>
        </w:tabs>
        <w:spacing w:line="400" w:lineRule="exact"/>
        <w:ind w:left="284" w:hanging="540"/>
        <w:jc w:val="thaiDistribute"/>
        <w:rPr>
          <w:rFonts w:asciiTheme="majorBidi" w:hAnsiTheme="majorBidi" w:cstheme="majorBidi"/>
          <w:sz w:val="32"/>
          <w:szCs w:val="32"/>
          <w:cs/>
        </w:rPr>
      </w:pPr>
      <w:r w:rsidRPr="00B86B23">
        <w:rPr>
          <w:rFonts w:asciiTheme="majorBidi" w:hAnsiTheme="majorBidi" w:cstheme="majorBidi"/>
          <w:sz w:val="32"/>
          <w:szCs w:val="32"/>
        </w:rPr>
        <w:tab/>
      </w:r>
      <w:r w:rsidRPr="00DA41E6">
        <w:rPr>
          <w:rFonts w:asciiTheme="majorBidi" w:hAnsiTheme="majorBidi" w:cstheme="majorBidi"/>
          <w:sz w:val="32"/>
          <w:szCs w:val="32"/>
        </w:rPr>
        <w:t>3</w:t>
      </w:r>
      <w:r w:rsidR="00B2219D" w:rsidRPr="00DA41E6">
        <w:rPr>
          <w:rFonts w:asciiTheme="majorBidi" w:hAnsiTheme="majorBidi" w:cstheme="majorBidi"/>
          <w:sz w:val="32"/>
          <w:szCs w:val="32"/>
        </w:rPr>
        <w:t>5</w:t>
      </w:r>
      <w:r w:rsidRPr="00DA41E6">
        <w:rPr>
          <w:rFonts w:asciiTheme="majorBidi" w:hAnsiTheme="majorBidi" w:cstheme="majorBidi"/>
          <w:sz w:val="32"/>
          <w:szCs w:val="32"/>
        </w:rPr>
        <w:t>.3</w:t>
      </w:r>
      <w:r w:rsidRPr="00DA41E6">
        <w:rPr>
          <w:rFonts w:asciiTheme="majorBidi" w:hAnsiTheme="majorBidi" w:cstheme="majorBidi"/>
          <w:sz w:val="32"/>
          <w:szCs w:val="32"/>
        </w:rPr>
        <w:tab/>
        <w:t>Guarantees</w:t>
      </w:r>
    </w:p>
    <w:p w14:paraId="51DA0D51" w14:textId="2045BBD1" w:rsidR="00E54D8D" w:rsidRPr="00DA41E6" w:rsidRDefault="00E54D8D" w:rsidP="00D51F92">
      <w:pPr>
        <w:spacing w:line="400" w:lineRule="exact"/>
        <w:ind w:left="1701" w:hanging="708"/>
        <w:jc w:val="thaiDistribute"/>
        <w:rPr>
          <w:rFonts w:asciiTheme="majorBidi" w:hAnsiTheme="majorBidi" w:cstheme="majorBidi"/>
          <w:sz w:val="32"/>
          <w:szCs w:val="32"/>
        </w:rPr>
      </w:pPr>
      <w:r w:rsidRPr="00DA41E6">
        <w:rPr>
          <w:rFonts w:asciiTheme="majorBidi" w:hAnsiTheme="majorBidi" w:cstheme="majorBidi"/>
          <w:sz w:val="32"/>
          <w:szCs w:val="32"/>
        </w:rPr>
        <w:t>3</w:t>
      </w:r>
      <w:r w:rsidR="00B2219D" w:rsidRPr="00DA41E6">
        <w:rPr>
          <w:rFonts w:asciiTheme="majorBidi" w:hAnsiTheme="majorBidi" w:cstheme="majorBidi"/>
          <w:sz w:val="32"/>
          <w:szCs w:val="32"/>
        </w:rPr>
        <w:t>5</w:t>
      </w:r>
      <w:r w:rsidRPr="00DA41E6">
        <w:rPr>
          <w:rFonts w:asciiTheme="majorBidi" w:hAnsiTheme="majorBidi" w:cstheme="majorBidi"/>
          <w:sz w:val="32"/>
          <w:szCs w:val="32"/>
        </w:rPr>
        <w:t>.3.1</w:t>
      </w:r>
      <w:r w:rsidRPr="00DA41E6">
        <w:rPr>
          <w:rFonts w:asciiTheme="majorBidi" w:hAnsiTheme="majorBidi" w:cstheme="majorBidi"/>
          <w:sz w:val="32"/>
          <w:szCs w:val="32"/>
        </w:rPr>
        <w:tab/>
        <w:t>The outstanding bank guarantees issued by the bank on behalf of the Company and its subsidiary in respect of certain performance bonds as required in the normal course of business. The details of the bank guarantees are as follows:</w:t>
      </w:r>
    </w:p>
    <w:tbl>
      <w:tblPr>
        <w:tblW w:w="8731" w:type="dxa"/>
        <w:tblInd w:w="341" w:type="dxa"/>
        <w:tblLayout w:type="fixed"/>
        <w:tblCellMar>
          <w:left w:w="57" w:type="dxa"/>
          <w:right w:w="57" w:type="dxa"/>
        </w:tblCellMar>
        <w:tblLook w:val="0000" w:firstRow="0" w:lastRow="0" w:firstColumn="0" w:lastColumn="0" w:noHBand="0" w:noVBand="0"/>
      </w:tblPr>
      <w:tblGrid>
        <w:gridCol w:w="3628"/>
        <w:gridCol w:w="1276"/>
        <w:gridCol w:w="134"/>
        <w:gridCol w:w="1142"/>
        <w:gridCol w:w="134"/>
        <w:gridCol w:w="1141"/>
        <w:gridCol w:w="136"/>
        <w:gridCol w:w="1140"/>
      </w:tblGrid>
      <w:tr w:rsidR="00E54D8D" w:rsidRPr="00DA41E6" w14:paraId="0323F5DA" w14:textId="77777777" w:rsidTr="00165509">
        <w:trPr>
          <w:tblHeader/>
        </w:trPr>
        <w:tc>
          <w:tcPr>
            <w:tcW w:w="3628" w:type="dxa"/>
            <w:shd w:val="clear" w:color="auto" w:fill="auto"/>
          </w:tcPr>
          <w:p w14:paraId="353DAFE6" w14:textId="77777777" w:rsidR="00E54D8D" w:rsidRPr="00DA41E6" w:rsidRDefault="00E54D8D" w:rsidP="000B3F0B">
            <w:pPr>
              <w:spacing w:line="360" w:lineRule="exact"/>
              <w:ind w:right="-18"/>
              <w:jc w:val="thaiDistribute"/>
              <w:rPr>
                <w:rFonts w:asciiTheme="majorBidi" w:hAnsiTheme="majorBidi" w:cstheme="majorBidi"/>
                <w:b/>
                <w:bCs/>
                <w:u w:val="single"/>
              </w:rPr>
            </w:pPr>
          </w:p>
        </w:tc>
        <w:tc>
          <w:tcPr>
            <w:tcW w:w="2552" w:type="dxa"/>
            <w:gridSpan w:val="3"/>
            <w:tcBorders>
              <w:bottom w:val="single" w:sz="6" w:space="0" w:color="auto"/>
            </w:tcBorders>
            <w:shd w:val="clear" w:color="auto" w:fill="auto"/>
          </w:tcPr>
          <w:p w14:paraId="1A91CB5F" w14:textId="77777777" w:rsidR="00E54D8D" w:rsidRPr="00DA41E6" w:rsidRDefault="00E54D8D" w:rsidP="000B3F0B">
            <w:pPr>
              <w:spacing w:line="360" w:lineRule="exact"/>
              <w:ind w:right="-18"/>
              <w:jc w:val="center"/>
              <w:rPr>
                <w:rFonts w:asciiTheme="majorBidi" w:hAnsiTheme="majorBidi" w:cstheme="majorBidi"/>
                <w:cs/>
              </w:rPr>
            </w:pPr>
          </w:p>
        </w:tc>
        <w:tc>
          <w:tcPr>
            <w:tcW w:w="134" w:type="dxa"/>
            <w:tcBorders>
              <w:bottom w:val="single" w:sz="6" w:space="0" w:color="auto"/>
            </w:tcBorders>
          </w:tcPr>
          <w:p w14:paraId="6633B38E" w14:textId="77777777" w:rsidR="00E54D8D" w:rsidRPr="00DA41E6" w:rsidRDefault="00E54D8D" w:rsidP="000B3F0B">
            <w:pPr>
              <w:spacing w:line="360" w:lineRule="exact"/>
              <w:ind w:right="-18"/>
              <w:jc w:val="center"/>
              <w:rPr>
                <w:rFonts w:asciiTheme="majorBidi" w:hAnsiTheme="majorBidi" w:cstheme="majorBidi"/>
                <w:u w:val="words"/>
                <w:cs/>
              </w:rPr>
            </w:pPr>
          </w:p>
        </w:tc>
        <w:tc>
          <w:tcPr>
            <w:tcW w:w="2417" w:type="dxa"/>
            <w:gridSpan w:val="3"/>
            <w:tcBorders>
              <w:bottom w:val="single" w:sz="6" w:space="0" w:color="auto"/>
            </w:tcBorders>
            <w:shd w:val="clear" w:color="auto" w:fill="auto"/>
          </w:tcPr>
          <w:p w14:paraId="687C49B1" w14:textId="77777777" w:rsidR="00E54D8D" w:rsidRPr="00DA41E6" w:rsidRDefault="00E54D8D" w:rsidP="000B3F0B">
            <w:pPr>
              <w:spacing w:line="360" w:lineRule="exact"/>
              <w:ind w:right="-18"/>
              <w:jc w:val="right"/>
              <w:rPr>
                <w:rFonts w:asciiTheme="majorBidi" w:hAnsiTheme="majorBidi" w:cstheme="majorBidi"/>
                <w:cs/>
              </w:rPr>
            </w:pPr>
            <w:r w:rsidRPr="00DA41E6">
              <w:rPr>
                <w:rFonts w:asciiTheme="majorBidi" w:hAnsiTheme="majorBidi" w:cstheme="majorBidi"/>
              </w:rPr>
              <w:t>(Unit: Million Baht)</w:t>
            </w:r>
          </w:p>
        </w:tc>
      </w:tr>
      <w:tr w:rsidR="00E54D8D" w:rsidRPr="00DA41E6" w14:paraId="53DACBE7" w14:textId="77777777" w:rsidTr="00165509">
        <w:trPr>
          <w:trHeight w:val="72"/>
          <w:tblHeader/>
        </w:trPr>
        <w:tc>
          <w:tcPr>
            <w:tcW w:w="3628" w:type="dxa"/>
            <w:shd w:val="clear" w:color="auto" w:fill="auto"/>
          </w:tcPr>
          <w:p w14:paraId="159B6AEA" w14:textId="77777777" w:rsidR="00E54D8D" w:rsidRPr="00DA41E6" w:rsidRDefault="00E54D8D" w:rsidP="000B3F0B">
            <w:pPr>
              <w:spacing w:line="360" w:lineRule="exact"/>
              <w:ind w:right="-18"/>
              <w:jc w:val="thaiDistribute"/>
              <w:rPr>
                <w:rFonts w:asciiTheme="majorBidi" w:hAnsiTheme="majorBidi" w:cstheme="majorBidi"/>
                <w:b/>
                <w:bCs/>
                <w:u w:val="single"/>
              </w:rPr>
            </w:pPr>
          </w:p>
        </w:tc>
        <w:tc>
          <w:tcPr>
            <w:tcW w:w="2552" w:type="dxa"/>
            <w:gridSpan w:val="3"/>
            <w:tcBorders>
              <w:top w:val="single" w:sz="6" w:space="0" w:color="auto"/>
              <w:bottom w:val="single" w:sz="6" w:space="0" w:color="auto"/>
            </w:tcBorders>
            <w:shd w:val="clear" w:color="auto" w:fill="auto"/>
          </w:tcPr>
          <w:p w14:paraId="066147C3" w14:textId="77777777" w:rsidR="00E54D8D" w:rsidRPr="00DA41E6" w:rsidRDefault="00E54D8D" w:rsidP="000B3F0B">
            <w:pPr>
              <w:spacing w:line="360" w:lineRule="exact"/>
              <w:ind w:right="-18"/>
              <w:jc w:val="center"/>
              <w:rPr>
                <w:rFonts w:asciiTheme="majorBidi" w:hAnsiTheme="majorBidi" w:cstheme="majorBidi"/>
                <w:u w:val="words"/>
                <w:cs/>
              </w:rPr>
            </w:pPr>
            <w:r w:rsidRPr="00DA41E6">
              <w:rPr>
                <w:rFonts w:asciiTheme="majorBidi" w:hAnsiTheme="majorBidi" w:cstheme="majorBidi"/>
              </w:rPr>
              <w:t>Consolidated</w:t>
            </w:r>
          </w:p>
        </w:tc>
        <w:tc>
          <w:tcPr>
            <w:tcW w:w="134" w:type="dxa"/>
            <w:tcBorders>
              <w:top w:val="single" w:sz="6" w:space="0" w:color="auto"/>
            </w:tcBorders>
          </w:tcPr>
          <w:p w14:paraId="5D0AC986" w14:textId="77777777" w:rsidR="00E54D8D" w:rsidRPr="00DA41E6" w:rsidRDefault="00E54D8D" w:rsidP="000B3F0B">
            <w:pPr>
              <w:spacing w:line="360" w:lineRule="exact"/>
              <w:ind w:right="-18"/>
              <w:jc w:val="center"/>
              <w:rPr>
                <w:rFonts w:asciiTheme="majorBidi" w:hAnsiTheme="majorBidi" w:cstheme="majorBidi"/>
                <w:u w:val="words"/>
                <w:cs/>
              </w:rPr>
            </w:pPr>
          </w:p>
        </w:tc>
        <w:tc>
          <w:tcPr>
            <w:tcW w:w="2417" w:type="dxa"/>
            <w:gridSpan w:val="3"/>
            <w:tcBorders>
              <w:top w:val="single" w:sz="6" w:space="0" w:color="auto"/>
              <w:bottom w:val="single" w:sz="6" w:space="0" w:color="auto"/>
            </w:tcBorders>
            <w:shd w:val="clear" w:color="auto" w:fill="auto"/>
          </w:tcPr>
          <w:p w14:paraId="01E1F0AD" w14:textId="77777777" w:rsidR="00E54D8D" w:rsidRPr="00DA41E6" w:rsidRDefault="00E54D8D" w:rsidP="000B3F0B">
            <w:pPr>
              <w:spacing w:line="360" w:lineRule="exact"/>
              <w:ind w:right="-18"/>
              <w:jc w:val="center"/>
              <w:rPr>
                <w:rFonts w:asciiTheme="majorBidi" w:hAnsiTheme="majorBidi" w:cstheme="majorBidi"/>
                <w:u w:val="words"/>
                <w:cs/>
              </w:rPr>
            </w:pPr>
            <w:r w:rsidRPr="00DA41E6">
              <w:rPr>
                <w:rFonts w:asciiTheme="majorBidi" w:hAnsiTheme="majorBidi" w:cstheme="majorBidi"/>
              </w:rPr>
              <w:t>The Company Only</w:t>
            </w:r>
          </w:p>
        </w:tc>
      </w:tr>
      <w:tr w:rsidR="001608DE" w:rsidRPr="00DA41E6" w14:paraId="789C948B" w14:textId="77777777" w:rsidTr="00165509">
        <w:trPr>
          <w:tblHeader/>
        </w:trPr>
        <w:tc>
          <w:tcPr>
            <w:tcW w:w="3628" w:type="dxa"/>
            <w:shd w:val="clear" w:color="auto" w:fill="auto"/>
          </w:tcPr>
          <w:p w14:paraId="0BCD3976" w14:textId="77777777" w:rsidR="001608DE" w:rsidRPr="00DA41E6" w:rsidRDefault="001608DE" w:rsidP="000B3F0B">
            <w:pPr>
              <w:spacing w:line="360" w:lineRule="exact"/>
              <w:ind w:right="-18"/>
              <w:jc w:val="thaiDistribute"/>
              <w:rPr>
                <w:rFonts w:asciiTheme="majorBidi" w:hAnsiTheme="majorBidi" w:cstheme="majorBidi"/>
                <w:b/>
                <w:bCs/>
                <w:u w:val="single"/>
              </w:rPr>
            </w:pPr>
          </w:p>
        </w:tc>
        <w:tc>
          <w:tcPr>
            <w:tcW w:w="1276" w:type="dxa"/>
            <w:tcBorders>
              <w:top w:val="single" w:sz="6" w:space="0" w:color="auto"/>
              <w:bottom w:val="single" w:sz="6" w:space="0" w:color="auto"/>
            </w:tcBorders>
            <w:shd w:val="clear" w:color="auto" w:fill="auto"/>
          </w:tcPr>
          <w:p w14:paraId="5B22147F" w14:textId="5D7DF8DC" w:rsidR="001608DE" w:rsidRPr="00DA41E6" w:rsidRDefault="001608DE" w:rsidP="000B3F0B">
            <w:pPr>
              <w:spacing w:line="360" w:lineRule="exact"/>
              <w:ind w:right="-18"/>
              <w:jc w:val="center"/>
              <w:rPr>
                <w:rFonts w:asciiTheme="majorBidi" w:hAnsiTheme="majorBidi" w:cstheme="majorBidi"/>
                <w:lang w:val="en-GB"/>
              </w:rPr>
            </w:pPr>
            <w:r w:rsidRPr="00DA41E6">
              <w:rPr>
                <w:rFonts w:asciiTheme="majorBidi" w:hAnsiTheme="majorBidi" w:cstheme="majorBidi"/>
                <w:lang w:val="en-GB"/>
              </w:rPr>
              <w:t>202</w:t>
            </w:r>
            <w:r w:rsidR="00B2219D" w:rsidRPr="00DA41E6">
              <w:rPr>
                <w:rFonts w:asciiTheme="majorBidi" w:hAnsiTheme="majorBidi" w:cstheme="majorBidi"/>
                <w:lang w:val="en-GB"/>
              </w:rPr>
              <w:t>4</w:t>
            </w:r>
          </w:p>
        </w:tc>
        <w:tc>
          <w:tcPr>
            <w:tcW w:w="134" w:type="dxa"/>
            <w:tcBorders>
              <w:top w:val="single" w:sz="6" w:space="0" w:color="auto"/>
            </w:tcBorders>
          </w:tcPr>
          <w:p w14:paraId="4579218E" w14:textId="77777777" w:rsidR="001608DE" w:rsidRPr="00DA41E6" w:rsidRDefault="001608DE" w:rsidP="000B3F0B">
            <w:pPr>
              <w:spacing w:line="360" w:lineRule="exact"/>
              <w:ind w:right="-18"/>
              <w:jc w:val="center"/>
              <w:rPr>
                <w:rFonts w:asciiTheme="majorBidi" w:hAnsiTheme="majorBidi" w:cstheme="majorBidi"/>
                <w:u w:val="words"/>
                <w:cs/>
              </w:rPr>
            </w:pPr>
          </w:p>
        </w:tc>
        <w:tc>
          <w:tcPr>
            <w:tcW w:w="1142" w:type="dxa"/>
            <w:tcBorders>
              <w:top w:val="single" w:sz="6" w:space="0" w:color="auto"/>
              <w:bottom w:val="single" w:sz="6" w:space="0" w:color="auto"/>
            </w:tcBorders>
          </w:tcPr>
          <w:p w14:paraId="5309211F" w14:textId="39449EF5" w:rsidR="001608DE" w:rsidRPr="00DA41E6" w:rsidRDefault="001608DE" w:rsidP="000B3F0B">
            <w:pPr>
              <w:spacing w:line="360" w:lineRule="exact"/>
              <w:ind w:right="-18"/>
              <w:jc w:val="center"/>
              <w:rPr>
                <w:rFonts w:asciiTheme="majorBidi" w:hAnsiTheme="majorBidi" w:cstheme="majorBidi"/>
                <w:u w:val="words"/>
                <w:cs/>
              </w:rPr>
            </w:pPr>
            <w:r w:rsidRPr="00DA41E6">
              <w:rPr>
                <w:rFonts w:asciiTheme="majorBidi" w:hAnsiTheme="majorBidi" w:cstheme="majorBidi"/>
              </w:rPr>
              <w:t>202</w:t>
            </w:r>
            <w:r w:rsidR="00B2219D" w:rsidRPr="00DA41E6">
              <w:rPr>
                <w:rFonts w:asciiTheme="majorBidi" w:hAnsiTheme="majorBidi" w:cstheme="majorBidi"/>
              </w:rPr>
              <w:t>3</w:t>
            </w:r>
          </w:p>
        </w:tc>
        <w:tc>
          <w:tcPr>
            <w:tcW w:w="134" w:type="dxa"/>
            <w:vAlign w:val="center"/>
          </w:tcPr>
          <w:p w14:paraId="2048889E" w14:textId="77777777" w:rsidR="001608DE" w:rsidRPr="00DA41E6" w:rsidRDefault="001608DE" w:rsidP="000B3F0B">
            <w:pPr>
              <w:spacing w:line="360" w:lineRule="exact"/>
              <w:ind w:right="-18"/>
              <w:jc w:val="center"/>
              <w:rPr>
                <w:rFonts w:asciiTheme="majorBidi" w:hAnsiTheme="majorBidi" w:cstheme="majorBidi"/>
                <w:u w:val="words"/>
                <w:cs/>
              </w:rPr>
            </w:pPr>
          </w:p>
        </w:tc>
        <w:tc>
          <w:tcPr>
            <w:tcW w:w="1141" w:type="dxa"/>
            <w:tcBorders>
              <w:top w:val="single" w:sz="6" w:space="0" w:color="auto"/>
              <w:bottom w:val="single" w:sz="6" w:space="0" w:color="auto"/>
            </w:tcBorders>
            <w:shd w:val="clear" w:color="auto" w:fill="auto"/>
          </w:tcPr>
          <w:p w14:paraId="19ADCD86" w14:textId="5A733E5D" w:rsidR="001608DE" w:rsidRPr="00DA41E6" w:rsidRDefault="001608DE" w:rsidP="000B3F0B">
            <w:pPr>
              <w:spacing w:line="360" w:lineRule="exact"/>
              <w:ind w:right="-18"/>
              <w:jc w:val="center"/>
              <w:rPr>
                <w:rFonts w:asciiTheme="majorBidi" w:hAnsiTheme="majorBidi" w:cstheme="majorBidi"/>
              </w:rPr>
            </w:pPr>
            <w:r w:rsidRPr="00DA41E6">
              <w:rPr>
                <w:rFonts w:asciiTheme="majorBidi" w:hAnsiTheme="majorBidi" w:cstheme="majorBidi"/>
                <w:lang w:val="en-GB"/>
              </w:rPr>
              <w:t>202</w:t>
            </w:r>
            <w:r w:rsidR="00B2219D" w:rsidRPr="00DA41E6">
              <w:rPr>
                <w:rFonts w:asciiTheme="majorBidi" w:hAnsiTheme="majorBidi" w:cstheme="majorBidi"/>
                <w:lang w:val="en-GB"/>
              </w:rPr>
              <w:t>4</w:t>
            </w:r>
          </w:p>
        </w:tc>
        <w:tc>
          <w:tcPr>
            <w:tcW w:w="136" w:type="dxa"/>
            <w:tcBorders>
              <w:top w:val="single" w:sz="6" w:space="0" w:color="auto"/>
            </w:tcBorders>
          </w:tcPr>
          <w:p w14:paraId="3BB24307" w14:textId="77777777" w:rsidR="001608DE" w:rsidRPr="00DA41E6" w:rsidRDefault="001608DE" w:rsidP="000B3F0B">
            <w:pPr>
              <w:spacing w:line="360" w:lineRule="exact"/>
              <w:ind w:right="-18"/>
              <w:jc w:val="center"/>
              <w:rPr>
                <w:rFonts w:asciiTheme="majorBidi" w:hAnsiTheme="majorBidi" w:cstheme="majorBidi"/>
                <w:u w:val="words"/>
                <w:cs/>
              </w:rPr>
            </w:pPr>
          </w:p>
        </w:tc>
        <w:tc>
          <w:tcPr>
            <w:tcW w:w="1140" w:type="dxa"/>
            <w:tcBorders>
              <w:top w:val="single" w:sz="6" w:space="0" w:color="auto"/>
              <w:bottom w:val="single" w:sz="6" w:space="0" w:color="auto"/>
            </w:tcBorders>
            <w:shd w:val="clear" w:color="auto" w:fill="auto"/>
          </w:tcPr>
          <w:p w14:paraId="40C249F8" w14:textId="484B068E" w:rsidR="001608DE" w:rsidRPr="00DA41E6" w:rsidRDefault="001608DE" w:rsidP="000B3F0B">
            <w:pPr>
              <w:spacing w:line="360" w:lineRule="exact"/>
              <w:ind w:right="-18"/>
              <w:jc w:val="center"/>
              <w:rPr>
                <w:rFonts w:asciiTheme="majorBidi" w:hAnsiTheme="majorBidi" w:cstheme="majorBidi"/>
                <w:u w:val="words"/>
              </w:rPr>
            </w:pPr>
            <w:r w:rsidRPr="00DA41E6">
              <w:rPr>
                <w:rFonts w:asciiTheme="majorBidi" w:hAnsiTheme="majorBidi" w:cstheme="majorBidi"/>
              </w:rPr>
              <w:t>202</w:t>
            </w:r>
            <w:r w:rsidR="00B2219D" w:rsidRPr="00DA41E6">
              <w:rPr>
                <w:rFonts w:asciiTheme="majorBidi" w:hAnsiTheme="majorBidi" w:cstheme="majorBidi"/>
              </w:rPr>
              <w:t>3</w:t>
            </w:r>
          </w:p>
        </w:tc>
      </w:tr>
      <w:tr w:rsidR="008C424D" w:rsidRPr="00DA41E6" w14:paraId="0FF5906C" w14:textId="77777777" w:rsidTr="00165509">
        <w:tc>
          <w:tcPr>
            <w:tcW w:w="3628" w:type="dxa"/>
            <w:vAlign w:val="bottom"/>
          </w:tcPr>
          <w:p w14:paraId="29FB9674" w14:textId="77777777" w:rsidR="008C424D" w:rsidRPr="00DA41E6" w:rsidRDefault="008C424D" w:rsidP="008C424D">
            <w:pPr>
              <w:spacing w:line="360" w:lineRule="exact"/>
              <w:ind w:left="592" w:right="-43"/>
              <w:jc w:val="thaiDistribute"/>
              <w:rPr>
                <w:rFonts w:asciiTheme="majorBidi" w:hAnsiTheme="majorBidi" w:cstheme="majorBidi"/>
                <w:cs/>
              </w:rPr>
            </w:pPr>
            <w:r w:rsidRPr="00DA41E6">
              <w:rPr>
                <w:rFonts w:asciiTheme="majorBidi" w:hAnsiTheme="majorBidi" w:cstheme="majorBidi"/>
              </w:rPr>
              <w:t>Guarantee of contractual performance</w:t>
            </w:r>
          </w:p>
        </w:tc>
        <w:tc>
          <w:tcPr>
            <w:tcW w:w="1276" w:type="dxa"/>
          </w:tcPr>
          <w:p w14:paraId="33C7A0A8" w14:textId="3AA715CA" w:rsidR="008C424D" w:rsidRPr="00DA41E6" w:rsidRDefault="008C424D" w:rsidP="008C424D">
            <w:pPr>
              <w:spacing w:line="360" w:lineRule="exact"/>
              <w:ind w:right="57"/>
              <w:jc w:val="right"/>
              <w:rPr>
                <w:rFonts w:asciiTheme="majorBidi" w:hAnsiTheme="majorBidi" w:cstheme="majorBidi"/>
                <w:spacing w:val="-4"/>
                <w:cs/>
              </w:rPr>
            </w:pPr>
            <w:r w:rsidRPr="00DA41E6">
              <w:rPr>
                <w:rFonts w:ascii="Angsana New" w:hAnsi="Angsana New" w:cs="Angsana New"/>
                <w:spacing w:val="-4"/>
              </w:rPr>
              <w:t>420</w:t>
            </w:r>
          </w:p>
        </w:tc>
        <w:tc>
          <w:tcPr>
            <w:tcW w:w="134" w:type="dxa"/>
          </w:tcPr>
          <w:p w14:paraId="0C6B0F92" w14:textId="77777777" w:rsidR="008C424D" w:rsidRPr="00DA41E6" w:rsidRDefault="008C424D" w:rsidP="008C424D">
            <w:pPr>
              <w:spacing w:line="360" w:lineRule="exact"/>
              <w:jc w:val="right"/>
              <w:rPr>
                <w:rFonts w:asciiTheme="majorBidi" w:hAnsiTheme="majorBidi" w:cstheme="majorBidi"/>
                <w:cs/>
              </w:rPr>
            </w:pPr>
          </w:p>
        </w:tc>
        <w:tc>
          <w:tcPr>
            <w:tcW w:w="1142" w:type="dxa"/>
            <w:tcBorders>
              <w:top w:val="single" w:sz="6" w:space="0" w:color="auto"/>
            </w:tcBorders>
          </w:tcPr>
          <w:p w14:paraId="024112E8" w14:textId="4CAF4B6E" w:rsidR="008C424D" w:rsidRPr="00DA41E6" w:rsidRDefault="008C424D" w:rsidP="008C424D">
            <w:pPr>
              <w:spacing w:line="360" w:lineRule="exact"/>
              <w:jc w:val="right"/>
              <w:rPr>
                <w:rFonts w:asciiTheme="majorBidi" w:hAnsiTheme="majorBidi" w:cstheme="majorBidi"/>
                <w:cs/>
              </w:rPr>
            </w:pPr>
            <w:r w:rsidRPr="00DA41E6">
              <w:rPr>
                <w:rFonts w:asciiTheme="majorBidi" w:hAnsiTheme="majorBidi" w:cstheme="majorBidi"/>
                <w:spacing w:val="-4"/>
              </w:rPr>
              <w:t>445</w:t>
            </w:r>
          </w:p>
        </w:tc>
        <w:tc>
          <w:tcPr>
            <w:tcW w:w="134" w:type="dxa"/>
          </w:tcPr>
          <w:p w14:paraId="157F10F8" w14:textId="77777777" w:rsidR="008C424D" w:rsidRPr="00DA41E6" w:rsidRDefault="008C424D" w:rsidP="008C424D">
            <w:pPr>
              <w:spacing w:line="360" w:lineRule="exact"/>
              <w:jc w:val="right"/>
              <w:rPr>
                <w:rFonts w:asciiTheme="majorBidi" w:hAnsiTheme="majorBidi" w:cstheme="majorBidi"/>
                <w:cs/>
              </w:rPr>
            </w:pPr>
          </w:p>
        </w:tc>
        <w:tc>
          <w:tcPr>
            <w:tcW w:w="1141" w:type="dxa"/>
            <w:tcBorders>
              <w:top w:val="single" w:sz="6" w:space="0" w:color="auto"/>
            </w:tcBorders>
            <w:shd w:val="clear" w:color="auto" w:fill="auto"/>
          </w:tcPr>
          <w:p w14:paraId="46BAC6E6" w14:textId="18C79716" w:rsidR="008C424D" w:rsidRPr="00DA41E6" w:rsidRDefault="008C424D" w:rsidP="008C424D">
            <w:pPr>
              <w:spacing w:line="360" w:lineRule="exact"/>
              <w:ind w:right="57"/>
              <w:jc w:val="right"/>
              <w:rPr>
                <w:rFonts w:asciiTheme="majorBidi" w:hAnsiTheme="majorBidi" w:cstheme="majorBidi"/>
              </w:rPr>
            </w:pPr>
            <w:r w:rsidRPr="00DA41E6">
              <w:rPr>
                <w:rFonts w:ascii="Angsana New" w:hAnsi="Angsana New" w:cs="Angsana New"/>
                <w:spacing w:val="-4"/>
              </w:rPr>
              <w:t>409</w:t>
            </w:r>
          </w:p>
        </w:tc>
        <w:tc>
          <w:tcPr>
            <w:tcW w:w="136" w:type="dxa"/>
          </w:tcPr>
          <w:p w14:paraId="066D3701" w14:textId="77777777" w:rsidR="008C424D" w:rsidRPr="00DA41E6" w:rsidRDefault="008C424D" w:rsidP="008C424D">
            <w:pPr>
              <w:spacing w:line="360" w:lineRule="exact"/>
              <w:ind w:right="57"/>
              <w:jc w:val="right"/>
              <w:rPr>
                <w:rFonts w:asciiTheme="majorBidi" w:hAnsiTheme="majorBidi" w:cstheme="majorBidi"/>
                <w:cs/>
              </w:rPr>
            </w:pPr>
          </w:p>
        </w:tc>
        <w:tc>
          <w:tcPr>
            <w:tcW w:w="1140" w:type="dxa"/>
            <w:tcBorders>
              <w:top w:val="single" w:sz="6" w:space="0" w:color="auto"/>
            </w:tcBorders>
            <w:shd w:val="clear" w:color="auto" w:fill="auto"/>
          </w:tcPr>
          <w:p w14:paraId="26E3E5D9" w14:textId="3C8C126E" w:rsidR="008C424D" w:rsidRPr="00DA41E6" w:rsidRDefault="008C424D" w:rsidP="008C424D">
            <w:pPr>
              <w:spacing w:line="360" w:lineRule="exact"/>
              <w:ind w:right="57"/>
              <w:jc w:val="right"/>
              <w:rPr>
                <w:rFonts w:asciiTheme="majorBidi" w:hAnsiTheme="majorBidi" w:cstheme="majorBidi"/>
                <w:cs/>
              </w:rPr>
            </w:pPr>
            <w:r w:rsidRPr="00DA41E6">
              <w:rPr>
                <w:rFonts w:ascii="Angsana New" w:hAnsi="Angsana New" w:cs="Angsana New"/>
                <w:spacing w:val="-4"/>
              </w:rPr>
              <w:t>442</w:t>
            </w:r>
          </w:p>
        </w:tc>
      </w:tr>
      <w:tr w:rsidR="008C424D" w:rsidRPr="00DA41E6" w14:paraId="664D986A" w14:textId="77777777" w:rsidTr="00165509">
        <w:tc>
          <w:tcPr>
            <w:tcW w:w="3628" w:type="dxa"/>
            <w:vAlign w:val="bottom"/>
          </w:tcPr>
          <w:p w14:paraId="5AB249DD" w14:textId="77777777" w:rsidR="008C424D" w:rsidRPr="00DA41E6" w:rsidRDefault="008C424D" w:rsidP="008C424D">
            <w:pPr>
              <w:spacing w:line="360" w:lineRule="exact"/>
              <w:ind w:left="592" w:right="-43"/>
              <w:jc w:val="thaiDistribute"/>
              <w:rPr>
                <w:rFonts w:asciiTheme="majorBidi" w:hAnsiTheme="majorBidi" w:cstheme="majorBidi"/>
                <w:cs/>
              </w:rPr>
            </w:pPr>
            <w:r w:rsidRPr="00DA41E6">
              <w:rPr>
                <w:rFonts w:asciiTheme="majorBidi" w:hAnsiTheme="majorBidi" w:cstheme="majorBidi"/>
              </w:rPr>
              <w:t>Guarantee of advance payment bond</w:t>
            </w:r>
          </w:p>
        </w:tc>
        <w:tc>
          <w:tcPr>
            <w:tcW w:w="1276" w:type="dxa"/>
          </w:tcPr>
          <w:p w14:paraId="04C879D5" w14:textId="36FBB50F" w:rsidR="008C424D" w:rsidRPr="00DA41E6" w:rsidRDefault="008C424D" w:rsidP="008C424D">
            <w:pPr>
              <w:tabs>
                <w:tab w:val="left" w:pos="726"/>
              </w:tabs>
              <w:autoSpaceDE w:val="0"/>
              <w:autoSpaceDN w:val="0"/>
              <w:adjustRightInd w:val="0"/>
              <w:spacing w:line="340" w:lineRule="exact"/>
              <w:ind w:right="258"/>
              <w:contextualSpacing/>
              <w:jc w:val="right"/>
              <w:rPr>
                <w:rFonts w:ascii="Angsana New" w:hAnsi="Angsana New" w:cs="Angsana New"/>
                <w:sz w:val="26"/>
                <w:szCs w:val="26"/>
              </w:rPr>
            </w:pPr>
            <w:r w:rsidRPr="00DA41E6">
              <w:rPr>
                <w:rFonts w:ascii="Angsana New" w:hAnsi="Angsana New" w:cs="Angsana New"/>
                <w:sz w:val="26"/>
                <w:szCs w:val="26"/>
              </w:rPr>
              <w:t>-</w:t>
            </w:r>
          </w:p>
        </w:tc>
        <w:tc>
          <w:tcPr>
            <w:tcW w:w="134" w:type="dxa"/>
          </w:tcPr>
          <w:p w14:paraId="19F68BFD" w14:textId="77777777" w:rsidR="008C424D" w:rsidRPr="00DA41E6" w:rsidRDefault="008C424D" w:rsidP="008C424D">
            <w:pPr>
              <w:spacing w:line="360" w:lineRule="exact"/>
              <w:jc w:val="right"/>
              <w:rPr>
                <w:rFonts w:asciiTheme="majorBidi" w:hAnsiTheme="majorBidi" w:cstheme="majorBidi"/>
                <w:cs/>
              </w:rPr>
            </w:pPr>
          </w:p>
        </w:tc>
        <w:tc>
          <w:tcPr>
            <w:tcW w:w="1142" w:type="dxa"/>
          </w:tcPr>
          <w:p w14:paraId="226537D0" w14:textId="6746AD8D" w:rsidR="008C424D" w:rsidRPr="00DA41E6" w:rsidRDefault="008C424D" w:rsidP="008C424D">
            <w:pPr>
              <w:spacing w:line="360" w:lineRule="exact"/>
              <w:jc w:val="right"/>
              <w:rPr>
                <w:rFonts w:asciiTheme="majorBidi" w:hAnsiTheme="majorBidi" w:cstheme="majorBidi"/>
                <w:cs/>
              </w:rPr>
            </w:pPr>
            <w:r w:rsidRPr="00DA41E6">
              <w:rPr>
                <w:rFonts w:asciiTheme="majorBidi" w:hAnsiTheme="majorBidi" w:cstheme="majorBidi"/>
                <w:spacing w:val="-4"/>
              </w:rPr>
              <w:t>107</w:t>
            </w:r>
          </w:p>
        </w:tc>
        <w:tc>
          <w:tcPr>
            <w:tcW w:w="134" w:type="dxa"/>
          </w:tcPr>
          <w:p w14:paraId="201AE44E" w14:textId="77777777" w:rsidR="008C424D" w:rsidRPr="00DA41E6" w:rsidRDefault="008C424D" w:rsidP="008C424D">
            <w:pPr>
              <w:spacing w:line="360" w:lineRule="exact"/>
              <w:jc w:val="right"/>
              <w:rPr>
                <w:rFonts w:asciiTheme="majorBidi" w:hAnsiTheme="majorBidi" w:cstheme="majorBidi"/>
                <w:cs/>
              </w:rPr>
            </w:pPr>
          </w:p>
        </w:tc>
        <w:tc>
          <w:tcPr>
            <w:tcW w:w="1141" w:type="dxa"/>
            <w:shd w:val="clear" w:color="auto" w:fill="auto"/>
          </w:tcPr>
          <w:p w14:paraId="42B55196" w14:textId="3BFBE2DC" w:rsidR="008C424D" w:rsidRPr="00DA41E6" w:rsidRDefault="008C424D" w:rsidP="008C424D">
            <w:pPr>
              <w:tabs>
                <w:tab w:val="left" w:pos="726"/>
              </w:tabs>
              <w:autoSpaceDE w:val="0"/>
              <w:autoSpaceDN w:val="0"/>
              <w:adjustRightInd w:val="0"/>
              <w:spacing w:line="340" w:lineRule="exact"/>
              <w:ind w:right="258"/>
              <w:contextualSpacing/>
              <w:jc w:val="right"/>
              <w:rPr>
                <w:rFonts w:asciiTheme="majorBidi" w:hAnsiTheme="majorBidi" w:cstheme="majorBidi"/>
              </w:rPr>
            </w:pPr>
            <w:r w:rsidRPr="00DA41E6">
              <w:rPr>
                <w:rFonts w:ascii="Angsana New" w:hAnsi="Angsana New" w:cs="Angsana New"/>
                <w:spacing w:val="-4"/>
              </w:rPr>
              <w:t>-</w:t>
            </w:r>
          </w:p>
        </w:tc>
        <w:tc>
          <w:tcPr>
            <w:tcW w:w="136" w:type="dxa"/>
          </w:tcPr>
          <w:p w14:paraId="4107CBBF" w14:textId="77777777" w:rsidR="008C424D" w:rsidRPr="00DA41E6" w:rsidRDefault="008C424D" w:rsidP="008C424D">
            <w:pPr>
              <w:spacing w:line="360" w:lineRule="exact"/>
              <w:ind w:right="57"/>
              <w:jc w:val="right"/>
              <w:rPr>
                <w:rFonts w:asciiTheme="majorBidi" w:hAnsiTheme="majorBidi" w:cstheme="majorBidi"/>
                <w:cs/>
              </w:rPr>
            </w:pPr>
          </w:p>
        </w:tc>
        <w:tc>
          <w:tcPr>
            <w:tcW w:w="1140" w:type="dxa"/>
            <w:shd w:val="clear" w:color="auto" w:fill="auto"/>
          </w:tcPr>
          <w:p w14:paraId="63203993" w14:textId="30EF0A8F" w:rsidR="008C424D" w:rsidRPr="00DA41E6" w:rsidRDefault="008C424D" w:rsidP="008C424D">
            <w:pPr>
              <w:spacing w:line="360" w:lineRule="exact"/>
              <w:ind w:right="57"/>
              <w:jc w:val="right"/>
              <w:rPr>
                <w:rFonts w:asciiTheme="majorBidi" w:hAnsiTheme="majorBidi" w:cstheme="majorBidi"/>
              </w:rPr>
            </w:pPr>
            <w:r w:rsidRPr="00DA41E6">
              <w:rPr>
                <w:rFonts w:ascii="Angsana New" w:hAnsi="Angsana New" w:cs="Angsana New"/>
                <w:spacing w:val="-4"/>
              </w:rPr>
              <w:t>107</w:t>
            </w:r>
          </w:p>
        </w:tc>
      </w:tr>
      <w:tr w:rsidR="008C424D" w:rsidRPr="00DA41E6" w14:paraId="3445AABD" w14:textId="77777777" w:rsidTr="00165509">
        <w:tc>
          <w:tcPr>
            <w:tcW w:w="3628" w:type="dxa"/>
            <w:vAlign w:val="bottom"/>
          </w:tcPr>
          <w:p w14:paraId="49DCF672" w14:textId="77777777" w:rsidR="008C424D" w:rsidRPr="00DA41E6" w:rsidRDefault="008C424D" w:rsidP="008C424D">
            <w:pPr>
              <w:spacing w:line="360" w:lineRule="exact"/>
              <w:ind w:left="592" w:right="-43"/>
              <w:jc w:val="thaiDistribute"/>
              <w:rPr>
                <w:rFonts w:asciiTheme="majorBidi" w:hAnsiTheme="majorBidi" w:cstheme="majorBidi"/>
                <w:cs/>
              </w:rPr>
            </w:pPr>
            <w:r w:rsidRPr="00DA41E6">
              <w:rPr>
                <w:rFonts w:asciiTheme="majorBidi" w:hAnsiTheme="majorBidi" w:cstheme="majorBidi"/>
              </w:rPr>
              <w:t xml:space="preserve">Guarantee of bidding                              </w:t>
            </w:r>
          </w:p>
        </w:tc>
        <w:tc>
          <w:tcPr>
            <w:tcW w:w="1276" w:type="dxa"/>
            <w:tcBorders>
              <w:bottom w:val="single" w:sz="6" w:space="0" w:color="auto"/>
            </w:tcBorders>
          </w:tcPr>
          <w:p w14:paraId="3CE74862" w14:textId="715DCFA5" w:rsidR="008C424D" w:rsidRPr="00DA41E6" w:rsidRDefault="008C424D" w:rsidP="008C424D">
            <w:pPr>
              <w:spacing w:line="360" w:lineRule="exact"/>
              <w:ind w:right="57"/>
              <w:jc w:val="right"/>
              <w:rPr>
                <w:rFonts w:asciiTheme="majorBidi" w:hAnsiTheme="majorBidi" w:cstheme="majorBidi"/>
                <w:spacing w:val="-4"/>
              </w:rPr>
            </w:pPr>
            <w:r w:rsidRPr="00DA41E6">
              <w:rPr>
                <w:rFonts w:ascii="Angsana New" w:hAnsi="Angsana New" w:cs="Angsana New"/>
                <w:spacing w:val="-4"/>
              </w:rPr>
              <w:t>228</w:t>
            </w:r>
          </w:p>
        </w:tc>
        <w:tc>
          <w:tcPr>
            <w:tcW w:w="134" w:type="dxa"/>
          </w:tcPr>
          <w:p w14:paraId="0FD0B0B2" w14:textId="77777777" w:rsidR="008C424D" w:rsidRPr="00DA41E6" w:rsidRDefault="008C424D" w:rsidP="008C424D">
            <w:pPr>
              <w:spacing w:line="360" w:lineRule="exact"/>
              <w:jc w:val="right"/>
              <w:rPr>
                <w:rFonts w:asciiTheme="majorBidi" w:hAnsiTheme="majorBidi" w:cstheme="majorBidi"/>
                <w:cs/>
              </w:rPr>
            </w:pPr>
          </w:p>
        </w:tc>
        <w:tc>
          <w:tcPr>
            <w:tcW w:w="1142" w:type="dxa"/>
            <w:tcBorders>
              <w:bottom w:val="single" w:sz="6" w:space="0" w:color="auto"/>
            </w:tcBorders>
          </w:tcPr>
          <w:p w14:paraId="54174F04" w14:textId="5E2CFE71" w:rsidR="008C424D" w:rsidRPr="00DA41E6" w:rsidRDefault="008C424D" w:rsidP="008C424D">
            <w:pPr>
              <w:spacing w:line="360" w:lineRule="exact"/>
              <w:jc w:val="right"/>
              <w:rPr>
                <w:rFonts w:asciiTheme="majorBidi" w:hAnsiTheme="majorBidi" w:cstheme="majorBidi"/>
                <w:cs/>
              </w:rPr>
            </w:pPr>
            <w:r w:rsidRPr="00DA41E6">
              <w:rPr>
                <w:rFonts w:asciiTheme="majorBidi" w:hAnsiTheme="majorBidi" w:cstheme="majorBidi"/>
                <w:spacing w:val="-4"/>
              </w:rPr>
              <w:t>40</w:t>
            </w:r>
          </w:p>
        </w:tc>
        <w:tc>
          <w:tcPr>
            <w:tcW w:w="134" w:type="dxa"/>
          </w:tcPr>
          <w:p w14:paraId="1D3F28B1" w14:textId="77777777" w:rsidR="008C424D" w:rsidRPr="00DA41E6" w:rsidRDefault="008C424D" w:rsidP="008C424D">
            <w:pPr>
              <w:spacing w:line="360" w:lineRule="exact"/>
              <w:jc w:val="right"/>
              <w:rPr>
                <w:rFonts w:asciiTheme="majorBidi" w:hAnsiTheme="majorBidi" w:cstheme="majorBidi"/>
                <w:cs/>
              </w:rPr>
            </w:pPr>
          </w:p>
        </w:tc>
        <w:tc>
          <w:tcPr>
            <w:tcW w:w="1141" w:type="dxa"/>
            <w:tcBorders>
              <w:bottom w:val="single" w:sz="6" w:space="0" w:color="auto"/>
            </w:tcBorders>
            <w:shd w:val="clear" w:color="auto" w:fill="auto"/>
          </w:tcPr>
          <w:p w14:paraId="1B08D8C8" w14:textId="493AF0C8" w:rsidR="008C424D" w:rsidRPr="00DA41E6" w:rsidRDefault="008C424D" w:rsidP="008C424D">
            <w:pPr>
              <w:spacing w:line="360" w:lineRule="exact"/>
              <w:ind w:right="57"/>
              <w:jc w:val="right"/>
              <w:rPr>
                <w:rFonts w:asciiTheme="majorBidi" w:hAnsiTheme="majorBidi" w:cstheme="majorBidi"/>
              </w:rPr>
            </w:pPr>
            <w:r w:rsidRPr="00DA41E6">
              <w:rPr>
                <w:rFonts w:ascii="Angsana New" w:hAnsi="Angsana New" w:cs="Angsana New"/>
                <w:spacing w:val="-4"/>
              </w:rPr>
              <w:t>222</w:t>
            </w:r>
          </w:p>
        </w:tc>
        <w:tc>
          <w:tcPr>
            <w:tcW w:w="136" w:type="dxa"/>
          </w:tcPr>
          <w:p w14:paraId="3D713943" w14:textId="77777777" w:rsidR="008C424D" w:rsidRPr="00DA41E6" w:rsidRDefault="008C424D" w:rsidP="008C424D">
            <w:pPr>
              <w:spacing w:line="360" w:lineRule="exact"/>
              <w:ind w:right="57"/>
              <w:jc w:val="right"/>
              <w:rPr>
                <w:rFonts w:asciiTheme="majorBidi" w:hAnsiTheme="majorBidi" w:cstheme="majorBidi"/>
                <w:cs/>
              </w:rPr>
            </w:pPr>
          </w:p>
        </w:tc>
        <w:tc>
          <w:tcPr>
            <w:tcW w:w="1140" w:type="dxa"/>
            <w:tcBorders>
              <w:bottom w:val="single" w:sz="6" w:space="0" w:color="auto"/>
            </w:tcBorders>
            <w:shd w:val="clear" w:color="auto" w:fill="auto"/>
          </w:tcPr>
          <w:p w14:paraId="3BAE998E" w14:textId="684E06A8" w:rsidR="008C424D" w:rsidRPr="00DA41E6" w:rsidRDefault="008C424D" w:rsidP="008C424D">
            <w:pPr>
              <w:spacing w:line="360" w:lineRule="exact"/>
              <w:ind w:right="57"/>
              <w:jc w:val="right"/>
              <w:rPr>
                <w:rFonts w:asciiTheme="majorBidi" w:hAnsiTheme="majorBidi" w:cstheme="majorBidi"/>
              </w:rPr>
            </w:pPr>
            <w:r w:rsidRPr="00DA41E6">
              <w:rPr>
                <w:rFonts w:ascii="Angsana New" w:hAnsi="Angsana New" w:cs="Angsana New"/>
                <w:spacing w:val="-4"/>
              </w:rPr>
              <w:t>33</w:t>
            </w:r>
          </w:p>
        </w:tc>
      </w:tr>
      <w:tr w:rsidR="008C424D" w:rsidRPr="00DA41E6" w14:paraId="039919AD" w14:textId="77777777" w:rsidTr="00165509">
        <w:tc>
          <w:tcPr>
            <w:tcW w:w="3628" w:type="dxa"/>
            <w:vAlign w:val="bottom"/>
          </w:tcPr>
          <w:p w14:paraId="6FB3D971" w14:textId="77777777" w:rsidR="008C424D" w:rsidRPr="00DA41E6" w:rsidRDefault="008C424D" w:rsidP="008C424D">
            <w:pPr>
              <w:spacing w:line="360" w:lineRule="exact"/>
              <w:ind w:left="592" w:right="-43"/>
              <w:jc w:val="thaiDistribute"/>
              <w:rPr>
                <w:rFonts w:asciiTheme="majorBidi" w:hAnsiTheme="majorBidi" w:cstheme="majorBidi"/>
                <w:cs/>
              </w:rPr>
            </w:pPr>
            <w:r w:rsidRPr="00DA41E6">
              <w:rPr>
                <w:rFonts w:asciiTheme="majorBidi" w:hAnsiTheme="majorBidi" w:cstheme="majorBidi"/>
              </w:rPr>
              <w:t>Total</w:t>
            </w:r>
          </w:p>
        </w:tc>
        <w:tc>
          <w:tcPr>
            <w:tcW w:w="1276" w:type="dxa"/>
            <w:tcBorders>
              <w:top w:val="single" w:sz="6" w:space="0" w:color="auto"/>
              <w:bottom w:val="double" w:sz="6" w:space="0" w:color="auto"/>
            </w:tcBorders>
          </w:tcPr>
          <w:p w14:paraId="61A9BA83" w14:textId="36F3ECEB" w:rsidR="008C424D" w:rsidRPr="00DA41E6" w:rsidRDefault="008C424D" w:rsidP="008C424D">
            <w:pPr>
              <w:spacing w:line="360" w:lineRule="exact"/>
              <w:ind w:right="57"/>
              <w:jc w:val="right"/>
              <w:rPr>
                <w:rFonts w:asciiTheme="majorBidi" w:hAnsiTheme="majorBidi" w:cstheme="majorBidi"/>
                <w:spacing w:val="-4"/>
              </w:rPr>
            </w:pPr>
            <w:r w:rsidRPr="00DA41E6">
              <w:rPr>
                <w:rFonts w:ascii="Angsana New" w:hAnsi="Angsana New" w:cs="Angsana New"/>
                <w:spacing w:val="-4"/>
              </w:rPr>
              <w:t>648</w:t>
            </w:r>
          </w:p>
        </w:tc>
        <w:tc>
          <w:tcPr>
            <w:tcW w:w="134" w:type="dxa"/>
          </w:tcPr>
          <w:p w14:paraId="4765142C" w14:textId="77777777" w:rsidR="008C424D" w:rsidRPr="00DA41E6" w:rsidRDefault="008C424D" w:rsidP="008C424D">
            <w:pPr>
              <w:spacing w:line="360" w:lineRule="exact"/>
              <w:jc w:val="right"/>
              <w:rPr>
                <w:rFonts w:asciiTheme="majorBidi" w:hAnsiTheme="majorBidi" w:cstheme="majorBidi"/>
                <w:cs/>
              </w:rPr>
            </w:pPr>
          </w:p>
        </w:tc>
        <w:tc>
          <w:tcPr>
            <w:tcW w:w="1142" w:type="dxa"/>
            <w:tcBorders>
              <w:top w:val="single" w:sz="6" w:space="0" w:color="auto"/>
              <w:bottom w:val="double" w:sz="6" w:space="0" w:color="auto"/>
            </w:tcBorders>
          </w:tcPr>
          <w:p w14:paraId="0BC3BAFF" w14:textId="0D2DBF9F" w:rsidR="008C424D" w:rsidRPr="00DA41E6" w:rsidRDefault="008C424D" w:rsidP="008C424D">
            <w:pPr>
              <w:spacing w:line="360" w:lineRule="exact"/>
              <w:jc w:val="right"/>
              <w:rPr>
                <w:rFonts w:asciiTheme="majorBidi" w:hAnsiTheme="majorBidi" w:cstheme="majorBidi"/>
                <w:cs/>
              </w:rPr>
            </w:pPr>
            <w:r w:rsidRPr="00DA41E6">
              <w:rPr>
                <w:rFonts w:asciiTheme="majorBidi" w:hAnsiTheme="majorBidi" w:cstheme="majorBidi"/>
                <w:spacing w:val="-4"/>
              </w:rPr>
              <w:t>592</w:t>
            </w:r>
          </w:p>
        </w:tc>
        <w:tc>
          <w:tcPr>
            <w:tcW w:w="134" w:type="dxa"/>
          </w:tcPr>
          <w:p w14:paraId="6EE98866" w14:textId="77777777" w:rsidR="008C424D" w:rsidRPr="00DA41E6" w:rsidRDefault="008C424D" w:rsidP="008C424D">
            <w:pPr>
              <w:spacing w:line="360" w:lineRule="exact"/>
              <w:jc w:val="right"/>
              <w:rPr>
                <w:rFonts w:asciiTheme="majorBidi" w:hAnsiTheme="majorBidi" w:cstheme="majorBidi"/>
                <w:cs/>
              </w:rPr>
            </w:pPr>
          </w:p>
        </w:tc>
        <w:tc>
          <w:tcPr>
            <w:tcW w:w="1141" w:type="dxa"/>
            <w:tcBorders>
              <w:top w:val="single" w:sz="6" w:space="0" w:color="auto"/>
              <w:bottom w:val="double" w:sz="6" w:space="0" w:color="auto"/>
            </w:tcBorders>
            <w:shd w:val="clear" w:color="auto" w:fill="auto"/>
          </w:tcPr>
          <w:p w14:paraId="1022A100" w14:textId="753400D8" w:rsidR="008C424D" w:rsidRPr="00DA41E6" w:rsidRDefault="008C424D" w:rsidP="008C424D">
            <w:pPr>
              <w:spacing w:line="360" w:lineRule="exact"/>
              <w:ind w:right="57"/>
              <w:jc w:val="right"/>
              <w:rPr>
                <w:rFonts w:asciiTheme="majorBidi" w:hAnsiTheme="majorBidi" w:cstheme="majorBidi"/>
              </w:rPr>
            </w:pPr>
            <w:r w:rsidRPr="00DA41E6">
              <w:rPr>
                <w:rFonts w:ascii="Angsana New" w:hAnsi="Angsana New" w:cs="Angsana New"/>
                <w:spacing w:val="-4"/>
              </w:rPr>
              <w:t>631</w:t>
            </w:r>
          </w:p>
        </w:tc>
        <w:tc>
          <w:tcPr>
            <w:tcW w:w="136" w:type="dxa"/>
          </w:tcPr>
          <w:p w14:paraId="1B873EDD" w14:textId="77777777" w:rsidR="008C424D" w:rsidRPr="00DA41E6" w:rsidRDefault="008C424D" w:rsidP="008C424D">
            <w:pPr>
              <w:spacing w:line="360" w:lineRule="exact"/>
              <w:ind w:right="57"/>
              <w:jc w:val="right"/>
              <w:rPr>
                <w:rFonts w:asciiTheme="majorBidi" w:hAnsiTheme="majorBidi" w:cstheme="majorBidi"/>
                <w:cs/>
              </w:rPr>
            </w:pPr>
          </w:p>
        </w:tc>
        <w:tc>
          <w:tcPr>
            <w:tcW w:w="1140" w:type="dxa"/>
            <w:tcBorders>
              <w:top w:val="single" w:sz="6" w:space="0" w:color="auto"/>
              <w:bottom w:val="double" w:sz="6" w:space="0" w:color="auto"/>
            </w:tcBorders>
            <w:shd w:val="clear" w:color="auto" w:fill="auto"/>
          </w:tcPr>
          <w:p w14:paraId="2E83712A" w14:textId="1B27EBEC" w:rsidR="008C424D" w:rsidRPr="00DA41E6" w:rsidRDefault="008C424D" w:rsidP="008C424D">
            <w:pPr>
              <w:spacing w:line="360" w:lineRule="exact"/>
              <w:ind w:right="57"/>
              <w:jc w:val="right"/>
              <w:rPr>
                <w:rFonts w:asciiTheme="majorBidi" w:hAnsiTheme="majorBidi" w:cstheme="majorBidi"/>
              </w:rPr>
            </w:pPr>
            <w:r w:rsidRPr="00DA41E6">
              <w:rPr>
                <w:rFonts w:ascii="Angsana New" w:hAnsi="Angsana New" w:cs="Angsana New"/>
                <w:spacing w:val="-4"/>
              </w:rPr>
              <w:t>582</w:t>
            </w:r>
          </w:p>
        </w:tc>
      </w:tr>
    </w:tbl>
    <w:p w14:paraId="237AA4EB" w14:textId="77777777" w:rsidR="00E54D8D" w:rsidRPr="00DA41E6" w:rsidRDefault="00E54D8D" w:rsidP="00E54D8D">
      <w:pPr>
        <w:spacing w:line="240" w:lineRule="exact"/>
        <w:ind w:left="1701" w:firstLine="425"/>
        <w:jc w:val="thaiDistribute"/>
        <w:rPr>
          <w:rFonts w:asciiTheme="majorBidi" w:hAnsiTheme="majorBidi" w:cstheme="majorBidi"/>
          <w:sz w:val="32"/>
          <w:szCs w:val="32"/>
        </w:rPr>
      </w:pPr>
    </w:p>
    <w:p w14:paraId="33157F26" w14:textId="4808E67D" w:rsidR="00E54D8D" w:rsidRPr="00B86B23" w:rsidRDefault="00E54D8D" w:rsidP="000B3F0B">
      <w:pPr>
        <w:spacing w:line="360" w:lineRule="exact"/>
        <w:ind w:left="1701" w:firstLine="425"/>
        <w:jc w:val="thaiDistribute"/>
        <w:rPr>
          <w:rFonts w:asciiTheme="majorBidi" w:hAnsiTheme="majorBidi" w:cstheme="majorBidi"/>
          <w:sz w:val="32"/>
          <w:szCs w:val="32"/>
        </w:rPr>
      </w:pPr>
      <w:r w:rsidRPr="00DA41E6">
        <w:rPr>
          <w:rFonts w:asciiTheme="majorBidi" w:hAnsiTheme="majorBidi" w:cstheme="majorBidi"/>
          <w:sz w:val="32"/>
          <w:szCs w:val="32"/>
        </w:rPr>
        <w:t>As at December 31, 202</w:t>
      </w:r>
      <w:r w:rsidR="00A55D00" w:rsidRPr="00DA41E6">
        <w:rPr>
          <w:rFonts w:asciiTheme="majorBidi" w:hAnsiTheme="majorBidi" w:cstheme="majorBidi"/>
          <w:sz w:val="32"/>
          <w:szCs w:val="32"/>
        </w:rPr>
        <w:t>4</w:t>
      </w:r>
      <w:r w:rsidRPr="00DA41E6">
        <w:rPr>
          <w:rFonts w:asciiTheme="majorBidi" w:hAnsiTheme="majorBidi" w:cstheme="majorBidi"/>
          <w:sz w:val="32"/>
          <w:szCs w:val="32"/>
        </w:rPr>
        <w:t xml:space="preserve"> and 202</w:t>
      </w:r>
      <w:r w:rsidR="00A55D00" w:rsidRPr="00DA41E6">
        <w:rPr>
          <w:rFonts w:asciiTheme="majorBidi" w:hAnsiTheme="majorBidi" w:cstheme="majorBidi"/>
          <w:sz w:val="32"/>
          <w:szCs w:val="32"/>
        </w:rPr>
        <w:t>3</w:t>
      </w:r>
      <w:r w:rsidRPr="00DA41E6">
        <w:rPr>
          <w:rFonts w:asciiTheme="majorBidi" w:hAnsiTheme="majorBidi" w:cstheme="majorBidi"/>
          <w:sz w:val="32"/>
          <w:szCs w:val="32"/>
        </w:rPr>
        <w:t>, a partial amount of credit facilities on bank guarantees is secured by the saving deposit and fixed deposit of the Company and its subsidiary.</w:t>
      </w:r>
    </w:p>
    <w:p w14:paraId="5ABB9BFC" w14:textId="77777777" w:rsidR="00E54D8D" w:rsidRPr="00B86B23" w:rsidRDefault="00E54D8D" w:rsidP="000B3F0B">
      <w:pPr>
        <w:spacing w:line="360" w:lineRule="exact"/>
        <w:ind w:left="1701" w:firstLine="425"/>
        <w:jc w:val="thaiDistribute"/>
        <w:rPr>
          <w:rFonts w:asciiTheme="majorBidi" w:hAnsiTheme="majorBidi" w:cstheme="majorBidi"/>
          <w:sz w:val="32"/>
          <w:szCs w:val="32"/>
        </w:rPr>
      </w:pPr>
    </w:p>
    <w:p w14:paraId="7FE8DB7E" w14:textId="3F54E77A" w:rsidR="004311A7" w:rsidRPr="00051A2E" w:rsidRDefault="00E54D8D" w:rsidP="004311A7">
      <w:pPr>
        <w:spacing w:line="360" w:lineRule="exact"/>
        <w:ind w:left="1701" w:hanging="709"/>
        <w:jc w:val="thaiDistribute"/>
        <w:rPr>
          <w:rFonts w:asciiTheme="majorBidi" w:hAnsiTheme="majorBidi" w:cstheme="majorBidi"/>
          <w:spacing w:val="-4"/>
          <w:sz w:val="32"/>
          <w:szCs w:val="32"/>
        </w:rPr>
      </w:pPr>
      <w:r w:rsidRPr="00051A2E">
        <w:rPr>
          <w:rFonts w:asciiTheme="majorBidi" w:hAnsiTheme="majorBidi" w:cstheme="majorBidi"/>
          <w:sz w:val="32"/>
          <w:szCs w:val="32"/>
        </w:rPr>
        <w:t>3</w:t>
      </w:r>
      <w:r w:rsidR="004311A7" w:rsidRPr="00051A2E">
        <w:rPr>
          <w:rFonts w:asciiTheme="majorBidi" w:hAnsiTheme="majorBidi" w:cstheme="majorBidi"/>
          <w:sz w:val="32"/>
          <w:szCs w:val="32"/>
        </w:rPr>
        <w:t>5</w:t>
      </w:r>
      <w:r w:rsidRPr="00051A2E">
        <w:rPr>
          <w:rFonts w:asciiTheme="majorBidi" w:hAnsiTheme="majorBidi" w:cstheme="majorBidi"/>
          <w:sz w:val="32"/>
          <w:szCs w:val="32"/>
        </w:rPr>
        <w:t>.3.2</w:t>
      </w:r>
      <w:r w:rsidRPr="00051A2E">
        <w:rPr>
          <w:rFonts w:asciiTheme="majorBidi" w:hAnsiTheme="majorBidi" w:cstheme="majorBidi"/>
          <w:sz w:val="32"/>
          <w:szCs w:val="32"/>
        </w:rPr>
        <w:tab/>
      </w:r>
      <w:r w:rsidR="004311A7" w:rsidRPr="00A4089B">
        <w:rPr>
          <w:rFonts w:asciiTheme="majorBidi" w:hAnsiTheme="majorBidi" w:cstheme="majorBidi"/>
          <w:spacing w:val="-4"/>
          <w:sz w:val="32"/>
          <w:szCs w:val="32"/>
        </w:rPr>
        <w:t xml:space="preserve">As at December </w:t>
      </w:r>
      <w:r w:rsidR="00201C09" w:rsidRPr="00A4089B">
        <w:rPr>
          <w:rFonts w:asciiTheme="majorBidi" w:hAnsiTheme="majorBidi" w:cstheme="majorBidi"/>
          <w:spacing w:val="-4"/>
          <w:sz w:val="32"/>
          <w:szCs w:val="32"/>
        </w:rPr>
        <w:t xml:space="preserve"> </w:t>
      </w:r>
      <w:r w:rsidR="004311A7" w:rsidRPr="00A4089B">
        <w:rPr>
          <w:rFonts w:asciiTheme="majorBidi" w:hAnsiTheme="majorBidi" w:cstheme="majorBidi"/>
          <w:spacing w:val="-4"/>
          <w:sz w:val="32"/>
          <w:szCs w:val="32"/>
        </w:rPr>
        <w:t xml:space="preserve">31, 2024 the Company has outstanding letters of credit of </w:t>
      </w:r>
      <w:r w:rsidR="00602AC9" w:rsidRPr="00A4089B">
        <w:rPr>
          <w:rFonts w:asciiTheme="majorBidi" w:hAnsiTheme="majorBidi" w:cstheme="majorBidi" w:hint="cs"/>
          <w:spacing w:val="-4"/>
          <w:sz w:val="32"/>
          <w:szCs w:val="32"/>
          <w:cs/>
        </w:rPr>
        <w:t xml:space="preserve"> </w:t>
      </w:r>
      <w:r w:rsidR="004311A7" w:rsidRPr="00A4089B">
        <w:rPr>
          <w:rFonts w:asciiTheme="majorBidi" w:hAnsiTheme="majorBidi" w:cstheme="majorBidi"/>
          <w:spacing w:val="-4"/>
          <w:sz w:val="32"/>
          <w:szCs w:val="32"/>
        </w:rPr>
        <w:t xml:space="preserve">USD </w:t>
      </w:r>
      <w:r w:rsidR="004311A7" w:rsidRPr="00A4089B">
        <w:rPr>
          <w:rFonts w:asciiTheme="majorBidi" w:hAnsiTheme="majorBidi" w:cstheme="majorBidi"/>
          <w:color w:val="000000" w:themeColor="text1"/>
          <w:spacing w:val="-4"/>
          <w:sz w:val="32"/>
          <w:szCs w:val="32"/>
        </w:rPr>
        <w:t>0.</w:t>
      </w:r>
      <w:r w:rsidR="00602AC9" w:rsidRPr="00A4089B">
        <w:rPr>
          <w:rFonts w:asciiTheme="majorBidi" w:hAnsiTheme="majorBidi" w:cstheme="majorBidi"/>
          <w:color w:val="000000" w:themeColor="text1"/>
          <w:spacing w:val="-4"/>
          <w:sz w:val="32"/>
          <w:szCs w:val="32"/>
        </w:rPr>
        <w:t>11</w:t>
      </w:r>
      <w:r w:rsidR="00A4089B" w:rsidRPr="00A4089B">
        <w:rPr>
          <w:rFonts w:asciiTheme="majorBidi" w:hAnsiTheme="majorBidi" w:cstheme="majorBidi"/>
          <w:color w:val="000000" w:themeColor="text1"/>
          <w:spacing w:val="-4"/>
          <w:sz w:val="32"/>
          <w:szCs w:val="32"/>
        </w:rPr>
        <w:t xml:space="preserve"> </w:t>
      </w:r>
      <w:r w:rsidR="004311A7" w:rsidRPr="00A4089B">
        <w:rPr>
          <w:rFonts w:asciiTheme="majorBidi" w:hAnsiTheme="majorBidi" w:cstheme="majorBidi"/>
          <w:spacing w:val="-4"/>
          <w:sz w:val="32"/>
          <w:szCs w:val="32"/>
        </w:rPr>
        <w:t>million</w:t>
      </w:r>
      <w:r w:rsidR="004311A7" w:rsidRPr="00051A2E">
        <w:rPr>
          <w:rFonts w:asciiTheme="majorBidi" w:hAnsiTheme="majorBidi" w:cstheme="majorBidi"/>
          <w:spacing w:val="-4"/>
          <w:sz w:val="32"/>
          <w:szCs w:val="32"/>
        </w:rPr>
        <w:t xml:space="preserve"> </w:t>
      </w:r>
    </w:p>
    <w:p w14:paraId="5776A9AE" w14:textId="50B810C9" w:rsidR="009747D6" w:rsidRDefault="004311A7" w:rsidP="004311A7">
      <w:pPr>
        <w:spacing w:line="240" w:lineRule="atLeast"/>
        <w:ind w:left="1701" w:hanging="850"/>
        <w:jc w:val="thaiDistribute"/>
        <w:rPr>
          <w:rFonts w:asciiTheme="majorBidi" w:hAnsiTheme="majorBidi" w:cstheme="majorBidi"/>
          <w:spacing w:val="-4"/>
          <w:sz w:val="32"/>
          <w:szCs w:val="32"/>
        </w:rPr>
      </w:pPr>
      <w:r w:rsidRPr="00051A2E">
        <w:rPr>
          <w:rFonts w:asciiTheme="majorBidi" w:hAnsiTheme="majorBidi" w:cstheme="majorBidi"/>
          <w:spacing w:val="-4"/>
          <w:sz w:val="32"/>
          <w:szCs w:val="32"/>
        </w:rPr>
        <w:t xml:space="preserve">                 (December 31, 2023 the Company has not outstanding letter of credit).</w:t>
      </w:r>
    </w:p>
    <w:p w14:paraId="0BC17CC9" w14:textId="77777777" w:rsidR="004311A7" w:rsidRPr="004311A7" w:rsidRDefault="004311A7" w:rsidP="004311A7">
      <w:pPr>
        <w:spacing w:line="240" w:lineRule="atLeast"/>
        <w:ind w:left="1701" w:hanging="850"/>
        <w:jc w:val="thaiDistribute"/>
        <w:rPr>
          <w:rFonts w:asciiTheme="majorBidi" w:hAnsiTheme="majorBidi" w:cstheme="majorBidi"/>
          <w:spacing w:val="-4"/>
          <w:sz w:val="32"/>
          <w:szCs w:val="32"/>
        </w:rPr>
      </w:pPr>
    </w:p>
    <w:p w14:paraId="350D8A56" w14:textId="1CCBC7AE" w:rsidR="00E54D8D" w:rsidRPr="0040744F" w:rsidRDefault="00E54D8D" w:rsidP="00D51F92">
      <w:pPr>
        <w:spacing w:line="400" w:lineRule="exact"/>
        <w:ind w:hanging="142"/>
        <w:jc w:val="thaiDistribute"/>
        <w:rPr>
          <w:rFonts w:asciiTheme="majorBidi" w:hAnsiTheme="majorBidi" w:cstheme="majorBidi"/>
          <w:b/>
          <w:bCs/>
          <w:sz w:val="32"/>
          <w:szCs w:val="32"/>
        </w:rPr>
      </w:pPr>
      <w:r w:rsidRPr="0040744F">
        <w:rPr>
          <w:rFonts w:asciiTheme="majorBidi" w:hAnsiTheme="majorBidi" w:cstheme="majorBidi"/>
          <w:b/>
          <w:bCs/>
          <w:sz w:val="32"/>
          <w:szCs w:val="32"/>
        </w:rPr>
        <w:t>3</w:t>
      </w:r>
      <w:r w:rsidR="004311A7" w:rsidRPr="0040744F">
        <w:rPr>
          <w:rFonts w:asciiTheme="majorBidi" w:hAnsiTheme="majorBidi" w:cstheme="majorBidi"/>
          <w:b/>
          <w:bCs/>
          <w:sz w:val="32"/>
          <w:szCs w:val="32"/>
        </w:rPr>
        <w:t>6</w:t>
      </w:r>
      <w:r w:rsidRPr="0040744F">
        <w:rPr>
          <w:rFonts w:asciiTheme="majorBidi" w:hAnsiTheme="majorBidi" w:cstheme="majorBidi"/>
          <w:b/>
          <w:bCs/>
          <w:sz w:val="32"/>
          <w:szCs w:val="32"/>
        </w:rPr>
        <w:t>.  CAPITAL MANAGEMENT</w:t>
      </w:r>
    </w:p>
    <w:p w14:paraId="4FDFE6C0" w14:textId="3740FC3A" w:rsidR="00D51F92" w:rsidRPr="00B86B23" w:rsidRDefault="00E54D8D" w:rsidP="000B3F0B">
      <w:pPr>
        <w:spacing w:line="360" w:lineRule="exact"/>
        <w:ind w:left="284" w:firstLine="284"/>
        <w:jc w:val="thaiDistribute"/>
        <w:rPr>
          <w:rFonts w:asciiTheme="majorBidi" w:hAnsiTheme="majorBidi" w:cstheme="majorBidi"/>
          <w:sz w:val="32"/>
          <w:szCs w:val="32"/>
        </w:rPr>
      </w:pPr>
      <w:r w:rsidRPr="0040744F">
        <w:rPr>
          <w:rFonts w:asciiTheme="majorBidi" w:hAnsiTheme="majorBidi" w:cstheme="majorBidi"/>
          <w:sz w:val="32"/>
          <w:szCs w:val="32"/>
        </w:rPr>
        <w:tab/>
        <w:t xml:space="preserve">The primary objective of the Company and its subsidiary’s capital management is to ensure that it has appropriate capital structure in order to support its business and </w:t>
      </w:r>
      <w:proofErr w:type="spellStart"/>
      <w:r w:rsidRPr="0040744F">
        <w:rPr>
          <w:rFonts w:asciiTheme="majorBidi" w:hAnsiTheme="majorBidi" w:cstheme="majorBidi"/>
          <w:sz w:val="32"/>
          <w:szCs w:val="32"/>
        </w:rPr>
        <w:t>maximise</w:t>
      </w:r>
      <w:proofErr w:type="spellEnd"/>
      <w:r w:rsidRPr="0040744F">
        <w:rPr>
          <w:rFonts w:asciiTheme="majorBidi" w:hAnsiTheme="majorBidi" w:cstheme="majorBidi"/>
          <w:sz w:val="32"/>
          <w:szCs w:val="32"/>
        </w:rPr>
        <w:t xml:space="preserve"> shareholder value. As at December 31, 20</w:t>
      </w:r>
      <w:r w:rsidR="004311A7" w:rsidRPr="0040744F">
        <w:rPr>
          <w:rFonts w:asciiTheme="majorBidi" w:hAnsiTheme="majorBidi" w:cstheme="majorBidi"/>
          <w:sz w:val="32"/>
          <w:szCs w:val="32"/>
        </w:rPr>
        <w:t>24</w:t>
      </w:r>
      <w:r w:rsidRPr="0040744F">
        <w:rPr>
          <w:rFonts w:asciiTheme="majorBidi" w:hAnsiTheme="majorBidi" w:cstheme="majorBidi"/>
          <w:sz w:val="32"/>
          <w:szCs w:val="32"/>
        </w:rPr>
        <w:t xml:space="preserve">, the Company and its subsidiary’s debt-to-equity ratio was </w:t>
      </w:r>
      <w:r w:rsidR="00775552">
        <w:rPr>
          <w:rFonts w:asciiTheme="majorBidi" w:hAnsiTheme="majorBidi" w:cstheme="majorBidi"/>
          <w:sz w:val="32"/>
          <w:szCs w:val="32"/>
        </w:rPr>
        <w:t>1.00</w:t>
      </w:r>
      <w:r w:rsidR="000C7557" w:rsidRPr="0040744F">
        <w:rPr>
          <w:rFonts w:asciiTheme="majorBidi" w:hAnsiTheme="majorBidi" w:cstheme="majorBidi"/>
          <w:sz w:val="32"/>
          <w:szCs w:val="32"/>
        </w:rPr>
        <w:t>:1</w:t>
      </w:r>
      <w:r w:rsidR="00271C52" w:rsidRPr="0040744F">
        <w:rPr>
          <w:rFonts w:asciiTheme="majorBidi" w:hAnsiTheme="majorBidi" w:cstheme="majorBidi"/>
          <w:sz w:val="32"/>
          <w:szCs w:val="32"/>
        </w:rPr>
        <w:t xml:space="preserve"> (2</w:t>
      </w:r>
      <w:r w:rsidR="00A11CCA" w:rsidRPr="0040744F">
        <w:rPr>
          <w:rFonts w:asciiTheme="majorBidi" w:hAnsiTheme="majorBidi" w:cstheme="majorBidi"/>
          <w:sz w:val="32"/>
          <w:szCs w:val="32"/>
        </w:rPr>
        <w:t>02</w:t>
      </w:r>
      <w:r w:rsidR="004311A7" w:rsidRPr="0040744F">
        <w:rPr>
          <w:rFonts w:asciiTheme="majorBidi" w:hAnsiTheme="majorBidi" w:cstheme="majorBidi"/>
          <w:sz w:val="32"/>
          <w:szCs w:val="32"/>
        </w:rPr>
        <w:t>3</w:t>
      </w:r>
      <w:r w:rsidR="00271C52" w:rsidRPr="0040744F">
        <w:rPr>
          <w:rFonts w:asciiTheme="majorBidi" w:hAnsiTheme="majorBidi" w:cstheme="majorBidi"/>
          <w:sz w:val="32"/>
          <w:szCs w:val="32"/>
        </w:rPr>
        <w:t xml:space="preserve">: </w:t>
      </w:r>
      <w:r w:rsidR="004311A7" w:rsidRPr="0040744F">
        <w:rPr>
          <w:rFonts w:asciiTheme="majorBidi" w:hAnsiTheme="majorBidi" w:cstheme="majorBidi"/>
          <w:sz w:val="32"/>
          <w:szCs w:val="32"/>
        </w:rPr>
        <w:t>1</w:t>
      </w:r>
      <w:r w:rsidR="00271C52" w:rsidRPr="0040744F">
        <w:rPr>
          <w:rFonts w:asciiTheme="majorBidi" w:hAnsiTheme="majorBidi" w:cstheme="majorBidi"/>
          <w:sz w:val="32"/>
          <w:szCs w:val="32"/>
        </w:rPr>
        <w:t>.</w:t>
      </w:r>
      <w:r w:rsidR="004311A7" w:rsidRPr="0040744F">
        <w:rPr>
          <w:rFonts w:asciiTheme="majorBidi" w:hAnsiTheme="majorBidi" w:cstheme="majorBidi"/>
          <w:sz w:val="32"/>
          <w:szCs w:val="32"/>
        </w:rPr>
        <w:t>40</w:t>
      </w:r>
      <w:r w:rsidR="00271C52" w:rsidRPr="0040744F">
        <w:rPr>
          <w:rFonts w:asciiTheme="majorBidi" w:hAnsiTheme="majorBidi" w:cstheme="majorBidi"/>
          <w:sz w:val="32"/>
          <w:szCs w:val="32"/>
        </w:rPr>
        <w:t xml:space="preserve">:1) </w:t>
      </w:r>
      <w:r w:rsidRPr="0040744F">
        <w:rPr>
          <w:rFonts w:asciiTheme="majorBidi" w:hAnsiTheme="majorBidi" w:cstheme="majorBidi"/>
          <w:sz w:val="32"/>
          <w:szCs w:val="32"/>
        </w:rPr>
        <w:t xml:space="preserve">and the Company’s was </w:t>
      </w:r>
      <w:r w:rsidR="0040744F" w:rsidRPr="0040744F">
        <w:rPr>
          <w:rFonts w:asciiTheme="majorBidi" w:hAnsiTheme="majorBidi" w:cstheme="majorBidi"/>
          <w:sz w:val="32"/>
          <w:szCs w:val="32"/>
        </w:rPr>
        <w:t>0</w:t>
      </w:r>
      <w:r w:rsidR="000C7557" w:rsidRPr="0040744F">
        <w:rPr>
          <w:rFonts w:asciiTheme="majorBidi" w:hAnsiTheme="majorBidi" w:cstheme="majorBidi"/>
          <w:sz w:val="32"/>
          <w:szCs w:val="32"/>
        </w:rPr>
        <w:t>.</w:t>
      </w:r>
      <w:r w:rsidR="0040744F" w:rsidRPr="0040744F">
        <w:rPr>
          <w:rFonts w:asciiTheme="majorBidi" w:hAnsiTheme="majorBidi" w:cstheme="majorBidi"/>
          <w:sz w:val="32"/>
          <w:szCs w:val="32"/>
        </w:rPr>
        <w:t>98</w:t>
      </w:r>
      <w:r w:rsidR="000C7557" w:rsidRPr="0040744F">
        <w:rPr>
          <w:rFonts w:asciiTheme="majorBidi" w:hAnsiTheme="majorBidi" w:cstheme="majorBidi"/>
          <w:sz w:val="32"/>
          <w:szCs w:val="32"/>
        </w:rPr>
        <w:t>:1</w:t>
      </w:r>
      <w:r w:rsidR="00271C52" w:rsidRPr="0040744F">
        <w:rPr>
          <w:rFonts w:asciiTheme="majorBidi" w:hAnsiTheme="majorBidi" w:cstheme="majorBidi"/>
          <w:sz w:val="32"/>
          <w:szCs w:val="32"/>
        </w:rPr>
        <w:t xml:space="preserve"> (2</w:t>
      </w:r>
      <w:r w:rsidR="00A11CCA" w:rsidRPr="0040744F">
        <w:rPr>
          <w:rFonts w:asciiTheme="majorBidi" w:hAnsiTheme="majorBidi" w:cstheme="majorBidi"/>
          <w:sz w:val="32"/>
          <w:szCs w:val="32"/>
        </w:rPr>
        <w:t>02</w:t>
      </w:r>
      <w:r w:rsidR="004311A7" w:rsidRPr="0040744F">
        <w:rPr>
          <w:rFonts w:asciiTheme="majorBidi" w:hAnsiTheme="majorBidi" w:cstheme="majorBidi"/>
          <w:sz w:val="32"/>
          <w:szCs w:val="32"/>
        </w:rPr>
        <w:t>3</w:t>
      </w:r>
      <w:r w:rsidR="00271C52" w:rsidRPr="0040744F">
        <w:rPr>
          <w:rFonts w:asciiTheme="majorBidi" w:hAnsiTheme="majorBidi" w:cstheme="majorBidi"/>
          <w:sz w:val="32"/>
          <w:szCs w:val="32"/>
        </w:rPr>
        <w:t xml:space="preserve">: </w:t>
      </w:r>
      <w:r w:rsidR="004311A7" w:rsidRPr="0040744F">
        <w:rPr>
          <w:rFonts w:asciiTheme="majorBidi" w:hAnsiTheme="majorBidi" w:cstheme="majorBidi"/>
          <w:sz w:val="32"/>
          <w:szCs w:val="32"/>
        </w:rPr>
        <w:t>1</w:t>
      </w:r>
      <w:r w:rsidR="00271C52" w:rsidRPr="0040744F">
        <w:rPr>
          <w:rFonts w:asciiTheme="majorBidi" w:hAnsiTheme="majorBidi" w:cstheme="majorBidi"/>
          <w:sz w:val="32"/>
          <w:szCs w:val="32"/>
        </w:rPr>
        <w:t>.</w:t>
      </w:r>
      <w:r w:rsidR="004311A7" w:rsidRPr="0040744F">
        <w:rPr>
          <w:rFonts w:asciiTheme="majorBidi" w:hAnsiTheme="majorBidi" w:cstheme="majorBidi"/>
          <w:sz w:val="32"/>
          <w:szCs w:val="32"/>
        </w:rPr>
        <w:t>38</w:t>
      </w:r>
      <w:r w:rsidR="00271C52" w:rsidRPr="0040744F">
        <w:rPr>
          <w:rFonts w:asciiTheme="majorBidi" w:hAnsiTheme="majorBidi" w:cstheme="majorBidi"/>
          <w:sz w:val="32"/>
          <w:szCs w:val="32"/>
        </w:rPr>
        <w:t>:1)</w:t>
      </w:r>
      <w:r w:rsidR="00A4089B">
        <w:rPr>
          <w:rFonts w:asciiTheme="majorBidi" w:hAnsiTheme="majorBidi" w:cstheme="majorBidi"/>
          <w:sz w:val="32"/>
          <w:szCs w:val="32"/>
        </w:rPr>
        <w:t>.</w:t>
      </w:r>
    </w:p>
    <w:p w14:paraId="25D60DA0" w14:textId="77777777" w:rsidR="00555037" w:rsidRDefault="00555037" w:rsidP="00555037">
      <w:pPr>
        <w:spacing w:line="360" w:lineRule="exact"/>
        <w:jc w:val="thaiDistribute"/>
        <w:rPr>
          <w:rFonts w:asciiTheme="majorBidi" w:hAnsiTheme="majorBidi" w:cstheme="majorBidi"/>
          <w:sz w:val="32"/>
          <w:szCs w:val="32"/>
        </w:rPr>
      </w:pPr>
    </w:p>
    <w:p w14:paraId="153B9C06" w14:textId="658B234C" w:rsidR="00E54D8D" w:rsidRPr="0066317D" w:rsidRDefault="00E54D8D" w:rsidP="00555037">
      <w:pPr>
        <w:spacing w:line="400" w:lineRule="exact"/>
        <w:ind w:hanging="142"/>
        <w:jc w:val="thaiDistribute"/>
        <w:rPr>
          <w:rFonts w:asciiTheme="majorBidi" w:hAnsiTheme="majorBidi" w:cstheme="majorBidi"/>
          <w:b/>
          <w:bCs/>
          <w:sz w:val="32"/>
          <w:szCs w:val="32"/>
        </w:rPr>
      </w:pPr>
      <w:r w:rsidRPr="0066317D">
        <w:rPr>
          <w:rFonts w:asciiTheme="majorBidi" w:hAnsiTheme="majorBidi" w:cstheme="majorBidi"/>
          <w:b/>
          <w:bCs/>
          <w:sz w:val="32"/>
          <w:szCs w:val="32"/>
        </w:rPr>
        <w:t>3</w:t>
      </w:r>
      <w:r w:rsidR="000B3F0B" w:rsidRPr="0066317D">
        <w:rPr>
          <w:rFonts w:asciiTheme="majorBidi" w:hAnsiTheme="majorBidi" w:cstheme="majorBidi"/>
          <w:b/>
          <w:bCs/>
          <w:sz w:val="32"/>
          <w:szCs w:val="32"/>
        </w:rPr>
        <w:t>7</w:t>
      </w:r>
      <w:r w:rsidRPr="0066317D">
        <w:rPr>
          <w:rFonts w:asciiTheme="majorBidi" w:hAnsiTheme="majorBidi" w:cstheme="majorBidi"/>
          <w:b/>
          <w:bCs/>
          <w:sz w:val="32"/>
          <w:szCs w:val="32"/>
        </w:rPr>
        <w:t>.   EVENT AFTER THE REPORTING PERIOD</w:t>
      </w:r>
    </w:p>
    <w:p w14:paraId="5ACC4362" w14:textId="76AC0196" w:rsidR="00E54D8D" w:rsidRPr="00A4089B" w:rsidRDefault="00E54D8D" w:rsidP="000B3F0B">
      <w:pPr>
        <w:spacing w:line="340" w:lineRule="exact"/>
        <w:ind w:left="284" w:firstLine="425"/>
        <w:jc w:val="thaiDistribute"/>
        <w:rPr>
          <w:rFonts w:asciiTheme="majorBidi" w:hAnsiTheme="majorBidi" w:cstheme="majorBidi"/>
          <w:sz w:val="32"/>
          <w:szCs w:val="32"/>
        </w:rPr>
      </w:pPr>
      <w:r w:rsidRPr="00A4089B">
        <w:rPr>
          <w:rFonts w:asciiTheme="majorBidi" w:hAnsiTheme="majorBidi" w:cstheme="majorBidi"/>
          <w:sz w:val="32"/>
          <w:szCs w:val="32"/>
        </w:rPr>
        <w:t>On February 2</w:t>
      </w:r>
      <w:r w:rsidR="0066317D" w:rsidRPr="00A4089B">
        <w:rPr>
          <w:rFonts w:asciiTheme="majorBidi" w:hAnsiTheme="majorBidi" w:cstheme="majorBidi"/>
          <w:sz w:val="32"/>
          <w:szCs w:val="32"/>
        </w:rPr>
        <w:t>0</w:t>
      </w:r>
      <w:r w:rsidRPr="00A4089B">
        <w:rPr>
          <w:rFonts w:asciiTheme="majorBidi" w:hAnsiTheme="majorBidi" w:cstheme="majorBidi"/>
          <w:sz w:val="32"/>
          <w:szCs w:val="32"/>
        </w:rPr>
        <w:t>, 202</w:t>
      </w:r>
      <w:r w:rsidR="0066317D" w:rsidRPr="00A4089B">
        <w:rPr>
          <w:rFonts w:asciiTheme="majorBidi" w:hAnsiTheme="majorBidi" w:cstheme="majorBidi"/>
          <w:sz w:val="32"/>
          <w:szCs w:val="32"/>
        </w:rPr>
        <w:t>5</w:t>
      </w:r>
      <w:r w:rsidRPr="00A4089B">
        <w:rPr>
          <w:rFonts w:asciiTheme="majorBidi" w:hAnsiTheme="majorBidi" w:cstheme="majorBidi"/>
          <w:sz w:val="32"/>
          <w:szCs w:val="32"/>
        </w:rPr>
        <w:t>, the Board of Director’s Meeting of the Company</w:t>
      </w:r>
      <w:r w:rsidRPr="00A4089B">
        <w:rPr>
          <w:rFonts w:asciiTheme="majorBidi" w:hAnsiTheme="majorBidi" w:cstheme="majorBidi"/>
          <w:sz w:val="32"/>
          <w:szCs w:val="32"/>
          <w:cs/>
        </w:rPr>
        <w:t xml:space="preserve"> </w:t>
      </w:r>
      <w:r w:rsidRPr="00A4089B">
        <w:rPr>
          <w:rFonts w:asciiTheme="majorBidi" w:hAnsiTheme="majorBidi" w:cstheme="majorBidi"/>
          <w:sz w:val="32"/>
          <w:szCs w:val="32"/>
        </w:rPr>
        <w:t>No.1/202</w:t>
      </w:r>
      <w:r w:rsidR="0066317D" w:rsidRPr="00A4089B">
        <w:rPr>
          <w:rFonts w:asciiTheme="majorBidi" w:hAnsiTheme="majorBidi" w:cstheme="majorBidi"/>
          <w:sz w:val="32"/>
          <w:szCs w:val="32"/>
        </w:rPr>
        <w:t>5</w:t>
      </w:r>
      <w:r w:rsidRPr="00A4089B">
        <w:rPr>
          <w:rFonts w:asciiTheme="majorBidi" w:hAnsiTheme="majorBidi" w:cstheme="majorBidi"/>
          <w:sz w:val="32"/>
          <w:szCs w:val="32"/>
        </w:rPr>
        <w:t xml:space="preserve"> passed a resolution to propose to the Annual General Meeting of the Company’s shareholders for the approval</w:t>
      </w:r>
      <w:r w:rsidRPr="00A4089B">
        <w:rPr>
          <w:rFonts w:asciiTheme="majorBidi" w:hAnsiTheme="majorBidi" w:cstheme="majorBidi"/>
          <w:sz w:val="32"/>
          <w:szCs w:val="32"/>
          <w:cs/>
        </w:rPr>
        <w:t xml:space="preserve"> </w:t>
      </w:r>
      <w:r w:rsidR="000B3F0B" w:rsidRPr="00A4089B">
        <w:rPr>
          <w:rFonts w:asciiTheme="majorBidi" w:hAnsiTheme="majorBidi" w:cstheme="majorBidi"/>
          <w:sz w:val="32"/>
          <w:szCs w:val="32"/>
        </w:rPr>
        <w:t>t</w:t>
      </w:r>
      <w:r w:rsidRPr="00A4089B">
        <w:rPr>
          <w:rFonts w:asciiTheme="majorBidi" w:hAnsiTheme="majorBidi" w:cstheme="majorBidi"/>
          <w:sz w:val="32"/>
          <w:szCs w:val="32"/>
        </w:rPr>
        <w:t>o approve the payment of a dividend in respect of the operating results of 202</w:t>
      </w:r>
      <w:r w:rsidR="0066317D" w:rsidRPr="00A4089B">
        <w:rPr>
          <w:rFonts w:asciiTheme="majorBidi" w:hAnsiTheme="majorBidi" w:cstheme="majorBidi"/>
          <w:sz w:val="32"/>
          <w:szCs w:val="32"/>
        </w:rPr>
        <w:t>4</w:t>
      </w:r>
      <w:r w:rsidRPr="00A4089B">
        <w:rPr>
          <w:rFonts w:asciiTheme="majorBidi" w:hAnsiTheme="majorBidi" w:cstheme="majorBidi"/>
          <w:sz w:val="32"/>
          <w:szCs w:val="32"/>
        </w:rPr>
        <w:t xml:space="preserve"> of Baht</w:t>
      </w:r>
      <w:r w:rsidR="00377E6D" w:rsidRPr="00A4089B">
        <w:rPr>
          <w:rFonts w:asciiTheme="majorBidi" w:hAnsiTheme="majorBidi" w:cstheme="majorBidi"/>
          <w:sz w:val="32"/>
          <w:szCs w:val="32"/>
        </w:rPr>
        <w:t xml:space="preserve"> </w:t>
      </w:r>
      <w:r w:rsidR="00C35E36">
        <w:rPr>
          <w:rFonts w:asciiTheme="majorBidi" w:hAnsiTheme="majorBidi" w:cstheme="majorBidi"/>
          <w:sz w:val="32"/>
          <w:szCs w:val="32"/>
        </w:rPr>
        <w:t>0.10</w:t>
      </w:r>
      <w:r w:rsidR="00377E6D" w:rsidRPr="00A4089B">
        <w:rPr>
          <w:rFonts w:asciiTheme="majorBidi" w:hAnsiTheme="majorBidi" w:cstheme="majorBidi"/>
          <w:sz w:val="32"/>
          <w:szCs w:val="32"/>
        </w:rPr>
        <w:t xml:space="preserve"> </w:t>
      </w:r>
      <w:r w:rsidRPr="00A4089B">
        <w:rPr>
          <w:rFonts w:asciiTheme="majorBidi" w:hAnsiTheme="majorBidi" w:cstheme="majorBidi"/>
          <w:sz w:val="32"/>
          <w:szCs w:val="32"/>
        </w:rPr>
        <w:t>per share, which is an addition of an interim dividend payment of Baht</w:t>
      </w:r>
      <w:r w:rsidR="001653FC" w:rsidRPr="00A4089B">
        <w:rPr>
          <w:rFonts w:asciiTheme="majorBidi" w:hAnsiTheme="majorBidi" w:cstheme="majorBidi"/>
          <w:sz w:val="32"/>
          <w:szCs w:val="32"/>
        </w:rPr>
        <w:t xml:space="preserve"> 0.1</w:t>
      </w:r>
      <w:r w:rsidR="00FB6960" w:rsidRPr="00A4089B">
        <w:rPr>
          <w:rFonts w:asciiTheme="majorBidi" w:hAnsiTheme="majorBidi" w:cstheme="majorBidi"/>
          <w:sz w:val="32"/>
          <w:szCs w:val="32"/>
        </w:rPr>
        <w:t>0</w:t>
      </w:r>
      <w:r w:rsidR="001653FC" w:rsidRPr="00A4089B">
        <w:rPr>
          <w:rFonts w:asciiTheme="majorBidi" w:hAnsiTheme="majorBidi" w:cstheme="majorBidi"/>
          <w:sz w:val="32"/>
          <w:szCs w:val="32"/>
        </w:rPr>
        <w:t xml:space="preserve"> </w:t>
      </w:r>
      <w:r w:rsidRPr="00A4089B">
        <w:rPr>
          <w:rFonts w:asciiTheme="majorBidi" w:hAnsiTheme="majorBidi" w:cstheme="majorBidi"/>
          <w:sz w:val="32"/>
          <w:szCs w:val="32"/>
        </w:rPr>
        <w:t>per share, totaling dividend payment of Baht</w:t>
      </w:r>
      <w:r w:rsidR="007E76D2" w:rsidRPr="00A4089B">
        <w:rPr>
          <w:rFonts w:asciiTheme="majorBidi" w:hAnsiTheme="majorBidi" w:cstheme="majorBidi"/>
          <w:sz w:val="32"/>
          <w:szCs w:val="32"/>
        </w:rPr>
        <w:t xml:space="preserve"> </w:t>
      </w:r>
      <w:r w:rsidR="00C35E36">
        <w:rPr>
          <w:rFonts w:asciiTheme="majorBidi" w:hAnsiTheme="majorBidi" w:cstheme="majorBidi"/>
          <w:sz w:val="32"/>
          <w:szCs w:val="32"/>
        </w:rPr>
        <w:t>0.20</w:t>
      </w:r>
      <w:r w:rsidR="007E76D2" w:rsidRPr="00A4089B">
        <w:rPr>
          <w:rFonts w:asciiTheme="majorBidi" w:hAnsiTheme="majorBidi" w:cstheme="majorBidi"/>
          <w:sz w:val="32"/>
          <w:szCs w:val="32"/>
        </w:rPr>
        <w:t xml:space="preserve"> </w:t>
      </w:r>
      <w:r w:rsidRPr="00A4089B">
        <w:rPr>
          <w:rFonts w:asciiTheme="majorBidi" w:hAnsiTheme="majorBidi" w:cstheme="majorBidi"/>
          <w:sz w:val="32"/>
          <w:szCs w:val="32"/>
        </w:rPr>
        <w:t xml:space="preserve">per share. </w:t>
      </w:r>
    </w:p>
    <w:p w14:paraId="6941F040" w14:textId="77777777" w:rsidR="00E54D8D" w:rsidRPr="00B86B23" w:rsidRDefault="00E54D8D" w:rsidP="00E54D8D">
      <w:pPr>
        <w:pStyle w:val="block"/>
        <w:spacing w:after="0" w:line="360" w:lineRule="exact"/>
        <w:ind w:left="0"/>
        <w:jc w:val="both"/>
        <w:rPr>
          <w:rFonts w:asciiTheme="majorBidi" w:hAnsiTheme="majorBidi" w:cstheme="majorBidi"/>
          <w:b/>
          <w:bCs/>
          <w:sz w:val="32"/>
          <w:szCs w:val="32"/>
          <w:cs/>
          <w:lang w:bidi="th-TH"/>
        </w:rPr>
      </w:pPr>
    </w:p>
    <w:p w14:paraId="21AAA570" w14:textId="6E973209" w:rsidR="00E54D8D" w:rsidRPr="00896ADC" w:rsidRDefault="001608DE" w:rsidP="00E54D8D">
      <w:pPr>
        <w:ind w:hanging="142"/>
        <w:jc w:val="thaiDistribute"/>
        <w:rPr>
          <w:rFonts w:asciiTheme="majorBidi" w:hAnsiTheme="majorBidi" w:cstheme="majorBidi"/>
          <w:b/>
          <w:bCs/>
          <w:sz w:val="32"/>
          <w:szCs w:val="32"/>
        </w:rPr>
      </w:pPr>
      <w:r w:rsidRPr="00896ADC">
        <w:rPr>
          <w:rFonts w:asciiTheme="majorBidi" w:hAnsiTheme="majorBidi" w:cstheme="majorBidi"/>
          <w:b/>
          <w:bCs/>
          <w:sz w:val="32"/>
          <w:szCs w:val="32"/>
        </w:rPr>
        <w:t>3</w:t>
      </w:r>
      <w:r w:rsidR="00D83C14" w:rsidRPr="00896ADC">
        <w:rPr>
          <w:rFonts w:asciiTheme="majorBidi" w:hAnsiTheme="majorBidi" w:cstheme="majorBidi"/>
          <w:b/>
          <w:bCs/>
          <w:sz w:val="32"/>
          <w:szCs w:val="32"/>
        </w:rPr>
        <w:t>8</w:t>
      </w:r>
      <w:r w:rsidR="00E54D8D" w:rsidRPr="00896ADC">
        <w:rPr>
          <w:rFonts w:asciiTheme="majorBidi" w:hAnsiTheme="majorBidi" w:cstheme="majorBidi"/>
          <w:b/>
          <w:bCs/>
          <w:sz w:val="32"/>
          <w:szCs w:val="32"/>
        </w:rPr>
        <w:t>. APPROVAL OF FINANCIAL STATEMENTS</w:t>
      </w:r>
    </w:p>
    <w:p w14:paraId="626224F8" w14:textId="771193B1" w:rsidR="00A5508D" w:rsidRPr="006913D6" w:rsidRDefault="00E54D8D" w:rsidP="00E54D8D">
      <w:pPr>
        <w:spacing w:line="350" w:lineRule="exact"/>
        <w:ind w:left="284" w:firstLine="425"/>
        <w:jc w:val="thaiDistribute"/>
        <w:rPr>
          <w:rFonts w:asciiTheme="majorBidi" w:hAnsiTheme="majorBidi" w:cstheme="majorBidi"/>
          <w:color w:val="FF0000"/>
          <w:sz w:val="32"/>
          <w:szCs w:val="32"/>
        </w:rPr>
      </w:pPr>
      <w:r w:rsidRPr="00896ADC">
        <w:rPr>
          <w:rFonts w:asciiTheme="majorBidi" w:hAnsiTheme="majorBidi" w:cstheme="majorBidi"/>
          <w:sz w:val="32"/>
          <w:szCs w:val="32"/>
        </w:rPr>
        <w:t xml:space="preserve">These financial statements were </w:t>
      </w:r>
      <w:proofErr w:type="spellStart"/>
      <w:r w:rsidRPr="00896ADC">
        <w:rPr>
          <w:rFonts w:asciiTheme="majorBidi" w:hAnsiTheme="majorBidi" w:cstheme="majorBidi"/>
          <w:sz w:val="32"/>
          <w:szCs w:val="32"/>
        </w:rPr>
        <w:t>authorised</w:t>
      </w:r>
      <w:proofErr w:type="spellEnd"/>
      <w:r w:rsidRPr="00896ADC">
        <w:rPr>
          <w:rFonts w:asciiTheme="majorBidi" w:hAnsiTheme="majorBidi" w:cstheme="majorBidi"/>
          <w:sz w:val="32"/>
          <w:szCs w:val="32"/>
        </w:rPr>
        <w:t xml:space="preserve"> for issue by the Company’s Board of Directors on February 2</w:t>
      </w:r>
      <w:r w:rsidR="00896ADC" w:rsidRPr="00896ADC">
        <w:rPr>
          <w:rFonts w:asciiTheme="majorBidi" w:hAnsiTheme="majorBidi" w:cstheme="majorBidi"/>
          <w:sz w:val="32"/>
          <w:szCs w:val="32"/>
        </w:rPr>
        <w:t>0</w:t>
      </w:r>
      <w:r w:rsidRPr="00896ADC">
        <w:rPr>
          <w:rFonts w:asciiTheme="majorBidi" w:hAnsiTheme="majorBidi" w:cstheme="majorBidi"/>
          <w:sz w:val="32"/>
          <w:szCs w:val="32"/>
        </w:rPr>
        <w:t>, 202</w:t>
      </w:r>
      <w:r w:rsidR="00896ADC" w:rsidRPr="00896ADC">
        <w:rPr>
          <w:rFonts w:asciiTheme="majorBidi" w:hAnsiTheme="majorBidi" w:cstheme="majorBidi"/>
          <w:sz w:val="32"/>
          <w:szCs w:val="32"/>
        </w:rPr>
        <w:t>5</w:t>
      </w:r>
      <w:r w:rsidRPr="00896ADC">
        <w:rPr>
          <w:rFonts w:asciiTheme="majorBidi" w:hAnsiTheme="majorBidi" w:cstheme="majorBidi"/>
          <w:sz w:val="32"/>
          <w:szCs w:val="32"/>
        </w:rPr>
        <w:t>.</w:t>
      </w:r>
    </w:p>
    <w:sectPr w:rsidR="00A5508D" w:rsidRPr="006913D6" w:rsidSect="00274563">
      <w:headerReference w:type="even" r:id="rId8"/>
      <w:headerReference w:type="default" r:id="rId9"/>
      <w:footerReference w:type="even" r:id="rId10"/>
      <w:footerReference w:type="default" r:id="rId11"/>
      <w:headerReference w:type="first" r:id="rId12"/>
      <w:footerReference w:type="first" r:id="rId13"/>
      <w:pgSz w:w="11907" w:h="16840" w:code="9"/>
      <w:pgMar w:top="1191" w:right="851" w:bottom="1701" w:left="1843" w:header="1191" w:footer="709" w:gutter="0"/>
      <w:pgNumType w:fmt="numberInDash" w:start="16"/>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134D7" w14:textId="77777777" w:rsidR="00BA10E2" w:rsidRDefault="00BA10E2">
      <w:r>
        <w:separator/>
      </w:r>
    </w:p>
  </w:endnote>
  <w:endnote w:type="continuationSeparator" w:id="0">
    <w:p w14:paraId="5A908CB3" w14:textId="77777777" w:rsidR="00BA10E2" w:rsidRDefault="00BA1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6B898" w14:textId="77777777" w:rsidR="00A827C0" w:rsidRDefault="00A827C0" w:rsidP="00213BDD">
    <w:pPr>
      <w:pStyle w:val="ae"/>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D978" w14:textId="77777777" w:rsidR="00A827C0" w:rsidRPr="001B71EA" w:rsidRDefault="00A827C0" w:rsidP="001B71EA">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765F2" w14:textId="77777777" w:rsidR="00A827C0" w:rsidRPr="0059017B" w:rsidRDefault="00A827C0" w:rsidP="0059017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8A63E" w14:textId="77777777" w:rsidR="00BA10E2" w:rsidRDefault="00BA10E2">
      <w:r>
        <w:separator/>
      </w:r>
    </w:p>
  </w:footnote>
  <w:footnote w:type="continuationSeparator" w:id="0">
    <w:p w14:paraId="67E0405A" w14:textId="77777777" w:rsidR="00BA10E2" w:rsidRDefault="00BA10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1DC49" w14:textId="77777777" w:rsidR="00A827C0" w:rsidRDefault="00A827C0" w:rsidP="004F2E8E">
    <w:pPr>
      <w:pStyle w:val="ac"/>
      <w:spacing w:line="380" w:lineRule="exact"/>
      <w:jc w:val="right"/>
      <w:rPr>
        <w:rStyle w:val="af2"/>
        <w:rFonts w:ascii="Angsana New" w:hAnsi="Angsana New"/>
        <w:sz w:val="32"/>
        <w:szCs w:val="32"/>
      </w:rPr>
    </w:pPr>
    <w:r w:rsidRPr="007263FE">
      <w:rPr>
        <w:rStyle w:val="af2"/>
        <w:rFonts w:ascii="Angsana New" w:hAnsi="Angsana New"/>
        <w:b/>
        <w:bCs/>
        <w:sz w:val="32"/>
        <w:szCs w:val="32"/>
      </w:rPr>
      <w:t>“</w:t>
    </w:r>
    <w:r w:rsidRPr="007263FE">
      <w:rPr>
        <w:rStyle w:val="af2"/>
        <w:rFonts w:ascii="Angsana New" w:hAnsi="Angsana New"/>
        <w:b/>
        <w:bCs/>
        <w:sz w:val="32"/>
        <w:szCs w:val="32"/>
        <w:u w:val="single"/>
      </w:rPr>
      <w:t>UNAUDITED</w:t>
    </w:r>
    <w:r>
      <w:rPr>
        <w:rStyle w:val="af2"/>
        <w:rFonts w:ascii="Angsana New" w:hAnsi="Angsana New"/>
        <w:sz w:val="32"/>
        <w:szCs w:val="32"/>
      </w:rPr>
      <w:t>”</w:t>
    </w:r>
  </w:p>
  <w:p w14:paraId="675CCFAF" w14:textId="77777777" w:rsidR="00A827C0" w:rsidRDefault="00A827C0" w:rsidP="004F2E8E">
    <w:pPr>
      <w:pStyle w:val="ac"/>
      <w:jc w:val="right"/>
    </w:pPr>
    <w:r w:rsidRPr="007263FE">
      <w:rPr>
        <w:rStyle w:val="af2"/>
        <w:rFonts w:ascii="Angsana New" w:hAnsi="Angsana New"/>
        <w:b/>
        <w:bCs/>
        <w:sz w:val="32"/>
        <w:szCs w:val="32"/>
      </w:rPr>
      <w:t>“</w:t>
    </w:r>
    <w:r w:rsidRPr="007263FE">
      <w:rPr>
        <w:rStyle w:val="af2"/>
        <w:rFonts w:ascii="Angsana New" w:hAnsi="Angsana New"/>
        <w:b/>
        <w:bCs/>
        <w:sz w:val="32"/>
        <w:szCs w:val="32"/>
        <w:u w:val="single"/>
      </w:rPr>
      <w:t>REVIEWED</w:t>
    </w:r>
    <w:r w:rsidRPr="007263FE">
      <w:rPr>
        <w:rStyle w:val="af2"/>
        <w:rFonts w:ascii="Angsana New" w:hAnsi="Angsana New"/>
        <w:b/>
        <w:bCs/>
        <w:sz w:val="32"/>
        <w:szCs w:val="32"/>
      </w:rPr>
      <w:t>”</w:t>
    </w:r>
  </w:p>
  <w:p w14:paraId="6E984D61" w14:textId="77777777" w:rsidR="00A827C0" w:rsidRDefault="00A827C0" w:rsidP="00417833">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sz w:val="32"/>
        <w:szCs w:val="32"/>
      </w:rPr>
      <w:t>- 13 -</w:t>
    </w:r>
    <w:r w:rsidRPr="00017791">
      <w:rPr>
        <w:rStyle w:val="af2"/>
        <w:rFonts w:ascii="Angsana New" w:hAnsi="Angsana New" w:cs="Angsana New"/>
        <w:sz w:val="32"/>
        <w:szCs w:val="32"/>
      </w:rPr>
      <w:fldChar w:fldCharType="end"/>
    </w:r>
  </w:p>
  <w:p w14:paraId="63DD7627" w14:textId="77777777" w:rsidR="00A827C0" w:rsidRPr="00417833" w:rsidRDefault="00A827C0" w:rsidP="004F2E8E">
    <w:pPr>
      <w:pStyle w:val="ac"/>
      <w:spacing w:line="240" w:lineRule="exact"/>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99BA4" w14:textId="0C63613D" w:rsidR="00A827C0" w:rsidRDefault="00A827C0" w:rsidP="00516F28">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noProof/>
        <w:sz w:val="32"/>
        <w:szCs w:val="32"/>
      </w:rPr>
      <w:t>- 40 -</w:t>
    </w:r>
    <w:r w:rsidRPr="00017791">
      <w:rPr>
        <w:rStyle w:val="af2"/>
        <w:rFonts w:ascii="Angsana New" w:hAnsi="Angsana New" w:cs="Angsana New"/>
        <w:sz w:val="32"/>
        <w:szCs w:val="32"/>
      </w:rPr>
      <w:fldChar w:fldCharType="end"/>
    </w:r>
  </w:p>
  <w:p w14:paraId="7C24AE54" w14:textId="77777777" w:rsidR="00A827C0" w:rsidRDefault="00A827C0" w:rsidP="004D3826">
    <w:pPr>
      <w:pStyle w:val="ac"/>
      <w:spacing w:line="300" w:lineRule="exact"/>
      <w:jc w:val="center"/>
      <w:rPr>
        <w:rStyle w:val="af2"/>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34A30" w14:textId="77777777" w:rsidR="00A827C0" w:rsidRDefault="00A827C0" w:rsidP="00CE154A">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noProof/>
        <w:sz w:val="32"/>
        <w:szCs w:val="32"/>
      </w:rPr>
      <w:t>- 12 -</w:t>
    </w:r>
    <w:r w:rsidRPr="00017791">
      <w:rPr>
        <w:rStyle w:val="af2"/>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293F"/>
    <w:multiLevelType w:val="hybridMultilevel"/>
    <w:tmpl w:val="E960C30A"/>
    <w:lvl w:ilvl="0" w:tplc="9CD4DA00">
      <w:start w:val="1"/>
      <w:numFmt w:val="decimal"/>
      <w:lvlText w:val="%1."/>
      <w:lvlJc w:val="left"/>
      <w:pPr>
        <w:ind w:left="10967" w:hanging="360"/>
      </w:pPr>
      <w:rPr>
        <w:rFonts w:hint="default"/>
      </w:rPr>
    </w:lvl>
    <w:lvl w:ilvl="1" w:tplc="04090019" w:tentative="1">
      <w:start w:val="1"/>
      <w:numFmt w:val="lowerLetter"/>
      <w:lvlText w:val="%2."/>
      <w:lvlJc w:val="left"/>
      <w:pPr>
        <w:ind w:left="11687" w:hanging="360"/>
      </w:pPr>
    </w:lvl>
    <w:lvl w:ilvl="2" w:tplc="0409001B" w:tentative="1">
      <w:start w:val="1"/>
      <w:numFmt w:val="lowerRoman"/>
      <w:lvlText w:val="%3."/>
      <w:lvlJc w:val="right"/>
      <w:pPr>
        <w:ind w:left="12407" w:hanging="180"/>
      </w:pPr>
    </w:lvl>
    <w:lvl w:ilvl="3" w:tplc="0409000F" w:tentative="1">
      <w:start w:val="1"/>
      <w:numFmt w:val="decimal"/>
      <w:lvlText w:val="%4."/>
      <w:lvlJc w:val="left"/>
      <w:pPr>
        <w:ind w:left="13127" w:hanging="360"/>
      </w:pPr>
    </w:lvl>
    <w:lvl w:ilvl="4" w:tplc="04090019" w:tentative="1">
      <w:start w:val="1"/>
      <w:numFmt w:val="lowerLetter"/>
      <w:lvlText w:val="%5."/>
      <w:lvlJc w:val="left"/>
      <w:pPr>
        <w:ind w:left="13847" w:hanging="360"/>
      </w:pPr>
    </w:lvl>
    <w:lvl w:ilvl="5" w:tplc="0409001B" w:tentative="1">
      <w:start w:val="1"/>
      <w:numFmt w:val="lowerRoman"/>
      <w:lvlText w:val="%6."/>
      <w:lvlJc w:val="right"/>
      <w:pPr>
        <w:ind w:left="14567" w:hanging="180"/>
      </w:pPr>
    </w:lvl>
    <w:lvl w:ilvl="6" w:tplc="0409000F" w:tentative="1">
      <w:start w:val="1"/>
      <w:numFmt w:val="decimal"/>
      <w:lvlText w:val="%7."/>
      <w:lvlJc w:val="left"/>
      <w:pPr>
        <w:ind w:left="15287" w:hanging="360"/>
      </w:pPr>
    </w:lvl>
    <w:lvl w:ilvl="7" w:tplc="04090019" w:tentative="1">
      <w:start w:val="1"/>
      <w:numFmt w:val="lowerLetter"/>
      <w:lvlText w:val="%8."/>
      <w:lvlJc w:val="left"/>
      <w:pPr>
        <w:ind w:left="16007" w:hanging="360"/>
      </w:pPr>
    </w:lvl>
    <w:lvl w:ilvl="8" w:tplc="0409001B" w:tentative="1">
      <w:start w:val="1"/>
      <w:numFmt w:val="lowerRoman"/>
      <w:lvlText w:val="%9."/>
      <w:lvlJc w:val="right"/>
      <w:pPr>
        <w:ind w:left="16727" w:hanging="18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5524C9A"/>
    <w:multiLevelType w:val="multilevel"/>
    <w:tmpl w:val="A118A922"/>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 w15:restartNumberingAfterBreak="0">
    <w:nsid w:val="0FC122C2"/>
    <w:multiLevelType w:val="hybridMultilevel"/>
    <w:tmpl w:val="64BE34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7" w15:restartNumberingAfterBreak="0">
    <w:nsid w:val="124F14C0"/>
    <w:multiLevelType w:val="hybridMultilevel"/>
    <w:tmpl w:val="6B7CE2BC"/>
    <w:lvl w:ilvl="0" w:tplc="181AE6EC">
      <w:start w:val="1"/>
      <w:numFmt w:val="lowerLetter"/>
      <w:lvlText w:val="%1)"/>
      <w:lvlJc w:val="left"/>
      <w:pPr>
        <w:ind w:left="1439" w:hanging="588"/>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2"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8F6FD6"/>
    <w:multiLevelType w:val="hybridMultilevel"/>
    <w:tmpl w:val="87EAB326"/>
    <w:lvl w:ilvl="0" w:tplc="0409000F">
      <w:start w:val="1"/>
      <w:numFmt w:val="decimal"/>
      <w:lvlText w:val="%1."/>
      <w:lvlJc w:val="left"/>
      <w:pPr>
        <w:ind w:left="1005" w:hanging="360"/>
      </w:pPr>
    </w:lvl>
    <w:lvl w:ilvl="1" w:tplc="04090019">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CA028CC"/>
    <w:multiLevelType w:val="multilevel"/>
    <w:tmpl w:val="B8366438"/>
    <w:styleLink w:val="Style1"/>
    <w:lvl w:ilvl="0">
      <w:start w:val="4"/>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15:restartNumberingAfterBreak="0">
    <w:nsid w:val="497C5726"/>
    <w:multiLevelType w:val="hybridMultilevel"/>
    <w:tmpl w:val="92EC1398"/>
    <w:lvl w:ilvl="0" w:tplc="EE501B1E">
      <w:start w:val="6"/>
      <w:numFmt w:val="decimal"/>
      <w:lvlText w:val="%1."/>
      <w:lvlJc w:val="left"/>
      <w:pPr>
        <w:ind w:left="502" w:hanging="360"/>
      </w:pPr>
      <w:rPr>
        <w:rFonts w:hint="default"/>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1"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2"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23"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61B05DC"/>
    <w:multiLevelType w:val="multilevel"/>
    <w:tmpl w:val="7416CB24"/>
    <w:lvl w:ilvl="0">
      <w:start w:val="1"/>
      <w:numFmt w:val="decimal"/>
      <w:lvlText w:val="%1."/>
      <w:lvlJc w:val="left"/>
      <w:pPr>
        <w:ind w:left="727" w:hanging="360"/>
      </w:pPr>
    </w:lvl>
    <w:lvl w:ilvl="1">
      <w:start w:val="1"/>
      <w:numFmt w:val="decimal"/>
      <w:isLgl/>
      <w:lvlText w:val="%1.%2"/>
      <w:lvlJc w:val="left"/>
      <w:pPr>
        <w:ind w:left="846" w:hanging="420"/>
      </w:pPr>
      <w:rPr>
        <w:rFonts w:hint="default"/>
        <w:color w:val="auto"/>
        <w:u w:val="none"/>
      </w:rPr>
    </w:lvl>
    <w:lvl w:ilvl="2">
      <w:start w:val="1"/>
      <w:numFmt w:val="decimal"/>
      <w:isLgl/>
      <w:lvlText w:val="%1.%2.%3"/>
      <w:lvlJc w:val="left"/>
      <w:pPr>
        <w:ind w:left="1205" w:hanging="720"/>
      </w:pPr>
      <w:rPr>
        <w:rFonts w:hint="default"/>
        <w:u w:val="none"/>
      </w:rPr>
    </w:lvl>
    <w:lvl w:ilvl="3">
      <w:start w:val="1"/>
      <w:numFmt w:val="decimal"/>
      <w:isLgl/>
      <w:lvlText w:val="%1.%2.%3.%4"/>
      <w:lvlJc w:val="left"/>
      <w:pPr>
        <w:ind w:left="1264" w:hanging="720"/>
      </w:pPr>
      <w:rPr>
        <w:rFonts w:hint="default"/>
        <w:u w:val="none"/>
      </w:rPr>
    </w:lvl>
    <w:lvl w:ilvl="4">
      <w:start w:val="1"/>
      <w:numFmt w:val="decimal"/>
      <w:isLgl/>
      <w:lvlText w:val="%1.%2.%3.%4.%5"/>
      <w:lvlJc w:val="left"/>
      <w:pPr>
        <w:ind w:left="1683" w:hanging="1080"/>
      </w:pPr>
      <w:rPr>
        <w:rFonts w:hint="default"/>
        <w:u w:val="none"/>
      </w:rPr>
    </w:lvl>
    <w:lvl w:ilvl="5">
      <w:start w:val="1"/>
      <w:numFmt w:val="decimal"/>
      <w:isLgl/>
      <w:lvlText w:val="%1.%2.%3.%4.%5.%6"/>
      <w:lvlJc w:val="left"/>
      <w:pPr>
        <w:ind w:left="1742" w:hanging="1080"/>
      </w:pPr>
      <w:rPr>
        <w:rFonts w:hint="default"/>
        <w:u w:val="none"/>
      </w:rPr>
    </w:lvl>
    <w:lvl w:ilvl="6">
      <w:start w:val="1"/>
      <w:numFmt w:val="decimal"/>
      <w:isLgl/>
      <w:lvlText w:val="%1.%2.%3.%4.%5.%6.%7"/>
      <w:lvlJc w:val="left"/>
      <w:pPr>
        <w:ind w:left="1801" w:hanging="1080"/>
      </w:pPr>
      <w:rPr>
        <w:rFonts w:hint="default"/>
        <w:u w:val="none"/>
      </w:rPr>
    </w:lvl>
    <w:lvl w:ilvl="7">
      <w:start w:val="1"/>
      <w:numFmt w:val="decimal"/>
      <w:isLgl/>
      <w:lvlText w:val="%1.%2.%3.%4.%5.%6.%7.%8"/>
      <w:lvlJc w:val="left"/>
      <w:pPr>
        <w:ind w:left="2220" w:hanging="1440"/>
      </w:pPr>
      <w:rPr>
        <w:rFonts w:hint="default"/>
        <w:u w:val="none"/>
      </w:rPr>
    </w:lvl>
    <w:lvl w:ilvl="8">
      <w:start w:val="1"/>
      <w:numFmt w:val="decimal"/>
      <w:isLgl/>
      <w:lvlText w:val="%1.%2.%3.%4.%5.%6.%7.%8.%9"/>
      <w:lvlJc w:val="left"/>
      <w:pPr>
        <w:ind w:left="2279" w:hanging="1440"/>
      </w:pPr>
      <w:rPr>
        <w:rFonts w:hint="default"/>
        <w:u w:val="none"/>
      </w:rPr>
    </w:lvl>
  </w:abstractNum>
  <w:abstractNum w:abstractNumId="25" w15:restartNumberingAfterBreak="0">
    <w:nsid w:val="589B03E0"/>
    <w:multiLevelType w:val="hybridMultilevel"/>
    <w:tmpl w:val="CD4C9558"/>
    <w:lvl w:ilvl="0" w:tplc="147AE0E2">
      <w:start w:val="1"/>
      <w:numFmt w:val="decimal"/>
      <w:lvlText w:val="%1."/>
      <w:lvlJc w:val="left"/>
      <w:pPr>
        <w:ind w:left="1924" w:hanging="360"/>
      </w:pPr>
      <w:rPr>
        <w:rFonts w:hint="default"/>
      </w:rPr>
    </w:lvl>
    <w:lvl w:ilvl="1" w:tplc="04090019" w:tentative="1">
      <w:start w:val="1"/>
      <w:numFmt w:val="lowerLetter"/>
      <w:lvlText w:val="%2."/>
      <w:lvlJc w:val="left"/>
      <w:pPr>
        <w:ind w:left="2644" w:hanging="360"/>
      </w:pPr>
    </w:lvl>
    <w:lvl w:ilvl="2" w:tplc="0409001B" w:tentative="1">
      <w:start w:val="1"/>
      <w:numFmt w:val="lowerRoman"/>
      <w:lvlText w:val="%3."/>
      <w:lvlJc w:val="right"/>
      <w:pPr>
        <w:ind w:left="3364" w:hanging="180"/>
      </w:pPr>
    </w:lvl>
    <w:lvl w:ilvl="3" w:tplc="0409000F" w:tentative="1">
      <w:start w:val="1"/>
      <w:numFmt w:val="decimal"/>
      <w:lvlText w:val="%4."/>
      <w:lvlJc w:val="left"/>
      <w:pPr>
        <w:ind w:left="4084" w:hanging="360"/>
      </w:pPr>
    </w:lvl>
    <w:lvl w:ilvl="4" w:tplc="04090019" w:tentative="1">
      <w:start w:val="1"/>
      <w:numFmt w:val="lowerLetter"/>
      <w:lvlText w:val="%5."/>
      <w:lvlJc w:val="left"/>
      <w:pPr>
        <w:ind w:left="4804" w:hanging="360"/>
      </w:pPr>
    </w:lvl>
    <w:lvl w:ilvl="5" w:tplc="0409001B" w:tentative="1">
      <w:start w:val="1"/>
      <w:numFmt w:val="lowerRoman"/>
      <w:lvlText w:val="%6."/>
      <w:lvlJc w:val="right"/>
      <w:pPr>
        <w:ind w:left="5524" w:hanging="180"/>
      </w:pPr>
    </w:lvl>
    <w:lvl w:ilvl="6" w:tplc="0409000F" w:tentative="1">
      <w:start w:val="1"/>
      <w:numFmt w:val="decimal"/>
      <w:lvlText w:val="%7."/>
      <w:lvlJc w:val="left"/>
      <w:pPr>
        <w:ind w:left="6244" w:hanging="360"/>
      </w:pPr>
    </w:lvl>
    <w:lvl w:ilvl="7" w:tplc="04090019" w:tentative="1">
      <w:start w:val="1"/>
      <w:numFmt w:val="lowerLetter"/>
      <w:lvlText w:val="%8."/>
      <w:lvlJc w:val="left"/>
      <w:pPr>
        <w:ind w:left="6964" w:hanging="360"/>
      </w:pPr>
    </w:lvl>
    <w:lvl w:ilvl="8" w:tplc="0409001B" w:tentative="1">
      <w:start w:val="1"/>
      <w:numFmt w:val="lowerRoman"/>
      <w:lvlText w:val="%9."/>
      <w:lvlJc w:val="right"/>
      <w:pPr>
        <w:ind w:left="7684" w:hanging="180"/>
      </w:pPr>
    </w:lvl>
  </w:abstractNum>
  <w:abstractNum w:abstractNumId="26" w15:restartNumberingAfterBreak="0">
    <w:nsid w:val="5E2924A0"/>
    <w:multiLevelType w:val="hybridMultilevel"/>
    <w:tmpl w:val="A88C743E"/>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BF4681"/>
    <w:multiLevelType w:val="hybridMultilevel"/>
    <w:tmpl w:val="684A5F38"/>
    <w:lvl w:ilvl="0" w:tplc="64B4CCBA">
      <w:numFmt w:val="bullet"/>
      <w:lvlText w:val="-"/>
      <w:lvlJc w:val="left"/>
      <w:pPr>
        <w:tabs>
          <w:tab w:val="num" w:pos="786"/>
        </w:tabs>
        <w:ind w:left="786" w:hanging="360"/>
      </w:pPr>
      <w:rPr>
        <w:rFonts w:ascii="Garamond" w:eastAsia="Times New Roman" w:hAnsi="Garamond" w:hint="default"/>
      </w:rPr>
    </w:lvl>
    <w:lvl w:ilvl="1" w:tplc="04090019" w:tentative="1">
      <w:start w:val="1"/>
      <w:numFmt w:val="bullet"/>
      <w:lvlText w:val="o"/>
      <w:lvlJc w:val="left"/>
      <w:pPr>
        <w:tabs>
          <w:tab w:val="num" w:pos="1506"/>
        </w:tabs>
        <w:ind w:left="1506" w:hanging="360"/>
      </w:pPr>
      <w:rPr>
        <w:rFonts w:ascii="Courier New" w:hAnsi="Courier New" w:hint="default"/>
      </w:rPr>
    </w:lvl>
    <w:lvl w:ilvl="2" w:tplc="0409001B" w:tentative="1">
      <w:start w:val="1"/>
      <w:numFmt w:val="bullet"/>
      <w:lvlText w:val=""/>
      <w:lvlJc w:val="left"/>
      <w:pPr>
        <w:tabs>
          <w:tab w:val="num" w:pos="2226"/>
        </w:tabs>
        <w:ind w:left="2226" w:hanging="360"/>
      </w:pPr>
      <w:rPr>
        <w:rFonts w:ascii="Wingdings" w:hAnsi="Wingdings" w:hint="default"/>
      </w:rPr>
    </w:lvl>
    <w:lvl w:ilvl="3" w:tplc="0409000F" w:tentative="1">
      <w:start w:val="1"/>
      <w:numFmt w:val="bullet"/>
      <w:lvlText w:val=""/>
      <w:lvlJc w:val="left"/>
      <w:pPr>
        <w:tabs>
          <w:tab w:val="num" w:pos="2946"/>
        </w:tabs>
        <w:ind w:left="2946" w:hanging="360"/>
      </w:pPr>
      <w:rPr>
        <w:rFonts w:ascii="Symbol" w:hAnsi="Symbol" w:hint="default"/>
      </w:rPr>
    </w:lvl>
    <w:lvl w:ilvl="4" w:tplc="04090019" w:tentative="1">
      <w:start w:val="1"/>
      <w:numFmt w:val="bullet"/>
      <w:lvlText w:val="o"/>
      <w:lvlJc w:val="left"/>
      <w:pPr>
        <w:tabs>
          <w:tab w:val="num" w:pos="3666"/>
        </w:tabs>
        <w:ind w:left="3666" w:hanging="360"/>
      </w:pPr>
      <w:rPr>
        <w:rFonts w:ascii="Courier New" w:hAnsi="Courier New" w:hint="default"/>
      </w:rPr>
    </w:lvl>
    <w:lvl w:ilvl="5" w:tplc="0409001B" w:tentative="1">
      <w:start w:val="1"/>
      <w:numFmt w:val="bullet"/>
      <w:lvlText w:val=""/>
      <w:lvlJc w:val="left"/>
      <w:pPr>
        <w:tabs>
          <w:tab w:val="num" w:pos="4386"/>
        </w:tabs>
        <w:ind w:left="4386" w:hanging="360"/>
      </w:pPr>
      <w:rPr>
        <w:rFonts w:ascii="Wingdings" w:hAnsi="Wingdings" w:hint="default"/>
      </w:rPr>
    </w:lvl>
    <w:lvl w:ilvl="6" w:tplc="0409000F" w:tentative="1">
      <w:start w:val="1"/>
      <w:numFmt w:val="bullet"/>
      <w:lvlText w:val=""/>
      <w:lvlJc w:val="left"/>
      <w:pPr>
        <w:tabs>
          <w:tab w:val="num" w:pos="5106"/>
        </w:tabs>
        <w:ind w:left="5106" w:hanging="360"/>
      </w:pPr>
      <w:rPr>
        <w:rFonts w:ascii="Symbol" w:hAnsi="Symbol" w:hint="default"/>
      </w:rPr>
    </w:lvl>
    <w:lvl w:ilvl="7" w:tplc="04090019" w:tentative="1">
      <w:start w:val="1"/>
      <w:numFmt w:val="bullet"/>
      <w:lvlText w:val="o"/>
      <w:lvlJc w:val="left"/>
      <w:pPr>
        <w:tabs>
          <w:tab w:val="num" w:pos="5826"/>
        </w:tabs>
        <w:ind w:left="5826" w:hanging="360"/>
      </w:pPr>
      <w:rPr>
        <w:rFonts w:ascii="Courier New" w:hAnsi="Courier New" w:hint="default"/>
      </w:rPr>
    </w:lvl>
    <w:lvl w:ilvl="8" w:tplc="0409001B" w:tentative="1">
      <w:start w:val="1"/>
      <w:numFmt w:val="bullet"/>
      <w:lvlText w:val=""/>
      <w:lvlJc w:val="left"/>
      <w:pPr>
        <w:tabs>
          <w:tab w:val="num" w:pos="6546"/>
        </w:tabs>
        <w:ind w:left="6546" w:hanging="360"/>
      </w:pPr>
      <w:rPr>
        <w:rFonts w:ascii="Wingdings" w:hAnsi="Wingdings" w:hint="default"/>
      </w:rPr>
    </w:lvl>
  </w:abstractNum>
  <w:abstractNum w:abstractNumId="28" w15:restartNumberingAfterBreak="0">
    <w:nsid w:val="61775D56"/>
    <w:multiLevelType w:val="hybridMultilevel"/>
    <w:tmpl w:val="172444A8"/>
    <w:lvl w:ilvl="0" w:tplc="312E0BC0">
      <w:start w:val="1"/>
      <w:numFmt w:val="decimal"/>
      <w:lvlText w:val="%1."/>
      <w:lvlJc w:val="left"/>
      <w:pPr>
        <w:ind w:left="367" w:hanging="360"/>
      </w:pPr>
      <w:rPr>
        <w:rFonts w:hint="default"/>
      </w:rPr>
    </w:lvl>
    <w:lvl w:ilvl="1" w:tplc="04090019" w:tentative="1">
      <w:start w:val="1"/>
      <w:numFmt w:val="lowerLetter"/>
      <w:lvlText w:val="%2."/>
      <w:lvlJc w:val="left"/>
      <w:pPr>
        <w:ind w:left="1087" w:hanging="360"/>
      </w:pPr>
    </w:lvl>
    <w:lvl w:ilvl="2" w:tplc="0409001B" w:tentative="1">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29" w15:restartNumberingAfterBreak="0">
    <w:nsid w:val="68AB257F"/>
    <w:multiLevelType w:val="hybridMultilevel"/>
    <w:tmpl w:val="BA247752"/>
    <w:lvl w:ilvl="0" w:tplc="A3AECCB4">
      <w:start w:val="5"/>
      <w:numFmt w:val="bullet"/>
      <w:lvlText w:val="-"/>
      <w:lvlJc w:val="left"/>
      <w:pPr>
        <w:ind w:left="1356" w:hanging="360"/>
      </w:pPr>
      <w:rPr>
        <w:rFonts w:ascii="Angsana New" w:eastAsia="Times New Roman" w:hAnsi="Angsana New" w:cs="Angsana New" w:hint="default"/>
      </w:rPr>
    </w:lvl>
    <w:lvl w:ilvl="1" w:tplc="04090003">
      <w:start w:val="1"/>
      <w:numFmt w:val="bullet"/>
      <w:lvlText w:val="o"/>
      <w:lvlJc w:val="left"/>
      <w:pPr>
        <w:ind w:left="2076" w:hanging="360"/>
      </w:pPr>
      <w:rPr>
        <w:rFonts w:ascii="Courier New" w:hAnsi="Courier New" w:cs="Courier New" w:hint="default"/>
      </w:rPr>
    </w:lvl>
    <w:lvl w:ilvl="2" w:tplc="04090005">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30"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32"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4" w15:restartNumberingAfterBreak="0">
    <w:nsid w:val="746A4AF9"/>
    <w:multiLevelType w:val="hybridMultilevel"/>
    <w:tmpl w:val="D73484D0"/>
    <w:lvl w:ilvl="0" w:tplc="269EC172">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35" w15:restartNumberingAfterBreak="0">
    <w:nsid w:val="752144AD"/>
    <w:multiLevelType w:val="hybridMultilevel"/>
    <w:tmpl w:val="B51C820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7" w15:restartNumberingAfterBreak="0">
    <w:nsid w:val="7B8E372C"/>
    <w:multiLevelType w:val="hybridMultilevel"/>
    <w:tmpl w:val="9FAAE8C4"/>
    <w:lvl w:ilvl="0" w:tplc="825A5E06">
      <w:start w:val="3"/>
      <w:numFmt w:val="bullet"/>
      <w:lvlText w:val="-"/>
      <w:lvlJc w:val="left"/>
      <w:pPr>
        <w:ind w:left="2204"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abstractNumId w:val="32"/>
  </w:num>
  <w:num w:numId="2">
    <w:abstractNumId w:val="23"/>
  </w:num>
  <w:num w:numId="3">
    <w:abstractNumId w:val="6"/>
  </w:num>
  <w:num w:numId="4">
    <w:abstractNumId w:val="22"/>
  </w:num>
  <w:num w:numId="5">
    <w:abstractNumId w:val="31"/>
  </w:num>
  <w:num w:numId="6">
    <w:abstractNumId w:val="12"/>
  </w:num>
  <w:num w:numId="7">
    <w:abstractNumId w:val="1"/>
  </w:num>
  <w:num w:numId="8">
    <w:abstractNumId w:val="18"/>
  </w:num>
  <w:num w:numId="9">
    <w:abstractNumId w:val="21"/>
  </w:num>
  <w:num w:numId="10">
    <w:abstractNumId w:val="8"/>
  </w:num>
  <w:num w:numId="11">
    <w:abstractNumId w:val="33"/>
  </w:num>
  <w:num w:numId="12">
    <w:abstractNumId w:val="10"/>
  </w:num>
  <w:num w:numId="13">
    <w:abstractNumId w:val="3"/>
  </w:num>
  <w:num w:numId="14">
    <w:abstractNumId w:val="5"/>
  </w:num>
  <w:num w:numId="15">
    <w:abstractNumId w:val="36"/>
  </w:num>
  <w:num w:numId="16">
    <w:abstractNumId w:val="11"/>
  </w:num>
  <w:num w:numId="17">
    <w:abstractNumId w:val="15"/>
  </w:num>
  <w:num w:numId="18">
    <w:abstractNumId w:val="17"/>
  </w:num>
  <w:num w:numId="19">
    <w:abstractNumId w:val="4"/>
  </w:num>
  <w:num w:numId="20">
    <w:abstractNumId w:val="9"/>
  </w:num>
  <w:num w:numId="21">
    <w:abstractNumId w:val="30"/>
  </w:num>
  <w:num w:numId="22">
    <w:abstractNumId w:val="2"/>
  </w:num>
  <w:num w:numId="23">
    <w:abstractNumId w:val="13"/>
  </w:num>
  <w:num w:numId="24">
    <w:abstractNumId w:val="16"/>
  </w:num>
  <w:num w:numId="25">
    <w:abstractNumId w:val="26"/>
  </w:num>
  <w:num w:numId="26">
    <w:abstractNumId w:val="19"/>
  </w:num>
  <w:num w:numId="27">
    <w:abstractNumId w:val="24"/>
  </w:num>
  <w:num w:numId="28">
    <w:abstractNumId w:val="28"/>
  </w:num>
  <w:num w:numId="29">
    <w:abstractNumId w:val="35"/>
  </w:num>
  <w:num w:numId="30">
    <w:abstractNumId w:val="7"/>
  </w:num>
  <w:num w:numId="31">
    <w:abstractNumId w:val="20"/>
  </w:num>
  <w:num w:numId="32">
    <w:abstractNumId w:val="29"/>
  </w:num>
  <w:num w:numId="33">
    <w:abstractNumId w:val="14"/>
  </w:num>
  <w:num w:numId="34">
    <w:abstractNumId w:val="25"/>
  </w:num>
  <w:num w:numId="35">
    <w:abstractNumId w:val="34"/>
  </w:num>
  <w:num w:numId="36">
    <w:abstractNumId w:val="27"/>
  </w:num>
  <w:num w:numId="37">
    <w:abstractNumId w:val="0"/>
  </w:num>
  <w:num w:numId="38">
    <w:abstractNumId w:val="3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D49"/>
    <w:rsid w:val="00000A79"/>
    <w:rsid w:val="00000E8C"/>
    <w:rsid w:val="00001C88"/>
    <w:rsid w:val="00001ECF"/>
    <w:rsid w:val="000027B1"/>
    <w:rsid w:val="00002C97"/>
    <w:rsid w:val="0000386F"/>
    <w:rsid w:val="000039DF"/>
    <w:rsid w:val="00003DC8"/>
    <w:rsid w:val="00003F4B"/>
    <w:rsid w:val="0000405E"/>
    <w:rsid w:val="0000459F"/>
    <w:rsid w:val="000051C4"/>
    <w:rsid w:val="000052D2"/>
    <w:rsid w:val="000059E6"/>
    <w:rsid w:val="00006CF4"/>
    <w:rsid w:val="00006E79"/>
    <w:rsid w:val="00007444"/>
    <w:rsid w:val="0000764E"/>
    <w:rsid w:val="00007E47"/>
    <w:rsid w:val="00007F38"/>
    <w:rsid w:val="00007FF6"/>
    <w:rsid w:val="00010113"/>
    <w:rsid w:val="00010318"/>
    <w:rsid w:val="00010D5B"/>
    <w:rsid w:val="000110DA"/>
    <w:rsid w:val="000119BA"/>
    <w:rsid w:val="00011CCE"/>
    <w:rsid w:val="000123FD"/>
    <w:rsid w:val="00012EDC"/>
    <w:rsid w:val="000137EA"/>
    <w:rsid w:val="00014A18"/>
    <w:rsid w:val="00014C3C"/>
    <w:rsid w:val="00014D01"/>
    <w:rsid w:val="00014DD4"/>
    <w:rsid w:val="00015077"/>
    <w:rsid w:val="000151EF"/>
    <w:rsid w:val="000162E4"/>
    <w:rsid w:val="00016E1F"/>
    <w:rsid w:val="0001716C"/>
    <w:rsid w:val="00017865"/>
    <w:rsid w:val="00017EB6"/>
    <w:rsid w:val="000201F9"/>
    <w:rsid w:val="000204EC"/>
    <w:rsid w:val="000206BB"/>
    <w:rsid w:val="000209BC"/>
    <w:rsid w:val="00020D7D"/>
    <w:rsid w:val="00020EC6"/>
    <w:rsid w:val="00021028"/>
    <w:rsid w:val="00021A06"/>
    <w:rsid w:val="00021DD3"/>
    <w:rsid w:val="00022E88"/>
    <w:rsid w:val="0002393F"/>
    <w:rsid w:val="00023962"/>
    <w:rsid w:val="00024330"/>
    <w:rsid w:val="000254DC"/>
    <w:rsid w:val="000258A0"/>
    <w:rsid w:val="00026066"/>
    <w:rsid w:val="000260A6"/>
    <w:rsid w:val="000260FD"/>
    <w:rsid w:val="000263C7"/>
    <w:rsid w:val="00026621"/>
    <w:rsid w:val="0002692E"/>
    <w:rsid w:val="00026B41"/>
    <w:rsid w:val="00026F70"/>
    <w:rsid w:val="0002715C"/>
    <w:rsid w:val="000277BE"/>
    <w:rsid w:val="00027A82"/>
    <w:rsid w:val="00027B3F"/>
    <w:rsid w:val="00030578"/>
    <w:rsid w:val="00030812"/>
    <w:rsid w:val="00031610"/>
    <w:rsid w:val="00031942"/>
    <w:rsid w:val="00031A64"/>
    <w:rsid w:val="00031C88"/>
    <w:rsid w:val="00032530"/>
    <w:rsid w:val="00032C0F"/>
    <w:rsid w:val="00033354"/>
    <w:rsid w:val="0003369E"/>
    <w:rsid w:val="000339DF"/>
    <w:rsid w:val="0003415E"/>
    <w:rsid w:val="00034E44"/>
    <w:rsid w:val="000354BD"/>
    <w:rsid w:val="00035A34"/>
    <w:rsid w:val="000363B8"/>
    <w:rsid w:val="00037072"/>
    <w:rsid w:val="00037B42"/>
    <w:rsid w:val="00037D2E"/>
    <w:rsid w:val="00037E3A"/>
    <w:rsid w:val="00037ECC"/>
    <w:rsid w:val="000400A7"/>
    <w:rsid w:val="000403F4"/>
    <w:rsid w:val="000409AD"/>
    <w:rsid w:val="000409BA"/>
    <w:rsid w:val="00041A26"/>
    <w:rsid w:val="00041C64"/>
    <w:rsid w:val="00042164"/>
    <w:rsid w:val="00042BE3"/>
    <w:rsid w:val="00043065"/>
    <w:rsid w:val="00044D23"/>
    <w:rsid w:val="00044D63"/>
    <w:rsid w:val="00044E42"/>
    <w:rsid w:val="00045660"/>
    <w:rsid w:val="000463C7"/>
    <w:rsid w:val="0004648A"/>
    <w:rsid w:val="000465D2"/>
    <w:rsid w:val="00046FA0"/>
    <w:rsid w:val="00047A7B"/>
    <w:rsid w:val="00047B6D"/>
    <w:rsid w:val="00050AC3"/>
    <w:rsid w:val="00051A2E"/>
    <w:rsid w:val="00051D0A"/>
    <w:rsid w:val="000524EF"/>
    <w:rsid w:val="00052BDD"/>
    <w:rsid w:val="00052F32"/>
    <w:rsid w:val="00052FBD"/>
    <w:rsid w:val="00053113"/>
    <w:rsid w:val="0005366A"/>
    <w:rsid w:val="000537F3"/>
    <w:rsid w:val="00053FD0"/>
    <w:rsid w:val="000544A5"/>
    <w:rsid w:val="00055064"/>
    <w:rsid w:val="00055941"/>
    <w:rsid w:val="00055B89"/>
    <w:rsid w:val="00055C67"/>
    <w:rsid w:val="00055CA4"/>
    <w:rsid w:val="00055D5C"/>
    <w:rsid w:val="00055F79"/>
    <w:rsid w:val="00056ACF"/>
    <w:rsid w:val="00056E40"/>
    <w:rsid w:val="000573D0"/>
    <w:rsid w:val="00057CD3"/>
    <w:rsid w:val="000600AA"/>
    <w:rsid w:val="00060174"/>
    <w:rsid w:val="0006088F"/>
    <w:rsid w:val="00060B3D"/>
    <w:rsid w:val="0006143C"/>
    <w:rsid w:val="00061E81"/>
    <w:rsid w:val="00061F2E"/>
    <w:rsid w:val="00062620"/>
    <w:rsid w:val="000626B8"/>
    <w:rsid w:val="00063400"/>
    <w:rsid w:val="000635E9"/>
    <w:rsid w:val="00063785"/>
    <w:rsid w:val="0006428F"/>
    <w:rsid w:val="000642E4"/>
    <w:rsid w:val="000654A7"/>
    <w:rsid w:val="00065778"/>
    <w:rsid w:val="00065814"/>
    <w:rsid w:val="00066180"/>
    <w:rsid w:val="000669C8"/>
    <w:rsid w:val="00066D61"/>
    <w:rsid w:val="00066F16"/>
    <w:rsid w:val="00067231"/>
    <w:rsid w:val="000674BB"/>
    <w:rsid w:val="00067B59"/>
    <w:rsid w:val="00067FBD"/>
    <w:rsid w:val="000708A8"/>
    <w:rsid w:val="000709E6"/>
    <w:rsid w:val="000711E0"/>
    <w:rsid w:val="000717E9"/>
    <w:rsid w:val="00071994"/>
    <w:rsid w:val="00071A1D"/>
    <w:rsid w:val="00072167"/>
    <w:rsid w:val="0007245A"/>
    <w:rsid w:val="000726E3"/>
    <w:rsid w:val="00072DF8"/>
    <w:rsid w:val="00072F52"/>
    <w:rsid w:val="00073009"/>
    <w:rsid w:val="000732E9"/>
    <w:rsid w:val="00073B3B"/>
    <w:rsid w:val="000742A9"/>
    <w:rsid w:val="000742C5"/>
    <w:rsid w:val="00074E5A"/>
    <w:rsid w:val="0007582C"/>
    <w:rsid w:val="00075F6A"/>
    <w:rsid w:val="0007645E"/>
    <w:rsid w:val="000768E4"/>
    <w:rsid w:val="00077038"/>
    <w:rsid w:val="000800AB"/>
    <w:rsid w:val="0008012A"/>
    <w:rsid w:val="000808A1"/>
    <w:rsid w:val="00080CF5"/>
    <w:rsid w:val="000811A8"/>
    <w:rsid w:val="0008198B"/>
    <w:rsid w:val="00081E28"/>
    <w:rsid w:val="000820A3"/>
    <w:rsid w:val="0008274E"/>
    <w:rsid w:val="00083B59"/>
    <w:rsid w:val="0008407E"/>
    <w:rsid w:val="00084908"/>
    <w:rsid w:val="00085161"/>
    <w:rsid w:val="00085725"/>
    <w:rsid w:val="0008589E"/>
    <w:rsid w:val="00085904"/>
    <w:rsid w:val="000863D4"/>
    <w:rsid w:val="00086C4F"/>
    <w:rsid w:val="000870A6"/>
    <w:rsid w:val="00087560"/>
    <w:rsid w:val="0008764C"/>
    <w:rsid w:val="000877D9"/>
    <w:rsid w:val="00087C04"/>
    <w:rsid w:val="00087DF3"/>
    <w:rsid w:val="00090094"/>
    <w:rsid w:val="00090336"/>
    <w:rsid w:val="00090525"/>
    <w:rsid w:val="00090C99"/>
    <w:rsid w:val="00091BE9"/>
    <w:rsid w:val="00091F45"/>
    <w:rsid w:val="00092DD7"/>
    <w:rsid w:val="00094AD3"/>
    <w:rsid w:val="00094DCE"/>
    <w:rsid w:val="00095821"/>
    <w:rsid w:val="00095B9A"/>
    <w:rsid w:val="00095B9E"/>
    <w:rsid w:val="00095DFF"/>
    <w:rsid w:val="00096388"/>
    <w:rsid w:val="00096504"/>
    <w:rsid w:val="00096615"/>
    <w:rsid w:val="00096D3B"/>
    <w:rsid w:val="00097368"/>
    <w:rsid w:val="00097A6E"/>
    <w:rsid w:val="00097C58"/>
    <w:rsid w:val="00097E3E"/>
    <w:rsid w:val="00097F5D"/>
    <w:rsid w:val="000A01E8"/>
    <w:rsid w:val="000A0203"/>
    <w:rsid w:val="000A07E0"/>
    <w:rsid w:val="000A10F1"/>
    <w:rsid w:val="000A198F"/>
    <w:rsid w:val="000A3975"/>
    <w:rsid w:val="000A3BE4"/>
    <w:rsid w:val="000A40EF"/>
    <w:rsid w:val="000A4E28"/>
    <w:rsid w:val="000A4F6D"/>
    <w:rsid w:val="000A59F5"/>
    <w:rsid w:val="000A5EA4"/>
    <w:rsid w:val="000A65C1"/>
    <w:rsid w:val="000A6B63"/>
    <w:rsid w:val="000A7340"/>
    <w:rsid w:val="000A77F0"/>
    <w:rsid w:val="000A797B"/>
    <w:rsid w:val="000A7F61"/>
    <w:rsid w:val="000B0730"/>
    <w:rsid w:val="000B0C96"/>
    <w:rsid w:val="000B1D58"/>
    <w:rsid w:val="000B1E92"/>
    <w:rsid w:val="000B31E9"/>
    <w:rsid w:val="000B33E1"/>
    <w:rsid w:val="000B34B5"/>
    <w:rsid w:val="000B35F4"/>
    <w:rsid w:val="000B3F0B"/>
    <w:rsid w:val="000B3FF1"/>
    <w:rsid w:val="000B4020"/>
    <w:rsid w:val="000B4135"/>
    <w:rsid w:val="000B4AF4"/>
    <w:rsid w:val="000B5023"/>
    <w:rsid w:val="000B5C13"/>
    <w:rsid w:val="000B64B6"/>
    <w:rsid w:val="000B66CA"/>
    <w:rsid w:val="000B6D43"/>
    <w:rsid w:val="000B728E"/>
    <w:rsid w:val="000B7ED6"/>
    <w:rsid w:val="000C0C00"/>
    <w:rsid w:val="000C176A"/>
    <w:rsid w:val="000C29FF"/>
    <w:rsid w:val="000C30CA"/>
    <w:rsid w:val="000C3481"/>
    <w:rsid w:val="000C3639"/>
    <w:rsid w:val="000C37B6"/>
    <w:rsid w:val="000C3C96"/>
    <w:rsid w:val="000C4489"/>
    <w:rsid w:val="000C4926"/>
    <w:rsid w:val="000C548E"/>
    <w:rsid w:val="000C54C2"/>
    <w:rsid w:val="000C5556"/>
    <w:rsid w:val="000C60FC"/>
    <w:rsid w:val="000C636F"/>
    <w:rsid w:val="000C7201"/>
    <w:rsid w:val="000C7557"/>
    <w:rsid w:val="000C7A07"/>
    <w:rsid w:val="000D00B8"/>
    <w:rsid w:val="000D032E"/>
    <w:rsid w:val="000D0520"/>
    <w:rsid w:val="000D07C0"/>
    <w:rsid w:val="000D08A9"/>
    <w:rsid w:val="000D0E8B"/>
    <w:rsid w:val="000D11E7"/>
    <w:rsid w:val="000D16ED"/>
    <w:rsid w:val="000D1D5F"/>
    <w:rsid w:val="000D2992"/>
    <w:rsid w:val="000D2EB3"/>
    <w:rsid w:val="000D4555"/>
    <w:rsid w:val="000D4F16"/>
    <w:rsid w:val="000D5760"/>
    <w:rsid w:val="000D5A9E"/>
    <w:rsid w:val="000D5B83"/>
    <w:rsid w:val="000D5FF7"/>
    <w:rsid w:val="000D653A"/>
    <w:rsid w:val="000D6BA1"/>
    <w:rsid w:val="000D76DE"/>
    <w:rsid w:val="000D7D4C"/>
    <w:rsid w:val="000D7E38"/>
    <w:rsid w:val="000E0320"/>
    <w:rsid w:val="000E0ABB"/>
    <w:rsid w:val="000E0D00"/>
    <w:rsid w:val="000E1012"/>
    <w:rsid w:val="000E10D6"/>
    <w:rsid w:val="000E1667"/>
    <w:rsid w:val="000E181B"/>
    <w:rsid w:val="000E19BB"/>
    <w:rsid w:val="000E1E6D"/>
    <w:rsid w:val="000E246C"/>
    <w:rsid w:val="000E286D"/>
    <w:rsid w:val="000E2E8E"/>
    <w:rsid w:val="000E326D"/>
    <w:rsid w:val="000E3427"/>
    <w:rsid w:val="000E35EF"/>
    <w:rsid w:val="000E4523"/>
    <w:rsid w:val="000E4696"/>
    <w:rsid w:val="000E4D4A"/>
    <w:rsid w:val="000E4D67"/>
    <w:rsid w:val="000E5322"/>
    <w:rsid w:val="000E6151"/>
    <w:rsid w:val="000E6A38"/>
    <w:rsid w:val="000E6E44"/>
    <w:rsid w:val="000E6F59"/>
    <w:rsid w:val="000E762D"/>
    <w:rsid w:val="000E7EBF"/>
    <w:rsid w:val="000E7F27"/>
    <w:rsid w:val="000F0091"/>
    <w:rsid w:val="000F013E"/>
    <w:rsid w:val="000F07F5"/>
    <w:rsid w:val="000F0FC4"/>
    <w:rsid w:val="000F1008"/>
    <w:rsid w:val="000F11EB"/>
    <w:rsid w:val="000F1D89"/>
    <w:rsid w:val="000F1DFD"/>
    <w:rsid w:val="000F2600"/>
    <w:rsid w:val="000F301E"/>
    <w:rsid w:val="000F3689"/>
    <w:rsid w:val="000F3B8B"/>
    <w:rsid w:val="000F3CA8"/>
    <w:rsid w:val="000F409A"/>
    <w:rsid w:val="000F4223"/>
    <w:rsid w:val="000F4252"/>
    <w:rsid w:val="000F42D8"/>
    <w:rsid w:val="000F4821"/>
    <w:rsid w:val="000F4AAB"/>
    <w:rsid w:val="000F4B96"/>
    <w:rsid w:val="000F51C8"/>
    <w:rsid w:val="000F53DB"/>
    <w:rsid w:val="000F5CA3"/>
    <w:rsid w:val="000F5E49"/>
    <w:rsid w:val="000F716F"/>
    <w:rsid w:val="0010015F"/>
    <w:rsid w:val="001003AF"/>
    <w:rsid w:val="001004A0"/>
    <w:rsid w:val="001005D1"/>
    <w:rsid w:val="00100836"/>
    <w:rsid w:val="0010102A"/>
    <w:rsid w:val="0010117B"/>
    <w:rsid w:val="001011AC"/>
    <w:rsid w:val="00101281"/>
    <w:rsid w:val="00101363"/>
    <w:rsid w:val="00101615"/>
    <w:rsid w:val="00102143"/>
    <w:rsid w:val="001023F9"/>
    <w:rsid w:val="001027D0"/>
    <w:rsid w:val="00102ADB"/>
    <w:rsid w:val="001034A9"/>
    <w:rsid w:val="00103D78"/>
    <w:rsid w:val="00104151"/>
    <w:rsid w:val="00104277"/>
    <w:rsid w:val="001049EB"/>
    <w:rsid w:val="00104B3B"/>
    <w:rsid w:val="00105562"/>
    <w:rsid w:val="00105C6C"/>
    <w:rsid w:val="00106006"/>
    <w:rsid w:val="00106008"/>
    <w:rsid w:val="001060F9"/>
    <w:rsid w:val="00106101"/>
    <w:rsid w:val="001065AB"/>
    <w:rsid w:val="00106CB5"/>
    <w:rsid w:val="0011067E"/>
    <w:rsid w:val="001108C7"/>
    <w:rsid w:val="00110EA9"/>
    <w:rsid w:val="001113FF"/>
    <w:rsid w:val="001115B5"/>
    <w:rsid w:val="001128B6"/>
    <w:rsid w:val="00112FA1"/>
    <w:rsid w:val="00113855"/>
    <w:rsid w:val="00113964"/>
    <w:rsid w:val="00113987"/>
    <w:rsid w:val="00113C1A"/>
    <w:rsid w:val="00114194"/>
    <w:rsid w:val="00114254"/>
    <w:rsid w:val="0011462C"/>
    <w:rsid w:val="00114D56"/>
    <w:rsid w:val="001162A4"/>
    <w:rsid w:val="001169D2"/>
    <w:rsid w:val="00116AA6"/>
    <w:rsid w:val="00117FFA"/>
    <w:rsid w:val="00120565"/>
    <w:rsid w:val="00120626"/>
    <w:rsid w:val="00120B21"/>
    <w:rsid w:val="00120DAF"/>
    <w:rsid w:val="00121F61"/>
    <w:rsid w:val="0012200D"/>
    <w:rsid w:val="00122280"/>
    <w:rsid w:val="00122789"/>
    <w:rsid w:val="00122BEB"/>
    <w:rsid w:val="00123748"/>
    <w:rsid w:val="00123F3F"/>
    <w:rsid w:val="00124048"/>
    <w:rsid w:val="001242A4"/>
    <w:rsid w:val="00124538"/>
    <w:rsid w:val="001247C6"/>
    <w:rsid w:val="00124D9F"/>
    <w:rsid w:val="001255A5"/>
    <w:rsid w:val="0012568F"/>
    <w:rsid w:val="001256D3"/>
    <w:rsid w:val="00126AB1"/>
    <w:rsid w:val="00126D50"/>
    <w:rsid w:val="00126E96"/>
    <w:rsid w:val="00126F9F"/>
    <w:rsid w:val="00127F50"/>
    <w:rsid w:val="0013025A"/>
    <w:rsid w:val="0013028D"/>
    <w:rsid w:val="001305DC"/>
    <w:rsid w:val="00130EEE"/>
    <w:rsid w:val="00130F80"/>
    <w:rsid w:val="00130FB6"/>
    <w:rsid w:val="001313F7"/>
    <w:rsid w:val="00131484"/>
    <w:rsid w:val="00131F77"/>
    <w:rsid w:val="001322C0"/>
    <w:rsid w:val="00132975"/>
    <w:rsid w:val="00132993"/>
    <w:rsid w:val="00132CBF"/>
    <w:rsid w:val="001331FC"/>
    <w:rsid w:val="0013381B"/>
    <w:rsid w:val="001339E2"/>
    <w:rsid w:val="001351DB"/>
    <w:rsid w:val="001362FD"/>
    <w:rsid w:val="001364FD"/>
    <w:rsid w:val="00136AE6"/>
    <w:rsid w:val="00136C1F"/>
    <w:rsid w:val="001377E0"/>
    <w:rsid w:val="001379EB"/>
    <w:rsid w:val="00140577"/>
    <w:rsid w:val="001407DC"/>
    <w:rsid w:val="00141826"/>
    <w:rsid w:val="00142671"/>
    <w:rsid w:val="001428E5"/>
    <w:rsid w:val="00142BE9"/>
    <w:rsid w:val="00142E64"/>
    <w:rsid w:val="00143789"/>
    <w:rsid w:val="0014380C"/>
    <w:rsid w:val="00143C8E"/>
    <w:rsid w:val="00144422"/>
    <w:rsid w:val="001446BF"/>
    <w:rsid w:val="00145066"/>
    <w:rsid w:val="00145E31"/>
    <w:rsid w:val="00145FC3"/>
    <w:rsid w:val="00146586"/>
    <w:rsid w:val="00147176"/>
    <w:rsid w:val="00147315"/>
    <w:rsid w:val="001504B9"/>
    <w:rsid w:val="00150B21"/>
    <w:rsid w:val="00150B8A"/>
    <w:rsid w:val="00151864"/>
    <w:rsid w:val="00151C60"/>
    <w:rsid w:val="00151CFD"/>
    <w:rsid w:val="00152885"/>
    <w:rsid w:val="00153CA8"/>
    <w:rsid w:val="00153F50"/>
    <w:rsid w:val="00153F90"/>
    <w:rsid w:val="00154442"/>
    <w:rsid w:val="00154772"/>
    <w:rsid w:val="0015482E"/>
    <w:rsid w:val="0015491F"/>
    <w:rsid w:val="00155564"/>
    <w:rsid w:val="00155915"/>
    <w:rsid w:val="00156649"/>
    <w:rsid w:val="00156D4F"/>
    <w:rsid w:val="001577B9"/>
    <w:rsid w:val="001578DD"/>
    <w:rsid w:val="0016046B"/>
    <w:rsid w:val="001608DE"/>
    <w:rsid w:val="001619E2"/>
    <w:rsid w:val="001622FA"/>
    <w:rsid w:val="0016257C"/>
    <w:rsid w:val="00162667"/>
    <w:rsid w:val="0016282C"/>
    <w:rsid w:val="00162923"/>
    <w:rsid w:val="00162A8D"/>
    <w:rsid w:val="00162DB6"/>
    <w:rsid w:val="001631D1"/>
    <w:rsid w:val="00163AA8"/>
    <w:rsid w:val="001649F8"/>
    <w:rsid w:val="00164A5A"/>
    <w:rsid w:val="00164AA2"/>
    <w:rsid w:val="00164E20"/>
    <w:rsid w:val="00165168"/>
    <w:rsid w:val="0016528E"/>
    <w:rsid w:val="001653FC"/>
    <w:rsid w:val="00165564"/>
    <w:rsid w:val="00165BC8"/>
    <w:rsid w:val="00166816"/>
    <w:rsid w:val="00166CD7"/>
    <w:rsid w:val="001671F4"/>
    <w:rsid w:val="0016743F"/>
    <w:rsid w:val="001679A0"/>
    <w:rsid w:val="00167D34"/>
    <w:rsid w:val="0017013F"/>
    <w:rsid w:val="00170932"/>
    <w:rsid w:val="0017151C"/>
    <w:rsid w:val="00171BD3"/>
    <w:rsid w:val="0017216E"/>
    <w:rsid w:val="00172585"/>
    <w:rsid w:val="00172BC4"/>
    <w:rsid w:val="00173093"/>
    <w:rsid w:val="001739C1"/>
    <w:rsid w:val="00173A3B"/>
    <w:rsid w:val="00173B83"/>
    <w:rsid w:val="0017416C"/>
    <w:rsid w:val="001745C8"/>
    <w:rsid w:val="001748BF"/>
    <w:rsid w:val="00174C34"/>
    <w:rsid w:val="001750C1"/>
    <w:rsid w:val="001753DD"/>
    <w:rsid w:val="00175814"/>
    <w:rsid w:val="001758D4"/>
    <w:rsid w:val="00175B5D"/>
    <w:rsid w:val="0017685E"/>
    <w:rsid w:val="00176F0B"/>
    <w:rsid w:val="001771C9"/>
    <w:rsid w:val="00177917"/>
    <w:rsid w:val="00177BE7"/>
    <w:rsid w:val="00177BFA"/>
    <w:rsid w:val="00180011"/>
    <w:rsid w:val="00180C80"/>
    <w:rsid w:val="00180CD4"/>
    <w:rsid w:val="00181223"/>
    <w:rsid w:val="00181284"/>
    <w:rsid w:val="0018137B"/>
    <w:rsid w:val="00181465"/>
    <w:rsid w:val="00181942"/>
    <w:rsid w:val="00181AE7"/>
    <w:rsid w:val="00181E80"/>
    <w:rsid w:val="001820FB"/>
    <w:rsid w:val="00182ED1"/>
    <w:rsid w:val="00183260"/>
    <w:rsid w:val="00183935"/>
    <w:rsid w:val="00183A33"/>
    <w:rsid w:val="00183B97"/>
    <w:rsid w:val="00183FED"/>
    <w:rsid w:val="0018402E"/>
    <w:rsid w:val="00184347"/>
    <w:rsid w:val="00184D46"/>
    <w:rsid w:val="001852FA"/>
    <w:rsid w:val="001854D7"/>
    <w:rsid w:val="001855DD"/>
    <w:rsid w:val="0018598F"/>
    <w:rsid w:val="001862DA"/>
    <w:rsid w:val="001863DA"/>
    <w:rsid w:val="001863F0"/>
    <w:rsid w:val="0018692E"/>
    <w:rsid w:val="00187480"/>
    <w:rsid w:val="00187B67"/>
    <w:rsid w:val="00187CF8"/>
    <w:rsid w:val="00187DBD"/>
    <w:rsid w:val="00190497"/>
    <w:rsid w:val="001904F9"/>
    <w:rsid w:val="00190891"/>
    <w:rsid w:val="00191B0C"/>
    <w:rsid w:val="00191E27"/>
    <w:rsid w:val="001920D2"/>
    <w:rsid w:val="001923FC"/>
    <w:rsid w:val="00192CA2"/>
    <w:rsid w:val="00193648"/>
    <w:rsid w:val="00193707"/>
    <w:rsid w:val="00193EC6"/>
    <w:rsid w:val="00194811"/>
    <w:rsid w:val="001955E7"/>
    <w:rsid w:val="00195FB3"/>
    <w:rsid w:val="001965DA"/>
    <w:rsid w:val="00196B4A"/>
    <w:rsid w:val="00196DCF"/>
    <w:rsid w:val="00196F0E"/>
    <w:rsid w:val="0019721B"/>
    <w:rsid w:val="00197994"/>
    <w:rsid w:val="00197E73"/>
    <w:rsid w:val="001A020B"/>
    <w:rsid w:val="001A08CC"/>
    <w:rsid w:val="001A0B55"/>
    <w:rsid w:val="001A1572"/>
    <w:rsid w:val="001A1883"/>
    <w:rsid w:val="001A18EC"/>
    <w:rsid w:val="001A246A"/>
    <w:rsid w:val="001A24E6"/>
    <w:rsid w:val="001A2537"/>
    <w:rsid w:val="001A2655"/>
    <w:rsid w:val="001A2849"/>
    <w:rsid w:val="001A319C"/>
    <w:rsid w:val="001A38CE"/>
    <w:rsid w:val="001A453F"/>
    <w:rsid w:val="001A51B3"/>
    <w:rsid w:val="001A51BE"/>
    <w:rsid w:val="001A6799"/>
    <w:rsid w:val="001A6D34"/>
    <w:rsid w:val="001A6E31"/>
    <w:rsid w:val="001A6EF2"/>
    <w:rsid w:val="001A7087"/>
    <w:rsid w:val="001A7139"/>
    <w:rsid w:val="001A7499"/>
    <w:rsid w:val="001A765F"/>
    <w:rsid w:val="001A771B"/>
    <w:rsid w:val="001A7908"/>
    <w:rsid w:val="001B0D89"/>
    <w:rsid w:val="001B284D"/>
    <w:rsid w:val="001B31CA"/>
    <w:rsid w:val="001B3ACF"/>
    <w:rsid w:val="001B4871"/>
    <w:rsid w:val="001B532B"/>
    <w:rsid w:val="001B55A9"/>
    <w:rsid w:val="001B55AD"/>
    <w:rsid w:val="001B5C4E"/>
    <w:rsid w:val="001B6338"/>
    <w:rsid w:val="001B7155"/>
    <w:rsid w:val="001B71EA"/>
    <w:rsid w:val="001B72A2"/>
    <w:rsid w:val="001B7F4D"/>
    <w:rsid w:val="001C072E"/>
    <w:rsid w:val="001C0AE6"/>
    <w:rsid w:val="001C0DB3"/>
    <w:rsid w:val="001C0FA3"/>
    <w:rsid w:val="001C1554"/>
    <w:rsid w:val="001C1568"/>
    <w:rsid w:val="001C1781"/>
    <w:rsid w:val="001C1935"/>
    <w:rsid w:val="001C1EE8"/>
    <w:rsid w:val="001C1F4D"/>
    <w:rsid w:val="001C2128"/>
    <w:rsid w:val="001C2507"/>
    <w:rsid w:val="001C251D"/>
    <w:rsid w:val="001C3E90"/>
    <w:rsid w:val="001C4D1B"/>
    <w:rsid w:val="001C6095"/>
    <w:rsid w:val="001C6AAF"/>
    <w:rsid w:val="001D0E55"/>
    <w:rsid w:val="001D10D8"/>
    <w:rsid w:val="001D1635"/>
    <w:rsid w:val="001D2120"/>
    <w:rsid w:val="001D319A"/>
    <w:rsid w:val="001D3281"/>
    <w:rsid w:val="001D3619"/>
    <w:rsid w:val="001D3901"/>
    <w:rsid w:val="001D3AB0"/>
    <w:rsid w:val="001D3B39"/>
    <w:rsid w:val="001D42D2"/>
    <w:rsid w:val="001D4821"/>
    <w:rsid w:val="001D49F1"/>
    <w:rsid w:val="001D4A59"/>
    <w:rsid w:val="001D4BBA"/>
    <w:rsid w:val="001D5305"/>
    <w:rsid w:val="001D591A"/>
    <w:rsid w:val="001D5BA7"/>
    <w:rsid w:val="001D5E29"/>
    <w:rsid w:val="001D6DB8"/>
    <w:rsid w:val="001D7510"/>
    <w:rsid w:val="001D7C4A"/>
    <w:rsid w:val="001E01CE"/>
    <w:rsid w:val="001E06A5"/>
    <w:rsid w:val="001E0794"/>
    <w:rsid w:val="001E091C"/>
    <w:rsid w:val="001E09DB"/>
    <w:rsid w:val="001E1774"/>
    <w:rsid w:val="001E1819"/>
    <w:rsid w:val="001E2174"/>
    <w:rsid w:val="001E238C"/>
    <w:rsid w:val="001E241C"/>
    <w:rsid w:val="001E3623"/>
    <w:rsid w:val="001E412E"/>
    <w:rsid w:val="001E44AF"/>
    <w:rsid w:val="001E4564"/>
    <w:rsid w:val="001E47A2"/>
    <w:rsid w:val="001E4CC4"/>
    <w:rsid w:val="001E509C"/>
    <w:rsid w:val="001E547B"/>
    <w:rsid w:val="001E55A0"/>
    <w:rsid w:val="001E5AF7"/>
    <w:rsid w:val="001E5C9D"/>
    <w:rsid w:val="001E5D7A"/>
    <w:rsid w:val="001E663F"/>
    <w:rsid w:val="001E698D"/>
    <w:rsid w:val="001E7AA6"/>
    <w:rsid w:val="001E7D70"/>
    <w:rsid w:val="001E7FBA"/>
    <w:rsid w:val="001E7FFD"/>
    <w:rsid w:val="001F0341"/>
    <w:rsid w:val="001F06A4"/>
    <w:rsid w:val="001F0831"/>
    <w:rsid w:val="001F0FC6"/>
    <w:rsid w:val="001F11F6"/>
    <w:rsid w:val="001F142D"/>
    <w:rsid w:val="001F184B"/>
    <w:rsid w:val="001F30E2"/>
    <w:rsid w:val="001F3112"/>
    <w:rsid w:val="001F3E0B"/>
    <w:rsid w:val="001F5B50"/>
    <w:rsid w:val="001F5B53"/>
    <w:rsid w:val="001F5BC1"/>
    <w:rsid w:val="001F6923"/>
    <w:rsid w:val="001F6B6C"/>
    <w:rsid w:val="001F6F46"/>
    <w:rsid w:val="001F72E7"/>
    <w:rsid w:val="001F7C45"/>
    <w:rsid w:val="001F7D94"/>
    <w:rsid w:val="0020046E"/>
    <w:rsid w:val="002007C2"/>
    <w:rsid w:val="00200B14"/>
    <w:rsid w:val="0020157F"/>
    <w:rsid w:val="00201678"/>
    <w:rsid w:val="0020179F"/>
    <w:rsid w:val="002019C4"/>
    <w:rsid w:val="00201C09"/>
    <w:rsid w:val="00202620"/>
    <w:rsid w:val="002027DE"/>
    <w:rsid w:val="0020298E"/>
    <w:rsid w:val="00202BBB"/>
    <w:rsid w:val="00202D2E"/>
    <w:rsid w:val="0020355A"/>
    <w:rsid w:val="00205D6F"/>
    <w:rsid w:val="002068D4"/>
    <w:rsid w:val="00206F2B"/>
    <w:rsid w:val="002073CF"/>
    <w:rsid w:val="002073F0"/>
    <w:rsid w:val="00210051"/>
    <w:rsid w:val="00210852"/>
    <w:rsid w:val="00210E9E"/>
    <w:rsid w:val="00210F01"/>
    <w:rsid w:val="00210FCF"/>
    <w:rsid w:val="0021103C"/>
    <w:rsid w:val="00211C33"/>
    <w:rsid w:val="00212248"/>
    <w:rsid w:val="0021227B"/>
    <w:rsid w:val="00212871"/>
    <w:rsid w:val="002128C3"/>
    <w:rsid w:val="00212B04"/>
    <w:rsid w:val="00212D61"/>
    <w:rsid w:val="00213340"/>
    <w:rsid w:val="002135B9"/>
    <w:rsid w:val="00213BDD"/>
    <w:rsid w:val="00213F67"/>
    <w:rsid w:val="002144B4"/>
    <w:rsid w:val="002147A7"/>
    <w:rsid w:val="00214849"/>
    <w:rsid w:val="00214BE9"/>
    <w:rsid w:val="002150D0"/>
    <w:rsid w:val="002154AA"/>
    <w:rsid w:val="00215FA3"/>
    <w:rsid w:val="00215FE4"/>
    <w:rsid w:val="0021614E"/>
    <w:rsid w:val="0021629A"/>
    <w:rsid w:val="0021659E"/>
    <w:rsid w:val="0021683A"/>
    <w:rsid w:val="00216ACD"/>
    <w:rsid w:val="0021706C"/>
    <w:rsid w:val="002172F1"/>
    <w:rsid w:val="0021739F"/>
    <w:rsid w:val="002202D0"/>
    <w:rsid w:val="00220ECF"/>
    <w:rsid w:val="00220EDF"/>
    <w:rsid w:val="0022194E"/>
    <w:rsid w:val="0022292B"/>
    <w:rsid w:val="0022295C"/>
    <w:rsid w:val="0022350A"/>
    <w:rsid w:val="00223CE1"/>
    <w:rsid w:val="002241EB"/>
    <w:rsid w:val="00224641"/>
    <w:rsid w:val="00224968"/>
    <w:rsid w:val="0022506B"/>
    <w:rsid w:val="00225612"/>
    <w:rsid w:val="00225E6D"/>
    <w:rsid w:val="00226507"/>
    <w:rsid w:val="0022709E"/>
    <w:rsid w:val="00227624"/>
    <w:rsid w:val="00227CA2"/>
    <w:rsid w:val="002301B0"/>
    <w:rsid w:val="002302FA"/>
    <w:rsid w:val="00230B4B"/>
    <w:rsid w:val="00230CC5"/>
    <w:rsid w:val="00230D0D"/>
    <w:rsid w:val="00231217"/>
    <w:rsid w:val="002317AD"/>
    <w:rsid w:val="002319AD"/>
    <w:rsid w:val="002320F5"/>
    <w:rsid w:val="002327F8"/>
    <w:rsid w:val="0023382A"/>
    <w:rsid w:val="00233FFC"/>
    <w:rsid w:val="0023481B"/>
    <w:rsid w:val="00234986"/>
    <w:rsid w:val="002352DF"/>
    <w:rsid w:val="0023716E"/>
    <w:rsid w:val="002373EB"/>
    <w:rsid w:val="00237B4E"/>
    <w:rsid w:val="00237FC8"/>
    <w:rsid w:val="0024030E"/>
    <w:rsid w:val="00240CBA"/>
    <w:rsid w:val="00240D7E"/>
    <w:rsid w:val="002416A7"/>
    <w:rsid w:val="00241EB0"/>
    <w:rsid w:val="00242762"/>
    <w:rsid w:val="00242C79"/>
    <w:rsid w:val="0024304C"/>
    <w:rsid w:val="00243086"/>
    <w:rsid w:val="00243D03"/>
    <w:rsid w:val="00244769"/>
    <w:rsid w:val="00245CBF"/>
    <w:rsid w:val="00245FC0"/>
    <w:rsid w:val="0024662F"/>
    <w:rsid w:val="00246EC9"/>
    <w:rsid w:val="00247368"/>
    <w:rsid w:val="00247BBA"/>
    <w:rsid w:val="00247C9E"/>
    <w:rsid w:val="00247CE4"/>
    <w:rsid w:val="00247D3E"/>
    <w:rsid w:val="002504FF"/>
    <w:rsid w:val="0025082E"/>
    <w:rsid w:val="00250E5F"/>
    <w:rsid w:val="0025115F"/>
    <w:rsid w:val="00251638"/>
    <w:rsid w:val="00251899"/>
    <w:rsid w:val="00252789"/>
    <w:rsid w:val="00252F72"/>
    <w:rsid w:val="00252F9D"/>
    <w:rsid w:val="00253166"/>
    <w:rsid w:val="00253A26"/>
    <w:rsid w:val="00253B03"/>
    <w:rsid w:val="002542FF"/>
    <w:rsid w:val="00254958"/>
    <w:rsid w:val="00254C07"/>
    <w:rsid w:val="0025584A"/>
    <w:rsid w:val="00256163"/>
    <w:rsid w:val="00256197"/>
    <w:rsid w:val="002565FB"/>
    <w:rsid w:val="0025684F"/>
    <w:rsid w:val="0025685C"/>
    <w:rsid w:val="00256D6A"/>
    <w:rsid w:val="00256E3A"/>
    <w:rsid w:val="00257273"/>
    <w:rsid w:val="0025768A"/>
    <w:rsid w:val="0026001C"/>
    <w:rsid w:val="0026031A"/>
    <w:rsid w:val="0026128C"/>
    <w:rsid w:val="00261BB0"/>
    <w:rsid w:val="00261BF7"/>
    <w:rsid w:val="002628F4"/>
    <w:rsid w:val="00262A21"/>
    <w:rsid w:val="0026312A"/>
    <w:rsid w:val="00263FC6"/>
    <w:rsid w:val="002645A1"/>
    <w:rsid w:val="002649DA"/>
    <w:rsid w:val="00264C48"/>
    <w:rsid w:val="00264FF6"/>
    <w:rsid w:val="00265CA8"/>
    <w:rsid w:val="00267184"/>
    <w:rsid w:val="00267271"/>
    <w:rsid w:val="00267719"/>
    <w:rsid w:val="002700D6"/>
    <w:rsid w:val="002700FA"/>
    <w:rsid w:val="00270257"/>
    <w:rsid w:val="002706FF"/>
    <w:rsid w:val="0027115C"/>
    <w:rsid w:val="002712C7"/>
    <w:rsid w:val="00271C52"/>
    <w:rsid w:val="002722E9"/>
    <w:rsid w:val="0027398B"/>
    <w:rsid w:val="00273A7F"/>
    <w:rsid w:val="002740B1"/>
    <w:rsid w:val="00274563"/>
    <w:rsid w:val="00274CE0"/>
    <w:rsid w:val="00274D18"/>
    <w:rsid w:val="00274ED7"/>
    <w:rsid w:val="00274EE7"/>
    <w:rsid w:val="00275504"/>
    <w:rsid w:val="00275538"/>
    <w:rsid w:val="00275E3C"/>
    <w:rsid w:val="00275E66"/>
    <w:rsid w:val="00276017"/>
    <w:rsid w:val="00276293"/>
    <w:rsid w:val="002762B0"/>
    <w:rsid w:val="00276791"/>
    <w:rsid w:val="00276819"/>
    <w:rsid w:val="00276835"/>
    <w:rsid w:val="0027689E"/>
    <w:rsid w:val="00276D48"/>
    <w:rsid w:val="00276E69"/>
    <w:rsid w:val="00280931"/>
    <w:rsid w:val="00280AF2"/>
    <w:rsid w:val="00280D66"/>
    <w:rsid w:val="00281E45"/>
    <w:rsid w:val="00282C31"/>
    <w:rsid w:val="002832DD"/>
    <w:rsid w:val="00283C62"/>
    <w:rsid w:val="002848E7"/>
    <w:rsid w:val="00285586"/>
    <w:rsid w:val="0028563F"/>
    <w:rsid w:val="00285CA6"/>
    <w:rsid w:val="00285D9F"/>
    <w:rsid w:val="00286E3E"/>
    <w:rsid w:val="00290C1A"/>
    <w:rsid w:val="00291269"/>
    <w:rsid w:val="00291DF5"/>
    <w:rsid w:val="00291EEE"/>
    <w:rsid w:val="002923FA"/>
    <w:rsid w:val="00292993"/>
    <w:rsid w:val="00292FB0"/>
    <w:rsid w:val="00293399"/>
    <w:rsid w:val="00293D29"/>
    <w:rsid w:val="00294563"/>
    <w:rsid w:val="002947D4"/>
    <w:rsid w:val="0029502C"/>
    <w:rsid w:val="002955B5"/>
    <w:rsid w:val="00295D94"/>
    <w:rsid w:val="00296B93"/>
    <w:rsid w:val="002970C1"/>
    <w:rsid w:val="002970E6"/>
    <w:rsid w:val="00297307"/>
    <w:rsid w:val="002974D7"/>
    <w:rsid w:val="0029759C"/>
    <w:rsid w:val="002976E8"/>
    <w:rsid w:val="0029796D"/>
    <w:rsid w:val="00297F9D"/>
    <w:rsid w:val="002A00C4"/>
    <w:rsid w:val="002A0474"/>
    <w:rsid w:val="002A095F"/>
    <w:rsid w:val="002A14E9"/>
    <w:rsid w:val="002A16DD"/>
    <w:rsid w:val="002A1E03"/>
    <w:rsid w:val="002A26C9"/>
    <w:rsid w:val="002A27C6"/>
    <w:rsid w:val="002A2950"/>
    <w:rsid w:val="002A2E6C"/>
    <w:rsid w:val="002A3733"/>
    <w:rsid w:val="002A51C1"/>
    <w:rsid w:val="002A5365"/>
    <w:rsid w:val="002A5561"/>
    <w:rsid w:val="002A6AD7"/>
    <w:rsid w:val="002A7576"/>
    <w:rsid w:val="002A76C5"/>
    <w:rsid w:val="002A7BE4"/>
    <w:rsid w:val="002A7FE2"/>
    <w:rsid w:val="002B0867"/>
    <w:rsid w:val="002B0ED8"/>
    <w:rsid w:val="002B10EF"/>
    <w:rsid w:val="002B17BA"/>
    <w:rsid w:val="002B2211"/>
    <w:rsid w:val="002B36C4"/>
    <w:rsid w:val="002B3722"/>
    <w:rsid w:val="002B3FC3"/>
    <w:rsid w:val="002B4647"/>
    <w:rsid w:val="002B4AEF"/>
    <w:rsid w:val="002B4D51"/>
    <w:rsid w:val="002B519D"/>
    <w:rsid w:val="002B6E0B"/>
    <w:rsid w:val="002B715D"/>
    <w:rsid w:val="002B71D4"/>
    <w:rsid w:val="002B7914"/>
    <w:rsid w:val="002B7B6A"/>
    <w:rsid w:val="002C04E0"/>
    <w:rsid w:val="002C1030"/>
    <w:rsid w:val="002C361F"/>
    <w:rsid w:val="002C4016"/>
    <w:rsid w:val="002C4993"/>
    <w:rsid w:val="002C4A99"/>
    <w:rsid w:val="002C4F70"/>
    <w:rsid w:val="002C533A"/>
    <w:rsid w:val="002C567A"/>
    <w:rsid w:val="002C6327"/>
    <w:rsid w:val="002C694B"/>
    <w:rsid w:val="002C6D7F"/>
    <w:rsid w:val="002C720B"/>
    <w:rsid w:val="002C72FA"/>
    <w:rsid w:val="002C7AC7"/>
    <w:rsid w:val="002C7B6A"/>
    <w:rsid w:val="002D136C"/>
    <w:rsid w:val="002D1AA4"/>
    <w:rsid w:val="002D1D7D"/>
    <w:rsid w:val="002D25FB"/>
    <w:rsid w:val="002D353B"/>
    <w:rsid w:val="002D3667"/>
    <w:rsid w:val="002D494D"/>
    <w:rsid w:val="002D4A23"/>
    <w:rsid w:val="002D4FBB"/>
    <w:rsid w:val="002D505C"/>
    <w:rsid w:val="002D54DA"/>
    <w:rsid w:val="002D56FF"/>
    <w:rsid w:val="002D59A5"/>
    <w:rsid w:val="002D5B9A"/>
    <w:rsid w:val="002D5C09"/>
    <w:rsid w:val="002D6D6F"/>
    <w:rsid w:val="002D77D6"/>
    <w:rsid w:val="002D7C00"/>
    <w:rsid w:val="002E0549"/>
    <w:rsid w:val="002E0552"/>
    <w:rsid w:val="002E0A61"/>
    <w:rsid w:val="002E0AEA"/>
    <w:rsid w:val="002E1624"/>
    <w:rsid w:val="002E19F9"/>
    <w:rsid w:val="002E20BA"/>
    <w:rsid w:val="002E2907"/>
    <w:rsid w:val="002E2F8C"/>
    <w:rsid w:val="002E30CF"/>
    <w:rsid w:val="002E32B4"/>
    <w:rsid w:val="002E370F"/>
    <w:rsid w:val="002E3931"/>
    <w:rsid w:val="002E3DB3"/>
    <w:rsid w:val="002E3F3E"/>
    <w:rsid w:val="002E453E"/>
    <w:rsid w:val="002E4631"/>
    <w:rsid w:val="002E49CB"/>
    <w:rsid w:val="002E58A6"/>
    <w:rsid w:val="002E63C9"/>
    <w:rsid w:val="002E6A4B"/>
    <w:rsid w:val="002E6BEC"/>
    <w:rsid w:val="002E7393"/>
    <w:rsid w:val="002E79F9"/>
    <w:rsid w:val="002E7B38"/>
    <w:rsid w:val="002F013A"/>
    <w:rsid w:val="002F0149"/>
    <w:rsid w:val="002F019A"/>
    <w:rsid w:val="002F036A"/>
    <w:rsid w:val="002F0804"/>
    <w:rsid w:val="002F0CDF"/>
    <w:rsid w:val="002F0FCC"/>
    <w:rsid w:val="002F13C3"/>
    <w:rsid w:val="002F1EF8"/>
    <w:rsid w:val="002F206E"/>
    <w:rsid w:val="002F26EF"/>
    <w:rsid w:val="002F2B45"/>
    <w:rsid w:val="002F2C12"/>
    <w:rsid w:val="002F30EE"/>
    <w:rsid w:val="002F34B0"/>
    <w:rsid w:val="002F3C58"/>
    <w:rsid w:val="002F439F"/>
    <w:rsid w:val="002F4758"/>
    <w:rsid w:val="002F561C"/>
    <w:rsid w:val="002F5A16"/>
    <w:rsid w:val="002F6733"/>
    <w:rsid w:val="002F695C"/>
    <w:rsid w:val="002F7054"/>
    <w:rsid w:val="002F7DA8"/>
    <w:rsid w:val="002F7F67"/>
    <w:rsid w:val="00300774"/>
    <w:rsid w:val="00301353"/>
    <w:rsid w:val="00301A0B"/>
    <w:rsid w:val="00301C0F"/>
    <w:rsid w:val="0030218E"/>
    <w:rsid w:val="00302618"/>
    <w:rsid w:val="003027C1"/>
    <w:rsid w:val="00302F58"/>
    <w:rsid w:val="00303A2D"/>
    <w:rsid w:val="003045EA"/>
    <w:rsid w:val="00305A3B"/>
    <w:rsid w:val="00305E1D"/>
    <w:rsid w:val="0030604E"/>
    <w:rsid w:val="0030672D"/>
    <w:rsid w:val="00306A43"/>
    <w:rsid w:val="00306F0B"/>
    <w:rsid w:val="00306F9C"/>
    <w:rsid w:val="00307656"/>
    <w:rsid w:val="00310087"/>
    <w:rsid w:val="003108C7"/>
    <w:rsid w:val="00310A06"/>
    <w:rsid w:val="0031182C"/>
    <w:rsid w:val="00311A80"/>
    <w:rsid w:val="00311BF7"/>
    <w:rsid w:val="0031221F"/>
    <w:rsid w:val="0031287F"/>
    <w:rsid w:val="00313166"/>
    <w:rsid w:val="00313B48"/>
    <w:rsid w:val="00314377"/>
    <w:rsid w:val="00314BA8"/>
    <w:rsid w:val="00314F6A"/>
    <w:rsid w:val="003150AB"/>
    <w:rsid w:val="00315C60"/>
    <w:rsid w:val="003168DC"/>
    <w:rsid w:val="00316994"/>
    <w:rsid w:val="00316D7C"/>
    <w:rsid w:val="003179CE"/>
    <w:rsid w:val="00317C72"/>
    <w:rsid w:val="0032044F"/>
    <w:rsid w:val="00320FB8"/>
    <w:rsid w:val="003214A1"/>
    <w:rsid w:val="0032170F"/>
    <w:rsid w:val="00321880"/>
    <w:rsid w:val="003218DD"/>
    <w:rsid w:val="00322D1A"/>
    <w:rsid w:val="00323193"/>
    <w:rsid w:val="00323309"/>
    <w:rsid w:val="0032348D"/>
    <w:rsid w:val="003235C9"/>
    <w:rsid w:val="003244FC"/>
    <w:rsid w:val="00324DFC"/>
    <w:rsid w:val="003250CB"/>
    <w:rsid w:val="00325A70"/>
    <w:rsid w:val="003260D8"/>
    <w:rsid w:val="003262B8"/>
    <w:rsid w:val="00326E34"/>
    <w:rsid w:val="003271EC"/>
    <w:rsid w:val="00327622"/>
    <w:rsid w:val="0032784E"/>
    <w:rsid w:val="00327BDC"/>
    <w:rsid w:val="00327F76"/>
    <w:rsid w:val="0033170A"/>
    <w:rsid w:val="0033178F"/>
    <w:rsid w:val="00331838"/>
    <w:rsid w:val="003318F5"/>
    <w:rsid w:val="00331C50"/>
    <w:rsid w:val="00331CF3"/>
    <w:rsid w:val="0033201A"/>
    <w:rsid w:val="00332313"/>
    <w:rsid w:val="00332606"/>
    <w:rsid w:val="00332686"/>
    <w:rsid w:val="00332D33"/>
    <w:rsid w:val="00333290"/>
    <w:rsid w:val="0033368E"/>
    <w:rsid w:val="003338BA"/>
    <w:rsid w:val="0033392D"/>
    <w:rsid w:val="00333FE2"/>
    <w:rsid w:val="003340D6"/>
    <w:rsid w:val="00334B4A"/>
    <w:rsid w:val="0033535B"/>
    <w:rsid w:val="00335440"/>
    <w:rsid w:val="00335955"/>
    <w:rsid w:val="00335DE0"/>
    <w:rsid w:val="00335EAF"/>
    <w:rsid w:val="0033633D"/>
    <w:rsid w:val="00336A87"/>
    <w:rsid w:val="00336CD4"/>
    <w:rsid w:val="00337252"/>
    <w:rsid w:val="00337712"/>
    <w:rsid w:val="00337975"/>
    <w:rsid w:val="00337ABC"/>
    <w:rsid w:val="00337BF2"/>
    <w:rsid w:val="00337CAC"/>
    <w:rsid w:val="003409C9"/>
    <w:rsid w:val="00341021"/>
    <w:rsid w:val="003410D2"/>
    <w:rsid w:val="003416E4"/>
    <w:rsid w:val="00341B5A"/>
    <w:rsid w:val="00341FCA"/>
    <w:rsid w:val="003428EC"/>
    <w:rsid w:val="003442EE"/>
    <w:rsid w:val="0034438D"/>
    <w:rsid w:val="0034471B"/>
    <w:rsid w:val="00344728"/>
    <w:rsid w:val="00344C8E"/>
    <w:rsid w:val="00345B63"/>
    <w:rsid w:val="00345B69"/>
    <w:rsid w:val="003462EF"/>
    <w:rsid w:val="003463F4"/>
    <w:rsid w:val="00346563"/>
    <w:rsid w:val="0034729E"/>
    <w:rsid w:val="003476CC"/>
    <w:rsid w:val="00347CF4"/>
    <w:rsid w:val="00347D5A"/>
    <w:rsid w:val="0035002E"/>
    <w:rsid w:val="0035007E"/>
    <w:rsid w:val="00351726"/>
    <w:rsid w:val="00351843"/>
    <w:rsid w:val="00351D46"/>
    <w:rsid w:val="00352161"/>
    <w:rsid w:val="003522C9"/>
    <w:rsid w:val="00352DA5"/>
    <w:rsid w:val="00352FA8"/>
    <w:rsid w:val="00353166"/>
    <w:rsid w:val="00353E8D"/>
    <w:rsid w:val="00354029"/>
    <w:rsid w:val="003547A0"/>
    <w:rsid w:val="00354AFC"/>
    <w:rsid w:val="00354EFD"/>
    <w:rsid w:val="0035652D"/>
    <w:rsid w:val="00356977"/>
    <w:rsid w:val="00356B7A"/>
    <w:rsid w:val="00356CCB"/>
    <w:rsid w:val="003575A4"/>
    <w:rsid w:val="003579CA"/>
    <w:rsid w:val="00357DC9"/>
    <w:rsid w:val="00360545"/>
    <w:rsid w:val="003606ED"/>
    <w:rsid w:val="00360A93"/>
    <w:rsid w:val="00360AB8"/>
    <w:rsid w:val="00361051"/>
    <w:rsid w:val="00361AB0"/>
    <w:rsid w:val="003624F4"/>
    <w:rsid w:val="00362508"/>
    <w:rsid w:val="00362FEE"/>
    <w:rsid w:val="00363555"/>
    <w:rsid w:val="003645CF"/>
    <w:rsid w:val="00366173"/>
    <w:rsid w:val="00366529"/>
    <w:rsid w:val="003666AE"/>
    <w:rsid w:val="0036730D"/>
    <w:rsid w:val="00367750"/>
    <w:rsid w:val="003678F1"/>
    <w:rsid w:val="003679CB"/>
    <w:rsid w:val="00370226"/>
    <w:rsid w:val="00370D90"/>
    <w:rsid w:val="003712D7"/>
    <w:rsid w:val="00371B55"/>
    <w:rsid w:val="00371F33"/>
    <w:rsid w:val="00372A40"/>
    <w:rsid w:val="00372B7F"/>
    <w:rsid w:val="00372E1D"/>
    <w:rsid w:val="00372F30"/>
    <w:rsid w:val="0037395F"/>
    <w:rsid w:val="003739A4"/>
    <w:rsid w:val="00374733"/>
    <w:rsid w:val="003749A6"/>
    <w:rsid w:val="00374E4B"/>
    <w:rsid w:val="0037524E"/>
    <w:rsid w:val="00375664"/>
    <w:rsid w:val="00375674"/>
    <w:rsid w:val="003756A9"/>
    <w:rsid w:val="00375AFC"/>
    <w:rsid w:val="00375B5A"/>
    <w:rsid w:val="0037616F"/>
    <w:rsid w:val="003762B9"/>
    <w:rsid w:val="00376415"/>
    <w:rsid w:val="003764B2"/>
    <w:rsid w:val="003768F9"/>
    <w:rsid w:val="00376DDA"/>
    <w:rsid w:val="00377E6D"/>
    <w:rsid w:val="003800CC"/>
    <w:rsid w:val="00380314"/>
    <w:rsid w:val="00380DDF"/>
    <w:rsid w:val="003817EF"/>
    <w:rsid w:val="00381CA6"/>
    <w:rsid w:val="0038239C"/>
    <w:rsid w:val="003823E0"/>
    <w:rsid w:val="00382A08"/>
    <w:rsid w:val="00382C86"/>
    <w:rsid w:val="00382FBF"/>
    <w:rsid w:val="00383098"/>
    <w:rsid w:val="003832B2"/>
    <w:rsid w:val="00383550"/>
    <w:rsid w:val="0038376B"/>
    <w:rsid w:val="00383B2D"/>
    <w:rsid w:val="003840A4"/>
    <w:rsid w:val="0038552A"/>
    <w:rsid w:val="00385610"/>
    <w:rsid w:val="00385DB1"/>
    <w:rsid w:val="0038607F"/>
    <w:rsid w:val="003860D1"/>
    <w:rsid w:val="0038681C"/>
    <w:rsid w:val="00386E6F"/>
    <w:rsid w:val="003874C9"/>
    <w:rsid w:val="00387F4C"/>
    <w:rsid w:val="00390324"/>
    <w:rsid w:val="0039130A"/>
    <w:rsid w:val="003922CB"/>
    <w:rsid w:val="0039294E"/>
    <w:rsid w:val="00392A1C"/>
    <w:rsid w:val="003933EB"/>
    <w:rsid w:val="00393876"/>
    <w:rsid w:val="00393F60"/>
    <w:rsid w:val="003943B9"/>
    <w:rsid w:val="003947DE"/>
    <w:rsid w:val="00394B4C"/>
    <w:rsid w:val="00396E69"/>
    <w:rsid w:val="003970BD"/>
    <w:rsid w:val="003976F0"/>
    <w:rsid w:val="00397AE7"/>
    <w:rsid w:val="003A02FD"/>
    <w:rsid w:val="003A04B1"/>
    <w:rsid w:val="003A0A52"/>
    <w:rsid w:val="003A11B1"/>
    <w:rsid w:val="003A20EE"/>
    <w:rsid w:val="003A2277"/>
    <w:rsid w:val="003A2F92"/>
    <w:rsid w:val="003A323C"/>
    <w:rsid w:val="003A3F91"/>
    <w:rsid w:val="003A42B2"/>
    <w:rsid w:val="003A4B67"/>
    <w:rsid w:val="003A5515"/>
    <w:rsid w:val="003A5859"/>
    <w:rsid w:val="003A63A6"/>
    <w:rsid w:val="003A6718"/>
    <w:rsid w:val="003A6779"/>
    <w:rsid w:val="003A71E2"/>
    <w:rsid w:val="003A764A"/>
    <w:rsid w:val="003A7990"/>
    <w:rsid w:val="003B00CA"/>
    <w:rsid w:val="003B0921"/>
    <w:rsid w:val="003B1383"/>
    <w:rsid w:val="003B1631"/>
    <w:rsid w:val="003B28BA"/>
    <w:rsid w:val="003B2FBE"/>
    <w:rsid w:val="003B343B"/>
    <w:rsid w:val="003B34E4"/>
    <w:rsid w:val="003B3A82"/>
    <w:rsid w:val="003B4326"/>
    <w:rsid w:val="003B462B"/>
    <w:rsid w:val="003B4F4E"/>
    <w:rsid w:val="003B56F1"/>
    <w:rsid w:val="003B581D"/>
    <w:rsid w:val="003B6145"/>
    <w:rsid w:val="003B6774"/>
    <w:rsid w:val="003B6887"/>
    <w:rsid w:val="003B6B48"/>
    <w:rsid w:val="003B75CC"/>
    <w:rsid w:val="003B75E2"/>
    <w:rsid w:val="003B7BEC"/>
    <w:rsid w:val="003C0195"/>
    <w:rsid w:val="003C060B"/>
    <w:rsid w:val="003C1126"/>
    <w:rsid w:val="003C39DC"/>
    <w:rsid w:val="003C4045"/>
    <w:rsid w:val="003C463A"/>
    <w:rsid w:val="003C493F"/>
    <w:rsid w:val="003C4BF0"/>
    <w:rsid w:val="003C55E7"/>
    <w:rsid w:val="003C6462"/>
    <w:rsid w:val="003C6A45"/>
    <w:rsid w:val="003C6E3E"/>
    <w:rsid w:val="003C7652"/>
    <w:rsid w:val="003C783A"/>
    <w:rsid w:val="003C7B66"/>
    <w:rsid w:val="003C7CC1"/>
    <w:rsid w:val="003C7FEA"/>
    <w:rsid w:val="003D0921"/>
    <w:rsid w:val="003D0BA1"/>
    <w:rsid w:val="003D0E3D"/>
    <w:rsid w:val="003D163B"/>
    <w:rsid w:val="003D1C3E"/>
    <w:rsid w:val="003D1D56"/>
    <w:rsid w:val="003D2ABF"/>
    <w:rsid w:val="003D3986"/>
    <w:rsid w:val="003D3ECD"/>
    <w:rsid w:val="003D3F07"/>
    <w:rsid w:val="003D4100"/>
    <w:rsid w:val="003D4755"/>
    <w:rsid w:val="003D4E3E"/>
    <w:rsid w:val="003D4E8D"/>
    <w:rsid w:val="003D5376"/>
    <w:rsid w:val="003D5540"/>
    <w:rsid w:val="003D57F1"/>
    <w:rsid w:val="003D6371"/>
    <w:rsid w:val="003D685B"/>
    <w:rsid w:val="003D71AC"/>
    <w:rsid w:val="003D7444"/>
    <w:rsid w:val="003D752E"/>
    <w:rsid w:val="003E0EB8"/>
    <w:rsid w:val="003E1539"/>
    <w:rsid w:val="003E197C"/>
    <w:rsid w:val="003E1E24"/>
    <w:rsid w:val="003E2A1A"/>
    <w:rsid w:val="003E2BED"/>
    <w:rsid w:val="003E37A1"/>
    <w:rsid w:val="003E3952"/>
    <w:rsid w:val="003E3E28"/>
    <w:rsid w:val="003E40C6"/>
    <w:rsid w:val="003E4E12"/>
    <w:rsid w:val="003E5B34"/>
    <w:rsid w:val="003E707E"/>
    <w:rsid w:val="003E7C87"/>
    <w:rsid w:val="003E7F26"/>
    <w:rsid w:val="003E7F48"/>
    <w:rsid w:val="003F2173"/>
    <w:rsid w:val="003F23C7"/>
    <w:rsid w:val="003F2B6F"/>
    <w:rsid w:val="003F3B11"/>
    <w:rsid w:val="003F3E74"/>
    <w:rsid w:val="003F4ACD"/>
    <w:rsid w:val="003F51BC"/>
    <w:rsid w:val="003F5C83"/>
    <w:rsid w:val="003F5D73"/>
    <w:rsid w:val="003F61D8"/>
    <w:rsid w:val="003F62FC"/>
    <w:rsid w:val="003F6DF5"/>
    <w:rsid w:val="003F710F"/>
    <w:rsid w:val="003F7D76"/>
    <w:rsid w:val="004004BA"/>
    <w:rsid w:val="004007DE"/>
    <w:rsid w:val="0040101A"/>
    <w:rsid w:val="00401720"/>
    <w:rsid w:val="00401A9C"/>
    <w:rsid w:val="004021FA"/>
    <w:rsid w:val="00402F82"/>
    <w:rsid w:val="004036C4"/>
    <w:rsid w:val="00403D71"/>
    <w:rsid w:val="00403E25"/>
    <w:rsid w:val="0040464C"/>
    <w:rsid w:val="00405C9A"/>
    <w:rsid w:val="00406261"/>
    <w:rsid w:val="004065B1"/>
    <w:rsid w:val="00406BD2"/>
    <w:rsid w:val="00406D67"/>
    <w:rsid w:val="0040744F"/>
    <w:rsid w:val="004074E3"/>
    <w:rsid w:val="00407955"/>
    <w:rsid w:val="00407A2F"/>
    <w:rsid w:val="00407A50"/>
    <w:rsid w:val="00407D21"/>
    <w:rsid w:val="00410276"/>
    <w:rsid w:val="00411070"/>
    <w:rsid w:val="004119B9"/>
    <w:rsid w:val="00411E5F"/>
    <w:rsid w:val="0041202D"/>
    <w:rsid w:val="00412D3C"/>
    <w:rsid w:val="00413525"/>
    <w:rsid w:val="0041365A"/>
    <w:rsid w:val="00413A09"/>
    <w:rsid w:val="00413F12"/>
    <w:rsid w:val="0041429A"/>
    <w:rsid w:val="00414A01"/>
    <w:rsid w:val="00415359"/>
    <w:rsid w:val="00415363"/>
    <w:rsid w:val="004161A8"/>
    <w:rsid w:val="00416255"/>
    <w:rsid w:val="00416732"/>
    <w:rsid w:val="0041764A"/>
    <w:rsid w:val="0041776F"/>
    <w:rsid w:val="00417833"/>
    <w:rsid w:val="00417895"/>
    <w:rsid w:val="00417E9E"/>
    <w:rsid w:val="00421E3C"/>
    <w:rsid w:val="004222E7"/>
    <w:rsid w:val="004223BE"/>
    <w:rsid w:val="004224BE"/>
    <w:rsid w:val="00423ADB"/>
    <w:rsid w:val="004258BF"/>
    <w:rsid w:val="00425B36"/>
    <w:rsid w:val="00426A5C"/>
    <w:rsid w:val="00426AFF"/>
    <w:rsid w:val="00426F4F"/>
    <w:rsid w:val="00426FFC"/>
    <w:rsid w:val="00427205"/>
    <w:rsid w:val="0042762A"/>
    <w:rsid w:val="00427D5F"/>
    <w:rsid w:val="00427EAF"/>
    <w:rsid w:val="004305A0"/>
    <w:rsid w:val="00430A46"/>
    <w:rsid w:val="004311A7"/>
    <w:rsid w:val="004317AB"/>
    <w:rsid w:val="004319C1"/>
    <w:rsid w:val="00432095"/>
    <w:rsid w:val="004342B2"/>
    <w:rsid w:val="00434E49"/>
    <w:rsid w:val="0043500A"/>
    <w:rsid w:val="00435D93"/>
    <w:rsid w:val="00436527"/>
    <w:rsid w:val="004369AA"/>
    <w:rsid w:val="00437036"/>
    <w:rsid w:val="00440406"/>
    <w:rsid w:val="00440C36"/>
    <w:rsid w:val="00441D1A"/>
    <w:rsid w:val="004425B8"/>
    <w:rsid w:val="00442A66"/>
    <w:rsid w:val="004431CD"/>
    <w:rsid w:val="004438E5"/>
    <w:rsid w:val="00443BD0"/>
    <w:rsid w:val="00444602"/>
    <w:rsid w:val="004448E6"/>
    <w:rsid w:val="004451E6"/>
    <w:rsid w:val="004451F4"/>
    <w:rsid w:val="00445BD1"/>
    <w:rsid w:val="004465B9"/>
    <w:rsid w:val="00446683"/>
    <w:rsid w:val="0044773E"/>
    <w:rsid w:val="00447D83"/>
    <w:rsid w:val="00447FFB"/>
    <w:rsid w:val="00450527"/>
    <w:rsid w:val="00450634"/>
    <w:rsid w:val="00450A0B"/>
    <w:rsid w:val="00450AE8"/>
    <w:rsid w:val="00451277"/>
    <w:rsid w:val="00451FDE"/>
    <w:rsid w:val="00452E30"/>
    <w:rsid w:val="00453366"/>
    <w:rsid w:val="004539C5"/>
    <w:rsid w:val="004539DD"/>
    <w:rsid w:val="00454031"/>
    <w:rsid w:val="004540F8"/>
    <w:rsid w:val="00454F37"/>
    <w:rsid w:val="004557EC"/>
    <w:rsid w:val="00455809"/>
    <w:rsid w:val="00455CE1"/>
    <w:rsid w:val="00456259"/>
    <w:rsid w:val="00456F63"/>
    <w:rsid w:val="00456FAD"/>
    <w:rsid w:val="00457183"/>
    <w:rsid w:val="004577E3"/>
    <w:rsid w:val="00457B29"/>
    <w:rsid w:val="00460118"/>
    <w:rsid w:val="00460120"/>
    <w:rsid w:val="004601A1"/>
    <w:rsid w:val="004605B7"/>
    <w:rsid w:val="00460845"/>
    <w:rsid w:val="00460F91"/>
    <w:rsid w:val="00461138"/>
    <w:rsid w:val="0046130F"/>
    <w:rsid w:val="00461417"/>
    <w:rsid w:val="004620AD"/>
    <w:rsid w:val="004620B9"/>
    <w:rsid w:val="004628ED"/>
    <w:rsid w:val="00462DA5"/>
    <w:rsid w:val="0046307B"/>
    <w:rsid w:val="00463A23"/>
    <w:rsid w:val="0046405C"/>
    <w:rsid w:val="00464084"/>
    <w:rsid w:val="004641DA"/>
    <w:rsid w:val="004644BE"/>
    <w:rsid w:val="00464627"/>
    <w:rsid w:val="00464672"/>
    <w:rsid w:val="00464C02"/>
    <w:rsid w:val="004651E4"/>
    <w:rsid w:val="004653E9"/>
    <w:rsid w:val="0046588D"/>
    <w:rsid w:val="004658C5"/>
    <w:rsid w:val="00465D8D"/>
    <w:rsid w:val="00466552"/>
    <w:rsid w:val="0046697D"/>
    <w:rsid w:val="00466ECD"/>
    <w:rsid w:val="0046703C"/>
    <w:rsid w:val="0046750C"/>
    <w:rsid w:val="00467951"/>
    <w:rsid w:val="00470002"/>
    <w:rsid w:val="0047036C"/>
    <w:rsid w:val="00470D65"/>
    <w:rsid w:val="0047109F"/>
    <w:rsid w:val="00471221"/>
    <w:rsid w:val="00471604"/>
    <w:rsid w:val="00471929"/>
    <w:rsid w:val="00471EF4"/>
    <w:rsid w:val="004726CD"/>
    <w:rsid w:val="004727EC"/>
    <w:rsid w:val="00472E61"/>
    <w:rsid w:val="00473678"/>
    <w:rsid w:val="00473E95"/>
    <w:rsid w:val="00474BFF"/>
    <w:rsid w:val="00474FFA"/>
    <w:rsid w:val="004750C9"/>
    <w:rsid w:val="004755CA"/>
    <w:rsid w:val="00476664"/>
    <w:rsid w:val="00476680"/>
    <w:rsid w:val="00476822"/>
    <w:rsid w:val="00476FAD"/>
    <w:rsid w:val="004772ED"/>
    <w:rsid w:val="00477785"/>
    <w:rsid w:val="00477E37"/>
    <w:rsid w:val="00477E8E"/>
    <w:rsid w:val="00477F68"/>
    <w:rsid w:val="00480127"/>
    <w:rsid w:val="00480E11"/>
    <w:rsid w:val="00481349"/>
    <w:rsid w:val="00481778"/>
    <w:rsid w:val="00481BCD"/>
    <w:rsid w:val="00481DDC"/>
    <w:rsid w:val="004822E1"/>
    <w:rsid w:val="00482410"/>
    <w:rsid w:val="004826C0"/>
    <w:rsid w:val="00482704"/>
    <w:rsid w:val="00482A17"/>
    <w:rsid w:val="0048317C"/>
    <w:rsid w:val="00483246"/>
    <w:rsid w:val="004833BA"/>
    <w:rsid w:val="00484C62"/>
    <w:rsid w:val="00484FE6"/>
    <w:rsid w:val="0048543E"/>
    <w:rsid w:val="00485505"/>
    <w:rsid w:val="00485B66"/>
    <w:rsid w:val="004868D7"/>
    <w:rsid w:val="00486936"/>
    <w:rsid w:val="00486E39"/>
    <w:rsid w:val="004875ED"/>
    <w:rsid w:val="0048775F"/>
    <w:rsid w:val="0048786B"/>
    <w:rsid w:val="00487917"/>
    <w:rsid w:val="00487B01"/>
    <w:rsid w:val="00487D5E"/>
    <w:rsid w:val="00487D74"/>
    <w:rsid w:val="00490873"/>
    <w:rsid w:val="00490D66"/>
    <w:rsid w:val="00490D82"/>
    <w:rsid w:val="00491BEC"/>
    <w:rsid w:val="00491C81"/>
    <w:rsid w:val="00491FBE"/>
    <w:rsid w:val="004927E8"/>
    <w:rsid w:val="00492C35"/>
    <w:rsid w:val="00492E3C"/>
    <w:rsid w:val="0049301D"/>
    <w:rsid w:val="00493205"/>
    <w:rsid w:val="0049325C"/>
    <w:rsid w:val="00494164"/>
    <w:rsid w:val="004943DB"/>
    <w:rsid w:val="00494839"/>
    <w:rsid w:val="004954F0"/>
    <w:rsid w:val="00495509"/>
    <w:rsid w:val="0049616C"/>
    <w:rsid w:val="00496975"/>
    <w:rsid w:val="004972EA"/>
    <w:rsid w:val="004975B1"/>
    <w:rsid w:val="004A036A"/>
    <w:rsid w:val="004A18D2"/>
    <w:rsid w:val="004A218D"/>
    <w:rsid w:val="004A2BA2"/>
    <w:rsid w:val="004A35F4"/>
    <w:rsid w:val="004A3A93"/>
    <w:rsid w:val="004A3D04"/>
    <w:rsid w:val="004A3D68"/>
    <w:rsid w:val="004A400A"/>
    <w:rsid w:val="004A48C4"/>
    <w:rsid w:val="004A5149"/>
    <w:rsid w:val="004A6051"/>
    <w:rsid w:val="004A61DE"/>
    <w:rsid w:val="004A65AF"/>
    <w:rsid w:val="004A65C1"/>
    <w:rsid w:val="004A717A"/>
    <w:rsid w:val="004A7554"/>
    <w:rsid w:val="004B02B2"/>
    <w:rsid w:val="004B0411"/>
    <w:rsid w:val="004B11ED"/>
    <w:rsid w:val="004B154D"/>
    <w:rsid w:val="004B17B1"/>
    <w:rsid w:val="004B2245"/>
    <w:rsid w:val="004B2326"/>
    <w:rsid w:val="004B299C"/>
    <w:rsid w:val="004B2C29"/>
    <w:rsid w:val="004B45D4"/>
    <w:rsid w:val="004B4AE8"/>
    <w:rsid w:val="004B534C"/>
    <w:rsid w:val="004B55C6"/>
    <w:rsid w:val="004B61E4"/>
    <w:rsid w:val="004B6832"/>
    <w:rsid w:val="004B6959"/>
    <w:rsid w:val="004B6AEB"/>
    <w:rsid w:val="004B7D5B"/>
    <w:rsid w:val="004C05A4"/>
    <w:rsid w:val="004C0E3E"/>
    <w:rsid w:val="004C199B"/>
    <w:rsid w:val="004C2023"/>
    <w:rsid w:val="004C204F"/>
    <w:rsid w:val="004C20BA"/>
    <w:rsid w:val="004C2B72"/>
    <w:rsid w:val="004C2E68"/>
    <w:rsid w:val="004C311E"/>
    <w:rsid w:val="004C31BB"/>
    <w:rsid w:val="004C32D1"/>
    <w:rsid w:val="004C3B53"/>
    <w:rsid w:val="004C3B66"/>
    <w:rsid w:val="004C3F56"/>
    <w:rsid w:val="004C4158"/>
    <w:rsid w:val="004C45DD"/>
    <w:rsid w:val="004C4D53"/>
    <w:rsid w:val="004C5FF5"/>
    <w:rsid w:val="004C60DE"/>
    <w:rsid w:val="004C6437"/>
    <w:rsid w:val="004C6BAE"/>
    <w:rsid w:val="004C7041"/>
    <w:rsid w:val="004C75B4"/>
    <w:rsid w:val="004C7A9D"/>
    <w:rsid w:val="004D0D5A"/>
    <w:rsid w:val="004D11BE"/>
    <w:rsid w:val="004D14C2"/>
    <w:rsid w:val="004D1585"/>
    <w:rsid w:val="004D1940"/>
    <w:rsid w:val="004D1AA4"/>
    <w:rsid w:val="004D213D"/>
    <w:rsid w:val="004D243B"/>
    <w:rsid w:val="004D2B4E"/>
    <w:rsid w:val="004D3826"/>
    <w:rsid w:val="004D3B86"/>
    <w:rsid w:val="004D43EE"/>
    <w:rsid w:val="004D55BA"/>
    <w:rsid w:val="004D5953"/>
    <w:rsid w:val="004D63EF"/>
    <w:rsid w:val="004D6B0A"/>
    <w:rsid w:val="004D6BD2"/>
    <w:rsid w:val="004D78B6"/>
    <w:rsid w:val="004D7E8A"/>
    <w:rsid w:val="004D7FE7"/>
    <w:rsid w:val="004E0288"/>
    <w:rsid w:val="004E044A"/>
    <w:rsid w:val="004E0CB2"/>
    <w:rsid w:val="004E106D"/>
    <w:rsid w:val="004E142B"/>
    <w:rsid w:val="004E18CF"/>
    <w:rsid w:val="004E1D34"/>
    <w:rsid w:val="004E1F92"/>
    <w:rsid w:val="004E2735"/>
    <w:rsid w:val="004E2806"/>
    <w:rsid w:val="004E28A5"/>
    <w:rsid w:val="004E2E78"/>
    <w:rsid w:val="004E33C7"/>
    <w:rsid w:val="004E3D9C"/>
    <w:rsid w:val="004E434F"/>
    <w:rsid w:val="004E44EE"/>
    <w:rsid w:val="004E4814"/>
    <w:rsid w:val="004E66A2"/>
    <w:rsid w:val="004E6D66"/>
    <w:rsid w:val="004E73CD"/>
    <w:rsid w:val="004F0286"/>
    <w:rsid w:val="004F10AF"/>
    <w:rsid w:val="004F12DD"/>
    <w:rsid w:val="004F1305"/>
    <w:rsid w:val="004F1B12"/>
    <w:rsid w:val="004F1C25"/>
    <w:rsid w:val="004F1F39"/>
    <w:rsid w:val="004F21C7"/>
    <w:rsid w:val="004F2532"/>
    <w:rsid w:val="004F2533"/>
    <w:rsid w:val="004F289E"/>
    <w:rsid w:val="004F2D29"/>
    <w:rsid w:val="004F2E8E"/>
    <w:rsid w:val="004F3139"/>
    <w:rsid w:val="004F3665"/>
    <w:rsid w:val="004F4116"/>
    <w:rsid w:val="004F49A1"/>
    <w:rsid w:val="004F50CB"/>
    <w:rsid w:val="004F5C12"/>
    <w:rsid w:val="004F63F5"/>
    <w:rsid w:val="004F6F01"/>
    <w:rsid w:val="004F6F1D"/>
    <w:rsid w:val="004F70DB"/>
    <w:rsid w:val="004F754F"/>
    <w:rsid w:val="004F7C60"/>
    <w:rsid w:val="005008C3"/>
    <w:rsid w:val="00500EF4"/>
    <w:rsid w:val="005015E2"/>
    <w:rsid w:val="00501E1A"/>
    <w:rsid w:val="005020A0"/>
    <w:rsid w:val="005022C2"/>
    <w:rsid w:val="00502B6D"/>
    <w:rsid w:val="00502D82"/>
    <w:rsid w:val="00502DE9"/>
    <w:rsid w:val="00503550"/>
    <w:rsid w:val="005039DD"/>
    <w:rsid w:val="00504419"/>
    <w:rsid w:val="00504607"/>
    <w:rsid w:val="0050476E"/>
    <w:rsid w:val="005047B8"/>
    <w:rsid w:val="00504CC1"/>
    <w:rsid w:val="005050BF"/>
    <w:rsid w:val="0050584B"/>
    <w:rsid w:val="005065DC"/>
    <w:rsid w:val="00506AC1"/>
    <w:rsid w:val="005076A7"/>
    <w:rsid w:val="00507B83"/>
    <w:rsid w:val="00507C94"/>
    <w:rsid w:val="00511589"/>
    <w:rsid w:val="0051169E"/>
    <w:rsid w:val="00512376"/>
    <w:rsid w:val="005125AB"/>
    <w:rsid w:val="00512689"/>
    <w:rsid w:val="00512CA6"/>
    <w:rsid w:val="00512D62"/>
    <w:rsid w:val="005133E7"/>
    <w:rsid w:val="00513996"/>
    <w:rsid w:val="005143BE"/>
    <w:rsid w:val="005148F2"/>
    <w:rsid w:val="00514997"/>
    <w:rsid w:val="00515A86"/>
    <w:rsid w:val="00516DC9"/>
    <w:rsid w:val="00516F28"/>
    <w:rsid w:val="005177B8"/>
    <w:rsid w:val="005213D8"/>
    <w:rsid w:val="00521889"/>
    <w:rsid w:val="00521E57"/>
    <w:rsid w:val="00522DCD"/>
    <w:rsid w:val="00523B11"/>
    <w:rsid w:val="00524B37"/>
    <w:rsid w:val="00525986"/>
    <w:rsid w:val="00525B6A"/>
    <w:rsid w:val="00526584"/>
    <w:rsid w:val="00526A0F"/>
    <w:rsid w:val="00526DE9"/>
    <w:rsid w:val="005270F0"/>
    <w:rsid w:val="0052714B"/>
    <w:rsid w:val="005271DC"/>
    <w:rsid w:val="0053056B"/>
    <w:rsid w:val="00530FAC"/>
    <w:rsid w:val="00531835"/>
    <w:rsid w:val="00531B72"/>
    <w:rsid w:val="00531F8D"/>
    <w:rsid w:val="005326C7"/>
    <w:rsid w:val="00532E5F"/>
    <w:rsid w:val="00532F4B"/>
    <w:rsid w:val="005330E3"/>
    <w:rsid w:val="00533D73"/>
    <w:rsid w:val="0053464F"/>
    <w:rsid w:val="005348BA"/>
    <w:rsid w:val="00535129"/>
    <w:rsid w:val="0053526C"/>
    <w:rsid w:val="00535432"/>
    <w:rsid w:val="00535C4E"/>
    <w:rsid w:val="00535D2E"/>
    <w:rsid w:val="00536F0F"/>
    <w:rsid w:val="0053785B"/>
    <w:rsid w:val="00537FD5"/>
    <w:rsid w:val="005401F8"/>
    <w:rsid w:val="00540B0C"/>
    <w:rsid w:val="00540BE5"/>
    <w:rsid w:val="005416ED"/>
    <w:rsid w:val="00542987"/>
    <w:rsid w:val="00543949"/>
    <w:rsid w:val="00544064"/>
    <w:rsid w:val="00544181"/>
    <w:rsid w:val="005448E1"/>
    <w:rsid w:val="005452F1"/>
    <w:rsid w:val="00545335"/>
    <w:rsid w:val="00546E50"/>
    <w:rsid w:val="00546F8E"/>
    <w:rsid w:val="00547124"/>
    <w:rsid w:val="00547411"/>
    <w:rsid w:val="0054745A"/>
    <w:rsid w:val="00547FF7"/>
    <w:rsid w:val="005507DB"/>
    <w:rsid w:val="00550B7B"/>
    <w:rsid w:val="00551589"/>
    <w:rsid w:val="005518F6"/>
    <w:rsid w:val="00551C26"/>
    <w:rsid w:val="005525AB"/>
    <w:rsid w:val="0055272D"/>
    <w:rsid w:val="00552741"/>
    <w:rsid w:val="00552A6D"/>
    <w:rsid w:val="005530D5"/>
    <w:rsid w:val="00553A3B"/>
    <w:rsid w:val="005540E3"/>
    <w:rsid w:val="0055499B"/>
    <w:rsid w:val="00554A17"/>
    <w:rsid w:val="00554B0B"/>
    <w:rsid w:val="00554B32"/>
    <w:rsid w:val="00555037"/>
    <w:rsid w:val="00555B82"/>
    <w:rsid w:val="005561CF"/>
    <w:rsid w:val="005564A2"/>
    <w:rsid w:val="005567C7"/>
    <w:rsid w:val="00556E7A"/>
    <w:rsid w:val="005573E3"/>
    <w:rsid w:val="0055773A"/>
    <w:rsid w:val="005577C8"/>
    <w:rsid w:val="0056059B"/>
    <w:rsid w:val="00561338"/>
    <w:rsid w:val="00561B25"/>
    <w:rsid w:val="005635A7"/>
    <w:rsid w:val="005638A1"/>
    <w:rsid w:val="005639E0"/>
    <w:rsid w:val="00563A16"/>
    <w:rsid w:val="00563BCA"/>
    <w:rsid w:val="005648AE"/>
    <w:rsid w:val="005654D3"/>
    <w:rsid w:val="00565CE0"/>
    <w:rsid w:val="00565EE2"/>
    <w:rsid w:val="00566821"/>
    <w:rsid w:val="00566A7B"/>
    <w:rsid w:val="00566CA8"/>
    <w:rsid w:val="00567A61"/>
    <w:rsid w:val="005700FD"/>
    <w:rsid w:val="005702DD"/>
    <w:rsid w:val="005702FA"/>
    <w:rsid w:val="00570D9C"/>
    <w:rsid w:val="00570DBC"/>
    <w:rsid w:val="0057152D"/>
    <w:rsid w:val="0057192B"/>
    <w:rsid w:val="0057192E"/>
    <w:rsid w:val="00571AB5"/>
    <w:rsid w:val="00572C65"/>
    <w:rsid w:val="00572FE2"/>
    <w:rsid w:val="00573242"/>
    <w:rsid w:val="00573FB1"/>
    <w:rsid w:val="00574730"/>
    <w:rsid w:val="00574840"/>
    <w:rsid w:val="0057546E"/>
    <w:rsid w:val="0057561D"/>
    <w:rsid w:val="00575950"/>
    <w:rsid w:val="00575CB2"/>
    <w:rsid w:val="005760C4"/>
    <w:rsid w:val="00576630"/>
    <w:rsid w:val="0057670D"/>
    <w:rsid w:val="00576EA9"/>
    <w:rsid w:val="0057780A"/>
    <w:rsid w:val="00577A16"/>
    <w:rsid w:val="00580394"/>
    <w:rsid w:val="0058058D"/>
    <w:rsid w:val="00580AA0"/>
    <w:rsid w:val="00580CBD"/>
    <w:rsid w:val="00580ED3"/>
    <w:rsid w:val="0058201C"/>
    <w:rsid w:val="005821CF"/>
    <w:rsid w:val="00582411"/>
    <w:rsid w:val="00582D90"/>
    <w:rsid w:val="005834BA"/>
    <w:rsid w:val="005834BB"/>
    <w:rsid w:val="0058366C"/>
    <w:rsid w:val="00583B47"/>
    <w:rsid w:val="00583D53"/>
    <w:rsid w:val="00583DFD"/>
    <w:rsid w:val="005840AD"/>
    <w:rsid w:val="005840D7"/>
    <w:rsid w:val="00584F33"/>
    <w:rsid w:val="005860A9"/>
    <w:rsid w:val="0058617B"/>
    <w:rsid w:val="00587D7F"/>
    <w:rsid w:val="0059017B"/>
    <w:rsid w:val="00591C7D"/>
    <w:rsid w:val="00591DA2"/>
    <w:rsid w:val="00592722"/>
    <w:rsid w:val="00592C06"/>
    <w:rsid w:val="00592E7A"/>
    <w:rsid w:val="005930FF"/>
    <w:rsid w:val="00593C88"/>
    <w:rsid w:val="00594467"/>
    <w:rsid w:val="0059486D"/>
    <w:rsid w:val="00594AAA"/>
    <w:rsid w:val="00594C07"/>
    <w:rsid w:val="00595315"/>
    <w:rsid w:val="00595DD9"/>
    <w:rsid w:val="00595E0F"/>
    <w:rsid w:val="00595F3D"/>
    <w:rsid w:val="00596225"/>
    <w:rsid w:val="0059685F"/>
    <w:rsid w:val="005969D2"/>
    <w:rsid w:val="00597501"/>
    <w:rsid w:val="00597FAB"/>
    <w:rsid w:val="005A052C"/>
    <w:rsid w:val="005A07CD"/>
    <w:rsid w:val="005A0856"/>
    <w:rsid w:val="005A0EB8"/>
    <w:rsid w:val="005A0F7F"/>
    <w:rsid w:val="005A1DA0"/>
    <w:rsid w:val="005A2242"/>
    <w:rsid w:val="005A2E6C"/>
    <w:rsid w:val="005A328D"/>
    <w:rsid w:val="005A3538"/>
    <w:rsid w:val="005A37B7"/>
    <w:rsid w:val="005A38A0"/>
    <w:rsid w:val="005A4723"/>
    <w:rsid w:val="005A52E2"/>
    <w:rsid w:val="005A53FE"/>
    <w:rsid w:val="005A545A"/>
    <w:rsid w:val="005A5D5D"/>
    <w:rsid w:val="005A5F53"/>
    <w:rsid w:val="005A63D0"/>
    <w:rsid w:val="005A6F99"/>
    <w:rsid w:val="005A715B"/>
    <w:rsid w:val="005A718C"/>
    <w:rsid w:val="005B0456"/>
    <w:rsid w:val="005B078B"/>
    <w:rsid w:val="005B0872"/>
    <w:rsid w:val="005B0DA5"/>
    <w:rsid w:val="005B1021"/>
    <w:rsid w:val="005B1191"/>
    <w:rsid w:val="005B1330"/>
    <w:rsid w:val="005B15AD"/>
    <w:rsid w:val="005B17BF"/>
    <w:rsid w:val="005B1C6B"/>
    <w:rsid w:val="005B2960"/>
    <w:rsid w:val="005B303C"/>
    <w:rsid w:val="005B350F"/>
    <w:rsid w:val="005B3F60"/>
    <w:rsid w:val="005B3F7A"/>
    <w:rsid w:val="005B44EC"/>
    <w:rsid w:val="005B481E"/>
    <w:rsid w:val="005B48EE"/>
    <w:rsid w:val="005B55CC"/>
    <w:rsid w:val="005B5644"/>
    <w:rsid w:val="005B59BC"/>
    <w:rsid w:val="005B5E63"/>
    <w:rsid w:val="005B5E97"/>
    <w:rsid w:val="005B673B"/>
    <w:rsid w:val="005B7672"/>
    <w:rsid w:val="005B7B71"/>
    <w:rsid w:val="005C032B"/>
    <w:rsid w:val="005C0FD1"/>
    <w:rsid w:val="005C12E9"/>
    <w:rsid w:val="005C1502"/>
    <w:rsid w:val="005C21CD"/>
    <w:rsid w:val="005C24F7"/>
    <w:rsid w:val="005C33F7"/>
    <w:rsid w:val="005C35D4"/>
    <w:rsid w:val="005C362D"/>
    <w:rsid w:val="005C417A"/>
    <w:rsid w:val="005C49BB"/>
    <w:rsid w:val="005C4A5A"/>
    <w:rsid w:val="005C4DFC"/>
    <w:rsid w:val="005C5509"/>
    <w:rsid w:val="005C561E"/>
    <w:rsid w:val="005C5CA5"/>
    <w:rsid w:val="005C667F"/>
    <w:rsid w:val="005C6B97"/>
    <w:rsid w:val="005C6D62"/>
    <w:rsid w:val="005C7397"/>
    <w:rsid w:val="005C777F"/>
    <w:rsid w:val="005C782F"/>
    <w:rsid w:val="005C7853"/>
    <w:rsid w:val="005C7D4D"/>
    <w:rsid w:val="005C7D96"/>
    <w:rsid w:val="005C7F14"/>
    <w:rsid w:val="005D03C1"/>
    <w:rsid w:val="005D03CF"/>
    <w:rsid w:val="005D10CF"/>
    <w:rsid w:val="005D121F"/>
    <w:rsid w:val="005D19C3"/>
    <w:rsid w:val="005D1AC9"/>
    <w:rsid w:val="005D1BA0"/>
    <w:rsid w:val="005D22C4"/>
    <w:rsid w:val="005D299D"/>
    <w:rsid w:val="005D38B6"/>
    <w:rsid w:val="005D391D"/>
    <w:rsid w:val="005D3C2B"/>
    <w:rsid w:val="005D4189"/>
    <w:rsid w:val="005D4245"/>
    <w:rsid w:val="005D4A8C"/>
    <w:rsid w:val="005D4C1A"/>
    <w:rsid w:val="005D5108"/>
    <w:rsid w:val="005D5292"/>
    <w:rsid w:val="005D52B9"/>
    <w:rsid w:val="005D5306"/>
    <w:rsid w:val="005D5AE7"/>
    <w:rsid w:val="005D5DBC"/>
    <w:rsid w:val="005D6DEE"/>
    <w:rsid w:val="005D70EB"/>
    <w:rsid w:val="005E0094"/>
    <w:rsid w:val="005E0976"/>
    <w:rsid w:val="005E0E27"/>
    <w:rsid w:val="005E1EA4"/>
    <w:rsid w:val="005E1FCE"/>
    <w:rsid w:val="005E2062"/>
    <w:rsid w:val="005E2568"/>
    <w:rsid w:val="005E29D4"/>
    <w:rsid w:val="005E2FB2"/>
    <w:rsid w:val="005E401E"/>
    <w:rsid w:val="005E41A2"/>
    <w:rsid w:val="005E4CC2"/>
    <w:rsid w:val="005E5257"/>
    <w:rsid w:val="005E5D79"/>
    <w:rsid w:val="005E602F"/>
    <w:rsid w:val="005E6129"/>
    <w:rsid w:val="005E7527"/>
    <w:rsid w:val="005E753F"/>
    <w:rsid w:val="005E7877"/>
    <w:rsid w:val="005E7947"/>
    <w:rsid w:val="005F115E"/>
    <w:rsid w:val="005F16DA"/>
    <w:rsid w:val="005F1B0D"/>
    <w:rsid w:val="005F1B1B"/>
    <w:rsid w:val="005F1DCF"/>
    <w:rsid w:val="005F1F8A"/>
    <w:rsid w:val="005F20B5"/>
    <w:rsid w:val="005F22B2"/>
    <w:rsid w:val="005F4CE9"/>
    <w:rsid w:val="005F4DB5"/>
    <w:rsid w:val="005F54C1"/>
    <w:rsid w:val="005F560D"/>
    <w:rsid w:val="005F5DC4"/>
    <w:rsid w:val="005F62E2"/>
    <w:rsid w:val="005F6335"/>
    <w:rsid w:val="005F65A1"/>
    <w:rsid w:val="005F6CB2"/>
    <w:rsid w:val="005F6D55"/>
    <w:rsid w:val="00600629"/>
    <w:rsid w:val="00600683"/>
    <w:rsid w:val="0060097A"/>
    <w:rsid w:val="00601D8E"/>
    <w:rsid w:val="0060277C"/>
    <w:rsid w:val="00602AC9"/>
    <w:rsid w:val="0060378B"/>
    <w:rsid w:val="006037B0"/>
    <w:rsid w:val="00603824"/>
    <w:rsid w:val="00603963"/>
    <w:rsid w:val="00604B18"/>
    <w:rsid w:val="00604D0A"/>
    <w:rsid w:val="00604D42"/>
    <w:rsid w:val="00604EB1"/>
    <w:rsid w:val="0060527A"/>
    <w:rsid w:val="0060587C"/>
    <w:rsid w:val="006062B0"/>
    <w:rsid w:val="006064EE"/>
    <w:rsid w:val="00607440"/>
    <w:rsid w:val="006106A6"/>
    <w:rsid w:val="006110FB"/>
    <w:rsid w:val="006112D1"/>
    <w:rsid w:val="00611515"/>
    <w:rsid w:val="00611557"/>
    <w:rsid w:val="0061176E"/>
    <w:rsid w:val="00611C0F"/>
    <w:rsid w:val="00611DFC"/>
    <w:rsid w:val="00612214"/>
    <w:rsid w:val="00612DDD"/>
    <w:rsid w:val="006143EA"/>
    <w:rsid w:val="00615E1E"/>
    <w:rsid w:val="006162B8"/>
    <w:rsid w:val="00616832"/>
    <w:rsid w:val="00616A53"/>
    <w:rsid w:val="00617058"/>
    <w:rsid w:val="006172D3"/>
    <w:rsid w:val="00617EAE"/>
    <w:rsid w:val="00620105"/>
    <w:rsid w:val="0062240C"/>
    <w:rsid w:val="00622659"/>
    <w:rsid w:val="0062282C"/>
    <w:rsid w:val="00622D65"/>
    <w:rsid w:val="00622DD0"/>
    <w:rsid w:val="006230E3"/>
    <w:rsid w:val="0062324D"/>
    <w:rsid w:val="006234C9"/>
    <w:rsid w:val="006234E3"/>
    <w:rsid w:val="00624B80"/>
    <w:rsid w:val="00624BC0"/>
    <w:rsid w:val="006259C9"/>
    <w:rsid w:val="006267C7"/>
    <w:rsid w:val="00626A6A"/>
    <w:rsid w:val="006270B8"/>
    <w:rsid w:val="006276C4"/>
    <w:rsid w:val="006279EB"/>
    <w:rsid w:val="0063009B"/>
    <w:rsid w:val="0063016D"/>
    <w:rsid w:val="00630883"/>
    <w:rsid w:val="006309EE"/>
    <w:rsid w:val="00631098"/>
    <w:rsid w:val="0063194F"/>
    <w:rsid w:val="00631AA9"/>
    <w:rsid w:val="00632991"/>
    <w:rsid w:val="00632A87"/>
    <w:rsid w:val="00633115"/>
    <w:rsid w:val="00633907"/>
    <w:rsid w:val="00633D96"/>
    <w:rsid w:val="00633E76"/>
    <w:rsid w:val="0063432B"/>
    <w:rsid w:val="006345DC"/>
    <w:rsid w:val="00635668"/>
    <w:rsid w:val="00635BEE"/>
    <w:rsid w:val="00636251"/>
    <w:rsid w:val="00636BC8"/>
    <w:rsid w:val="00637709"/>
    <w:rsid w:val="006377B0"/>
    <w:rsid w:val="00637922"/>
    <w:rsid w:val="00640308"/>
    <w:rsid w:val="0064105C"/>
    <w:rsid w:val="0064162D"/>
    <w:rsid w:val="00641A06"/>
    <w:rsid w:val="00641CCC"/>
    <w:rsid w:val="00642704"/>
    <w:rsid w:val="00642CB7"/>
    <w:rsid w:val="0064306D"/>
    <w:rsid w:val="00643770"/>
    <w:rsid w:val="00643CE9"/>
    <w:rsid w:val="00643D5B"/>
    <w:rsid w:val="00643DD7"/>
    <w:rsid w:val="006444F0"/>
    <w:rsid w:val="0064471D"/>
    <w:rsid w:val="006448DC"/>
    <w:rsid w:val="00645506"/>
    <w:rsid w:val="00645FA4"/>
    <w:rsid w:val="00647175"/>
    <w:rsid w:val="006474D2"/>
    <w:rsid w:val="006474FC"/>
    <w:rsid w:val="006502FC"/>
    <w:rsid w:val="00650EF8"/>
    <w:rsid w:val="0065109C"/>
    <w:rsid w:val="00651BC6"/>
    <w:rsid w:val="0065284E"/>
    <w:rsid w:val="00652DCB"/>
    <w:rsid w:val="006531AA"/>
    <w:rsid w:val="00653BB5"/>
    <w:rsid w:val="00654B82"/>
    <w:rsid w:val="00654E5C"/>
    <w:rsid w:val="0065553F"/>
    <w:rsid w:val="0065580B"/>
    <w:rsid w:val="00656C2A"/>
    <w:rsid w:val="00656ED8"/>
    <w:rsid w:val="00660092"/>
    <w:rsid w:val="00660CAF"/>
    <w:rsid w:val="00661358"/>
    <w:rsid w:val="00661884"/>
    <w:rsid w:val="0066190F"/>
    <w:rsid w:val="00661B1D"/>
    <w:rsid w:val="006626C0"/>
    <w:rsid w:val="0066317D"/>
    <w:rsid w:val="00663818"/>
    <w:rsid w:val="00665554"/>
    <w:rsid w:val="006656BC"/>
    <w:rsid w:val="00665A4C"/>
    <w:rsid w:val="00666376"/>
    <w:rsid w:val="0066688A"/>
    <w:rsid w:val="00667A22"/>
    <w:rsid w:val="006709BD"/>
    <w:rsid w:val="00670CED"/>
    <w:rsid w:val="00671759"/>
    <w:rsid w:val="006719B5"/>
    <w:rsid w:val="0067270E"/>
    <w:rsid w:val="0067315B"/>
    <w:rsid w:val="00673F43"/>
    <w:rsid w:val="0067431A"/>
    <w:rsid w:val="0067471B"/>
    <w:rsid w:val="00674A6C"/>
    <w:rsid w:val="00674E61"/>
    <w:rsid w:val="006754C1"/>
    <w:rsid w:val="00675A7A"/>
    <w:rsid w:val="00676108"/>
    <w:rsid w:val="0067661B"/>
    <w:rsid w:val="0067688B"/>
    <w:rsid w:val="00677105"/>
    <w:rsid w:val="006771A4"/>
    <w:rsid w:val="00677E91"/>
    <w:rsid w:val="00680791"/>
    <w:rsid w:val="00680AFC"/>
    <w:rsid w:val="0068100E"/>
    <w:rsid w:val="00681416"/>
    <w:rsid w:val="00681457"/>
    <w:rsid w:val="0068166F"/>
    <w:rsid w:val="00682145"/>
    <w:rsid w:val="0068218C"/>
    <w:rsid w:val="00682C0E"/>
    <w:rsid w:val="00682D77"/>
    <w:rsid w:val="00682F6C"/>
    <w:rsid w:val="006830F5"/>
    <w:rsid w:val="0068325E"/>
    <w:rsid w:val="00683A0C"/>
    <w:rsid w:val="00684BD2"/>
    <w:rsid w:val="006850B9"/>
    <w:rsid w:val="0068512B"/>
    <w:rsid w:val="0068545A"/>
    <w:rsid w:val="006861DD"/>
    <w:rsid w:val="006861E3"/>
    <w:rsid w:val="006863D9"/>
    <w:rsid w:val="006877F4"/>
    <w:rsid w:val="00690928"/>
    <w:rsid w:val="006911BF"/>
    <w:rsid w:val="006913D6"/>
    <w:rsid w:val="00691878"/>
    <w:rsid w:val="00691B8B"/>
    <w:rsid w:val="006924A3"/>
    <w:rsid w:val="00692AE7"/>
    <w:rsid w:val="00692EFA"/>
    <w:rsid w:val="00692FA4"/>
    <w:rsid w:val="006936C1"/>
    <w:rsid w:val="006941D9"/>
    <w:rsid w:val="0069442A"/>
    <w:rsid w:val="00694CBC"/>
    <w:rsid w:val="00694D3D"/>
    <w:rsid w:val="00694EE0"/>
    <w:rsid w:val="00695193"/>
    <w:rsid w:val="006953ED"/>
    <w:rsid w:val="00695851"/>
    <w:rsid w:val="006959EB"/>
    <w:rsid w:val="00696110"/>
    <w:rsid w:val="00696510"/>
    <w:rsid w:val="00697648"/>
    <w:rsid w:val="00697809"/>
    <w:rsid w:val="0069797C"/>
    <w:rsid w:val="00697FC7"/>
    <w:rsid w:val="006A0090"/>
    <w:rsid w:val="006A013B"/>
    <w:rsid w:val="006A0312"/>
    <w:rsid w:val="006A0369"/>
    <w:rsid w:val="006A1865"/>
    <w:rsid w:val="006A192E"/>
    <w:rsid w:val="006A1D1F"/>
    <w:rsid w:val="006A29C6"/>
    <w:rsid w:val="006A2AAF"/>
    <w:rsid w:val="006A2CCD"/>
    <w:rsid w:val="006A2D21"/>
    <w:rsid w:val="006A3A08"/>
    <w:rsid w:val="006A4127"/>
    <w:rsid w:val="006A47D8"/>
    <w:rsid w:val="006A48B3"/>
    <w:rsid w:val="006A4BB8"/>
    <w:rsid w:val="006A5C31"/>
    <w:rsid w:val="006A683C"/>
    <w:rsid w:val="006A6C4C"/>
    <w:rsid w:val="006A70DC"/>
    <w:rsid w:val="006A71B6"/>
    <w:rsid w:val="006A7313"/>
    <w:rsid w:val="006A73A1"/>
    <w:rsid w:val="006A7616"/>
    <w:rsid w:val="006A7983"/>
    <w:rsid w:val="006B0371"/>
    <w:rsid w:val="006B074D"/>
    <w:rsid w:val="006B141B"/>
    <w:rsid w:val="006B1DDA"/>
    <w:rsid w:val="006B259D"/>
    <w:rsid w:val="006B34D5"/>
    <w:rsid w:val="006B3E3F"/>
    <w:rsid w:val="006B4AC4"/>
    <w:rsid w:val="006B53C8"/>
    <w:rsid w:val="006B5E3A"/>
    <w:rsid w:val="006B6775"/>
    <w:rsid w:val="006B6A32"/>
    <w:rsid w:val="006B6A39"/>
    <w:rsid w:val="006B710D"/>
    <w:rsid w:val="006B725A"/>
    <w:rsid w:val="006B7AA2"/>
    <w:rsid w:val="006B7B6F"/>
    <w:rsid w:val="006B7B81"/>
    <w:rsid w:val="006B7EB5"/>
    <w:rsid w:val="006C0ADA"/>
    <w:rsid w:val="006C0B7C"/>
    <w:rsid w:val="006C0BB5"/>
    <w:rsid w:val="006C0DE3"/>
    <w:rsid w:val="006C0E09"/>
    <w:rsid w:val="006C0E39"/>
    <w:rsid w:val="006C15A1"/>
    <w:rsid w:val="006C1F81"/>
    <w:rsid w:val="006C2463"/>
    <w:rsid w:val="006C2DBD"/>
    <w:rsid w:val="006C329F"/>
    <w:rsid w:val="006C3579"/>
    <w:rsid w:val="006C3613"/>
    <w:rsid w:val="006C3BD9"/>
    <w:rsid w:val="006C62F5"/>
    <w:rsid w:val="006C659A"/>
    <w:rsid w:val="006C65A9"/>
    <w:rsid w:val="006C67C3"/>
    <w:rsid w:val="006C6B7A"/>
    <w:rsid w:val="006C6B86"/>
    <w:rsid w:val="006D01F1"/>
    <w:rsid w:val="006D06D9"/>
    <w:rsid w:val="006D0CDF"/>
    <w:rsid w:val="006D0D59"/>
    <w:rsid w:val="006D143A"/>
    <w:rsid w:val="006D1F62"/>
    <w:rsid w:val="006D216D"/>
    <w:rsid w:val="006D2762"/>
    <w:rsid w:val="006D27FC"/>
    <w:rsid w:val="006D428F"/>
    <w:rsid w:val="006D462F"/>
    <w:rsid w:val="006D4771"/>
    <w:rsid w:val="006D4EF1"/>
    <w:rsid w:val="006D5758"/>
    <w:rsid w:val="006D5A49"/>
    <w:rsid w:val="006D63FB"/>
    <w:rsid w:val="006D661C"/>
    <w:rsid w:val="006D6954"/>
    <w:rsid w:val="006D6B54"/>
    <w:rsid w:val="006D7626"/>
    <w:rsid w:val="006E033F"/>
    <w:rsid w:val="006E0552"/>
    <w:rsid w:val="006E06CE"/>
    <w:rsid w:val="006E0B9F"/>
    <w:rsid w:val="006E116C"/>
    <w:rsid w:val="006E16ED"/>
    <w:rsid w:val="006E19CD"/>
    <w:rsid w:val="006E1E69"/>
    <w:rsid w:val="006E209F"/>
    <w:rsid w:val="006E2706"/>
    <w:rsid w:val="006E29A4"/>
    <w:rsid w:val="006E2D68"/>
    <w:rsid w:val="006E2EF9"/>
    <w:rsid w:val="006E3CA0"/>
    <w:rsid w:val="006E3D45"/>
    <w:rsid w:val="006E3FC3"/>
    <w:rsid w:val="006E40A4"/>
    <w:rsid w:val="006E4269"/>
    <w:rsid w:val="006E49C7"/>
    <w:rsid w:val="006E4A18"/>
    <w:rsid w:val="006E4BB1"/>
    <w:rsid w:val="006E5381"/>
    <w:rsid w:val="006E5800"/>
    <w:rsid w:val="006E5A93"/>
    <w:rsid w:val="006E6569"/>
    <w:rsid w:val="006E6757"/>
    <w:rsid w:val="006E7294"/>
    <w:rsid w:val="006E7525"/>
    <w:rsid w:val="006F0121"/>
    <w:rsid w:val="006F01AC"/>
    <w:rsid w:val="006F0BB0"/>
    <w:rsid w:val="006F16D0"/>
    <w:rsid w:val="006F1E75"/>
    <w:rsid w:val="006F1FF9"/>
    <w:rsid w:val="006F243D"/>
    <w:rsid w:val="006F252A"/>
    <w:rsid w:val="006F323D"/>
    <w:rsid w:val="006F34DC"/>
    <w:rsid w:val="006F3824"/>
    <w:rsid w:val="006F4951"/>
    <w:rsid w:val="006F4A24"/>
    <w:rsid w:val="006F5808"/>
    <w:rsid w:val="006F6C93"/>
    <w:rsid w:val="006F7185"/>
    <w:rsid w:val="006F7694"/>
    <w:rsid w:val="006F7D6F"/>
    <w:rsid w:val="006F7DFD"/>
    <w:rsid w:val="006F7E7A"/>
    <w:rsid w:val="006F7F8D"/>
    <w:rsid w:val="007010B0"/>
    <w:rsid w:val="0070186F"/>
    <w:rsid w:val="00702012"/>
    <w:rsid w:val="00702014"/>
    <w:rsid w:val="00702111"/>
    <w:rsid w:val="00703123"/>
    <w:rsid w:val="0070386F"/>
    <w:rsid w:val="00703EF7"/>
    <w:rsid w:val="00704B9B"/>
    <w:rsid w:val="0070554E"/>
    <w:rsid w:val="00705EAB"/>
    <w:rsid w:val="00705FCC"/>
    <w:rsid w:val="00706642"/>
    <w:rsid w:val="007068C2"/>
    <w:rsid w:val="00706FD8"/>
    <w:rsid w:val="007072A7"/>
    <w:rsid w:val="00707A43"/>
    <w:rsid w:val="00707B8E"/>
    <w:rsid w:val="007103AB"/>
    <w:rsid w:val="007105F1"/>
    <w:rsid w:val="00710CA8"/>
    <w:rsid w:val="00712762"/>
    <w:rsid w:val="00712957"/>
    <w:rsid w:val="00713165"/>
    <w:rsid w:val="007136C1"/>
    <w:rsid w:val="00713742"/>
    <w:rsid w:val="00713CE3"/>
    <w:rsid w:val="00713FB8"/>
    <w:rsid w:val="007144BA"/>
    <w:rsid w:val="0071452A"/>
    <w:rsid w:val="00714643"/>
    <w:rsid w:val="00715CF3"/>
    <w:rsid w:val="00716296"/>
    <w:rsid w:val="00716456"/>
    <w:rsid w:val="007168BC"/>
    <w:rsid w:val="00716CE6"/>
    <w:rsid w:val="00717780"/>
    <w:rsid w:val="007178F5"/>
    <w:rsid w:val="00717B0C"/>
    <w:rsid w:val="00717B34"/>
    <w:rsid w:val="00717D19"/>
    <w:rsid w:val="007200D1"/>
    <w:rsid w:val="00720263"/>
    <w:rsid w:val="007202AD"/>
    <w:rsid w:val="00720A15"/>
    <w:rsid w:val="00720F8A"/>
    <w:rsid w:val="007213C5"/>
    <w:rsid w:val="007221F9"/>
    <w:rsid w:val="00722359"/>
    <w:rsid w:val="00722390"/>
    <w:rsid w:val="00722BBA"/>
    <w:rsid w:val="00722D98"/>
    <w:rsid w:val="007233E4"/>
    <w:rsid w:val="007239D3"/>
    <w:rsid w:val="00723F0D"/>
    <w:rsid w:val="007245E7"/>
    <w:rsid w:val="00724F8C"/>
    <w:rsid w:val="00725452"/>
    <w:rsid w:val="00726801"/>
    <w:rsid w:val="00727408"/>
    <w:rsid w:val="007278D3"/>
    <w:rsid w:val="00727953"/>
    <w:rsid w:val="00727E28"/>
    <w:rsid w:val="007300A7"/>
    <w:rsid w:val="00730156"/>
    <w:rsid w:val="007301C2"/>
    <w:rsid w:val="00730C4C"/>
    <w:rsid w:val="007317CA"/>
    <w:rsid w:val="00731F88"/>
    <w:rsid w:val="0073232B"/>
    <w:rsid w:val="007325BB"/>
    <w:rsid w:val="007325DA"/>
    <w:rsid w:val="007328F0"/>
    <w:rsid w:val="00732CDB"/>
    <w:rsid w:val="00732F37"/>
    <w:rsid w:val="00734E1C"/>
    <w:rsid w:val="0073508E"/>
    <w:rsid w:val="007358D5"/>
    <w:rsid w:val="007366AC"/>
    <w:rsid w:val="0073755E"/>
    <w:rsid w:val="0073767A"/>
    <w:rsid w:val="0074049F"/>
    <w:rsid w:val="0074054E"/>
    <w:rsid w:val="00740F72"/>
    <w:rsid w:val="00741246"/>
    <w:rsid w:val="007416C9"/>
    <w:rsid w:val="00741A96"/>
    <w:rsid w:val="007420FA"/>
    <w:rsid w:val="00743A45"/>
    <w:rsid w:val="00743D7A"/>
    <w:rsid w:val="0074414C"/>
    <w:rsid w:val="0074419F"/>
    <w:rsid w:val="0074460B"/>
    <w:rsid w:val="007446FA"/>
    <w:rsid w:val="00744884"/>
    <w:rsid w:val="0074563E"/>
    <w:rsid w:val="00745882"/>
    <w:rsid w:val="007460CD"/>
    <w:rsid w:val="0074631B"/>
    <w:rsid w:val="007464BB"/>
    <w:rsid w:val="007468EB"/>
    <w:rsid w:val="00746B4E"/>
    <w:rsid w:val="00746D66"/>
    <w:rsid w:val="007472DD"/>
    <w:rsid w:val="007473C4"/>
    <w:rsid w:val="007476C4"/>
    <w:rsid w:val="007477BF"/>
    <w:rsid w:val="0074794D"/>
    <w:rsid w:val="00747A85"/>
    <w:rsid w:val="00747B07"/>
    <w:rsid w:val="00747DA6"/>
    <w:rsid w:val="00747E57"/>
    <w:rsid w:val="00747FCA"/>
    <w:rsid w:val="0075016B"/>
    <w:rsid w:val="00750C78"/>
    <w:rsid w:val="00750CB8"/>
    <w:rsid w:val="0075105E"/>
    <w:rsid w:val="00751752"/>
    <w:rsid w:val="00751AF1"/>
    <w:rsid w:val="00751BAE"/>
    <w:rsid w:val="00751D06"/>
    <w:rsid w:val="007531BC"/>
    <w:rsid w:val="0075341C"/>
    <w:rsid w:val="00753D8D"/>
    <w:rsid w:val="0075421A"/>
    <w:rsid w:val="0075421C"/>
    <w:rsid w:val="00754B97"/>
    <w:rsid w:val="007551B0"/>
    <w:rsid w:val="00755FFC"/>
    <w:rsid w:val="00756C07"/>
    <w:rsid w:val="0075771A"/>
    <w:rsid w:val="00757F7A"/>
    <w:rsid w:val="007609EB"/>
    <w:rsid w:val="00761ACE"/>
    <w:rsid w:val="00761B5E"/>
    <w:rsid w:val="0076200E"/>
    <w:rsid w:val="00762D98"/>
    <w:rsid w:val="0076307B"/>
    <w:rsid w:val="007634AD"/>
    <w:rsid w:val="00763EC4"/>
    <w:rsid w:val="00763F2D"/>
    <w:rsid w:val="0076424F"/>
    <w:rsid w:val="007643DC"/>
    <w:rsid w:val="00764AF5"/>
    <w:rsid w:val="00765093"/>
    <w:rsid w:val="007654F2"/>
    <w:rsid w:val="007654FD"/>
    <w:rsid w:val="00765637"/>
    <w:rsid w:val="00765890"/>
    <w:rsid w:val="0076672E"/>
    <w:rsid w:val="00767D76"/>
    <w:rsid w:val="00770420"/>
    <w:rsid w:val="0077053D"/>
    <w:rsid w:val="0077065F"/>
    <w:rsid w:val="00770B46"/>
    <w:rsid w:val="00772AA2"/>
    <w:rsid w:val="007730DA"/>
    <w:rsid w:val="0077444E"/>
    <w:rsid w:val="0077455C"/>
    <w:rsid w:val="00775504"/>
    <w:rsid w:val="00775552"/>
    <w:rsid w:val="007755F1"/>
    <w:rsid w:val="00775B48"/>
    <w:rsid w:val="00777954"/>
    <w:rsid w:val="00777B0E"/>
    <w:rsid w:val="00780856"/>
    <w:rsid w:val="00780B93"/>
    <w:rsid w:val="00781562"/>
    <w:rsid w:val="007820EA"/>
    <w:rsid w:val="0078221E"/>
    <w:rsid w:val="00782250"/>
    <w:rsid w:val="00782849"/>
    <w:rsid w:val="00783398"/>
    <w:rsid w:val="0078442A"/>
    <w:rsid w:val="007844AE"/>
    <w:rsid w:val="00784B41"/>
    <w:rsid w:val="00784D22"/>
    <w:rsid w:val="00784D89"/>
    <w:rsid w:val="0078534B"/>
    <w:rsid w:val="00785538"/>
    <w:rsid w:val="00785794"/>
    <w:rsid w:val="007859E6"/>
    <w:rsid w:val="0078718E"/>
    <w:rsid w:val="0078795C"/>
    <w:rsid w:val="00787ED1"/>
    <w:rsid w:val="007902B7"/>
    <w:rsid w:val="00790D67"/>
    <w:rsid w:val="00791BD1"/>
    <w:rsid w:val="007920B8"/>
    <w:rsid w:val="00792383"/>
    <w:rsid w:val="0079268B"/>
    <w:rsid w:val="007928EE"/>
    <w:rsid w:val="00792C79"/>
    <w:rsid w:val="00792E53"/>
    <w:rsid w:val="007937D5"/>
    <w:rsid w:val="00793C8F"/>
    <w:rsid w:val="00793E04"/>
    <w:rsid w:val="00794180"/>
    <w:rsid w:val="007942F2"/>
    <w:rsid w:val="00794B25"/>
    <w:rsid w:val="00794CC7"/>
    <w:rsid w:val="00795097"/>
    <w:rsid w:val="007950CA"/>
    <w:rsid w:val="00795854"/>
    <w:rsid w:val="00795900"/>
    <w:rsid w:val="00795F5F"/>
    <w:rsid w:val="00796022"/>
    <w:rsid w:val="00796734"/>
    <w:rsid w:val="00796797"/>
    <w:rsid w:val="00796C2C"/>
    <w:rsid w:val="00796E8B"/>
    <w:rsid w:val="00797412"/>
    <w:rsid w:val="007974EE"/>
    <w:rsid w:val="007978E7"/>
    <w:rsid w:val="00797BC4"/>
    <w:rsid w:val="007A02E4"/>
    <w:rsid w:val="007A05CF"/>
    <w:rsid w:val="007A0C77"/>
    <w:rsid w:val="007A12E8"/>
    <w:rsid w:val="007A15AE"/>
    <w:rsid w:val="007A1E12"/>
    <w:rsid w:val="007A2121"/>
    <w:rsid w:val="007A254D"/>
    <w:rsid w:val="007A2A01"/>
    <w:rsid w:val="007A2DE9"/>
    <w:rsid w:val="007A2F34"/>
    <w:rsid w:val="007A360B"/>
    <w:rsid w:val="007A4143"/>
    <w:rsid w:val="007A415C"/>
    <w:rsid w:val="007A43F0"/>
    <w:rsid w:val="007A57C7"/>
    <w:rsid w:val="007A5C65"/>
    <w:rsid w:val="007A5E23"/>
    <w:rsid w:val="007A5E4A"/>
    <w:rsid w:val="007A6E11"/>
    <w:rsid w:val="007A74C6"/>
    <w:rsid w:val="007A7513"/>
    <w:rsid w:val="007A7BE1"/>
    <w:rsid w:val="007B0A57"/>
    <w:rsid w:val="007B106A"/>
    <w:rsid w:val="007B1358"/>
    <w:rsid w:val="007B3035"/>
    <w:rsid w:val="007B303A"/>
    <w:rsid w:val="007B4946"/>
    <w:rsid w:val="007B4B2E"/>
    <w:rsid w:val="007B4CFE"/>
    <w:rsid w:val="007B56C8"/>
    <w:rsid w:val="007B690E"/>
    <w:rsid w:val="007B7BB4"/>
    <w:rsid w:val="007B7BCB"/>
    <w:rsid w:val="007C32AC"/>
    <w:rsid w:val="007C3575"/>
    <w:rsid w:val="007C36FE"/>
    <w:rsid w:val="007C3905"/>
    <w:rsid w:val="007C42DB"/>
    <w:rsid w:val="007C4471"/>
    <w:rsid w:val="007C48AA"/>
    <w:rsid w:val="007C4E85"/>
    <w:rsid w:val="007C5010"/>
    <w:rsid w:val="007C519C"/>
    <w:rsid w:val="007C54A0"/>
    <w:rsid w:val="007C553E"/>
    <w:rsid w:val="007C589E"/>
    <w:rsid w:val="007C59F6"/>
    <w:rsid w:val="007C72FB"/>
    <w:rsid w:val="007C7758"/>
    <w:rsid w:val="007C77B8"/>
    <w:rsid w:val="007D0D4E"/>
    <w:rsid w:val="007D12B8"/>
    <w:rsid w:val="007D12EC"/>
    <w:rsid w:val="007D18E5"/>
    <w:rsid w:val="007D20E0"/>
    <w:rsid w:val="007D2103"/>
    <w:rsid w:val="007D29A1"/>
    <w:rsid w:val="007D2BF1"/>
    <w:rsid w:val="007D39DF"/>
    <w:rsid w:val="007D51CB"/>
    <w:rsid w:val="007D577B"/>
    <w:rsid w:val="007D5DFD"/>
    <w:rsid w:val="007D6826"/>
    <w:rsid w:val="007D6B19"/>
    <w:rsid w:val="007D794D"/>
    <w:rsid w:val="007E0168"/>
    <w:rsid w:val="007E0545"/>
    <w:rsid w:val="007E0E3A"/>
    <w:rsid w:val="007E11E4"/>
    <w:rsid w:val="007E12D3"/>
    <w:rsid w:val="007E1369"/>
    <w:rsid w:val="007E17BB"/>
    <w:rsid w:val="007E196C"/>
    <w:rsid w:val="007E1C98"/>
    <w:rsid w:val="007E20F6"/>
    <w:rsid w:val="007E2174"/>
    <w:rsid w:val="007E2224"/>
    <w:rsid w:val="007E2378"/>
    <w:rsid w:val="007E2BBE"/>
    <w:rsid w:val="007E33B4"/>
    <w:rsid w:val="007E3ABB"/>
    <w:rsid w:val="007E4065"/>
    <w:rsid w:val="007E42DA"/>
    <w:rsid w:val="007E48E9"/>
    <w:rsid w:val="007E5141"/>
    <w:rsid w:val="007E5675"/>
    <w:rsid w:val="007E5C7C"/>
    <w:rsid w:val="007E662A"/>
    <w:rsid w:val="007E6A3D"/>
    <w:rsid w:val="007E6BC4"/>
    <w:rsid w:val="007E76D2"/>
    <w:rsid w:val="007E7DA4"/>
    <w:rsid w:val="007E7ED5"/>
    <w:rsid w:val="007F0D49"/>
    <w:rsid w:val="007F12EC"/>
    <w:rsid w:val="007F15DD"/>
    <w:rsid w:val="007F1D8D"/>
    <w:rsid w:val="007F1F1E"/>
    <w:rsid w:val="007F2643"/>
    <w:rsid w:val="007F2A6E"/>
    <w:rsid w:val="007F3C01"/>
    <w:rsid w:val="007F3C69"/>
    <w:rsid w:val="007F48D5"/>
    <w:rsid w:val="007F4969"/>
    <w:rsid w:val="007F4EBA"/>
    <w:rsid w:val="007F5CB4"/>
    <w:rsid w:val="007F72B9"/>
    <w:rsid w:val="008000F5"/>
    <w:rsid w:val="00800286"/>
    <w:rsid w:val="0080071B"/>
    <w:rsid w:val="00800C1B"/>
    <w:rsid w:val="008032BF"/>
    <w:rsid w:val="008032F3"/>
    <w:rsid w:val="00803434"/>
    <w:rsid w:val="0080363A"/>
    <w:rsid w:val="00804BE7"/>
    <w:rsid w:val="00804CFF"/>
    <w:rsid w:val="00804F96"/>
    <w:rsid w:val="008057CD"/>
    <w:rsid w:val="00805967"/>
    <w:rsid w:val="00807B11"/>
    <w:rsid w:val="00807C03"/>
    <w:rsid w:val="008103FF"/>
    <w:rsid w:val="00810575"/>
    <w:rsid w:val="00810C9E"/>
    <w:rsid w:val="008113A5"/>
    <w:rsid w:val="00811ABD"/>
    <w:rsid w:val="00811EA2"/>
    <w:rsid w:val="00812066"/>
    <w:rsid w:val="008120BA"/>
    <w:rsid w:val="008129AD"/>
    <w:rsid w:val="008137D7"/>
    <w:rsid w:val="00813C47"/>
    <w:rsid w:val="00814820"/>
    <w:rsid w:val="008153E0"/>
    <w:rsid w:val="00815698"/>
    <w:rsid w:val="00815846"/>
    <w:rsid w:val="00815DBC"/>
    <w:rsid w:val="00815F33"/>
    <w:rsid w:val="0081691B"/>
    <w:rsid w:val="00816FE3"/>
    <w:rsid w:val="008176E1"/>
    <w:rsid w:val="00817937"/>
    <w:rsid w:val="0082046C"/>
    <w:rsid w:val="00820D43"/>
    <w:rsid w:val="00820D7E"/>
    <w:rsid w:val="00821CE8"/>
    <w:rsid w:val="00821D6D"/>
    <w:rsid w:val="00821DB1"/>
    <w:rsid w:val="00822E11"/>
    <w:rsid w:val="00823C1F"/>
    <w:rsid w:val="00824C10"/>
    <w:rsid w:val="00824F0E"/>
    <w:rsid w:val="008250EB"/>
    <w:rsid w:val="008259E6"/>
    <w:rsid w:val="00825ACF"/>
    <w:rsid w:val="008260AF"/>
    <w:rsid w:val="008262B6"/>
    <w:rsid w:val="0082718B"/>
    <w:rsid w:val="0082762E"/>
    <w:rsid w:val="00827C20"/>
    <w:rsid w:val="00827D7F"/>
    <w:rsid w:val="00830044"/>
    <w:rsid w:val="00830073"/>
    <w:rsid w:val="008307BB"/>
    <w:rsid w:val="00830FC4"/>
    <w:rsid w:val="008310C9"/>
    <w:rsid w:val="00831155"/>
    <w:rsid w:val="00831963"/>
    <w:rsid w:val="0083199E"/>
    <w:rsid w:val="00831BCD"/>
    <w:rsid w:val="00831D28"/>
    <w:rsid w:val="008324AF"/>
    <w:rsid w:val="00832C19"/>
    <w:rsid w:val="00833668"/>
    <w:rsid w:val="00834D5D"/>
    <w:rsid w:val="00835373"/>
    <w:rsid w:val="00835C80"/>
    <w:rsid w:val="0083678C"/>
    <w:rsid w:val="00836988"/>
    <w:rsid w:val="00836F8B"/>
    <w:rsid w:val="0083737B"/>
    <w:rsid w:val="00837414"/>
    <w:rsid w:val="00837B12"/>
    <w:rsid w:val="00840217"/>
    <w:rsid w:val="008419BD"/>
    <w:rsid w:val="00841CE3"/>
    <w:rsid w:val="00841E5E"/>
    <w:rsid w:val="00843224"/>
    <w:rsid w:val="008433C9"/>
    <w:rsid w:val="00843A9A"/>
    <w:rsid w:val="00843AE0"/>
    <w:rsid w:val="0084450D"/>
    <w:rsid w:val="00844617"/>
    <w:rsid w:val="008452BF"/>
    <w:rsid w:val="008452CD"/>
    <w:rsid w:val="00845B36"/>
    <w:rsid w:val="00845CF6"/>
    <w:rsid w:val="00845D14"/>
    <w:rsid w:val="00845D7B"/>
    <w:rsid w:val="0084623C"/>
    <w:rsid w:val="00846341"/>
    <w:rsid w:val="008466D4"/>
    <w:rsid w:val="0084675F"/>
    <w:rsid w:val="0084698D"/>
    <w:rsid w:val="00846D73"/>
    <w:rsid w:val="00847042"/>
    <w:rsid w:val="008501BE"/>
    <w:rsid w:val="00850F17"/>
    <w:rsid w:val="00851290"/>
    <w:rsid w:val="00851D8B"/>
    <w:rsid w:val="0085233B"/>
    <w:rsid w:val="008526D5"/>
    <w:rsid w:val="00852BBB"/>
    <w:rsid w:val="00852E18"/>
    <w:rsid w:val="00852FAF"/>
    <w:rsid w:val="00853837"/>
    <w:rsid w:val="00854140"/>
    <w:rsid w:val="008542A6"/>
    <w:rsid w:val="008551FE"/>
    <w:rsid w:val="0085553A"/>
    <w:rsid w:val="00855978"/>
    <w:rsid w:val="00855A38"/>
    <w:rsid w:val="00857E68"/>
    <w:rsid w:val="00857F40"/>
    <w:rsid w:val="008604B2"/>
    <w:rsid w:val="00860A71"/>
    <w:rsid w:val="00860BDD"/>
    <w:rsid w:val="00860DB7"/>
    <w:rsid w:val="00860E38"/>
    <w:rsid w:val="0086186D"/>
    <w:rsid w:val="00862573"/>
    <w:rsid w:val="0086299D"/>
    <w:rsid w:val="0086345F"/>
    <w:rsid w:val="00863E64"/>
    <w:rsid w:val="008642DD"/>
    <w:rsid w:val="0086439A"/>
    <w:rsid w:val="00864548"/>
    <w:rsid w:val="00864681"/>
    <w:rsid w:val="0086499E"/>
    <w:rsid w:val="00865096"/>
    <w:rsid w:val="0086541C"/>
    <w:rsid w:val="00865865"/>
    <w:rsid w:val="00865FB2"/>
    <w:rsid w:val="0086610B"/>
    <w:rsid w:val="0086666E"/>
    <w:rsid w:val="00866EE2"/>
    <w:rsid w:val="00866F38"/>
    <w:rsid w:val="00867598"/>
    <w:rsid w:val="00867F3F"/>
    <w:rsid w:val="0087054F"/>
    <w:rsid w:val="00871017"/>
    <w:rsid w:val="00871165"/>
    <w:rsid w:val="00871679"/>
    <w:rsid w:val="0087218C"/>
    <w:rsid w:val="0087243A"/>
    <w:rsid w:val="0087304C"/>
    <w:rsid w:val="0087384D"/>
    <w:rsid w:val="00874359"/>
    <w:rsid w:val="00874456"/>
    <w:rsid w:val="008747DE"/>
    <w:rsid w:val="008751E6"/>
    <w:rsid w:val="0087532C"/>
    <w:rsid w:val="00875739"/>
    <w:rsid w:val="00875BE4"/>
    <w:rsid w:val="00875E12"/>
    <w:rsid w:val="00875FE5"/>
    <w:rsid w:val="0087609C"/>
    <w:rsid w:val="00876333"/>
    <w:rsid w:val="00876948"/>
    <w:rsid w:val="0087763C"/>
    <w:rsid w:val="0088027D"/>
    <w:rsid w:val="00880F22"/>
    <w:rsid w:val="00882186"/>
    <w:rsid w:val="00882636"/>
    <w:rsid w:val="00883B0F"/>
    <w:rsid w:val="00883CDE"/>
    <w:rsid w:val="00883DF3"/>
    <w:rsid w:val="0088453F"/>
    <w:rsid w:val="008849D5"/>
    <w:rsid w:val="008849DC"/>
    <w:rsid w:val="00884D26"/>
    <w:rsid w:val="008857AC"/>
    <w:rsid w:val="00886575"/>
    <w:rsid w:val="0088682C"/>
    <w:rsid w:val="008868CB"/>
    <w:rsid w:val="008869E9"/>
    <w:rsid w:val="00886E45"/>
    <w:rsid w:val="00886F9E"/>
    <w:rsid w:val="008874F8"/>
    <w:rsid w:val="0088778B"/>
    <w:rsid w:val="0088797C"/>
    <w:rsid w:val="00890C10"/>
    <w:rsid w:val="00890EEB"/>
    <w:rsid w:val="00890FB9"/>
    <w:rsid w:val="00892600"/>
    <w:rsid w:val="008926C3"/>
    <w:rsid w:val="00892891"/>
    <w:rsid w:val="00892BC4"/>
    <w:rsid w:val="00892C8F"/>
    <w:rsid w:val="00892FF1"/>
    <w:rsid w:val="00893285"/>
    <w:rsid w:val="0089332E"/>
    <w:rsid w:val="0089358F"/>
    <w:rsid w:val="008936A1"/>
    <w:rsid w:val="008937DE"/>
    <w:rsid w:val="00894914"/>
    <w:rsid w:val="008957DE"/>
    <w:rsid w:val="00895BDC"/>
    <w:rsid w:val="008969A8"/>
    <w:rsid w:val="00896ADC"/>
    <w:rsid w:val="00896B9D"/>
    <w:rsid w:val="0089702C"/>
    <w:rsid w:val="00897668"/>
    <w:rsid w:val="00897895"/>
    <w:rsid w:val="0089799B"/>
    <w:rsid w:val="008A0117"/>
    <w:rsid w:val="008A03C7"/>
    <w:rsid w:val="008A04BC"/>
    <w:rsid w:val="008A05F9"/>
    <w:rsid w:val="008A09E9"/>
    <w:rsid w:val="008A0ADD"/>
    <w:rsid w:val="008A109E"/>
    <w:rsid w:val="008A1401"/>
    <w:rsid w:val="008A277B"/>
    <w:rsid w:val="008A2D67"/>
    <w:rsid w:val="008A387C"/>
    <w:rsid w:val="008A3975"/>
    <w:rsid w:val="008A3AC6"/>
    <w:rsid w:val="008A415C"/>
    <w:rsid w:val="008A4C05"/>
    <w:rsid w:val="008A4E29"/>
    <w:rsid w:val="008A50CB"/>
    <w:rsid w:val="008A543B"/>
    <w:rsid w:val="008A5E46"/>
    <w:rsid w:val="008A6F83"/>
    <w:rsid w:val="008A7503"/>
    <w:rsid w:val="008B05EF"/>
    <w:rsid w:val="008B0B18"/>
    <w:rsid w:val="008B10DC"/>
    <w:rsid w:val="008B1C0E"/>
    <w:rsid w:val="008B1CA9"/>
    <w:rsid w:val="008B24B0"/>
    <w:rsid w:val="008B2AA2"/>
    <w:rsid w:val="008B374E"/>
    <w:rsid w:val="008B3A01"/>
    <w:rsid w:val="008B4BF9"/>
    <w:rsid w:val="008B5254"/>
    <w:rsid w:val="008B52FF"/>
    <w:rsid w:val="008B55C9"/>
    <w:rsid w:val="008B5E54"/>
    <w:rsid w:val="008B6747"/>
    <w:rsid w:val="008B6F4F"/>
    <w:rsid w:val="008B72F2"/>
    <w:rsid w:val="008B7D40"/>
    <w:rsid w:val="008C01AA"/>
    <w:rsid w:val="008C03EA"/>
    <w:rsid w:val="008C192E"/>
    <w:rsid w:val="008C205A"/>
    <w:rsid w:val="008C2404"/>
    <w:rsid w:val="008C2840"/>
    <w:rsid w:val="008C2A46"/>
    <w:rsid w:val="008C30CA"/>
    <w:rsid w:val="008C3213"/>
    <w:rsid w:val="008C331D"/>
    <w:rsid w:val="008C33D7"/>
    <w:rsid w:val="008C3840"/>
    <w:rsid w:val="008C3EB6"/>
    <w:rsid w:val="008C3EE1"/>
    <w:rsid w:val="008C424D"/>
    <w:rsid w:val="008C4287"/>
    <w:rsid w:val="008C49CD"/>
    <w:rsid w:val="008C4CA3"/>
    <w:rsid w:val="008C5275"/>
    <w:rsid w:val="008C6695"/>
    <w:rsid w:val="008C684B"/>
    <w:rsid w:val="008C6A92"/>
    <w:rsid w:val="008C6E3B"/>
    <w:rsid w:val="008C78B8"/>
    <w:rsid w:val="008C7C33"/>
    <w:rsid w:val="008C7FA5"/>
    <w:rsid w:val="008D02D0"/>
    <w:rsid w:val="008D0BCC"/>
    <w:rsid w:val="008D0E0E"/>
    <w:rsid w:val="008D0F8E"/>
    <w:rsid w:val="008D1322"/>
    <w:rsid w:val="008D182E"/>
    <w:rsid w:val="008D26E3"/>
    <w:rsid w:val="008D2B1D"/>
    <w:rsid w:val="008D2B61"/>
    <w:rsid w:val="008D311B"/>
    <w:rsid w:val="008D316C"/>
    <w:rsid w:val="008D43DA"/>
    <w:rsid w:val="008D493B"/>
    <w:rsid w:val="008D51FA"/>
    <w:rsid w:val="008D5306"/>
    <w:rsid w:val="008D57DB"/>
    <w:rsid w:val="008D59CD"/>
    <w:rsid w:val="008D5A4D"/>
    <w:rsid w:val="008D5A61"/>
    <w:rsid w:val="008D5AA0"/>
    <w:rsid w:val="008D5CAF"/>
    <w:rsid w:val="008D5D24"/>
    <w:rsid w:val="008D609A"/>
    <w:rsid w:val="008D60FC"/>
    <w:rsid w:val="008D63BB"/>
    <w:rsid w:val="008D6434"/>
    <w:rsid w:val="008D648F"/>
    <w:rsid w:val="008D6883"/>
    <w:rsid w:val="008D75A5"/>
    <w:rsid w:val="008D7928"/>
    <w:rsid w:val="008E050D"/>
    <w:rsid w:val="008E0954"/>
    <w:rsid w:val="008E13C2"/>
    <w:rsid w:val="008E1447"/>
    <w:rsid w:val="008E1C9C"/>
    <w:rsid w:val="008E1DD3"/>
    <w:rsid w:val="008E2993"/>
    <w:rsid w:val="008E3051"/>
    <w:rsid w:val="008E405B"/>
    <w:rsid w:val="008E44F2"/>
    <w:rsid w:val="008E4C6A"/>
    <w:rsid w:val="008E4F31"/>
    <w:rsid w:val="008E4F5C"/>
    <w:rsid w:val="008E5558"/>
    <w:rsid w:val="008E57C9"/>
    <w:rsid w:val="008E5911"/>
    <w:rsid w:val="008E6076"/>
    <w:rsid w:val="008E731D"/>
    <w:rsid w:val="008E7512"/>
    <w:rsid w:val="008E78E2"/>
    <w:rsid w:val="008E7C01"/>
    <w:rsid w:val="008F1007"/>
    <w:rsid w:val="008F17D1"/>
    <w:rsid w:val="008F1804"/>
    <w:rsid w:val="008F1C9E"/>
    <w:rsid w:val="008F1DE5"/>
    <w:rsid w:val="008F2A04"/>
    <w:rsid w:val="008F2A38"/>
    <w:rsid w:val="008F2BA7"/>
    <w:rsid w:val="008F3531"/>
    <w:rsid w:val="008F35E8"/>
    <w:rsid w:val="008F404F"/>
    <w:rsid w:val="008F499C"/>
    <w:rsid w:val="008F5059"/>
    <w:rsid w:val="008F5A01"/>
    <w:rsid w:val="008F673E"/>
    <w:rsid w:val="008F67ED"/>
    <w:rsid w:val="008F68F6"/>
    <w:rsid w:val="008F6C63"/>
    <w:rsid w:val="008F6E8D"/>
    <w:rsid w:val="008F797A"/>
    <w:rsid w:val="008F79B0"/>
    <w:rsid w:val="008F7C6E"/>
    <w:rsid w:val="009000E4"/>
    <w:rsid w:val="00900282"/>
    <w:rsid w:val="00900549"/>
    <w:rsid w:val="0090058B"/>
    <w:rsid w:val="00900775"/>
    <w:rsid w:val="00900CDC"/>
    <w:rsid w:val="00901453"/>
    <w:rsid w:val="00901A70"/>
    <w:rsid w:val="009025EB"/>
    <w:rsid w:val="00903DE0"/>
    <w:rsid w:val="009047DC"/>
    <w:rsid w:val="00904B67"/>
    <w:rsid w:val="00905105"/>
    <w:rsid w:val="00905B19"/>
    <w:rsid w:val="00905DA6"/>
    <w:rsid w:val="00906736"/>
    <w:rsid w:val="00906936"/>
    <w:rsid w:val="00906C74"/>
    <w:rsid w:val="00907832"/>
    <w:rsid w:val="00910361"/>
    <w:rsid w:val="009117C5"/>
    <w:rsid w:val="0091188C"/>
    <w:rsid w:val="00911CC4"/>
    <w:rsid w:val="00911FA8"/>
    <w:rsid w:val="00913208"/>
    <w:rsid w:val="0091334A"/>
    <w:rsid w:val="009135AE"/>
    <w:rsid w:val="00913758"/>
    <w:rsid w:val="009137AB"/>
    <w:rsid w:val="009137B9"/>
    <w:rsid w:val="00913899"/>
    <w:rsid w:val="00914AA9"/>
    <w:rsid w:val="00915668"/>
    <w:rsid w:val="00915EAC"/>
    <w:rsid w:val="009163E5"/>
    <w:rsid w:val="00916A25"/>
    <w:rsid w:val="00916A53"/>
    <w:rsid w:val="0091753B"/>
    <w:rsid w:val="00917868"/>
    <w:rsid w:val="00917F65"/>
    <w:rsid w:val="0092018B"/>
    <w:rsid w:val="0092084D"/>
    <w:rsid w:val="00920AE2"/>
    <w:rsid w:val="00920C78"/>
    <w:rsid w:val="00922E21"/>
    <w:rsid w:val="00923085"/>
    <w:rsid w:val="009236BA"/>
    <w:rsid w:val="00923C7C"/>
    <w:rsid w:val="00924293"/>
    <w:rsid w:val="00924736"/>
    <w:rsid w:val="00924AC6"/>
    <w:rsid w:val="00926E42"/>
    <w:rsid w:val="00927020"/>
    <w:rsid w:val="009274A0"/>
    <w:rsid w:val="009301FA"/>
    <w:rsid w:val="009306DE"/>
    <w:rsid w:val="00930F86"/>
    <w:rsid w:val="00931A39"/>
    <w:rsid w:val="009322F3"/>
    <w:rsid w:val="00932344"/>
    <w:rsid w:val="009333D5"/>
    <w:rsid w:val="009333E0"/>
    <w:rsid w:val="00933606"/>
    <w:rsid w:val="009336F0"/>
    <w:rsid w:val="00933E04"/>
    <w:rsid w:val="00934563"/>
    <w:rsid w:val="009346F5"/>
    <w:rsid w:val="00935611"/>
    <w:rsid w:val="009359AB"/>
    <w:rsid w:val="00935D1F"/>
    <w:rsid w:val="00935F0C"/>
    <w:rsid w:val="00936E68"/>
    <w:rsid w:val="00936FDF"/>
    <w:rsid w:val="00937250"/>
    <w:rsid w:val="00937427"/>
    <w:rsid w:val="009376F3"/>
    <w:rsid w:val="00937A55"/>
    <w:rsid w:val="00937A6D"/>
    <w:rsid w:val="00937C2E"/>
    <w:rsid w:val="00940040"/>
    <w:rsid w:val="009400DD"/>
    <w:rsid w:val="0094066B"/>
    <w:rsid w:val="00940A72"/>
    <w:rsid w:val="00940C2A"/>
    <w:rsid w:val="009410DC"/>
    <w:rsid w:val="009414CB"/>
    <w:rsid w:val="00941621"/>
    <w:rsid w:val="00941936"/>
    <w:rsid w:val="00941C6F"/>
    <w:rsid w:val="00941F46"/>
    <w:rsid w:val="0094241E"/>
    <w:rsid w:val="009441D2"/>
    <w:rsid w:val="00944459"/>
    <w:rsid w:val="00944D4C"/>
    <w:rsid w:val="0094629F"/>
    <w:rsid w:val="00946B26"/>
    <w:rsid w:val="00946B59"/>
    <w:rsid w:val="00947361"/>
    <w:rsid w:val="00947544"/>
    <w:rsid w:val="00947A07"/>
    <w:rsid w:val="00950558"/>
    <w:rsid w:val="00950B44"/>
    <w:rsid w:val="009511B3"/>
    <w:rsid w:val="009513CA"/>
    <w:rsid w:val="0095163A"/>
    <w:rsid w:val="0095173B"/>
    <w:rsid w:val="00951813"/>
    <w:rsid w:val="009518A9"/>
    <w:rsid w:val="009521E4"/>
    <w:rsid w:val="00952276"/>
    <w:rsid w:val="009525D3"/>
    <w:rsid w:val="00952927"/>
    <w:rsid w:val="00952929"/>
    <w:rsid w:val="00952C5F"/>
    <w:rsid w:val="009532A4"/>
    <w:rsid w:val="009534D1"/>
    <w:rsid w:val="009537A9"/>
    <w:rsid w:val="00953DF3"/>
    <w:rsid w:val="0095414F"/>
    <w:rsid w:val="00954793"/>
    <w:rsid w:val="00955941"/>
    <w:rsid w:val="00956A14"/>
    <w:rsid w:val="00956A15"/>
    <w:rsid w:val="00956A97"/>
    <w:rsid w:val="00960B2E"/>
    <w:rsid w:val="00960B3D"/>
    <w:rsid w:val="0096132F"/>
    <w:rsid w:val="00961713"/>
    <w:rsid w:val="00961834"/>
    <w:rsid w:val="00961DC3"/>
    <w:rsid w:val="0096220B"/>
    <w:rsid w:val="00962509"/>
    <w:rsid w:val="00962778"/>
    <w:rsid w:val="00963024"/>
    <w:rsid w:val="0096339B"/>
    <w:rsid w:val="009651C1"/>
    <w:rsid w:val="00965301"/>
    <w:rsid w:val="00965518"/>
    <w:rsid w:val="0096624B"/>
    <w:rsid w:val="0096659D"/>
    <w:rsid w:val="009668E7"/>
    <w:rsid w:val="009669B5"/>
    <w:rsid w:val="00967E31"/>
    <w:rsid w:val="0097049B"/>
    <w:rsid w:val="00970C95"/>
    <w:rsid w:val="00970C97"/>
    <w:rsid w:val="00970F05"/>
    <w:rsid w:val="00971214"/>
    <w:rsid w:val="00971776"/>
    <w:rsid w:val="009718E9"/>
    <w:rsid w:val="009719AC"/>
    <w:rsid w:val="009721B7"/>
    <w:rsid w:val="00972227"/>
    <w:rsid w:val="00973001"/>
    <w:rsid w:val="009732CA"/>
    <w:rsid w:val="009737AE"/>
    <w:rsid w:val="00973D74"/>
    <w:rsid w:val="0097425B"/>
    <w:rsid w:val="009743DB"/>
    <w:rsid w:val="009747D6"/>
    <w:rsid w:val="009748B0"/>
    <w:rsid w:val="00974DF1"/>
    <w:rsid w:val="0097520F"/>
    <w:rsid w:val="009764D6"/>
    <w:rsid w:val="00976F0A"/>
    <w:rsid w:val="009800E5"/>
    <w:rsid w:val="0098016B"/>
    <w:rsid w:val="00981131"/>
    <w:rsid w:val="009816AB"/>
    <w:rsid w:val="009819E9"/>
    <w:rsid w:val="0098237B"/>
    <w:rsid w:val="0098299B"/>
    <w:rsid w:val="00982A9A"/>
    <w:rsid w:val="00982C27"/>
    <w:rsid w:val="009835D7"/>
    <w:rsid w:val="009839D0"/>
    <w:rsid w:val="00983DDC"/>
    <w:rsid w:val="00984106"/>
    <w:rsid w:val="00984A46"/>
    <w:rsid w:val="00984B64"/>
    <w:rsid w:val="00984BA2"/>
    <w:rsid w:val="00984F64"/>
    <w:rsid w:val="00985955"/>
    <w:rsid w:val="00985967"/>
    <w:rsid w:val="00985C4A"/>
    <w:rsid w:val="00985D9D"/>
    <w:rsid w:val="00987B3F"/>
    <w:rsid w:val="00990233"/>
    <w:rsid w:val="00990744"/>
    <w:rsid w:val="00990C47"/>
    <w:rsid w:val="00990DF1"/>
    <w:rsid w:val="009919E2"/>
    <w:rsid w:val="00991DA6"/>
    <w:rsid w:val="00992DBA"/>
    <w:rsid w:val="00992F53"/>
    <w:rsid w:val="00993361"/>
    <w:rsid w:val="00993405"/>
    <w:rsid w:val="00994001"/>
    <w:rsid w:val="0099418D"/>
    <w:rsid w:val="00994F70"/>
    <w:rsid w:val="00995070"/>
    <w:rsid w:val="00995487"/>
    <w:rsid w:val="009961C0"/>
    <w:rsid w:val="00996813"/>
    <w:rsid w:val="00997011"/>
    <w:rsid w:val="00997C2B"/>
    <w:rsid w:val="00997C65"/>
    <w:rsid w:val="00997F49"/>
    <w:rsid w:val="009A0053"/>
    <w:rsid w:val="009A01BE"/>
    <w:rsid w:val="009A0616"/>
    <w:rsid w:val="009A0E20"/>
    <w:rsid w:val="009A127F"/>
    <w:rsid w:val="009A12F8"/>
    <w:rsid w:val="009A1B65"/>
    <w:rsid w:val="009A1E61"/>
    <w:rsid w:val="009A225D"/>
    <w:rsid w:val="009A243B"/>
    <w:rsid w:val="009A2A8F"/>
    <w:rsid w:val="009A3C77"/>
    <w:rsid w:val="009A3DEE"/>
    <w:rsid w:val="009A4674"/>
    <w:rsid w:val="009A4BB4"/>
    <w:rsid w:val="009A5185"/>
    <w:rsid w:val="009A54CA"/>
    <w:rsid w:val="009A5F37"/>
    <w:rsid w:val="009A618B"/>
    <w:rsid w:val="009A6283"/>
    <w:rsid w:val="009A6FCA"/>
    <w:rsid w:val="009A73A5"/>
    <w:rsid w:val="009A7A09"/>
    <w:rsid w:val="009B093E"/>
    <w:rsid w:val="009B0DE4"/>
    <w:rsid w:val="009B0F86"/>
    <w:rsid w:val="009B13E8"/>
    <w:rsid w:val="009B1425"/>
    <w:rsid w:val="009B191D"/>
    <w:rsid w:val="009B1B1F"/>
    <w:rsid w:val="009B3007"/>
    <w:rsid w:val="009B3456"/>
    <w:rsid w:val="009B3970"/>
    <w:rsid w:val="009B3E2E"/>
    <w:rsid w:val="009B4212"/>
    <w:rsid w:val="009B4269"/>
    <w:rsid w:val="009B4294"/>
    <w:rsid w:val="009B466A"/>
    <w:rsid w:val="009B4E07"/>
    <w:rsid w:val="009B4F33"/>
    <w:rsid w:val="009B4F3C"/>
    <w:rsid w:val="009B51E0"/>
    <w:rsid w:val="009B5D35"/>
    <w:rsid w:val="009B6072"/>
    <w:rsid w:val="009B6E44"/>
    <w:rsid w:val="009B792C"/>
    <w:rsid w:val="009C17B2"/>
    <w:rsid w:val="009C2096"/>
    <w:rsid w:val="009C2C05"/>
    <w:rsid w:val="009C2D84"/>
    <w:rsid w:val="009C31DD"/>
    <w:rsid w:val="009C46A2"/>
    <w:rsid w:val="009C4AA9"/>
    <w:rsid w:val="009C5386"/>
    <w:rsid w:val="009C5E9B"/>
    <w:rsid w:val="009C5F72"/>
    <w:rsid w:val="009C60AE"/>
    <w:rsid w:val="009C6C70"/>
    <w:rsid w:val="009C7003"/>
    <w:rsid w:val="009C71C6"/>
    <w:rsid w:val="009C747F"/>
    <w:rsid w:val="009C791E"/>
    <w:rsid w:val="009D0019"/>
    <w:rsid w:val="009D16F8"/>
    <w:rsid w:val="009D1C22"/>
    <w:rsid w:val="009D30AF"/>
    <w:rsid w:val="009D426D"/>
    <w:rsid w:val="009D50D7"/>
    <w:rsid w:val="009D683F"/>
    <w:rsid w:val="009D6BE8"/>
    <w:rsid w:val="009D70B2"/>
    <w:rsid w:val="009D7D60"/>
    <w:rsid w:val="009D7DDB"/>
    <w:rsid w:val="009E0758"/>
    <w:rsid w:val="009E0972"/>
    <w:rsid w:val="009E15FA"/>
    <w:rsid w:val="009E1A6C"/>
    <w:rsid w:val="009E1B07"/>
    <w:rsid w:val="009E2A2E"/>
    <w:rsid w:val="009E310D"/>
    <w:rsid w:val="009E344C"/>
    <w:rsid w:val="009E367E"/>
    <w:rsid w:val="009E3C8F"/>
    <w:rsid w:val="009E4612"/>
    <w:rsid w:val="009E47CB"/>
    <w:rsid w:val="009E486F"/>
    <w:rsid w:val="009E49BA"/>
    <w:rsid w:val="009E53D0"/>
    <w:rsid w:val="009E55C2"/>
    <w:rsid w:val="009E5CEE"/>
    <w:rsid w:val="009E65D8"/>
    <w:rsid w:val="009F00CF"/>
    <w:rsid w:val="009F054C"/>
    <w:rsid w:val="009F0ADC"/>
    <w:rsid w:val="009F1682"/>
    <w:rsid w:val="009F18F1"/>
    <w:rsid w:val="009F1AC2"/>
    <w:rsid w:val="009F2AFA"/>
    <w:rsid w:val="009F2D27"/>
    <w:rsid w:val="009F3C0B"/>
    <w:rsid w:val="009F4617"/>
    <w:rsid w:val="009F4728"/>
    <w:rsid w:val="009F59F1"/>
    <w:rsid w:val="009F5AA6"/>
    <w:rsid w:val="009F6D95"/>
    <w:rsid w:val="009F6F9E"/>
    <w:rsid w:val="009F724A"/>
    <w:rsid w:val="009F7CE0"/>
    <w:rsid w:val="00A005BC"/>
    <w:rsid w:val="00A00D20"/>
    <w:rsid w:val="00A00EE6"/>
    <w:rsid w:val="00A00F4D"/>
    <w:rsid w:val="00A01544"/>
    <w:rsid w:val="00A02014"/>
    <w:rsid w:val="00A028B4"/>
    <w:rsid w:val="00A02AD9"/>
    <w:rsid w:val="00A02B44"/>
    <w:rsid w:val="00A04043"/>
    <w:rsid w:val="00A048EA"/>
    <w:rsid w:val="00A050AB"/>
    <w:rsid w:val="00A055BA"/>
    <w:rsid w:val="00A05E03"/>
    <w:rsid w:val="00A05FB7"/>
    <w:rsid w:val="00A068D8"/>
    <w:rsid w:val="00A06E05"/>
    <w:rsid w:val="00A0752E"/>
    <w:rsid w:val="00A07867"/>
    <w:rsid w:val="00A10281"/>
    <w:rsid w:val="00A10DA6"/>
    <w:rsid w:val="00A10FF7"/>
    <w:rsid w:val="00A1161A"/>
    <w:rsid w:val="00A11C1C"/>
    <w:rsid w:val="00A11CCA"/>
    <w:rsid w:val="00A11D8A"/>
    <w:rsid w:val="00A1227B"/>
    <w:rsid w:val="00A12359"/>
    <w:rsid w:val="00A1260F"/>
    <w:rsid w:val="00A13800"/>
    <w:rsid w:val="00A14265"/>
    <w:rsid w:val="00A14316"/>
    <w:rsid w:val="00A14612"/>
    <w:rsid w:val="00A14629"/>
    <w:rsid w:val="00A14DF0"/>
    <w:rsid w:val="00A15682"/>
    <w:rsid w:val="00A15B15"/>
    <w:rsid w:val="00A15B9A"/>
    <w:rsid w:val="00A166E7"/>
    <w:rsid w:val="00A1674F"/>
    <w:rsid w:val="00A16FE5"/>
    <w:rsid w:val="00A17F53"/>
    <w:rsid w:val="00A204A9"/>
    <w:rsid w:val="00A20559"/>
    <w:rsid w:val="00A2160D"/>
    <w:rsid w:val="00A221DE"/>
    <w:rsid w:val="00A223C7"/>
    <w:rsid w:val="00A22BA2"/>
    <w:rsid w:val="00A23DD6"/>
    <w:rsid w:val="00A2400A"/>
    <w:rsid w:val="00A243E3"/>
    <w:rsid w:val="00A24781"/>
    <w:rsid w:val="00A25E06"/>
    <w:rsid w:val="00A25F2D"/>
    <w:rsid w:val="00A2622C"/>
    <w:rsid w:val="00A26A67"/>
    <w:rsid w:val="00A26C44"/>
    <w:rsid w:val="00A26F91"/>
    <w:rsid w:val="00A3030C"/>
    <w:rsid w:val="00A3057D"/>
    <w:rsid w:val="00A30D98"/>
    <w:rsid w:val="00A31436"/>
    <w:rsid w:val="00A314D5"/>
    <w:rsid w:val="00A315C0"/>
    <w:rsid w:val="00A31ACD"/>
    <w:rsid w:val="00A32167"/>
    <w:rsid w:val="00A32226"/>
    <w:rsid w:val="00A32AB8"/>
    <w:rsid w:val="00A32C45"/>
    <w:rsid w:val="00A32CDE"/>
    <w:rsid w:val="00A32D3A"/>
    <w:rsid w:val="00A32D3B"/>
    <w:rsid w:val="00A33339"/>
    <w:rsid w:val="00A33446"/>
    <w:rsid w:val="00A33D61"/>
    <w:rsid w:val="00A33DA0"/>
    <w:rsid w:val="00A33E65"/>
    <w:rsid w:val="00A33F0E"/>
    <w:rsid w:val="00A3409A"/>
    <w:rsid w:val="00A343FC"/>
    <w:rsid w:val="00A348E6"/>
    <w:rsid w:val="00A34D20"/>
    <w:rsid w:val="00A34E8B"/>
    <w:rsid w:val="00A35396"/>
    <w:rsid w:val="00A356F5"/>
    <w:rsid w:val="00A35CB3"/>
    <w:rsid w:val="00A36111"/>
    <w:rsid w:val="00A36D39"/>
    <w:rsid w:val="00A36D75"/>
    <w:rsid w:val="00A370B4"/>
    <w:rsid w:val="00A37AB2"/>
    <w:rsid w:val="00A401BE"/>
    <w:rsid w:val="00A4089B"/>
    <w:rsid w:val="00A411A8"/>
    <w:rsid w:val="00A41EBA"/>
    <w:rsid w:val="00A42509"/>
    <w:rsid w:val="00A42608"/>
    <w:rsid w:val="00A4277C"/>
    <w:rsid w:val="00A42CB0"/>
    <w:rsid w:val="00A42D47"/>
    <w:rsid w:val="00A4356F"/>
    <w:rsid w:val="00A4367C"/>
    <w:rsid w:val="00A43F38"/>
    <w:rsid w:val="00A441ED"/>
    <w:rsid w:val="00A44691"/>
    <w:rsid w:val="00A44D43"/>
    <w:rsid w:val="00A45510"/>
    <w:rsid w:val="00A459AD"/>
    <w:rsid w:val="00A46A83"/>
    <w:rsid w:val="00A46B7B"/>
    <w:rsid w:val="00A46D11"/>
    <w:rsid w:val="00A472AD"/>
    <w:rsid w:val="00A47890"/>
    <w:rsid w:val="00A47E89"/>
    <w:rsid w:val="00A47F30"/>
    <w:rsid w:val="00A507C4"/>
    <w:rsid w:val="00A50B11"/>
    <w:rsid w:val="00A51169"/>
    <w:rsid w:val="00A51736"/>
    <w:rsid w:val="00A51A34"/>
    <w:rsid w:val="00A51A55"/>
    <w:rsid w:val="00A52AC7"/>
    <w:rsid w:val="00A52B6D"/>
    <w:rsid w:val="00A52B7A"/>
    <w:rsid w:val="00A53383"/>
    <w:rsid w:val="00A53ED2"/>
    <w:rsid w:val="00A53FDE"/>
    <w:rsid w:val="00A5477B"/>
    <w:rsid w:val="00A55064"/>
    <w:rsid w:val="00A5508D"/>
    <w:rsid w:val="00A55834"/>
    <w:rsid w:val="00A55D00"/>
    <w:rsid w:val="00A56A57"/>
    <w:rsid w:val="00A56D31"/>
    <w:rsid w:val="00A57210"/>
    <w:rsid w:val="00A57A10"/>
    <w:rsid w:val="00A57CC9"/>
    <w:rsid w:val="00A57CDB"/>
    <w:rsid w:val="00A600E6"/>
    <w:rsid w:val="00A60881"/>
    <w:rsid w:val="00A60968"/>
    <w:rsid w:val="00A61CC1"/>
    <w:rsid w:val="00A61FCB"/>
    <w:rsid w:val="00A621D2"/>
    <w:rsid w:val="00A623AD"/>
    <w:rsid w:val="00A630CC"/>
    <w:rsid w:val="00A63EA4"/>
    <w:rsid w:val="00A651C5"/>
    <w:rsid w:val="00A653D4"/>
    <w:rsid w:val="00A657C4"/>
    <w:rsid w:val="00A65913"/>
    <w:rsid w:val="00A659DC"/>
    <w:rsid w:val="00A65DDB"/>
    <w:rsid w:val="00A66581"/>
    <w:rsid w:val="00A67169"/>
    <w:rsid w:val="00A67C80"/>
    <w:rsid w:val="00A67F56"/>
    <w:rsid w:val="00A7065D"/>
    <w:rsid w:val="00A70A1C"/>
    <w:rsid w:val="00A70A55"/>
    <w:rsid w:val="00A70A5B"/>
    <w:rsid w:val="00A71800"/>
    <w:rsid w:val="00A71B65"/>
    <w:rsid w:val="00A71B81"/>
    <w:rsid w:val="00A71FAC"/>
    <w:rsid w:val="00A7203D"/>
    <w:rsid w:val="00A7239D"/>
    <w:rsid w:val="00A729CA"/>
    <w:rsid w:val="00A72B29"/>
    <w:rsid w:val="00A73395"/>
    <w:rsid w:val="00A7381D"/>
    <w:rsid w:val="00A739DF"/>
    <w:rsid w:val="00A73AFD"/>
    <w:rsid w:val="00A74CFB"/>
    <w:rsid w:val="00A74D02"/>
    <w:rsid w:val="00A74E47"/>
    <w:rsid w:val="00A7568E"/>
    <w:rsid w:val="00A75BA2"/>
    <w:rsid w:val="00A7602B"/>
    <w:rsid w:val="00A76526"/>
    <w:rsid w:val="00A7670B"/>
    <w:rsid w:val="00A769FD"/>
    <w:rsid w:val="00A773F0"/>
    <w:rsid w:val="00A80F20"/>
    <w:rsid w:val="00A8101E"/>
    <w:rsid w:val="00A8152A"/>
    <w:rsid w:val="00A81726"/>
    <w:rsid w:val="00A82782"/>
    <w:rsid w:val="00A827C0"/>
    <w:rsid w:val="00A82A7C"/>
    <w:rsid w:val="00A83315"/>
    <w:rsid w:val="00A83336"/>
    <w:rsid w:val="00A835F1"/>
    <w:rsid w:val="00A837BF"/>
    <w:rsid w:val="00A8382F"/>
    <w:rsid w:val="00A83B20"/>
    <w:rsid w:val="00A83F2D"/>
    <w:rsid w:val="00A84C35"/>
    <w:rsid w:val="00A84CCD"/>
    <w:rsid w:val="00A84E99"/>
    <w:rsid w:val="00A84FBA"/>
    <w:rsid w:val="00A852C4"/>
    <w:rsid w:val="00A85D4D"/>
    <w:rsid w:val="00A86D11"/>
    <w:rsid w:val="00A878C1"/>
    <w:rsid w:val="00A902AE"/>
    <w:rsid w:val="00A90BE2"/>
    <w:rsid w:val="00A915BA"/>
    <w:rsid w:val="00A9172A"/>
    <w:rsid w:val="00A91853"/>
    <w:rsid w:val="00A91A76"/>
    <w:rsid w:val="00A92306"/>
    <w:rsid w:val="00A92859"/>
    <w:rsid w:val="00A92C3B"/>
    <w:rsid w:val="00A92C74"/>
    <w:rsid w:val="00A92C97"/>
    <w:rsid w:val="00A93499"/>
    <w:rsid w:val="00A9386F"/>
    <w:rsid w:val="00A93F89"/>
    <w:rsid w:val="00A940C2"/>
    <w:rsid w:val="00A9423D"/>
    <w:rsid w:val="00A9478E"/>
    <w:rsid w:val="00A94F57"/>
    <w:rsid w:val="00A951E6"/>
    <w:rsid w:val="00A952FA"/>
    <w:rsid w:val="00A955A3"/>
    <w:rsid w:val="00A95B5A"/>
    <w:rsid w:val="00A95CCC"/>
    <w:rsid w:val="00A96914"/>
    <w:rsid w:val="00A97360"/>
    <w:rsid w:val="00A9766E"/>
    <w:rsid w:val="00AA00A9"/>
    <w:rsid w:val="00AA0870"/>
    <w:rsid w:val="00AA0AA2"/>
    <w:rsid w:val="00AA0CC7"/>
    <w:rsid w:val="00AA1040"/>
    <w:rsid w:val="00AA1A7B"/>
    <w:rsid w:val="00AA1D8B"/>
    <w:rsid w:val="00AA1E6B"/>
    <w:rsid w:val="00AA207E"/>
    <w:rsid w:val="00AA240B"/>
    <w:rsid w:val="00AA2954"/>
    <w:rsid w:val="00AA2D45"/>
    <w:rsid w:val="00AA2D66"/>
    <w:rsid w:val="00AA37FA"/>
    <w:rsid w:val="00AA3C1D"/>
    <w:rsid w:val="00AA3E79"/>
    <w:rsid w:val="00AA50D7"/>
    <w:rsid w:val="00AA5575"/>
    <w:rsid w:val="00AA5A90"/>
    <w:rsid w:val="00AA6674"/>
    <w:rsid w:val="00AA66E1"/>
    <w:rsid w:val="00AA6B4C"/>
    <w:rsid w:val="00AA73DE"/>
    <w:rsid w:val="00AA77B5"/>
    <w:rsid w:val="00AB0518"/>
    <w:rsid w:val="00AB0D39"/>
    <w:rsid w:val="00AB0FBA"/>
    <w:rsid w:val="00AB175A"/>
    <w:rsid w:val="00AB181B"/>
    <w:rsid w:val="00AB1AA5"/>
    <w:rsid w:val="00AB26C7"/>
    <w:rsid w:val="00AB2BE6"/>
    <w:rsid w:val="00AB2F6C"/>
    <w:rsid w:val="00AB36C1"/>
    <w:rsid w:val="00AB4147"/>
    <w:rsid w:val="00AB43B5"/>
    <w:rsid w:val="00AB473F"/>
    <w:rsid w:val="00AB4D17"/>
    <w:rsid w:val="00AB4D1D"/>
    <w:rsid w:val="00AB4E45"/>
    <w:rsid w:val="00AB515C"/>
    <w:rsid w:val="00AB65F7"/>
    <w:rsid w:val="00AB696D"/>
    <w:rsid w:val="00AB6F5A"/>
    <w:rsid w:val="00AB72A8"/>
    <w:rsid w:val="00AB7A6B"/>
    <w:rsid w:val="00AC0AC3"/>
    <w:rsid w:val="00AC0DDD"/>
    <w:rsid w:val="00AC3834"/>
    <w:rsid w:val="00AC3AAB"/>
    <w:rsid w:val="00AC4AFB"/>
    <w:rsid w:val="00AC4B75"/>
    <w:rsid w:val="00AC4EFF"/>
    <w:rsid w:val="00AC518A"/>
    <w:rsid w:val="00AC52B8"/>
    <w:rsid w:val="00AC5988"/>
    <w:rsid w:val="00AC5A47"/>
    <w:rsid w:val="00AC619F"/>
    <w:rsid w:val="00AC66E7"/>
    <w:rsid w:val="00AC6A40"/>
    <w:rsid w:val="00AC712D"/>
    <w:rsid w:val="00AC7F42"/>
    <w:rsid w:val="00AC7F82"/>
    <w:rsid w:val="00AD0169"/>
    <w:rsid w:val="00AD0456"/>
    <w:rsid w:val="00AD097E"/>
    <w:rsid w:val="00AD24F2"/>
    <w:rsid w:val="00AD3AB3"/>
    <w:rsid w:val="00AD4264"/>
    <w:rsid w:val="00AD5277"/>
    <w:rsid w:val="00AD62FB"/>
    <w:rsid w:val="00AD65A0"/>
    <w:rsid w:val="00AD6DA6"/>
    <w:rsid w:val="00AD6F11"/>
    <w:rsid w:val="00AD728F"/>
    <w:rsid w:val="00AD75EE"/>
    <w:rsid w:val="00AD7EFD"/>
    <w:rsid w:val="00AE192B"/>
    <w:rsid w:val="00AE1CB7"/>
    <w:rsid w:val="00AE1F81"/>
    <w:rsid w:val="00AE20BF"/>
    <w:rsid w:val="00AE21B3"/>
    <w:rsid w:val="00AE23FB"/>
    <w:rsid w:val="00AE298D"/>
    <w:rsid w:val="00AE2F34"/>
    <w:rsid w:val="00AE3023"/>
    <w:rsid w:val="00AE38DD"/>
    <w:rsid w:val="00AE3D9A"/>
    <w:rsid w:val="00AE41C8"/>
    <w:rsid w:val="00AE4212"/>
    <w:rsid w:val="00AE485D"/>
    <w:rsid w:val="00AE589D"/>
    <w:rsid w:val="00AE5D14"/>
    <w:rsid w:val="00AE5EE1"/>
    <w:rsid w:val="00AE6E09"/>
    <w:rsid w:val="00AE78CF"/>
    <w:rsid w:val="00AE7FE0"/>
    <w:rsid w:val="00AF0D8B"/>
    <w:rsid w:val="00AF140F"/>
    <w:rsid w:val="00AF15B6"/>
    <w:rsid w:val="00AF2E0F"/>
    <w:rsid w:val="00AF3261"/>
    <w:rsid w:val="00AF3276"/>
    <w:rsid w:val="00AF38DE"/>
    <w:rsid w:val="00AF4FB2"/>
    <w:rsid w:val="00AF5529"/>
    <w:rsid w:val="00AF5572"/>
    <w:rsid w:val="00AF5B82"/>
    <w:rsid w:val="00AF6A0F"/>
    <w:rsid w:val="00AF6F42"/>
    <w:rsid w:val="00AF7756"/>
    <w:rsid w:val="00AF783C"/>
    <w:rsid w:val="00AF7B1C"/>
    <w:rsid w:val="00AF7E04"/>
    <w:rsid w:val="00AF7EA4"/>
    <w:rsid w:val="00B001A9"/>
    <w:rsid w:val="00B02BBF"/>
    <w:rsid w:val="00B02E2C"/>
    <w:rsid w:val="00B03C9B"/>
    <w:rsid w:val="00B0446E"/>
    <w:rsid w:val="00B052A4"/>
    <w:rsid w:val="00B05343"/>
    <w:rsid w:val="00B05C8B"/>
    <w:rsid w:val="00B05C9E"/>
    <w:rsid w:val="00B05F6B"/>
    <w:rsid w:val="00B06425"/>
    <w:rsid w:val="00B06BE5"/>
    <w:rsid w:val="00B070C1"/>
    <w:rsid w:val="00B072FA"/>
    <w:rsid w:val="00B07626"/>
    <w:rsid w:val="00B10649"/>
    <w:rsid w:val="00B1157B"/>
    <w:rsid w:val="00B11BFF"/>
    <w:rsid w:val="00B130E8"/>
    <w:rsid w:val="00B132A8"/>
    <w:rsid w:val="00B13335"/>
    <w:rsid w:val="00B14836"/>
    <w:rsid w:val="00B1540E"/>
    <w:rsid w:val="00B156AB"/>
    <w:rsid w:val="00B15CBE"/>
    <w:rsid w:val="00B16B11"/>
    <w:rsid w:val="00B16FEF"/>
    <w:rsid w:val="00B1722D"/>
    <w:rsid w:val="00B17550"/>
    <w:rsid w:val="00B178F1"/>
    <w:rsid w:val="00B1790C"/>
    <w:rsid w:val="00B17912"/>
    <w:rsid w:val="00B17D31"/>
    <w:rsid w:val="00B20993"/>
    <w:rsid w:val="00B20EEF"/>
    <w:rsid w:val="00B21445"/>
    <w:rsid w:val="00B2219D"/>
    <w:rsid w:val="00B22230"/>
    <w:rsid w:val="00B22264"/>
    <w:rsid w:val="00B22341"/>
    <w:rsid w:val="00B2383F"/>
    <w:rsid w:val="00B23966"/>
    <w:rsid w:val="00B23AD3"/>
    <w:rsid w:val="00B23EF5"/>
    <w:rsid w:val="00B2417C"/>
    <w:rsid w:val="00B24E2D"/>
    <w:rsid w:val="00B260D7"/>
    <w:rsid w:val="00B2642A"/>
    <w:rsid w:val="00B26A9F"/>
    <w:rsid w:val="00B27C78"/>
    <w:rsid w:val="00B27D34"/>
    <w:rsid w:val="00B27F8B"/>
    <w:rsid w:val="00B30957"/>
    <w:rsid w:val="00B30EEB"/>
    <w:rsid w:val="00B326D3"/>
    <w:rsid w:val="00B328EF"/>
    <w:rsid w:val="00B33B90"/>
    <w:rsid w:val="00B34B15"/>
    <w:rsid w:val="00B34CA1"/>
    <w:rsid w:val="00B35110"/>
    <w:rsid w:val="00B35193"/>
    <w:rsid w:val="00B352B8"/>
    <w:rsid w:val="00B356FB"/>
    <w:rsid w:val="00B3585D"/>
    <w:rsid w:val="00B36EB0"/>
    <w:rsid w:val="00B3775A"/>
    <w:rsid w:val="00B379DC"/>
    <w:rsid w:val="00B37D3B"/>
    <w:rsid w:val="00B40119"/>
    <w:rsid w:val="00B40606"/>
    <w:rsid w:val="00B40DE6"/>
    <w:rsid w:val="00B41299"/>
    <w:rsid w:val="00B414F1"/>
    <w:rsid w:val="00B41757"/>
    <w:rsid w:val="00B417A4"/>
    <w:rsid w:val="00B41AD2"/>
    <w:rsid w:val="00B41BCE"/>
    <w:rsid w:val="00B41E4E"/>
    <w:rsid w:val="00B423A3"/>
    <w:rsid w:val="00B43342"/>
    <w:rsid w:val="00B4362F"/>
    <w:rsid w:val="00B43745"/>
    <w:rsid w:val="00B43ADF"/>
    <w:rsid w:val="00B443E7"/>
    <w:rsid w:val="00B4476F"/>
    <w:rsid w:val="00B449FD"/>
    <w:rsid w:val="00B44B72"/>
    <w:rsid w:val="00B44E6E"/>
    <w:rsid w:val="00B4567E"/>
    <w:rsid w:val="00B460A4"/>
    <w:rsid w:val="00B465F4"/>
    <w:rsid w:val="00B46A39"/>
    <w:rsid w:val="00B46A76"/>
    <w:rsid w:val="00B470C9"/>
    <w:rsid w:val="00B4718C"/>
    <w:rsid w:val="00B504A2"/>
    <w:rsid w:val="00B50AAA"/>
    <w:rsid w:val="00B518D0"/>
    <w:rsid w:val="00B52184"/>
    <w:rsid w:val="00B52C9B"/>
    <w:rsid w:val="00B52FEC"/>
    <w:rsid w:val="00B53721"/>
    <w:rsid w:val="00B539FF"/>
    <w:rsid w:val="00B541A6"/>
    <w:rsid w:val="00B5428E"/>
    <w:rsid w:val="00B543D5"/>
    <w:rsid w:val="00B5531E"/>
    <w:rsid w:val="00B56479"/>
    <w:rsid w:val="00B56C21"/>
    <w:rsid w:val="00B56C6D"/>
    <w:rsid w:val="00B570EB"/>
    <w:rsid w:val="00B579C6"/>
    <w:rsid w:val="00B579E7"/>
    <w:rsid w:val="00B57BD3"/>
    <w:rsid w:val="00B60FEF"/>
    <w:rsid w:val="00B6155E"/>
    <w:rsid w:val="00B62285"/>
    <w:rsid w:val="00B62EB3"/>
    <w:rsid w:val="00B63377"/>
    <w:rsid w:val="00B63464"/>
    <w:rsid w:val="00B635B8"/>
    <w:rsid w:val="00B63CB9"/>
    <w:rsid w:val="00B64470"/>
    <w:rsid w:val="00B65CC5"/>
    <w:rsid w:val="00B65E82"/>
    <w:rsid w:val="00B6606C"/>
    <w:rsid w:val="00B66888"/>
    <w:rsid w:val="00B66AE5"/>
    <w:rsid w:val="00B674AA"/>
    <w:rsid w:val="00B67501"/>
    <w:rsid w:val="00B67B62"/>
    <w:rsid w:val="00B67D46"/>
    <w:rsid w:val="00B718D7"/>
    <w:rsid w:val="00B71D9B"/>
    <w:rsid w:val="00B72071"/>
    <w:rsid w:val="00B7223F"/>
    <w:rsid w:val="00B723D7"/>
    <w:rsid w:val="00B726C7"/>
    <w:rsid w:val="00B72807"/>
    <w:rsid w:val="00B72DD7"/>
    <w:rsid w:val="00B73066"/>
    <w:rsid w:val="00B732E1"/>
    <w:rsid w:val="00B734F9"/>
    <w:rsid w:val="00B73DBC"/>
    <w:rsid w:val="00B7423B"/>
    <w:rsid w:val="00B74A4D"/>
    <w:rsid w:val="00B74EBB"/>
    <w:rsid w:val="00B753AF"/>
    <w:rsid w:val="00B7559D"/>
    <w:rsid w:val="00B755B5"/>
    <w:rsid w:val="00B7570A"/>
    <w:rsid w:val="00B75D49"/>
    <w:rsid w:val="00B764E5"/>
    <w:rsid w:val="00B7673B"/>
    <w:rsid w:val="00B76DBE"/>
    <w:rsid w:val="00B776BE"/>
    <w:rsid w:val="00B77E56"/>
    <w:rsid w:val="00B77F74"/>
    <w:rsid w:val="00B8003F"/>
    <w:rsid w:val="00B808F4"/>
    <w:rsid w:val="00B810CA"/>
    <w:rsid w:val="00B81239"/>
    <w:rsid w:val="00B81C12"/>
    <w:rsid w:val="00B82069"/>
    <w:rsid w:val="00B822F2"/>
    <w:rsid w:val="00B824E6"/>
    <w:rsid w:val="00B82DE9"/>
    <w:rsid w:val="00B82E53"/>
    <w:rsid w:val="00B830C8"/>
    <w:rsid w:val="00B837E6"/>
    <w:rsid w:val="00B83E99"/>
    <w:rsid w:val="00B843F6"/>
    <w:rsid w:val="00B8447D"/>
    <w:rsid w:val="00B844B0"/>
    <w:rsid w:val="00B845DD"/>
    <w:rsid w:val="00B84A73"/>
    <w:rsid w:val="00B854D8"/>
    <w:rsid w:val="00B85A6E"/>
    <w:rsid w:val="00B85AB5"/>
    <w:rsid w:val="00B86577"/>
    <w:rsid w:val="00B8683A"/>
    <w:rsid w:val="00B86861"/>
    <w:rsid w:val="00B869FB"/>
    <w:rsid w:val="00B86B23"/>
    <w:rsid w:val="00B87151"/>
    <w:rsid w:val="00B87281"/>
    <w:rsid w:val="00B87AD1"/>
    <w:rsid w:val="00B90099"/>
    <w:rsid w:val="00B907CE"/>
    <w:rsid w:val="00B918C3"/>
    <w:rsid w:val="00B91D8B"/>
    <w:rsid w:val="00B920FD"/>
    <w:rsid w:val="00B923BC"/>
    <w:rsid w:val="00B92827"/>
    <w:rsid w:val="00B9349C"/>
    <w:rsid w:val="00B93802"/>
    <w:rsid w:val="00B93944"/>
    <w:rsid w:val="00B93F76"/>
    <w:rsid w:val="00B94FC6"/>
    <w:rsid w:val="00B9548B"/>
    <w:rsid w:val="00B95952"/>
    <w:rsid w:val="00B95C0F"/>
    <w:rsid w:val="00B96254"/>
    <w:rsid w:val="00B964E5"/>
    <w:rsid w:val="00B9659C"/>
    <w:rsid w:val="00B97198"/>
    <w:rsid w:val="00B97763"/>
    <w:rsid w:val="00B97E10"/>
    <w:rsid w:val="00BA018B"/>
    <w:rsid w:val="00BA0310"/>
    <w:rsid w:val="00BA0653"/>
    <w:rsid w:val="00BA09D6"/>
    <w:rsid w:val="00BA09F0"/>
    <w:rsid w:val="00BA0C03"/>
    <w:rsid w:val="00BA10E2"/>
    <w:rsid w:val="00BA1819"/>
    <w:rsid w:val="00BA1E3C"/>
    <w:rsid w:val="00BA2C2B"/>
    <w:rsid w:val="00BA2DD2"/>
    <w:rsid w:val="00BA2DEA"/>
    <w:rsid w:val="00BA3A94"/>
    <w:rsid w:val="00BA3CFA"/>
    <w:rsid w:val="00BA49B7"/>
    <w:rsid w:val="00BA4D21"/>
    <w:rsid w:val="00BA5A86"/>
    <w:rsid w:val="00BA5C8C"/>
    <w:rsid w:val="00BA63AA"/>
    <w:rsid w:val="00BA6D16"/>
    <w:rsid w:val="00BA6FE6"/>
    <w:rsid w:val="00BA7B59"/>
    <w:rsid w:val="00BA7CC0"/>
    <w:rsid w:val="00BA7D07"/>
    <w:rsid w:val="00BB0DA7"/>
    <w:rsid w:val="00BB1016"/>
    <w:rsid w:val="00BB15F8"/>
    <w:rsid w:val="00BB1D34"/>
    <w:rsid w:val="00BB1EEF"/>
    <w:rsid w:val="00BB225E"/>
    <w:rsid w:val="00BB246D"/>
    <w:rsid w:val="00BB5D41"/>
    <w:rsid w:val="00BB5DD0"/>
    <w:rsid w:val="00BB66D4"/>
    <w:rsid w:val="00BB6753"/>
    <w:rsid w:val="00BB739D"/>
    <w:rsid w:val="00BB78D3"/>
    <w:rsid w:val="00BC0096"/>
    <w:rsid w:val="00BC07F2"/>
    <w:rsid w:val="00BC0B96"/>
    <w:rsid w:val="00BC132E"/>
    <w:rsid w:val="00BC1642"/>
    <w:rsid w:val="00BC1C95"/>
    <w:rsid w:val="00BC1E38"/>
    <w:rsid w:val="00BC1F67"/>
    <w:rsid w:val="00BC2BDA"/>
    <w:rsid w:val="00BC32D7"/>
    <w:rsid w:val="00BC3E19"/>
    <w:rsid w:val="00BC3E56"/>
    <w:rsid w:val="00BC41B7"/>
    <w:rsid w:val="00BC4452"/>
    <w:rsid w:val="00BC5002"/>
    <w:rsid w:val="00BC51D8"/>
    <w:rsid w:val="00BC5854"/>
    <w:rsid w:val="00BC64B8"/>
    <w:rsid w:val="00BC6A5F"/>
    <w:rsid w:val="00BC70D1"/>
    <w:rsid w:val="00BC7585"/>
    <w:rsid w:val="00BC7D29"/>
    <w:rsid w:val="00BD01F2"/>
    <w:rsid w:val="00BD0427"/>
    <w:rsid w:val="00BD05EC"/>
    <w:rsid w:val="00BD09EE"/>
    <w:rsid w:val="00BD0D6A"/>
    <w:rsid w:val="00BD0E4F"/>
    <w:rsid w:val="00BD21AD"/>
    <w:rsid w:val="00BD2C5B"/>
    <w:rsid w:val="00BD2C8F"/>
    <w:rsid w:val="00BD31F8"/>
    <w:rsid w:val="00BD3DCC"/>
    <w:rsid w:val="00BD4205"/>
    <w:rsid w:val="00BD47EB"/>
    <w:rsid w:val="00BD4A3A"/>
    <w:rsid w:val="00BD4A95"/>
    <w:rsid w:val="00BD4AC5"/>
    <w:rsid w:val="00BD5598"/>
    <w:rsid w:val="00BD5E89"/>
    <w:rsid w:val="00BD605A"/>
    <w:rsid w:val="00BD61D9"/>
    <w:rsid w:val="00BD66A8"/>
    <w:rsid w:val="00BD6A35"/>
    <w:rsid w:val="00BD797B"/>
    <w:rsid w:val="00BD7A38"/>
    <w:rsid w:val="00BD7AA9"/>
    <w:rsid w:val="00BD7DEE"/>
    <w:rsid w:val="00BE03DE"/>
    <w:rsid w:val="00BE08CD"/>
    <w:rsid w:val="00BE23DD"/>
    <w:rsid w:val="00BE253B"/>
    <w:rsid w:val="00BE3314"/>
    <w:rsid w:val="00BE3578"/>
    <w:rsid w:val="00BE3EAA"/>
    <w:rsid w:val="00BE4277"/>
    <w:rsid w:val="00BE4ECA"/>
    <w:rsid w:val="00BE5565"/>
    <w:rsid w:val="00BE5AE1"/>
    <w:rsid w:val="00BF07AE"/>
    <w:rsid w:val="00BF081D"/>
    <w:rsid w:val="00BF08F2"/>
    <w:rsid w:val="00BF13F3"/>
    <w:rsid w:val="00BF183E"/>
    <w:rsid w:val="00BF202E"/>
    <w:rsid w:val="00BF221F"/>
    <w:rsid w:val="00BF2670"/>
    <w:rsid w:val="00BF2D8E"/>
    <w:rsid w:val="00BF2E24"/>
    <w:rsid w:val="00BF3723"/>
    <w:rsid w:val="00BF38EB"/>
    <w:rsid w:val="00BF425A"/>
    <w:rsid w:val="00BF533B"/>
    <w:rsid w:val="00BF53E3"/>
    <w:rsid w:val="00BF6616"/>
    <w:rsid w:val="00BF6ED4"/>
    <w:rsid w:val="00BF79FF"/>
    <w:rsid w:val="00BF7F1A"/>
    <w:rsid w:val="00C0004D"/>
    <w:rsid w:val="00C0098A"/>
    <w:rsid w:val="00C01439"/>
    <w:rsid w:val="00C021D9"/>
    <w:rsid w:val="00C02744"/>
    <w:rsid w:val="00C039AD"/>
    <w:rsid w:val="00C046B4"/>
    <w:rsid w:val="00C04EB6"/>
    <w:rsid w:val="00C053EE"/>
    <w:rsid w:val="00C06CEC"/>
    <w:rsid w:val="00C070CF"/>
    <w:rsid w:val="00C07572"/>
    <w:rsid w:val="00C079A8"/>
    <w:rsid w:val="00C07F07"/>
    <w:rsid w:val="00C116DB"/>
    <w:rsid w:val="00C12305"/>
    <w:rsid w:val="00C12416"/>
    <w:rsid w:val="00C12BF3"/>
    <w:rsid w:val="00C15169"/>
    <w:rsid w:val="00C151F7"/>
    <w:rsid w:val="00C15289"/>
    <w:rsid w:val="00C15A57"/>
    <w:rsid w:val="00C15E5A"/>
    <w:rsid w:val="00C16A17"/>
    <w:rsid w:val="00C16B50"/>
    <w:rsid w:val="00C21571"/>
    <w:rsid w:val="00C21EAB"/>
    <w:rsid w:val="00C220F7"/>
    <w:rsid w:val="00C22640"/>
    <w:rsid w:val="00C2280D"/>
    <w:rsid w:val="00C22B85"/>
    <w:rsid w:val="00C22D92"/>
    <w:rsid w:val="00C22FA7"/>
    <w:rsid w:val="00C23720"/>
    <w:rsid w:val="00C23839"/>
    <w:rsid w:val="00C23A27"/>
    <w:rsid w:val="00C23AB6"/>
    <w:rsid w:val="00C26711"/>
    <w:rsid w:val="00C26C87"/>
    <w:rsid w:val="00C274A7"/>
    <w:rsid w:val="00C277A7"/>
    <w:rsid w:val="00C278BF"/>
    <w:rsid w:val="00C30848"/>
    <w:rsid w:val="00C309FA"/>
    <w:rsid w:val="00C311D5"/>
    <w:rsid w:val="00C31420"/>
    <w:rsid w:val="00C32A62"/>
    <w:rsid w:val="00C32BAA"/>
    <w:rsid w:val="00C32D1A"/>
    <w:rsid w:val="00C32E8D"/>
    <w:rsid w:val="00C33317"/>
    <w:rsid w:val="00C33A84"/>
    <w:rsid w:val="00C33B5B"/>
    <w:rsid w:val="00C35210"/>
    <w:rsid w:val="00C35E36"/>
    <w:rsid w:val="00C35E80"/>
    <w:rsid w:val="00C36563"/>
    <w:rsid w:val="00C36E23"/>
    <w:rsid w:val="00C37B48"/>
    <w:rsid w:val="00C37EEF"/>
    <w:rsid w:val="00C407E1"/>
    <w:rsid w:val="00C408AF"/>
    <w:rsid w:val="00C40D14"/>
    <w:rsid w:val="00C40D19"/>
    <w:rsid w:val="00C40D6C"/>
    <w:rsid w:val="00C40EFE"/>
    <w:rsid w:val="00C41330"/>
    <w:rsid w:val="00C41852"/>
    <w:rsid w:val="00C42252"/>
    <w:rsid w:val="00C42265"/>
    <w:rsid w:val="00C42266"/>
    <w:rsid w:val="00C4226D"/>
    <w:rsid w:val="00C4226E"/>
    <w:rsid w:val="00C42448"/>
    <w:rsid w:val="00C42CB6"/>
    <w:rsid w:val="00C431B4"/>
    <w:rsid w:val="00C43540"/>
    <w:rsid w:val="00C43BAC"/>
    <w:rsid w:val="00C4402D"/>
    <w:rsid w:val="00C447C1"/>
    <w:rsid w:val="00C454D8"/>
    <w:rsid w:val="00C45956"/>
    <w:rsid w:val="00C459E9"/>
    <w:rsid w:val="00C45BA5"/>
    <w:rsid w:val="00C46157"/>
    <w:rsid w:val="00C463BE"/>
    <w:rsid w:val="00C46597"/>
    <w:rsid w:val="00C46F50"/>
    <w:rsid w:val="00C474BA"/>
    <w:rsid w:val="00C474D1"/>
    <w:rsid w:val="00C47E2D"/>
    <w:rsid w:val="00C5148E"/>
    <w:rsid w:val="00C51C55"/>
    <w:rsid w:val="00C51DC0"/>
    <w:rsid w:val="00C51F46"/>
    <w:rsid w:val="00C523C2"/>
    <w:rsid w:val="00C527BD"/>
    <w:rsid w:val="00C52951"/>
    <w:rsid w:val="00C52AAC"/>
    <w:rsid w:val="00C533C5"/>
    <w:rsid w:val="00C5398F"/>
    <w:rsid w:val="00C53A22"/>
    <w:rsid w:val="00C53B70"/>
    <w:rsid w:val="00C54801"/>
    <w:rsid w:val="00C549F6"/>
    <w:rsid w:val="00C54B9D"/>
    <w:rsid w:val="00C55057"/>
    <w:rsid w:val="00C5515D"/>
    <w:rsid w:val="00C55371"/>
    <w:rsid w:val="00C55804"/>
    <w:rsid w:val="00C5593D"/>
    <w:rsid w:val="00C55940"/>
    <w:rsid w:val="00C566DF"/>
    <w:rsid w:val="00C5698E"/>
    <w:rsid w:val="00C57814"/>
    <w:rsid w:val="00C605FA"/>
    <w:rsid w:val="00C60F0F"/>
    <w:rsid w:val="00C610C1"/>
    <w:rsid w:val="00C61687"/>
    <w:rsid w:val="00C624E2"/>
    <w:rsid w:val="00C6323B"/>
    <w:rsid w:val="00C63273"/>
    <w:rsid w:val="00C63CB2"/>
    <w:rsid w:val="00C63FDF"/>
    <w:rsid w:val="00C64CC1"/>
    <w:rsid w:val="00C65603"/>
    <w:rsid w:val="00C65EE0"/>
    <w:rsid w:val="00C667FF"/>
    <w:rsid w:val="00C66A20"/>
    <w:rsid w:val="00C66D5F"/>
    <w:rsid w:val="00C67185"/>
    <w:rsid w:val="00C67445"/>
    <w:rsid w:val="00C675FE"/>
    <w:rsid w:val="00C6760E"/>
    <w:rsid w:val="00C67A4E"/>
    <w:rsid w:val="00C67DEA"/>
    <w:rsid w:val="00C7008C"/>
    <w:rsid w:val="00C70E1F"/>
    <w:rsid w:val="00C710D7"/>
    <w:rsid w:val="00C7147F"/>
    <w:rsid w:val="00C7332E"/>
    <w:rsid w:val="00C73852"/>
    <w:rsid w:val="00C7408E"/>
    <w:rsid w:val="00C7422F"/>
    <w:rsid w:val="00C74AED"/>
    <w:rsid w:val="00C752CD"/>
    <w:rsid w:val="00C76524"/>
    <w:rsid w:val="00C76A96"/>
    <w:rsid w:val="00C76D3F"/>
    <w:rsid w:val="00C76E04"/>
    <w:rsid w:val="00C77241"/>
    <w:rsid w:val="00C77AE6"/>
    <w:rsid w:val="00C77C4C"/>
    <w:rsid w:val="00C77E91"/>
    <w:rsid w:val="00C804FF"/>
    <w:rsid w:val="00C80908"/>
    <w:rsid w:val="00C80934"/>
    <w:rsid w:val="00C81291"/>
    <w:rsid w:val="00C8171B"/>
    <w:rsid w:val="00C81C16"/>
    <w:rsid w:val="00C823ED"/>
    <w:rsid w:val="00C8291D"/>
    <w:rsid w:val="00C82A43"/>
    <w:rsid w:val="00C82CBB"/>
    <w:rsid w:val="00C83322"/>
    <w:rsid w:val="00C834A3"/>
    <w:rsid w:val="00C839D1"/>
    <w:rsid w:val="00C83CEB"/>
    <w:rsid w:val="00C83E25"/>
    <w:rsid w:val="00C8451F"/>
    <w:rsid w:val="00C84AD5"/>
    <w:rsid w:val="00C84F57"/>
    <w:rsid w:val="00C85376"/>
    <w:rsid w:val="00C855C4"/>
    <w:rsid w:val="00C85DAF"/>
    <w:rsid w:val="00C86B19"/>
    <w:rsid w:val="00C86E74"/>
    <w:rsid w:val="00C87158"/>
    <w:rsid w:val="00C904DC"/>
    <w:rsid w:val="00C90E2C"/>
    <w:rsid w:val="00C91684"/>
    <w:rsid w:val="00C9270F"/>
    <w:rsid w:val="00C931DE"/>
    <w:rsid w:val="00C93BF1"/>
    <w:rsid w:val="00C93CD1"/>
    <w:rsid w:val="00C957EC"/>
    <w:rsid w:val="00C96686"/>
    <w:rsid w:val="00C96E10"/>
    <w:rsid w:val="00C97052"/>
    <w:rsid w:val="00C9719B"/>
    <w:rsid w:val="00C97C82"/>
    <w:rsid w:val="00CA0147"/>
    <w:rsid w:val="00CA02E7"/>
    <w:rsid w:val="00CA0818"/>
    <w:rsid w:val="00CA0A18"/>
    <w:rsid w:val="00CA0DCE"/>
    <w:rsid w:val="00CA0F55"/>
    <w:rsid w:val="00CA14B8"/>
    <w:rsid w:val="00CA26BE"/>
    <w:rsid w:val="00CA2A2A"/>
    <w:rsid w:val="00CA2D10"/>
    <w:rsid w:val="00CA2DD0"/>
    <w:rsid w:val="00CA3365"/>
    <w:rsid w:val="00CA35F6"/>
    <w:rsid w:val="00CA36C2"/>
    <w:rsid w:val="00CA3FFC"/>
    <w:rsid w:val="00CA411C"/>
    <w:rsid w:val="00CA41E3"/>
    <w:rsid w:val="00CA4B15"/>
    <w:rsid w:val="00CA4EFB"/>
    <w:rsid w:val="00CA5038"/>
    <w:rsid w:val="00CA57C0"/>
    <w:rsid w:val="00CA587D"/>
    <w:rsid w:val="00CA5A05"/>
    <w:rsid w:val="00CA5AA7"/>
    <w:rsid w:val="00CA5BF8"/>
    <w:rsid w:val="00CA673A"/>
    <w:rsid w:val="00CA6E68"/>
    <w:rsid w:val="00CA74CD"/>
    <w:rsid w:val="00CB0108"/>
    <w:rsid w:val="00CB02B6"/>
    <w:rsid w:val="00CB04C4"/>
    <w:rsid w:val="00CB26A9"/>
    <w:rsid w:val="00CB2B4F"/>
    <w:rsid w:val="00CB3040"/>
    <w:rsid w:val="00CB3B1A"/>
    <w:rsid w:val="00CB3EAE"/>
    <w:rsid w:val="00CB465E"/>
    <w:rsid w:val="00CB515E"/>
    <w:rsid w:val="00CB684F"/>
    <w:rsid w:val="00CB6C64"/>
    <w:rsid w:val="00CB7968"/>
    <w:rsid w:val="00CC0042"/>
    <w:rsid w:val="00CC031D"/>
    <w:rsid w:val="00CC1404"/>
    <w:rsid w:val="00CC1603"/>
    <w:rsid w:val="00CC18D0"/>
    <w:rsid w:val="00CC1D7C"/>
    <w:rsid w:val="00CC2611"/>
    <w:rsid w:val="00CC2E8E"/>
    <w:rsid w:val="00CC2EDE"/>
    <w:rsid w:val="00CC30E9"/>
    <w:rsid w:val="00CC4273"/>
    <w:rsid w:val="00CC432F"/>
    <w:rsid w:val="00CC488E"/>
    <w:rsid w:val="00CC4961"/>
    <w:rsid w:val="00CC54BF"/>
    <w:rsid w:val="00CC5D62"/>
    <w:rsid w:val="00CC63A8"/>
    <w:rsid w:val="00CC657C"/>
    <w:rsid w:val="00CC6C9F"/>
    <w:rsid w:val="00CC6F15"/>
    <w:rsid w:val="00CC7DFF"/>
    <w:rsid w:val="00CD1133"/>
    <w:rsid w:val="00CD19AA"/>
    <w:rsid w:val="00CD1A6F"/>
    <w:rsid w:val="00CD2222"/>
    <w:rsid w:val="00CD295D"/>
    <w:rsid w:val="00CD3122"/>
    <w:rsid w:val="00CD36D4"/>
    <w:rsid w:val="00CD37CA"/>
    <w:rsid w:val="00CD3855"/>
    <w:rsid w:val="00CD3A66"/>
    <w:rsid w:val="00CD3E90"/>
    <w:rsid w:val="00CD3FA8"/>
    <w:rsid w:val="00CD4931"/>
    <w:rsid w:val="00CD571B"/>
    <w:rsid w:val="00CD58C5"/>
    <w:rsid w:val="00CD59A7"/>
    <w:rsid w:val="00CD5B2F"/>
    <w:rsid w:val="00CD6A37"/>
    <w:rsid w:val="00CE0160"/>
    <w:rsid w:val="00CE01B3"/>
    <w:rsid w:val="00CE0231"/>
    <w:rsid w:val="00CE141E"/>
    <w:rsid w:val="00CE154A"/>
    <w:rsid w:val="00CE170D"/>
    <w:rsid w:val="00CE2268"/>
    <w:rsid w:val="00CE2602"/>
    <w:rsid w:val="00CE2B53"/>
    <w:rsid w:val="00CE2E9A"/>
    <w:rsid w:val="00CE3DFF"/>
    <w:rsid w:val="00CE538B"/>
    <w:rsid w:val="00CE630A"/>
    <w:rsid w:val="00CE680F"/>
    <w:rsid w:val="00CE7643"/>
    <w:rsid w:val="00CE78C0"/>
    <w:rsid w:val="00CF09CC"/>
    <w:rsid w:val="00CF0D2A"/>
    <w:rsid w:val="00CF179E"/>
    <w:rsid w:val="00CF1A2E"/>
    <w:rsid w:val="00CF1EF6"/>
    <w:rsid w:val="00CF3D76"/>
    <w:rsid w:val="00CF3E1A"/>
    <w:rsid w:val="00CF42B9"/>
    <w:rsid w:val="00CF47B0"/>
    <w:rsid w:val="00CF4B8B"/>
    <w:rsid w:val="00CF520B"/>
    <w:rsid w:val="00CF541D"/>
    <w:rsid w:val="00CF5742"/>
    <w:rsid w:val="00CF5C5E"/>
    <w:rsid w:val="00CF65A7"/>
    <w:rsid w:val="00CF6746"/>
    <w:rsid w:val="00CF6A91"/>
    <w:rsid w:val="00CF6FF0"/>
    <w:rsid w:val="00CF76AA"/>
    <w:rsid w:val="00CF78BB"/>
    <w:rsid w:val="00D00740"/>
    <w:rsid w:val="00D00AFC"/>
    <w:rsid w:val="00D00D16"/>
    <w:rsid w:val="00D00F4B"/>
    <w:rsid w:val="00D01485"/>
    <w:rsid w:val="00D0180C"/>
    <w:rsid w:val="00D01CFA"/>
    <w:rsid w:val="00D01FE3"/>
    <w:rsid w:val="00D02521"/>
    <w:rsid w:val="00D02C36"/>
    <w:rsid w:val="00D0331E"/>
    <w:rsid w:val="00D03426"/>
    <w:rsid w:val="00D041F8"/>
    <w:rsid w:val="00D044B0"/>
    <w:rsid w:val="00D0452A"/>
    <w:rsid w:val="00D047C1"/>
    <w:rsid w:val="00D04870"/>
    <w:rsid w:val="00D0492C"/>
    <w:rsid w:val="00D04E69"/>
    <w:rsid w:val="00D0617E"/>
    <w:rsid w:val="00D0622D"/>
    <w:rsid w:val="00D06FF6"/>
    <w:rsid w:val="00D07A9F"/>
    <w:rsid w:val="00D10083"/>
    <w:rsid w:val="00D10911"/>
    <w:rsid w:val="00D11425"/>
    <w:rsid w:val="00D120EF"/>
    <w:rsid w:val="00D12AFB"/>
    <w:rsid w:val="00D12F22"/>
    <w:rsid w:val="00D135A6"/>
    <w:rsid w:val="00D1457B"/>
    <w:rsid w:val="00D1488D"/>
    <w:rsid w:val="00D14E5E"/>
    <w:rsid w:val="00D15278"/>
    <w:rsid w:val="00D15C26"/>
    <w:rsid w:val="00D1624C"/>
    <w:rsid w:val="00D16545"/>
    <w:rsid w:val="00D16E29"/>
    <w:rsid w:val="00D16F8F"/>
    <w:rsid w:val="00D17370"/>
    <w:rsid w:val="00D179F4"/>
    <w:rsid w:val="00D17F8D"/>
    <w:rsid w:val="00D17FCB"/>
    <w:rsid w:val="00D207C2"/>
    <w:rsid w:val="00D20DE1"/>
    <w:rsid w:val="00D21465"/>
    <w:rsid w:val="00D219A1"/>
    <w:rsid w:val="00D21BC5"/>
    <w:rsid w:val="00D222D1"/>
    <w:rsid w:val="00D2238B"/>
    <w:rsid w:val="00D225C5"/>
    <w:rsid w:val="00D22967"/>
    <w:rsid w:val="00D22ECD"/>
    <w:rsid w:val="00D2315E"/>
    <w:rsid w:val="00D23861"/>
    <w:rsid w:val="00D23B7A"/>
    <w:rsid w:val="00D256CA"/>
    <w:rsid w:val="00D256CE"/>
    <w:rsid w:val="00D261AF"/>
    <w:rsid w:val="00D26346"/>
    <w:rsid w:val="00D274BA"/>
    <w:rsid w:val="00D2753C"/>
    <w:rsid w:val="00D30203"/>
    <w:rsid w:val="00D303A2"/>
    <w:rsid w:val="00D30AE0"/>
    <w:rsid w:val="00D30D50"/>
    <w:rsid w:val="00D32263"/>
    <w:rsid w:val="00D330BC"/>
    <w:rsid w:val="00D3325C"/>
    <w:rsid w:val="00D335EA"/>
    <w:rsid w:val="00D33F5B"/>
    <w:rsid w:val="00D341F8"/>
    <w:rsid w:val="00D34458"/>
    <w:rsid w:val="00D34AAE"/>
    <w:rsid w:val="00D35695"/>
    <w:rsid w:val="00D35E6C"/>
    <w:rsid w:val="00D363E9"/>
    <w:rsid w:val="00D364DB"/>
    <w:rsid w:val="00D36562"/>
    <w:rsid w:val="00D36936"/>
    <w:rsid w:val="00D36FD4"/>
    <w:rsid w:val="00D37336"/>
    <w:rsid w:val="00D37379"/>
    <w:rsid w:val="00D37849"/>
    <w:rsid w:val="00D40E02"/>
    <w:rsid w:val="00D41C9F"/>
    <w:rsid w:val="00D423CD"/>
    <w:rsid w:val="00D4255C"/>
    <w:rsid w:val="00D42A06"/>
    <w:rsid w:val="00D42BFB"/>
    <w:rsid w:val="00D43016"/>
    <w:rsid w:val="00D43AC9"/>
    <w:rsid w:val="00D440EF"/>
    <w:rsid w:val="00D45452"/>
    <w:rsid w:val="00D45D9F"/>
    <w:rsid w:val="00D4655C"/>
    <w:rsid w:val="00D4681C"/>
    <w:rsid w:val="00D46960"/>
    <w:rsid w:val="00D46E38"/>
    <w:rsid w:val="00D4777B"/>
    <w:rsid w:val="00D47E11"/>
    <w:rsid w:val="00D50126"/>
    <w:rsid w:val="00D5134C"/>
    <w:rsid w:val="00D51C22"/>
    <w:rsid w:val="00D51E03"/>
    <w:rsid w:val="00D51F92"/>
    <w:rsid w:val="00D52510"/>
    <w:rsid w:val="00D52D24"/>
    <w:rsid w:val="00D531F7"/>
    <w:rsid w:val="00D53221"/>
    <w:rsid w:val="00D536C3"/>
    <w:rsid w:val="00D53C55"/>
    <w:rsid w:val="00D53E79"/>
    <w:rsid w:val="00D54011"/>
    <w:rsid w:val="00D543DC"/>
    <w:rsid w:val="00D544C2"/>
    <w:rsid w:val="00D54736"/>
    <w:rsid w:val="00D547A6"/>
    <w:rsid w:val="00D55356"/>
    <w:rsid w:val="00D55576"/>
    <w:rsid w:val="00D5612B"/>
    <w:rsid w:val="00D5615F"/>
    <w:rsid w:val="00D5650A"/>
    <w:rsid w:val="00D56798"/>
    <w:rsid w:val="00D5693A"/>
    <w:rsid w:val="00D56D3D"/>
    <w:rsid w:val="00D56EDB"/>
    <w:rsid w:val="00D57F4E"/>
    <w:rsid w:val="00D57FE1"/>
    <w:rsid w:val="00D601BE"/>
    <w:rsid w:val="00D60554"/>
    <w:rsid w:val="00D6083E"/>
    <w:rsid w:val="00D60CFC"/>
    <w:rsid w:val="00D60DE7"/>
    <w:rsid w:val="00D616C6"/>
    <w:rsid w:val="00D61B98"/>
    <w:rsid w:val="00D61C63"/>
    <w:rsid w:val="00D61E81"/>
    <w:rsid w:val="00D63AA5"/>
    <w:rsid w:val="00D646EC"/>
    <w:rsid w:val="00D648B5"/>
    <w:rsid w:val="00D65885"/>
    <w:rsid w:val="00D65E66"/>
    <w:rsid w:val="00D65EA3"/>
    <w:rsid w:val="00D6608A"/>
    <w:rsid w:val="00D66786"/>
    <w:rsid w:val="00D67BB1"/>
    <w:rsid w:val="00D67CD4"/>
    <w:rsid w:val="00D67F7E"/>
    <w:rsid w:val="00D70150"/>
    <w:rsid w:val="00D70DBA"/>
    <w:rsid w:val="00D710BF"/>
    <w:rsid w:val="00D71B6C"/>
    <w:rsid w:val="00D71C3A"/>
    <w:rsid w:val="00D71D28"/>
    <w:rsid w:val="00D72148"/>
    <w:rsid w:val="00D739B3"/>
    <w:rsid w:val="00D73A3C"/>
    <w:rsid w:val="00D747A6"/>
    <w:rsid w:val="00D74DD1"/>
    <w:rsid w:val="00D74E52"/>
    <w:rsid w:val="00D757A1"/>
    <w:rsid w:val="00D75CCD"/>
    <w:rsid w:val="00D76329"/>
    <w:rsid w:val="00D763E0"/>
    <w:rsid w:val="00D76C85"/>
    <w:rsid w:val="00D77895"/>
    <w:rsid w:val="00D77DA1"/>
    <w:rsid w:val="00D804C8"/>
    <w:rsid w:val="00D80DFB"/>
    <w:rsid w:val="00D81048"/>
    <w:rsid w:val="00D81D6B"/>
    <w:rsid w:val="00D81F9D"/>
    <w:rsid w:val="00D82082"/>
    <w:rsid w:val="00D8233C"/>
    <w:rsid w:val="00D8240B"/>
    <w:rsid w:val="00D825A4"/>
    <w:rsid w:val="00D825E8"/>
    <w:rsid w:val="00D82614"/>
    <w:rsid w:val="00D82852"/>
    <w:rsid w:val="00D82D4A"/>
    <w:rsid w:val="00D82F62"/>
    <w:rsid w:val="00D8330E"/>
    <w:rsid w:val="00D833E6"/>
    <w:rsid w:val="00D83C14"/>
    <w:rsid w:val="00D844F1"/>
    <w:rsid w:val="00D84A63"/>
    <w:rsid w:val="00D85072"/>
    <w:rsid w:val="00D859B7"/>
    <w:rsid w:val="00D860F0"/>
    <w:rsid w:val="00D86F70"/>
    <w:rsid w:val="00D86FFD"/>
    <w:rsid w:val="00D87D8F"/>
    <w:rsid w:val="00D900BC"/>
    <w:rsid w:val="00D90688"/>
    <w:rsid w:val="00D914D4"/>
    <w:rsid w:val="00D9169C"/>
    <w:rsid w:val="00D91BE1"/>
    <w:rsid w:val="00D922CA"/>
    <w:rsid w:val="00D9270B"/>
    <w:rsid w:val="00D92C5E"/>
    <w:rsid w:val="00D92F21"/>
    <w:rsid w:val="00D9320D"/>
    <w:rsid w:val="00D939BB"/>
    <w:rsid w:val="00D93B15"/>
    <w:rsid w:val="00D93D41"/>
    <w:rsid w:val="00D94269"/>
    <w:rsid w:val="00D94277"/>
    <w:rsid w:val="00D944F3"/>
    <w:rsid w:val="00D94708"/>
    <w:rsid w:val="00D94788"/>
    <w:rsid w:val="00D948C2"/>
    <w:rsid w:val="00D94EBD"/>
    <w:rsid w:val="00D95264"/>
    <w:rsid w:val="00D96230"/>
    <w:rsid w:val="00D967D5"/>
    <w:rsid w:val="00D96E9F"/>
    <w:rsid w:val="00D97370"/>
    <w:rsid w:val="00D973FC"/>
    <w:rsid w:val="00D97A94"/>
    <w:rsid w:val="00D97D7B"/>
    <w:rsid w:val="00DA045D"/>
    <w:rsid w:val="00DA0493"/>
    <w:rsid w:val="00DA0B1A"/>
    <w:rsid w:val="00DA1226"/>
    <w:rsid w:val="00DA1FA0"/>
    <w:rsid w:val="00DA22BF"/>
    <w:rsid w:val="00DA248A"/>
    <w:rsid w:val="00DA29C3"/>
    <w:rsid w:val="00DA2FE6"/>
    <w:rsid w:val="00DA389C"/>
    <w:rsid w:val="00DA3CF8"/>
    <w:rsid w:val="00DA41E6"/>
    <w:rsid w:val="00DA4242"/>
    <w:rsid w:val="00DA4A21"/>
    <w:rsid w:val="00DA4B17"/>
    <w:rsid w:val="00DA4EA1"/>
    <w:rsid w:val="00DA5C23"/>
    <w:rsid w:val="00DA5D1B"/>
    <w:rsid w:val="00DA651D"/>
    <w:rsid w:val="00DA6817"/>
    <w:rsid w:val="00DA7587"/>
    <w:rsid w:val="00DA775C"/>
    <w:rsid w:val="00DA7BD9"/>
    <w:rsid w:val="00DB03C9"/>
    <w:rsid w:val="00DB0931"/>
    <w:rsid w:val="00DB0997"/>
    <w:rsid w:val="00DB2129"/>
    <w:rsid w:val="00DB2C0C"/>
    <w:rsid w:val="00DB32CC"/>
    <w:rsid w:val="00DB3675"/>
    <w:rsid w:val="00DB3E80"/>
    <w:rsid w:val="00DB4B36"/>
    <w:rsid w:val="00DB52DB"/>
    <w:rsid w:val="00DB53B0"/>
    <w:rsid w:val="00DB57A9"/>
    <w:rsid w:val="00DB5AAC"/>
    <w:rsid w:val="00DB6B86"/>
    <w:rsid w:val="00DB6C8D"/>
    <w:rsid w:val="00DB6F94"/>
    <w:rsid w:val="00DB78E8"/>
    <w:rsid w:val="00DC0939"/>
    <w:rsid w:val="00DC0A75"/>
    <w:rsid w:val="00DC0F19"/>
    <w:rsid w:val="00DC1609"/>
    <w:rsid w:val="00DC1BF0"/>
    <w:rsid w:val="00DC1DF0"/>
    <w:rsid w:val="00DC233E"/>
    <w:rsid w:val="00DC2A89"/>
    <w:rsid w:val="00DC2CA7"/>
    <w:rsid w:val="00DC2D64"/>
    <w:rsid w:val="00DC370E"/>
    <w:rsid w:val="00DC3B33"/>
    <w:rsid w:val="00DC3E74"/>
    <w:rsid w:val="00DC4518"/>
    <w:rsid w:val="00DC4864"/>
    <w:rsid w:val="00DC4E42"/>
    <w:rsid w:val="00DC4FE4"/>
    <w:rsid w:val="00DC53D2"/>
    <w:rsid w:val="00DC59A3"/>
    <w:rsid w:val="00DC6625"/>
    <w:rsid w:val="00DC677F"/>
    <w:rsid w:val="00DC6799"/>
    <w:rsid w:val="00DC67AB"/>
    <w:rsid w:val="00DC6D65"/>
    <w:rsid w:val="00DC6F8D"/>
    <w:rsid w:val="00DC7D98"/>
    <w:rsid w:val="00DC7DE1"/>
    <w:rsid w:val="00DD0410"/>
    <w:rsid w:val="00DD046A"/>
    <w:rsid w:val="00DD0DFE"/>
    <w:rsid w:val="00DD0E26"/>
    <w:rsid w:val="00DD1421"/>
    <w:rsid w:val="00DD143A"/>
    <w:rsid w:val="00DD1F31"/>
    <w:rsid w:val="00DD24FC"/>
    <w:rsid w:val="00DD2B18"/>
    <w:rsid w:val="00DD2B2C"/>
    <w:rsid w:val="00DD392E"/>
    <w:rsid w:val="00DD3B09"/>
    <w:rsid w:val="00DD409C"/>
    <w:rsid w:val="00DD41EA"/>
    <w:rsid w:val="00DD4EF1"/>
    <w:rsid w:val="00DD5E28"/>
    <w:rsid w:val="00DD60B8"/>
    <w:rsid w:val="00DD6A8C"/>
    <w:rsid w:val="00DD733A"/>
    <w:rsid w:val="00DD744A"/>
    <w:rsid w:val="00DD7A0F"/>
    <w:rsid w:val="00DE01C7"/>
    <w:rsid w:val="00DE064B"/>
    <w:rsid w:val="00DE1227"/>
    <w:rsid w:val="00DE1322"/>
    <w:rsid w:val="00DE16A0"/>
    <w:rsid w:val="00DE1CA9"/>
    <w:rsid w:val="00DE1CF9"/>
    <w:rsid w:val="00DE29C9"/>
    <w:rsid w:val="00DE2B54"/>
    <w:rsid w:val="00DE31C3"/>
    <w:rsid w:val="00DE33D5"/>
    <w:rsid w:val="00DE381E"/>
    <w:rsid w:val="00DE4614"/>
    <w:rsid w:val="00DE47EB"/>
    <w:rsid w:val="00DE51D2"/>
    <w:rsid w:val="00DE5470"/>
    <w:rsid w:val="00DE6748"/>
    <w:rsid w:val="00DE72D7"/>
    <w:rsid w:val="00DE78CA"/>
    <w:rsid w:val="00DF08F2"/>
    <w:rsid w:val="00DF1379"/>
    <w:rsid w:val="00DF1442"/>
    <w:rsid w:val="00DF1952"/>
    <w:rsid w:val="00DF2641"/>
    <w:rsid w:val="00DF2675"/>
    <w:rsid w:val="00DF47EA"/>
    <w:rsid w:val="00DF49B9"/>
    <w:rsid w:val="00DF5050"/>
    <w:rsid w:val="00DF51A7"/>
    <w:rsid w:val="00DF51E9"/>
    <w:rsid w:val="00DF6074"/>
    <w:rsid w:val="00DF7815"/>
    <w:rsid w:val="00DF7FA8"/>
    <w:rsid w:val="00E00341"/>
    <w:rsid w:val="00E00BF7"/>
    <w:rsid w:val="00E01687"/>
    <w:rsid w:val="00E019CE"/>
    <w:rsid w:val="00E01BD4"/>
    <w:rsid w:val="00E01CDD"/>
    <w:rsid w:val="00E01E49"/>
    <w:rsid w:val="00E01E64"/>
    <w:rsid w:val="00E01F8A"/>
    <w:rsid w:val="00E036E2"/>
    <w:rsid w:val="00E0408D"/>
    <w:rsid w:val="00E041B3"/>
    <w:rsid w:val="00E052D6"/>
    <w:rsid w:val="00E05313"/>
    <w:rsid w:val="00E05438"/>
    <w:rsid w:val="00E06163"/>
    <w:rsid w:val="00E0619B"/>
    <w:rsid w:val="00E066B2"/>
    <w:rsid w:val="00E06C4E"/>
    <w:rsid w:val="00E076BB"/>
    <w:rsid w:val="00E07D35"/>
    <w:rsid w:val="00E11121"/>
    <w:rsid w:val="00E11B64"/>
    <w:rsid w:val="00E12828"/>
    <w:rsid w:val="00E12A26"/>
    <w:rsid w:val="00E12B7F"/>
    <w:rsid w:val="00E12D3B"/>
    <w:rsid w:val="00E1359C"/>
    <w:rsid w:val="00E137FA"/>
    <w:rsid w:val="00E13E56"/>
    <w:rsid w:val="00E13EE3"/>
    <w:rsid w:val="00E14FC2"/>
    <w:rsid w:val="00E150A0"/>
    <w:rsid w:val="00E15502"/>
    <w:rsid w:val="00E15D4E"/>
    <w:rsid w:val="00E1640D"/>
    <w:rsid w:val="00E17A0A"/>
    <w:rsid w:val="00E17D95"/>
    <w:rsid w:val="00E17DB3"/>
    <w:rsid w:val="00E200BD"/>
    <w:rsid w:val="00E202B8"/>
    <w:rsid w:val="00E202C9"/>
    <w:rsid w:val="00E21095"/>
    <w:rsid w:val="00E21238"/>
    <w:rsid w:val="00E21393"/>
    <w:rsid w:val="00E2189B"/>
    <w:rsid w:val="00E21DD3"/>
    <w:rsid w:val="00E228C0"/>
    <w:rsid w:val="00E24633"/>
    <w:rsid w:val="00E246A2"/>
    <w:rsid w:val="00E25501"/>
    <w:rsid w:val="00E25579"/>
    <w:rsid w:val="00E269EA"/>
    <w:rsid w:val="00E26A8C"/>
    <w:rsid w:val="00E270E9"/>
    <w:rsid w:val="00E274FE"/>
    <w:rsid w:val="00E27713"/>
    <w:rsid w:val="00E27C8C"/>
    <w:rsid w:val="00E27EB3"/>
    <w:rsid w:val="00E30991"/>
    <w:rsid w:val="00E309EF"/>
    <w:rsid w:val="00E30D46"/>
    <w:rsid w:val="00E30E81"/>
    <w:rsid w:val="00E31194"/>
    <w:rsid w:val="00E31A28"/>
    <w:rsid w:val="00E32E9E"/>
    <w:rsid w:val="00E3339D"/>
    <w:rsid w:val="00E33E5A"/>
    <w:rsid w:val="00E33FCA"/>
    <w:rsid w:val="00E34AD6"/>
    <w:rsid w:val="00E35633"/>
    <w:rsid w:val="00E358EE"/>
    <w:rsid w:val="00E36212"/>
    <w:rsid w:val="00E36A49"/>
    <w:rsid w:val="00E36E71"/>
    <w:rsid w:val="00E37243"/>
    <w:rsid w:val="00E373C0"/>
    <w:rsid w:val="00E37605"/>
    <w:rsid w:val="00E3770F"/>
    <w:rsid w:val="00E37FC6"/>
    <w:rsid w:val="00E4186D"/>
    <w:rsid w:val="00E41AE5"/>
    <w:rsid w:val="00E42458"/>
    <w:rsid w:val="00E427F7"/>
    <w:rsid w:val="00E42DE2"/>
    <w:rsid w:val="00E43B73"/>
    <w:rsid w:val="00E43D49"/>
    <w:rsid w:val="00E44041"/>
    <w:rsid w:val="00E44353"/>
    <w:rsid w:val="00E44F34"/>
    <w:rsid w:val="00E4529A"/>
    <w:rsid w:val="00E457A0"/>
    <w:rsid w:val="00E45A3E"/>
    <w:rsid w:val="00E45D90"/>
    <w:rsid w:val="00E46727"/>
    <w:rsid w:val="00E46CC3"/>
    <w:rsid w:val="00E46CF2"/>
    <w:rsid w:val="00E509D4"/>
    <w:rsid w:val="00E50C90"/>
    <w:rsid w:val="00E51792"/>
    <w:rsid w:val="00E5179F"/>
    <w:rsid w:val="00E51C1A"/>
    <w:rsid w:val="00E51F5C"/>
    <w:rsid w:val="00E5216D"/>
    <w:rsid w:val="00E52186"/>
    <w:rsid w:val="00E52B74"/>
    <w:rsid w:val="00E52BA5"/>
    <w:rsid w:val="00E52CD8"/>
    <w:rsid w:val="00E5305A"/>
    <w:rsid w:val="00E531BB"/>
    <w:rsid w:val="00E53DDD"/>
    <w:rsid w:val="00E5461E"/>
    <w:rsid w:val="00E54780"/>
    <w:rsid w:val="00E54D8D"/>
    <w:rsid w:val="00E54F85"/>
    <w:rsid w:val="00E556BB"/>
    <w:rsid w:val="00E56924"/>
    <w:rsid w:val="00E574AA"/>
    <w:rsid w:val="00E575EE"/>
    <w:rsid w:val="00E57F02"/>
    <w:rsid w:val="00E57F84"/>
    <w:rsid w:val="00E60581"/>
    <w:rsid w:val="00E606AC"/>
    <w:rsid w:val="00E60D81"/>
    <w:rsid w:val="00E61514"/>
    <w:rsid w:val="00E61549"/>
    <w:rsid w:val="00E61713"/>
    <w:rsid w:val="00E6188B"/>
    <w:rsid w:val="00E619A8"/>
    <w:rsid w:val="00E628AF"/>
    <w:rsid w:val="00E62E49"/>
    <w:rsid w:val="00E62EDF"/>
    <w:rsid w:val="00E63068"/>
    <w:rsid w:val="00E640E8"/>
    <w:rsid w:val="00E6469C"/>
    <w:rsid w:val="00E647C7"/>
    <w:rsid w:val="00E648E6"/>
    <w:rsid w:val="00E64D0C"/>
    <w:rsid w:val="00E65178"/>
    <w:rsid w:val="00E654D7"/>
    <w:rsid w:val="00E65C0F"/>
    <w:rsid w:val="00E660BD"/>
    <w:rsid w:val="00E664F4"/>
    <w:rsid w:val="00E6652E"/>
    <w:rsid w:val="00E665FA"/>
    <w:rsid w:val="00E66E16"/>
    <w:rsid w:val="00E66FD0"/>
    <w:rsid w:val="00E67480"/>
    <w:rsid w:val="00E6770B"/>
    <w:rsid w:val="00E700CA"/>
    <w:rsid w:val="00E708E4"/>
    <w:rsid w:val="00E710D5"/>
    <w:rsid w:val="00E7159D"/>
    <w:rsid w:val="00E718DB"/>
    <w:rsid w:val="00E725BD"/>
    <w:rsid w:val="00E7260B"/>
    <w:rsid w:val="00E72A6C"/>
    <w:rsid w:val="00E731D0"/>
    <w:rsid w:val="00E734C9"/>
    <w:rsid w:val="00E73606"/>
    <w:rsid w:val="00E73731"/>
    <w:rsid w:val="00E737B6"/>
    <w:rsid w:val="00E73DEE"/>
    <w:rsid w:val="00E73F9D"/>
    <w:rsid w:val="00E74B42"/>
    <w:rsid w:val="00E74BE9"/>
    <w:rsid w:val="00E75144"/>
    <w:rsid w:val="00E7590F"/>
    <w:rsid w:val="00E7596E"/>
    <w:rsid w:val="00E75973"/>
    <w:rsid w:val="00E75C4C"/>
    <w:rsid w:val="00E761D3"/>
    <w:rsid w:val="00E76696"/>
    <w:rsid w:val="00E77926"/>
    <w:rsid w:val="00E77A2C"/>
    <w:rsid w:val="00E80841"/>
    <w:rsid w:val="00E80B03"/>
    <w:rsid w:val="00E81E74"/>
    <w:rsid w:val="00E8215E"/>
    <w:rsid w:val="00E82270"/>
    <w:rsid w:val="00E82439"/>
    <w:rsid w:val="00E82E1F"/>
    <w:rsid w:val="00E837E3"/>
    <w:rsid w:val="00E83C00"/>
    <w:rsid w:val="00E842DB"/>
    <w:rsid w:val="00E845BE"/>
    <w:rsid w:val="00E847B4"/>
    <w:rsid w:val="00E855BC"/>
    <w:rsid w:val="00E85FDC"/>
    <w:rsid w:val="00E86160"/>
    <w:rsid w:val="00E86B7D"/>
    <w:rsid w:val="00E873CA"/>
    <w:rsid w:val="00E87481"/>
    <w:rsid w:val="00E876C4"/>
    <w:rsid w:val="00E87FE8"/>
    <w:rsid w:val="00E90A70"/>
    <w:rsid w:val="00E90CF3"/>
    <w:rsid w:val="00E91192"/>
    <w:rsid w:val="00E91EA7"/>
    <w:rsid w:val="00E92B14"/>
    <w:rsid w:val="00E9329D"/>
    <w:rsid w:val="00E9345A"/>
    <w:rsid w:val="00E93613"/>
    <w:rsid w:val="00E94223"/>
    <w:rsid w:val="00E944BB"/>
    <w:rsid w:val="00E94EEA"/>
    <w:rsid w:val="00E958C1"/>
    <w:rsid w:val="00E95983"/>
    <w:rsid w:val="00E95BBB"/>
    <w:rsid w:val="00E960FB"/>
    <w:rsid w:val="00E96B7D"/>
    <w:rsid w:val="00E96ECD"/>
    <w:rsid w:val="00E97D30"/>
    <w:rsid w:val="00EA01AB"/>
    <w:rsid w:val="00EA077D"/>
    <w:rsid w:val="00EA1031"/>
    <w:rsid w:val="00EA12A7"/>
    <w:rsid w:val="00EA1576"/>
    <w:rsid w:val="00EA1B85"/>
    <w:rsid w:val="00EA23A9"/>
    <w:rsid w:val="00EA2604"/>
    <w:rsid w:val="00EA2EF9"/>
    <w:rsid w:val="00EA3368"/>
    <w:rsid w:val="00EA34BC"/>
    <w:rsid w:val="00EA369A"/>
    <w:rsid w:val="00EA381D"/>
    <w:rsid w:val="00EA3832"/>
    <w:rsid w:val="00EA3B24"/>
    <w:rsid w:val="00EA4E92"/>
    <w:rsid w:val="00EA537A"/>
    <w:rsid w:val="00EA544F"/>
    <w:rsid w:val="00EA59F3"/>
    <w:rsid w:val="00EA5D1F"/>
    <w:rsid w:val="00EA618E"/>
    <w:rsid w:val="00EA6665"/>
    <w:rsid w:val="00EA68FB"/>
    <w:rsid w:val="00EA6D41"/>
    <w:rsid w:val="00EA71C8"/>
    <w:rsid w:val="00EA7AAC"/>
    <w:rsid w:val="00EB03DE"/>
    <w:rsid w:val="00EB06D9"/>
    <w:rsid w:val="00EB1C1A"/>
    <w:rsid w:val="00EB1E2F"/>
    <w:rsid w:val="00EB2016"/>
    <w:rsid w:val="00EB20EE"/>
    <w:rsid w:val="00EB2385"/>
    <w:rsid w:val="00EB2F9D"/>
    <w:rsid w:val="00EB34C0"/>
    <w:rsid w:val="00EB3506"/>
    <w:rsid w:val="00EB3723"/>
    <w:rsid w:val="00EB38C8"/>
    <w:rsid w:val="00EB399F"/>
    <w:rsid w:val="00EB3C3A"/>
    <w:rsid w:val="00EB3E91"/>
    <w:rsid w:val="00EB3FF9"/>
    <w:rsid w:val="00EB4765"/>
    <w:rsid w:val="00EB483A"/>
    <w:rsid w:val="00EB4F28"/>
    <w:rsid w:val="00EB50FF"/>
    <w:rsid w:val="00EB5C03"/>
    <w:rsid w:val="00EB6BBC"/>
    <w:rsid w:val="00EB6C4C"/>
    <w:rsid w:val="00EB6D4B"/>
    <w:rsid w:val="00EB72A0"/>
    <w:rsid w:val="00EB76DF"/>
    <w:rsid w:val="00EB78F0"/>
    <w:rsid w:val="00EB7A6D"/>
    <w:rsid w:val="00EB7CE7"/>
    <w:rsid w:val="00EB7D1E"/>
    <w:rsid w:val="00EC0244"/>
    <w:rsid w:val="00EC041E"/>
    <w:rsid w:val="00EC08A4"/>
    <w:rsid w:val="00EC17EB"/>
    <w:rsid w:val="00EC1A0F"/>
    <w:rsid w:val="00EC267A"/>
    <w:rsid w:val="00EC27DA"/>
    <w:rsid w:val="00EC2BF0"/>
    <w:rsid w:val="00EC321E"/>
    <w:rsid w:val="00EC35E5"/>
    <w:rsid w:val="00EC382C"/>
    <w:rsid w:val="00EC3A15"/>
    <w:rsid w:val="00EC3AB3"/>
    <w:rsid w:val="00EC41B2"/>
    <w:rsid w:val="00EC4253"/>
    <w:rsid w:val="00EC44C9"/>
    <w:rsid w:val="00EC560B"/>
    <w:rsid w:val="00EC59B7"/>
    <w:rsid w:val="00EC5A60"/>
    <w:rsid w:val="00EC5C05"/>
    <w:rsid w:val="00EC5C40"/>
    <w:rsid w:val="00EC644C"/>
    <w:rsid w:val="00EC66F4"/>
    <w:rsid w:val="00EC687D"/>
    <w:rsid w:val="00EC6A16"/>
    <w:rsid w:val="00EC6F5E"/>
    <w:rsid w:val="00EC71C3"/>
    <w:rsid w:val="00EC7261"/>
    <w:rsid w:val="00EC75B0"/>
    <w:rsid w:val="00EC75F6"/>
    <w:rsid w:val="00EC793F"/>
    <w:rsid w:val="00EC79CF"/>
    <w:rsid w:val="00EC7EB6"/>
    <w:rsid w:val="00ED006D"/>
    <w:rsid w:val="00ED147C"/>
    <w:rsid w:val="00ED1492"/>
    <w:rsid w:val="00ED14D9"/>
    <w:rsid w:val="00ED24B1"/>
    <w:rsid w:val="00ED2565"/>
    <w:rsid w:val="00ED27F1"/>
    <w:rsid w:val="00ED2EB8"/>
    <w:rsid w:val="00ED4575"/>
    <w:rsid w:val="00ED4755"/>
    <w:rsid w:val="00ED52D3"/>
    <w:rsid w:val="00ED53CF"/>
    <w:rsid w:val="00ED6017"/>
    <w:rsid w:val="00ED6633"/>
    <w:rsid w:val="00ED6E9B"/>
    <w:rsid w:val="00ED7728"/>
    <w:rsid w:val="00ED7C84"/>
    <w:rsid w:val="00ED7EF6"/>
    <w:rsid w:val="00EE0159"/>
    <w:rsid w:val="00EE047E"/>
    <w:rsid w:val="00EE0FE1"/>
    <w:rsid w:val="00EE17EC"/>
    <w:rsid w:val="00EE192C"/>
    <w:rsid w:val="00EE233A"/>
    <w:rsid w:val="00EE2B36"/>
    <w:rsid w:val="00EE378D"/>
    <w:rsid w:val="00EE3953"/>
    <w:rsid w:val="00EE3B99"/>
    <w:rsid w:val="00EE3CF2"/>
    <w:rsid w:val="00EE4052"/>
    <w:rsid w:val="00EE45AF"/>
    <w:rsid w:val="00EE52AA"/>
    <w:rsid w:val="00EE5F73"/>
    <w:rsid w:val="00EE614C"/>
    <w:rsid w:val="00EE6203"/>
    <w:rsid w:val="00EE7881"/>
    <w:rsid w:val="00EE7963"/>
    <w:rsid w:val="00EF125B"/>
    <w:rsid w:val="00EF1483"/>
    <w:rsid w:val="00EF230E"/>
    <w:rsid w:val="00EF46BD"/>
    <w:rsid w:val="00EF489A"/>
    <w:rsid w:val="00EF4B6F"/>
    <w:rsid w:val="00EF571A"/>
    <w:rsid w:val="00EF5957"/>
    <w:rsid w:val="00EF6487"/>
    <w:rsid w:val="00EF6592"/>
    <w:rsid w:val="00EF692F"/>
    <w:rsid w:val="00EF77F8"/>
    <w:rsid w:val="00EF7C98"/>
    <w:rsid w:val="00EF7D03"/>
    <w:rsid w:val="00F007A0"/>
    <w:rsid w:val="00F00E37"/>
    <w:rsid w:val="00F01145"/>
    <w:rsid w:val="00F0131C"/>
    <w:rsid w:val="00F017D2"/>
    <w:rsid w:val="00F01AB9"/>
    <w:rsid w:val="00F028F9"/>
    <w:rsid w:val="00F029D9"/>
    <w:rsid w:val="00F03506"/>
    <w:rsid w:val="00F03CDB"/>
    <w:rsid w:val="00F0408F"/>
    <w:rsid w:val="00F042AA"/>
    <w:rsid w:val="00F0439B"/>
    <w:rsid w:val="00F04827"/>
    <w:rsid w:val="00F04C97"/>
    <w:rsid w:val="00F04DBD"/>
    <w:rsid w:val="00F05333"/>
    <w:rsid w:val="00F053ED"/>
    <w:rsid w:val="00F05818"/>
    <w:rsid w:val="00F05C97"/>
    <w:rsid w:val="00F0615D"/>
    <w:rsid w:val="00F066A4"/>
    <w:rsid w:val="00F067DC"/>
    <w:rsid w:val="00F07483"/>
    <w:rsid w:val="00F0763C"/>
    <w:rsid w:val="00F07BAB"/>
    <w:rsid w:val="00F1008B"/>
    <w:rsid w:val="00F10253"/>
    <w:rsid w:val="00F1035A"/>
    <w:rsid w:val="00F10765"/>
    <w:rsid w:val="00F107DA"/>
    <w:rsid w:val="00F10A18"/>
    <w:rsid w:val="00F11086"/>
    <w:rsid w:val="00F110D2"/>
    <w:rsid w:val="00F117BE"/>
    <w:rsid w:val="00F11FA1"/>
    <w:rsid w:val="00F127E3"/>
    <w:rsid w:val="00F12A87"/>
    <w:rsid w:val="00F12E91"/>
    <w:rsid w:val="00F12FC4"/>
    <w:rsid w:val="00F136F8"/>
    <w:rsid w:val="00F1383E"/>
    <w:rsid w:val="00F144B9"/>
    <w:rsid w:val="00F14698"/>
    <w:rsid w:val="00F149C3"/>
    <w:rsid w:val="00F14EE6"/>
    <w:rsid w:val="00F15A9F"/>
    <w:rsid w:val="00F162A0"/>
    <w:rsid w:val="00F1645D"/>
    <w:rsid w:val="00F16B33"/>
    <w:rsid w:val="00F16D5F"/>
    <w:rsid w:val="00F171D8"/>
    <w:rsid w:val="00F20097"/>
    <w:rsid w:val="00F206C7"/>
    <w:rsid w:val="00F23895"/>
    <w:rsid w:val="00F23D6D"/>
    <w:rsid w:val="00F23DC7"/>
    <w:rsid w:val="00F24297"/>
    <w:rsid w:val="00F244FC"/>
    <w:rsid w:val="00F2481A"/>
    <w:rsid w:val="00F2498D"/>
    <w:rsid w:val="00F24A29"/>
    <w:rsid w:val="00F250A3"/>
    <w:rsid w:val="00F2590F"/>
    <w:rsid w:val="00F266B7"/>
    <w:rsid w:val="00F26DB5"/>
    <w:rsid w:val="00F271AB"/>
    <w:rsid w:val="00F272DD"/>
    <w:rsid w:val="00F277FC"/>
    <w:rsid w:val="00F278B0"/>
    <w:rsid w:val="00F27993"/>
    <w:rsid w:val="00F30EE6"/>
    <w:rsid w:val="00F31211"/>
    <w:rsid w:val="00F31435"/>
    <w:rsid w:val="00F322CE"/>
    <w:rsid w:val="00F32C25"/>
    <w:rsid w:val="00F3336D"/>
    <w:rsid w:val="00F33C2D"/>
    <w:rsid w:val="00F33D7C"/>
    <w:rsid w:val="00F33F83"/>
    <w:rsid w:val="00F342A3"/>
    <w:rsid w:val="00F3431C"/>
    <w:rsid w:val="00F346EB"/>
    <w:rsid w:val="00F36B51"/>
    <w:rsid w:val="00F36F05"/>
    <w:rsid w:val="00F37913"/>
    <w:rsid w:val="00F37C65"/>
    <w:rsid w:val="00F37C70"/>
    <w:rsid w:val="00F37EB6"/>
    <w:rsid w:val="00F40DE1"/>
    <w:rsid w:val="00F41A30"/>
    <w:rsid w:val="00F41DFC"/>
    <w:rsid w:val="00F421B9"/>
    <w:rsid w:val="00F4290C"/>
    <w:rsid w:val="00F42FCC"/>
    <w:rsid w:val="00F4347C"/>
    <w:rsid w:val="00F4368D"/>
    <w:rsid w:val="00F43796"/>
    <w:rsid w:val="00F43EC1"/>
    <w:rsid w:val="00F44000"/>
    <w:rsid w:val="00F44365"/>
    <w:rsid w:val="00F446F3"/>
    <w:rsid w:val="00F4650B"/>
    <w:rsid w:val="00F46602"/>
    <w:rsid w:val="00F46607"/>
    <w:rsid w:val="00F46644"/>
    <w:rsid w:val="00F46E63"/>
    <w:rsid w:val="00F46F06"/>
    <w:rsid w:val="00F501FF"/>
    <w:rsid w:val="00F50C97"/>
    <w:rsid w:val="00F51817"/>
    <w:rsid w:val="00F519BB"/>
    <w:rsid w:val="00F53611"/>
    <w:rsid w:val="00F53E73"/>
    <w:rsid w:val="00F546AE"/>
    <w:rsid w:val="00F54EDB"/>
    <w:rsid w:val="00F562CA"/>
    <w:rsid w:val="00F56AEB"/>
    <w:rsid w:val="00F56EC2"/>
    <w:rsid w:val="00F57375"/>
    <w:rsid w:val="00F57D97"/>
    <w:rsid w:val="00F60529"/>
    <w:rsid w:val="00F60733"/>
    <w:rsid w:val="00F62308"/>
    <w:rsid w:val="00F62D58"/>
    <w:rsid w:val="00F63862"/>
    <w:rsid w:val="00F63B88"/>
    <w:rsid w:val="00F63C91"/>
    <w:rsid w:val="00F6447B"/>
    <w:rsid w:val="00F64D6C"/>
    <w:rsid w:val="00F659A0"/>
    <w:rsid w:val="00F66052"/>
    <w:rsid w:val="00F661B9"/>
    <w:rsid w:val="00F66857"/>
    <w:rsid w:val="00F679C0"/>
    <w:rsid w:val="00F67BDE"/>
    <w:rsid w:val="00F67EA4"/>
    <w:rsid w:val="00F70392"/>
    <w:rsid w:val="00F707E9"/>
    <w:rsid w:val="00F70DF9"/>
    <w:rsid w:val="00F71038"/>
    <w:rsid w:val="00F713A0"/>
    <w:rsid w:val="00F72FF0"/>
    <w:rsid w:val="00F73262"/>
    <w:rsid w:val="00F732F6"/>
    <w:rsid w:val="00F73473"/>
    <w:rsid w:val="00F737A7"/>
    <w:rsid w:val="00F73811"/>
    <w:rsid w:val="00F73B33"/>
    <w:rsid w:val="00F74B3F"/>
    <w:rsid w:val="00F7526E"/>
    <w:rsid w:val="00F752B3"/>
    <w:rsid w:val="00F75925"/>
    <w:rsid w:val="00F75F0A"/>
    <w:rsid w:val="00F7607C"/>
    <w:rsid w:val="00F761BC"/>
    <w:rsid w:val="00F76303"/>
    <w:rsid w:val="00F76C0C"/>
    <w:rsid w:val="00F77116"/>
    <w:rsid w:val="00F777D3"/>
    <w:rsid w:val="00F80853"/>
    <w:rsid w:val="00F80B02"/>
    <w:rsid w:val="00F80CFB"/>
    <w:rsid w:val="00F810CB"/>
    <w:rsid w:val="00F817A6"/>
    <w:rsid w:val="00F825C7"/>
    <w:rsid w:val="00F8270E"/>
    <w:rsid w:val="00F828DA"/>
    <w:rsid w:val="00F82A9D"/>
    <w:rsid w:val="00F82EF8"/>
    <w:rsid w:val="00F84C0C"/>
    <w:rsid w:val="00F85D81"/>
    <w:rsid w:val="00F86241"/>
    <w:rsid w:val="00F86864"/>
    <w:rsid w:val="00F86F3B"/>
    <w:rsid w:val="00F87CE3"/>
    <w:rsid w:val="00F87D53"/>
    <w:rsid w:val="00F90204"/>
    <w:rsid w:val="00F90810"/>
    <w:rsid w:val="00F90B9F"/>
    <w:rsid w:val="00F91146"/>
    <w:rsid w:val="00F91236"/>
    <w:rsid w:val="00F914BD"/>
    <w:rsid w:val="00F9158F"/>
    <w:rsid w:val="00F9163F"/>
    <w:rsid w:val="00F916BF"/>
    <w:rsid w:val="00F916F8"/>
    <w:rsid w:val="00F91A3D"/>
    <w:rsid w:val="00F91AE2"/>
    <w:rsid w:val="00F91D22"/>
    <w:rsid w:val="00F924AB"/>
    <w:rsid w:val="00F924F0"/>
    <w:rsid w:val="00F928DF"/>
    <w:rsid w:val="00F92B35"/>
    <w:rsid w:val="00F932E9"/>
    <w:rsid w:val="00F93C75"/>
    <w:rsid w:val="00F940E8"/>
    <w:rsid w:val="00F95235"/>
    <w:rsid w:val="00F953F6"/>
    <w:rsid w:val="00F956C0"/>
    <w:rsid w:val="00F95907"/>
    <w:rsid w:val="00F959A2"/>
    <w:rsid w:val="00F95BC6"/>
    <w:rsid w:val="00F96778"/>
    <w:rsid w:val="00F97503"/>
    <w:rsid w:val="00FA0A47"/>
    <w:rsid w:val="00FA0B00"/>
    <w:rsid w:val="00FA1127"/>
    <w:rsid w:val="00FA116F"/>
    <w:rsid w:val="00FA165D"/>
    <w:rsid w:val="00FA17A3"/>
    <w:rsid w:val="00FA1822"/>
    <w:rsid w:val="00FA19EE"/>
    <w:rsid w:val="00FA1A07"/>
    <w:rsid w:val="00FA2A43"/>
    <w:rsid w:val="00FA2D57"/>
    <w:rsid w:val="00FA304F"/>
    <w:rsid w:val="00FA4DAD"/>
    <w:rsid w:val="00FA4F5E"/>
    <w:rsid w:val="00FA5738"/>
    <w:rsid w:val="00FA5925"/>
    <w:rsid w:val="00FA5DD9"/>
    <w:rsid w:val="00FA63DA"/>
    <w:rsid w:val="00FA6BBD"/>
    <w:rsid w:val="00FA7101"/>
    <w:rsid w:val="00FA74DC"/>
    <w:rsid w:val="00FA7BD4"/>
    <w:rsid w:val="00FA7F27"/>
    <w:rsid w:val="00FB0273"/>
    <w:rsid w:val="00FB05D7"/>
    <w:rsid w:val="00FB0CA0"/>
    <w:rsid w:val="00FB0CA5"/>
    <w:rsid w:val="00FB1144"/>
    <w:rsid w:val="00FB12F0"/>
    <w:rsid w:val="00FB2109"/>
    <w:rsid w:val="00FB2237"/>
    <w:rsid w:val="00FB3F81"/>
    <w:rsid w:val="00FB4EA9"/>
    <w:rsid w:val="00FB5579"/>
    <w:rsid w:val="00FB694C"/>
    <w:rsid w:val="00FB6960"/>
    <w:rsid w:val="00FB6B5A"/>
    <w:rsid w:val="00FB701B"/>
    <w:rsid w:val="00FC0490"/>
    <w:rsid w:val="00FC078C"/>
    <w:rsid w:val="00FC10BC"/>
    <w:rsid w:val="00FC12C1"/>
    <w:rsid w:val="00FC189F"/>
    <w:rsid w:val="00FC20B7"/>
    <w:rsid w:val="00FC2789"/>
    <w:rsid w:val="00FC2C43"/>
    <w:rsid w:val="00FC340A"/>
    <w:rsid w:val="00FC3E0E"/>
    <w:rsid w:val="00FC4213"/>
    <w:rsid w:val="00FC47FC"/>
    <w:rsid w:val="00FC4963"/>
    <w:rsid w:val="00FC4E67"/>
    <w:rsid w:val="00FC608F"/>
    <w:rsid w:val="00FC666E"/>
    <w:rsid w:val="00FC6C7A"/>
    <w:rsid w:val="00FC7A9F"/>
    <w:rsid w:val="00FC7EA7"/>
    <w:rsid w:val="00FD09FE"/>
    <w:rsid w:val="00FD1978"/>
    <w:rsid w:val="00FD1BC0"/>
    <w:rsid w:val="00FD20D0"/>
    <w:rsid w:val="00FD3127"/>
    <w:rsid w:val="00FD3C6D"/>
    <w:rsid w:val="00FD45A6"/>
    <w:rsid w:val="00FD46FD"/>
    <w:rsid w:val="00FD4A03"/>
    <w:rsid w:val="00FD5908"/>
    <w:rsid w:val="00FD5CCA"/>
    <w:rsid w:val="00FD5D21"/>
    <w:rsid w:val="00FD5F88"/>
    <w:rsid w:val="00FD604B"/>
    <w:rsid w:val="00FD690F"/>
    <w:rsid w:val="00FD6B17"/>
    <w:rsid w:val="00FD6ECD"/>
    <w:rsid w:val="00FD716D"/>
    <w:rsid w:val="00FD7C26"/>
    <w:rsid w:val="00FD7F4C"/>
    <w:rsid w:val="00FE01D5"/>
    <w:rsid w:val="00FE0247"/>
    <w:rsid w:val="00FE02C7"/>
    <w:rsid w:val="00FE03BB"/>
    <w:rsid w:val="00FE0604"/>
    <w:rsid w:val="00FE07FF"/>
    <w:rsid w:val="00FE0980"/>
    <w:rsid w:val="00FE0CE6"/>
    <w:rsid w:val="00FE0DDB"/>
    <w:rsid w:val="00FE1BD6"/>
    <w:rsid w:val="00FE2329"/>
    <w:rsid w:val="00FE2C3C"/>
    <w:rsid w:val="00FE36C0"/>
    <w:rsid w:val="00FE3DD7"/>
    <w:rsid w:val="00FE3E0A"/>
    <w:rsid w:val="00FE40CB"/>
    <w:rsid w:val="00FE441F"/>
    <w:rsid w:val="00FE45A9"/>
    <w:rsid w:val="00FE48E4"/>
    <w:rsid w:val="00FE5A49"/>
    <w:rsid w:val="00FE5A6D"/>
    <w:rsid w:val="00FE5DBB"/>
    <w:rsid w:val="00FE5EC5"/>
    <w:rsid w:val="00FE6840"/>
    <w:rsid w:val="00FE6D89"/>
    <w:rsid w:val="00FE6FB9"/>
    <w:rsid w:val="00FE71B1"/>
    <w:rsid w:val="00FE7D1F"/>
    <w:rsid w:val="00FE7D41"/>
    <w:rsid w:val="00FF007F"/>
    <w:rsid w:val="00FF068D"/>
    <w:rsid w:val="00FF0A4A"/>
    <w:rsid w:val="00FF0C76"/>
    <w:rsid w:val="00FF1353"/>
    <w:rsid w:val="00FF1530"/>
    <w:rsid w:val="00FF1E80"/>
    <w:rsid w:val="00FF2AFE"/>
    <w:rsid w:val="00FF34DC"/>
    <w:rsid w:val="00FF36C7"/>
    <w:rsid w:val="00FF43D7"/>
    <w:rsid w:val="00FF4A2B"/>
    <w:rsid w:val="00FF4BB1"/>
    <w:rsid w:val="00FF4E63"/>
    <w:rsid w:val="00FF5985"/>
    <w:rsid w:val="00FF5A99"/>
    <w:rsid w:val="00FF63DB"/>
    <w:rsid w:val="00FF646A"/>
    <w:rsid w:val="00FF66FC"/>
    <w:rsid w:val="00FF6B1C"/>
    <w:rsid w:val="00FF7443"/>
    <w:rsid w:val="00FF75F5"/>
    <w:rsid w:val="00FF7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611C5"/>
  <w15:chartTrackingRefBased/>
  <w15:docId w15:val="{63286237-5064-492A-9910-EA6F3FA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pPr>
        <w:spacing w:line="320" w:lineRule="exac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qFormat="1"/>
    <w:lsdException w:name="Normal Indent" w:uiPriority="99"/>
    <w:lsdException w:name="footnote text" w:uiPriority="99"/>
    <w:lsdException w:name="header" w:uiPriority="99"/>
    <w:lsdException w:name="caption" w:qFormat="1"/>
    <w:lsdException w:name="Title" w:qFormat="1"/>
    <w:lsdException w:name="Body Text" w:uiPriority="99"/>
    <w:lsdException w:name="Body Text Indent" w:uiPriority="99"/>
    <w:lsdException w:name="Subtitle" w:qFormat="1"/>
    <w:lsdException w:name="Block Text" w:uiPriority="99"/>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5D81"/>
    <w:rPr>
      <w:rFonts w:ascii="AngsanaUPC" w:hAnsi="AngsanaUPC" w:cs="AngsanaUPC"/>
      <w:sz w:val="28"/>
      <w:szCs w:val="28"/>
    </w:rPr>
  </w:style>
  <w:style w:type="paragraph" w:styleId="1">
    <w:name w:val="heading 1"/>
    <w:basedOn w:val="a"/>
    <w:next w:val="a"/>
    <w:link w:val="10"/>
    <w:qFormat/>
    <w:pPr>
      <w:keepNext/>
      <w:jc w:val="center"/>
      <w:outlineLvl w:val="0"/>
    </w:pPr>
    <w:rPr>
      <w:rFonts w:ascii="BrowalliaUPC" w:hAnsi="BrowalliaUPC" w:cs="BrowalliaUPC"/>
      <w:b/>
      <w:bCs/>
    </w:rPr>
  </w:style>
  <w:style w:type="paragraph" w:styleId="2">
    <w:name w:val="heading 2"/>
    <w:basedOn w:val="a"/>
    <w:next w:val="a"/>
    <w:link w:val="20"/>
    <w:qFormat/>
    <w:pPr>
      <w:keepNext/>
      <w:outlineLvl w:val="1"/>
    </w:pPr>
    <w:rPr>
      <w:rFonts w:ascii="BrowalliaUPC" w:hAnsi="BrowalliaUPC" w:cs="BrowalliaUPC"/>
      <w:b/>
      <w:bCs/>
      <w:sz w:val="24"/>
      <w:szCs w:val="24"/>
      <w:u w:val="single"/>
    </w:rPr>
  </w:style>
  <w:style w:type="paragraph" w:styleId="3">
    <w:name w:val="heading 3"/>
    <w:basedOn w:val="a"/>
    <w:next w:val="a"/>
    <w:link w:val="30"/>
    <w:qFormat/>
    <w:pPr>
      <w:keepNext/>
      <w:outlineLvl w:val="2"/>
    </w:pPr>
    <w:rPr>
      <w:rFonts w:ascii="BrowalliaUPC" w:hAnsi="BrowalliaUPC" w:cs="BrowalliaUPC"/>
      <w:b/>
      <w:bCs/>
      <w:sz w:val="30"/>
      <w:szCs w:val="30"/>
    </w:rPr>
  </w:style>
  <w:style w:type="paragraph" w:styleId="4">
    <w:name w:val="heading 4"/>
    <w:basedOn w:val="a"/>
    <w:next w:val="a"/>
    <w:link w:val="40"/>
    <w:qFormat/>
    <w:pPr>
      <w:keepNext/>
      <w:jc w:val="center"/>
      <w:outlineLvl w:val="3"/>
    </w:pPr>
    <w:rPr>
      <w:rFonts w:ascii="BrowalliaUPC" w:hAnsi="BrowalliaUPC" w:cs="BrowalliaUPC"/>
      <w:b/>
      <w:bCs/>
      <w:sz w:val="30"/>
      <w:szCs w:val="30"/>
    </w:rPr>
  </w:style>
  <w:style w:type="paragraph" w:styleId="5">
    <w:name w:val="heading 5"/>
    <w:basedOn w:val="a"/>
    <w:next w:val="a"/>
    <w:link w:val="50"/>
    <w:qFormat/>
    <w:pPr>
      <w:keepNext/>
      <w:tabs>
        <w:tab w:val="left" w:pos="336"/>
        <w:tab w:val="left" w:pos="1080"/>
        <w:tab w:val="left" w:pos="1440"/>
      </w:tabs>
      <w:outlineLvl w:val="4"/>
    </w:pPr>
    <w:rPr>
      <w:rFonts w:ascii="BrowalliaUPC" w:hAnsi="BrowalliaUPC" w:cs="BrowalliaUPC"/>
      <w:sz w:val="20"/>
      <w:szCs w:val="20"/>
      <w:u w:val="single"/>
    </w:rPr>
  </w:style>
  <w:style w:type="paragraph" w:styleId="6">
    <w:name w:val="heading 6"/>
    <w:basedOn w:val="a"/>
    <w:next w:val="a"/>
    <w:link w:val="60"/>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7">
    <w:name w:val="heading 7"/>
    <w:basedOn w:val="a"/>
    <w:next w:val="a"/>
    <w:link w:val="70"/>
    <w:uiPriority w:val="9"/>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8">
    <w:name w:val="heading 8"/>
    <w:basedOn w:val="a"/>
    <w:next w:val="a"/>
    <w:link w:val="80"/>
    <w:uiPriority w:val="9"/>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9">
    <w:name w:val="heading 9"/>
    <w:basedOn w:val="a"/>
    <w:next w:val="a"/>
    <w:link w:val="90"/>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pPr>
      <w:ind w:left="5040" w:right="540"/>
      <w:jc w:val="center"/>
    </w:pPr>
    <w:rPr>
      <w:rFonts w:ascii="BrowalliaUPC" w:hAnsi="BrowalliaUPC" w:cs="BrowalliaUPC"/>
      <w:sz w:val="30"/>
      <w:szCs w:val="30"/>
    </w:rPr>
  </w:style>
  <w:style w:type="paragraph" w:styleId="a5">
    <w:name w:val="Body Text"/>
    <w:basedOn w:val="a"/>
    <w:link w:val="a6"/>
    <w:uiPriority w:val="99"/>
    <w:pPr>
      <w:tabs>
        <w:tab w:val="left" w:pos="1440"/>
        <w:tab w:val="left" w:pos="5580"/>
      </w:tabs>
      <w:spacing w:line="380" w:lineRule="exact"/>
    </w:pPr>
    <w:rPr>
      <w:rFonts w:ascii="BrowalliaUPC" w:hAnsi="BrowalliaUPC" w:cs="BrowalliaUPC"/>
      <w:sz w:val="30"/>
      <w:szCs w:val="30"/>
    </w:rPr>
  </w:style>
  <w:style w:type="character" w:customStyle="1" w:styleId="a6">
    <w:name w:val="เนื้อความ อักขระ"/>
    <w:link w:val="a5"/>
    <w:uiPriority w:val="99"/>
    <w:rsid w:val="006719B5"/>
    <w:rPr>
      <w:rFonts w:ascii="BrowalliaUPC" w:hAnsi="BrowalliaUPC" w:cs="BrowalliaUPC"/>
      <w:sz w:val="30"/>
      <w:szCs w:val="30"/>
    </w:rPr>
  </w:style>
  <w:style w:type="paragraph" w:styleId="21">
    <w:name w:val="Body Text 2"/>
    <w:basedOn w:val="a"/>
    <w:link w:val="22"/>
    <w:pPr>
      <w:tabs>
        <w:tab w:val="left" w:pos="378"/>
        <w:tab w:val="left" w:pos="1080"/>
        <w:tab w:val="left" w:pos="1440"/>
      </w:tabs>
      <w:ind w:left="378"/>
    </w:pPr>
    <w:rPr>
      <w:rFonts w:ascii="BrowalliaUPC" w:hAnsi="BrowalliaUPC" w:cs="BrowalliaUPC"/>
      <w:sz w:val="30"/>
      <w:szCs w:val="30"/>
    </w:rPr>
  </w:style>
  <w:style w:type="character" w:customStyle="1" w:styleId="22">
    <w:name w:val="เนื้อความ 2 อักขระ"/>
    <w:link w:val="21"/>
    <w:rsid w:val="00EB38C8"/>
    <w:rPr>
      <w:rFonts w:ascii="BrowalliaUPC" w:hAnsi="BrowalliaUPC" w:cs="BrowalliaUPC"/>
      <w:sz w:val="30"/>
      <w:szCs w:val="30"/>
    </w:rPr>
  </w:style>
  <w:style w:type="paragraph" w:styleId="31">
    <w:name w:val="Body Text 3"/>
    <w:basedOn w:val="a"/>
    <w:link w:val="32"/>
    <w:pPr>
      <w:tabs>
        <w:tab w:val="left" w:pos="1080"/>
        <w:tab w:val="left" w:pos="1440"/>
      </w:tabs>
      <w:jc w:val="both"/>
    </w:pPr>
    <w:rPr>
      <w:rFonts w:ascii="BrowalliaUPC" w:hAnsi="BrowalliaUPC" w:cs="BrowalliaUPC"/>
      <w:sz w:val="30"/>
      <w:szCs w:val="30"/>
    </w:rPr>
  </w:style>
  <w:style w:type="paragraph" w:styleId="23">
    <w:name w:val="Body Text Indent 2"/>
    <w:basedOn w:val="a"/>
    <w:link w:val="24"/>
    <w:pPr>
      <w:tabs>
        <w:tab w:val="left" w:pos="364"/>
        <w:tab w:val="left" w:pos="709"/>
        <w:tab w:val="left" w:pos="1080"/>
        <w:tab w:val="left" w:pos="1440"/>
      </w:tabs>
      <w:ind w:left="720"/>
      <w:jc w:val="both"/>
    </w:pPr>
    <w:rPr>
      <w:rFonts w:ascii="BrowalliaUPC" w:hAnsi="BrowalliaUPC" w:cs="BrowalliaUPC"/>
      <w:sz w:val="30"/>
      <w:szCs w:val="30"/>
    </w:rPr>
  </w:style>
  <w:style w:type="character" w:customStyle="1" w:styleId="24">
    <w:name w:val="การเยื้องเนื้อความ 2 อักขระ"/>
    <w:link w:val="23"/>
    <w:rsid w:val="00CA4B15"/>
    <w:rPr>
      <w:rFonts w:ascii="BrowalliaUPC" w:hAnsi="BrowalliaUPC" w:cs="BrowalliaUPC"/>
      <w:sz w:val="30"/>
      <w:szCs w:val="30"/>
    </w:rPr>
  </w:style>
  <w:style w:type="paragraph" w:styleId="33">
    <w:name w:val="Body Text Indent 3"/>
    <w:basedOn w:val="a"/>
    <w:link w:val="34"/>
    <w:pPr>
      <w:tabs>
        <w:tab w:val="left" w:pos="709"/>
        <w:tab w:val="left" w:pos="1080"/>
        <w:tab w:val="left" w:pos="1440"/>
        <w:tab w:val="left" w:pos="8505"/>
      </w:tabs>
      <w:ind w:left="709"/>
      <w:jc w:val="both"/>
    </w:pPr>
    <w:rPr>
      <w:rFonts w:ascii="BrowalliaUPC" w:hAnsi="BrowalliaUPC" w:cs="BrowalliaUPC"/>
      <w:sz w:val="30"/>
      <w:szCs w:val="30"/>
    </w:rPr>
  </w:style>
  <w:style w:type="paragraph" w:styleId="a7">
    <w:name w:val="Body Text Indent"/>
    <w:basedOn w:val="a"/>
    <w:link w:val="a8"/>
    <w:uiPriority w:val="99"/>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a9">
    <w:name w:val="Block Text"/>
    <w:basedOn w:val="a"/>
    <w:uiPriority w:val="99"/>
    <w:pPr>
      <w:tabs>
        <w:tab w:val="left" w:pos="434"/>
        <w:tab w:val="left" w:pos="1105"/>
      </w:tabs>
      <w:spacing w:line="400" w:lineRule="exact"/>
      <w:ind w:left="434" w:right="-56"/>
      <w:jc w:val="both"/>
    </w:pPr>
    <w:rPr>
      <w:sz w:val="32"/>
      <w:szCs w:val="32"/>
    </w:rPr>
  </w:style>
  <w:style w:type="paragraph" w:styleId="aa">
    <w:name w:val="caption"/>
    <w:basedOn w:val="a"/>
    <w:next w:val="a"/>
    <w:qFormat/>
    <w:pPr>
      <w:tabs>
        <w:tab w:val="left" w:pos="426"/>
        <w:tab w:val="left" w:pos="1080"/>
        <w:tab w:val="left" w:pos="1440"/>
      </w:tabs>
    </w:pPr>
    <w:rPr>
      <w:sz w:val="32"/>
      <w:szCs w:val="32"/>
    </w:rPr>
  </w:style>
  <w:style w:type="character" w:styleId="ab">
    <w:name w:val="Strong"/>
    <w:uiPriority w:val="22"/>
    <w:qFormat/>
    <w:rPr>
      <w:b/>
      <w:bCs/>
      <w:lang w:bidi="th-TH"/>
    </w:rPr>
  </w:style>
  <w:style w:type="paragraph" w:styleId="ac">
    <w:name w:val="header"/>
    <w:aliases w:val=" Char"/>
    <w:basedOn w:val="a"/>
    <w:link w:val="ad"/>
    <w:uiPriority w:val="99"/>
    <w:pPr>
      <w:tabs>
        <w:tab w:val="center" w:pos="4320"/>
        <w:tab w:val="right" w:pos="8640"/>
      </w:tabs>
    </w:pPr>
  </w:style>
  <w:style w:type="character" w:customStyle="1" w:styleId="ad">
    <w:name w:val="หัวกระดาษ อักขระ"/>
    <w:aliases w:val=" Char อักขระ"/>
    <w:link w:val="ac"/>
    <w:uiPriority w:val="99"/>
    <w:rsid w:val="008E78E2"/>
    <w:rPr>
      <w:rFonts w:ascii="AngsanaUPC" w:hAnsi="AngsanaUPC" w:cs="AngsanaUPC"/>
      <w:sz w:val="28"/>
      <w:szCs w:val="28"/>
    </w:rPr>
  </w:style>
  <w:style w:type="paragraph" w:styleId="ae">
    <w:name w:val="footer"/>
    <w:basedOn w:val="a"/>
    <w:link w:val="af"/>
    <w:pPr>
      <w:tabs>
        <w:tab w:val="center" w:pos="4320"/>
        <w:tab w:val="right" w:pos="8640"/>
      </w:tabs>
    </w:pPr>
  </w:style>
  <w:style w:type="character" w:customStyle="1" w:styleId="af">
    <w:name w:val="ท้ายกระดาษ อักขระ"/>
    <w:link w:val="ae"/>
    <w:rsid w:val="008E78E2"/>
    <w:rPr>
      <w:rFonts w:ascii="AngsanaUPC" w:hAnsi="AngsanaUPC" w:cs="AngsanaUPC"/>
      <w:sz w:val="28"/>
      <w:szCs w:val="28"/>
    </w:rPr>
  </w:style>
  <w:style w:type="paragraph" w:styleId="af0">
    <w:name w:val="Plain Text"/>
    <w:basedOn w:val="a"/>
    <w:link w:val="af1"/>
    <w:rPr>
      <w:rFonts w:ascii="Cordia New" w:eastAsia="Cordia New" w:hAnsi="Cordia New" w:cs="Cordia New"/>
    </w:rPr>
  </w:style>
  <w:style w:type="character" w:customStyle="1" w:styleId="af1">
    <w:name w:val="ข้อความธรรมดา อักขระ"/>
    <w:link w:val="af0"/>
    <w:rsid w:val="006E4BB1"/>
    <w:rPr>
      <w:rFonts w:ascii="Cordia New" w:eastAsia="Cordia New" w:hAnsi="Cordia New" w:cs="Cordia New"/>
      <w:sz w:val="28"/>
      <w:szCs w:val="28"/>
    </w:rPr>
  </w:style>
  <w:style w:type="paragraph" w:customStyle="1" w:styleId="CharCharCharCharCharCharCharCharCharCharCharChar">
    <w:name w:val="อักขระ อักขระ Char Char Char Char Char Char Char Char Char Char Char Char"/>
    <w:basedOn w:val="a"/>
    <w:rsid w:val="00F33F83"/>
    <w:pPr>
      <w:spacing w:after="160" w:line="240" w:lineRule="exact"/>
    </w:pPr>
    <w:rPr>
      <w:rFonts w:ascii="Verdana" w:hAnsi="Verdana" w:cs="Angsana New"/>
      <w:sz w:val="20"/>
      <w:szCs w:val="20"/>
      <w:lang w:bidi="ar-SA"/>
    </w:rPr>
  </w:style>
  <w:style w:type="character" w:styleId="af2">
    <w:name w:val="page number"/>
    <w:basedOn w:val="a0"/>
    <w:rsid w:val="00D8233C"/>
  </w:style>
  <w:style w:type="table" w:styleId="af3">
    <w:name w:val="Table Grid"/>
    <w:basedOn w:val="a1"/>
    <w:uiPriority w:val="59"/>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semiHidden/>
    <w:rsid w:val="00381CA6"/>
    <w:rPr>
      <w:rFonts w:ascii="Tahoma" w:hAnsi="Tahoma" w:cs="Angsana New"/>
      <w:sz w:val="16"/>
      <w:szCs w:val="18"/>
    </w:rPr>
  </w:style>
  <w:style w:type="paragraph" w:customStyle="1" w:styleId="E">
    <w:name w:val="??E"/>
    <w:basedOn w:val="a"/>
    <w:rsid w:val="003C6462"/>
    <w:pPr>
      <w:jc w:val="center"/>
    </w:pPr>
    <w:rPr>
      <w:rFonts w:ascii="Book Antiqua" w:hAnsi="Book Antiqua" w:cs="BrowalliaUPC"/>
      <w:b/>
      <w:bCs/>
      <w:sz w:val="24"/>
      <w:szCs w:val="24"/>
    </w:rPr>
  </w:style>
  <w:style w:type="paragraph" w:customStyle="1" w:styleId="af6">
    <w:name w:val="???????"/>
    <w:basedOn w:val="a"/>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a"/>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a"/>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5EA4"/>
    <w:pPr>
      <w:spacing w:after="160" w:line="240" w:lineRule="exact"/>
    </w:pPr>
    <w:rPr>
      <w:rFonts w:ascii="Verdana" w:hAnsi="Verdana" w:cs="Angsana New"/>
      <w:sz w:val="20"/>
      <w:szCs w:val="20"/>
      <w:lang w:bidi="ar-SA"/>
    </w:rPr>
  </w:style>
  <w:style w:type="paragraph" w:customStyle="1" w:styleId="BodyText21">
    <w:name w:val="Body Text 21"/>
    <w:basedOn w:val="a"/>
    <w:rsid w:val="00DD0DFE"/>
    <w:pPr>
      <w:tabs>
        <w:tab w:val="left" w:pos="426"/>
        <w:tab w:val="left" w:pos="851"/>
        <w:tab w:val="left" w:pos="1276"/>
      </w:tabs>
      <w:ind w:left="420"/>
      <w:jc w:val="both"/>
    </w:pPr>
    <w:rPr>
      <w:rFonts w:ascii="BrowalliaUPC" w:hAnsi="BrowalliaUPC" w:cs="BrowalliaUPC"/>
      <w:sz w:val="30"/>
      <w:szCs w:val="30"/>
    </w:rPr>
  </w:style>
  <w:style w:type="paragraph" w:styleId="af7">
    <w:name w:val="List Paragraph"/>
    <w:basedOn w:val="a"/>
    <w:link w:val="af8"/>
    <w:uiPriority w:val="34"/>
    <w:qFormat/>
    <w:rsid w:val="00A651C5"/>
    <w:pPr>
      <w:overflowPunct w:val="0"/>
      <w:autoSpaceDE w:val="0"/>
      <w:autoSpaceDN w:val="0"/>
      <w:adjustRightInd w:val="0"/>
      <w:ind w:left="720"/>
      <w:contextualSpacing/>
      <w:textAlignment w:val="baseline"/>
    </w:pPr>
    <w:rPr>
      <w:rFonts w:ascii="Times New Roman" w:hAnsi="Times New Roman" w:cs="Angsana New"/>
      <w:sz w:val="24"/>
    </w:rPr>
  </w:style>
  <w:style w:type="paragraph" w:customStyle="1" w:styleId="Char">
    <w:name w:val="Char"/>
    <w:basedOn w:val="a"/>
    <w:rsid w:val="00CA4B15"/>
    <w:pPr>
      <w:spacing w:after="160" w:line="240" w:lineRule="exact"/>
    </w:pPr>
    <w:rPr>
      <w:rFonts w:ascii="Verdana" w:hAnsi="Verdana" w:cs="Angsana New"/>
      <w:sz w:val="20"/>
      <w:szCs w:val="20"/>
      <w:lang w:bidi="ar-SA"/>
    </w:rPr>
  </w:style>
  <w:style w:type="paragraph" w:customStyle="1" w:styleId="11">
    <w:name w:val="เนื้อเรื่อง1"/>
    <w:basedOn w:val="a"/>
    <w:rsid w:val="00CA4B15"/>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f9">
    <w:name w:val="อักขระ อักขระ อักขระ"/>
    <w:basedOn w:val="a"/>
    <w:rsid w:val="00CA4B15"/>
    <w:pPr>
      <w:spacing w:after="160" w:line="240" w:lineRule="exact"/>
    </w:pPr>
    <w:rPr>
      <w:rFonts w:ascii="Verdana" w:hAnsi="Verdana" w:cs="Angsana New"/>
      <w:sz w:val="20"/>
      <w:szCs w:val="20"/>
      <w:lang w:bidi="ar-SA"/>
    </w:rPr>
  </w:style>
  <w:style w:type="character" w:styleId="afa">
    <w:name w:val="Hyperlink"/>
    <w:rsid w:val="00CA4B15"/>
    <w:rPr>
      <w:color w:val="0000FF"/>
      <w:u w:val="single"/>
    </w:rPr>
  </w:style>
  <w:style w:type="paragraph" w:customStyle="1" w:styleId="CM1">
    <w:name w:val="CM1"/>
    <w:basedOn w:val="a"/>
    <w:next w:val="a"/>
    <w:uiPriority w:val="99"/>
    <w:rsid w:val="00CA4B15"/>
    <w:pPr>
      <w:widowControl w:val="0"/>
      <w:autoSpaceDE w:val="0"/>
      <w:autoSpaceDN w:val="0"/>
      <w:adjustRightInd w:val="0"/>
      <w:spacing w:line="368" w:lineRule="atLeast"/>
    </w:pPr>
    <w:rPr>
      <w:rFonts w:ascii="Calibri" w:hAnsi="Calibri" w:cs="EucrosiaUPC"/>
      <w:sz w:val="24"/>
      <w:szCs w:val="24"/>
    </w:rPr>
  </w:style>
  <w:style w:type="paragraph" w:customStyle="1" w:styleId="CM2">
    <w:name w:val="CM2"/>
    <w:basedOn w:val="a"/>
    <w:next w:val="a"/>
    <w:uiPriority w:val="99"/>
    <w:rsid w:val="00CA4B15"/>
    <w:pPr>
      <w:widowControl w:val="0"/>
      <w:autoSpaceDE w:val="0"/>
      <w:autoSpaceDN w:val="0"/>
      <w:adjustRightInd w:val="0"/>
    </w:pPr>
    <w:rPr>
      <w:rFonts w:ascii="Calibri" w:hAnsi="Calibri" w:cs="EucrosiaUPC"/>
      <w:sz w:val="24"/>
      <w:szCs w:val="24"/>
    </w:rPr>
  </w:style>
  <w:style w:type="character" w:styleId="afb">
    <w:name w:val="FollowedHyperlink"/>
    <w:rsid w:val="00CA4B15"/>
    <w:rPr>
      <w:color w:val="800080"/>
      <w:u w:val="single"/>
    </w:rPr>
  </w:style>
  <w:style w:type="paragraph" w:customStyle="1" w:styleId="Default">
    <w:name w:val="Default"/>
    <w:rsid w:val="00CA4B15"/>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a"/>
    <w:rsid w:val="00CA4B15"/>
    <w:pPr>
      <w:spacing w:after="120"/>
    </w:pPr>
    <w:rPr>
      <w:rFonts w:ascii="Verdana" w:hAnsi="Verdana" w:cs="Times New Roman"/>
      <w:color w:val="000000"/>
      <w:sz w:val="20"/>
      <w:szCs w:val="20"/>
    </w:rPr>
  </w:style>
  <w:style w:type="character" w:customStyle="1" w:styleId="10">
    <w:name w:val="หัวเรื่อง 1 อักขระ"/>
    <w:basedOn w:val="a0"/>
    <w:link w:val="1"/>
    <w:uiPriority w:val="9"/>
    <w:rsid w:val="00473E95"/>
    <w:rPr>
      <w:rFonts w:ascii="BrowalliaUPC" w:hAnsi="BrowalliaUPC" w:cs="BrowalliaUPC"/>
      <w:b/>
      <w:bCs/>
      <w:sz w:val="28"/>
      <w:szCs w:val="28"/>
    </w:rPr>
  </w:style>
  <w:style w:type="character" w:customStyle="1" w:styleId="20">
    <w:name w:val="หัวเรื่อง 2 อักขระ"/>
    <w:basedOn w:val="a0"/>
    <w:link w:val="2"/>
    <w:uiPriority w:val="9"/>
    <w:rsid w:val="00473E95"/>
    <w:rPr>
      <w:rFonts w:ascii="BrowalliaUPC" w:hAnsi="BrowalliaUPC" w:cs="BrowalliaUPC"/>
      <w:b/>
      <w:bCs/>
      <w:sz w:val="24"/>
      <w:szCs w:val="24"/>
      <w:u w:val="single"/>
    </w:rPr>
  </w:style>
  <w:style w:type="character" w:customStyle="1" w:styleId="40">
    <w:name w:val="หัวเรื่อง 4 อักขระ"/>
    <w:basedOn w:val="a0"/>
    <w:link w:val="4"/>
    <w:uiPriority w:val="9"/>
    <w:rsid w:val="00473E95"/>
    <w:rPr>
      <w:rFonts w:ascii="BrowalliaUPC" w:hAnsi="BrowalliaUPC" w:cs="BrowalliaUPC"/>
      <w:b/>
      <w:bCs/>
      <w:sz w:val="30"/>
      <w:szCs w:val="30"/>
    </w:rPr>
  </w:style>
  <w:style w:type="character" w:customStyle="1" w:styleId="50">
    <w:name w:val="หัวเรื่อง 5 อักขระ"/>
    <w:basedOn w:val="a0"/>
    <w:link w:val="5"/>
    <w:rsid w:val="00473E95"/>
    <w:rPr>
      <w:rFonts w:ascii="BrowalliaUPC" w:hAnsi="BrowalliaUPC" w:cs="BrowalliaUPC"/>
      <w:u w:val="single"/>
    </w:rPr>
  </w:style>
  <w:style w:type="character" w:customStyle="1" w:styleId="60">
    <w:name w:val="หัวเรื่อง 6 อักขระ"/>
    <w:basedOn w:val="a0"/>
    <w:link w:val="6"/>
    <w:uiPriority w:val="9"/>
    <w:rsid w:val="00473E95"/>
    <w:rPr>
      <w:rFonts w:ascii="BrowalliaUPC" w:hAnsi="BrowalliaUPC" w:cs="BrowalliaUPC"/>
      <w:b/>
      <w:bCs/>
      <w:sz w:val="30"/>
      <w:szCs w:val="30"/>
    </w:rPr>
  </w:style>
  <w:style w:type="character" w:customStyle="1" w:styleId="80">
    <w:name w:val="หัวเรื่อง 8 อักขระ"/>
    <w:basedOn w:val="a0"/>
    <w:link w:val="8"/>
    <w:uiPriority w:val="9"/>
    <w:rsid w:val="00473E95"/>
    <w:rPr>
      <w:rFonts w:ascii="BrowalliaUPC" w:hAnsi="BrowalliaUPC" w:cs="BrowalliaUPC"/>
      <w:b/>
      <w:bCs/>
      <w:sz w:val="18"/>
      <w:szCs w:val="18"/>
    </w:rPr>
  </w:style>
  <w:style w:type="character" w:customStyle="1" w:styleId="90">
    <w:name w:val="หัวเรื่อง 9 อักขระ"/>
    <w:basedOn w:val="a0"/>
    <w:link w:val="9"/>
    <w:uiPriority w:val="9"/>
    <w:rsid w:val="00473E95"/>
    <w:rPr>
      <w:rFonts w:ascii="BrowalliaUPC" w:hAnsi="BrowalliaUPC" w:cs="BrowalliaUPC"/>
      <w:b/>
      <w:bCs/>
      <w:sz w:val="18"/>
      <w:szCs w:val="18"/>
    </w:rPr>
  </w:style>
  <w:style w:type="character" w:customStyle="1" w:styleId="a8">
    <w:name w:val="การเยื้องเนื้อความ อักขระ"/>
    <w:basedOn w:val="a0"/>
    <w:link w:val="a7"/>
    <w:uiPriority w:val="99"/>
    <w:rsid w:val="00473E95"/>
    <w:rPr>
      <w:rFonts w:ascii="BrowalliaUPC" w:hAnsi="BrowalliaUPC" w:cs="BrowalliaUPC"/>
      <w:sz w:val="30"/>
      <w:szCs w:val="30"/>
    </w:rPr>
  </w:style>
  <w:style w:type="paragraph" w:customStyle="1" w:styleId="35">
    <w:name w:val="?????3????"/>
    <w:basedOn w:val="a"/>
    <w:rsid w:val="00473E95"/>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a"/>
    <w:link w:val="BodyChar"/>
    <w:rsid w:val="00473E95"/>
    <w:pPr>
      <w:spacing w:before="40" w:after="140" w:line="216" w:lineRule="auto"/>
      <w:jc w:val="both"/>
    </w:pPr>
    <w:rPr>
      <w:rFonts w:ascii="Arial" w:hAnsi="Arial" w:cs="Cordia New"/>
      <w:kern w:val="20"/>
      <w:sz w:val="20"/>
      <w:lang w:val="en-GB" w:bidi="ar-SA"/>
    </w:rPr>
  </w:style>
  <w:style w:type="paragraph" w:customStyle="1" w:styleId="roman2">
    <w:name w:val="roman 2"/>
    <w:basedOn w:val="a"/>
    <w:rsid w:val="00473E95"/>
    <w:pPr>
      <w:numPr>
        <w:ilvl w:val="1"/>
        <w:numId w:val="9"/>
      </w:numPr>
    </w:pPr>
    <w:rPr>
      <w:rFonts w:ascii="Cordia New" w:eastAsia="Cordia New" w:hAnsi="Cordia New" w:cs="Cordia New"/>
      <w:lang w:val="en-GB" w:eastAsia="zh-CN"/>
    </w:rPr>
  </w:style>
  <w:style w:type="paragraph" w:customStyle="1" w:styleId="roman3">
    <w:name w:val="roman 3"/>
    <w:basedOn w:val="a"/>
    <w:rsid w:val="00473E95"/>
    <w:pPr>
      <w:numPr>
        <w:ilvl w:val="2"/>
        <w:numId w:val="9"/>
      </w:numPr>
    </w:pPr>
    <w:rPr>
      <w:rFonts w:ascii="Cordia New" w:eastAsia="Cordia New" w:hAnsi="Cordia New" w:cs="Cordia New"/>
      <w:lang w:val="en-GB" w:eastAsia="zh-CN"/>
    </w:rPr>
  </w:style>
  <w:style w:type="character" w:customStyle="1" w:styleId="BodyChar">
    <w:name w:val="Body Char"/>
    <w:basedOn w:val="a0"/>
    <w:link w:val="Body"/>
    <w:rsid w:val="00473E95"/>
    <w:rPr>
      <w:rFonts w:ascii="Arial" w:hAnsi="Arial" w:cs="Cordia New"/>
      <w:kern w:val="20"/>
      <w:szCs w:val="28"/>
      <w:lang w:val="en-GB" w:bidi="ar-SA"/>
    </w:rPr>
  </w:style>
  <w:style w:type="character" w:styleId="afc">
    <w:name w:val="annotation reference"/>
    <w:basedOn w:val="a0"/>
    <w:rsid w:val="00473E95"/>
    <w:rPr>
      <w:sz w:val="16"/>
      <w:szCs w:val="16"/>
    </w:rPr>
  </w:style>
  <w:style w:type="paragraph" w:styleId="afd">
    <w:name w:val="annotation text"/>
    <w:basedOn w:val="a"/>
    <w:link w:val="afe"/>
    <w:rsid w:val="00473E95"/>
    <w:pPr>
      <w:overflowPunct w:val="0"/>
      <w:autoSpaceDE w:val="0"/>
      <w:autoSpaceDN w:val="0"/>
      <w:adjustRightInd w:val="0"/>
      <w:textAlignment w:val="baseline"/>
    </w:pPr>
    <w:rPr>
      <w:rFonts w:ascii="Times New Roman" w:hAnsi="Times New Roman" w:cs="Angsana New"/>
      <w:sz w:val="20"/>
      <w:szCs w:val="20"/>
    </w:rPr>
  </w:style>
  <w:style w:type="character" w:customStyle="1" w:styleId="afe">
    <w:name w:val="ข้อความข้อคิดเห็น อักขระ"/>
    <w:basedOn w:val="a0"/>
    <w:link w:val="afd"/>
    <w:rsid w:val="00473E95"/>
  </w:style>
  <w:style w:type="paragraph" w:styleId="aff">
    <w:name w:val="annotation subject"/>
    <w:basedOn w:val="afd"/>
    <w:next w:val="afd"/>
    <w:link w:val="aff0"/>
    <w:rsid w:val="00473E95"/>
    <w:rPr>
      <w:b/>
      <w:bCs/>
    </w:rPr>
  </w:style>
  <w:style w:type="character" w:customStyle="1" w:styleId="aff0">
    <w:name w:val="ชื่อเรื่องของข้อคิดเห็น อักขระ"/>
    <w:basedOn w:val="afe"/>
    <w:link w:val="aff"/>
    <w:rsid w:val="00473E95"/>
    <w:rPr>
      <w:b/>
      <w:bCs/>
    </w:rPr>
  </w:style>
  <w:style w:type="character" w:customStyle="1" w:styleId="af5">
    <w:name w:val="ข้อความบอลลูน อักขระ"/>
    <w:basedOn w:val="a0"/>
    <w:link w:val="af4"/>
    <w:uiPriority w:val="99"/>
    <w:semiHidden/>
    <w:rsid w:val="00473E95"/>
    <w:rPr>
      <w:rFonts w:ascii="Tahoma" w:hAnsi="Tahoma"/>
      <w:sz w:val="16"/>
      <w:szCs w:val="18"/>
    </w:rPr>
  </w:style>
  <w:style w:type="paragraph" w:customStyle="1" w:styleId="Char1">
    <w:name w:val="Char1"/>
    <w:basedOn w:val="a"/>
    <w:rsid w:val="00473E95"/>
    <w:pPr>
      <w:spacing w:after="160" w:line="240" w:lineRule="exact"/>
    </w:pPr>
    <w:rPr>
      <w:rFonts w:ascii="Verdana" w:hAnsi="Verdana" w:cs="Times New Roman"/>
      <w:sz w:val="20"/>
      <w:szCs w:val="20"/>
      <w:lang w:bidi="ar-SA"/>
    </w:rPr>
  </w:style>
  <w:style w:type="paragraph" w:styleId="HTML">
    <w:name w:val="HTML Preformatted"/>
    <w:basedOn w:val="a"/>
    <w:link w:val="HTML0"/>
    <w:rsid w:val="0047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ที่ได้รับการจัดรูปแบบแล้ว อักขระ"/>
    <w:basedOn w:val="a0"/>
    <w:link w:val="HTML"/>
    <w:rsid w:val="00473E95"/>
    <w:rPr>
      <w:rFonts w:ascii="Courier New" w:hAnsi="Courier New" w:cs="Courier New"/>
    </w:rPr>
  </w:style>
  <w:style w:type="paragraph" w:styleId="aff1">
    <w:name w:val="Document Map"/>
    <w:basedOn w:val="a"/>
    <w:link w:val="aff2"/>
    <w:rsid w:val="00473E95"/>
    <w:pPr>
      <w:shd w:val="clear" w:color="auto" w:fill="000080"/>
      <w:overflowPunct w:val="0"/>
      <w:autoSpaceDE w:val="0"/>
      <w:autoSpaceDN w:val="0"/>
      <w:adjustRightInd w:val="0"/>
      <w:textAlignment w:val="baseline"/>
    </w:pPr>
    <w:rPr>
      <w:rFonts w:ascii="Tahoma" w:hAnsi="Tahoma" w:cs="Angsana New"/>
      <w:sz w:val="24"/>
    </w:rPr>
  </w:style>
  <w:style w:type="character" w:customStyle="1" w:styleId="aff2">
    <w:name w:val="ผังเอกสาร อักขระ"/>
    <w:basedOn w:val="a0"/>
    <w:link w:val="aff1"/>
    <w:rsid w:val="00473E95"/>
    <w:rPr>
      <w:rFonts w:ascii="Tahoma" w:hAnsi="Tahoma"/>
      <w:sz w:val="24"/>
      <w:szCs w:val="28"/>
      <w:shd w:val="clear" w:color="auto" w:fill="000080"/>
    </w:rPr>
  </w:style>
  <w:style w:type="character" w:customStyle="1" w:styleId="34">
    <w:name w:val="การเยื้องเนื้อความ 3 อักขระ"/>
    <w:basedOn w:val="a0"/>
    <w:link w:val="33"/>
    <w:uiPriority w:val="99"/>
    <w:rsid w:val="00473E95"/>
    <w:rPr>
      <w:rFonts w:ascii="BrowalliaUPC" w:hAnsi="BrowalliaUPC" w:cs="BrowalliaUPC"/>
      <w:sz w:val="30"/>
      <w:szCs w:val="30"/>
    </w:rPr>
  </w:style>
  <w:style w:type="table" w:customStyle="1" w:styleId="TableGrid1">
    <w:name w:val="Table Grid1"/>
    <w:basedOn w:val="a1"/>
    <w:next w:val="af3"/>
    <w:uiPriority w:val="39"/>
    <w:rsid w:val="00473E95"/>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หัวเรื่อง 3 อักขระ"/>
    <w:basedOn w:val="a0"/>
    <w:link w:val="3"/>
    <w:uiPriority w:val="9"/>
    <w:rsid w:val="00473E95"/>
    <w:rPr>
      <w:rFonts w:ascii="BrowalliaUPC" w:hAnsi="BrowalliaUPC" w:cs="BrowalliaUPC"/>
      <w:b/>
      <w:bCs/>
      <w:sz w:val="30"/>
      <w:szCs w:val="30"/>
    </w:rPr>
  </w:style>
  <w:style w:type="character" w:customStyle="1" w:styleId="70">
    <w:name w:val="หัวเรื่อง 7 อักขระ"/>
    <w:basedOn w:val="a0"/>
    <w:link w:val="7"/>
    <w:uiPriority w:val="9"/>
    <w:rsid w:val="00473E95"/>
    <w:rPr>
      <w:rFonts w:ascii="BrowalliaUPC" w:hAnsi="BrowalliaUPC" w:cs="BrowalliaUPC"/>
      <w:b/>
      <w:bCs/>
    </w:rPr>
  </w:style>
  <w:style w:type="numbering" w:customStyle="1" w:styleId="NoList1">
    <w:name w:val="No List1"/>
    <w:next w:val="a2"/>
    <w:uiPriority w:val="99"/>
    <w:semiHidden/>
    <w:unhideWhenUsed/>
    <w:rsid w:val="00473E95"/>
  </w:style>
  <w:style w:type="character" w:customStyle="1" w:styleId="32">
    <w:name w:val="เนื้อความ 3 อักขระ"/>
    <w:basedOn w:val="a0"/>
    <w:link w:val="31"/>
    <w:uiPriority w:val="99"/>
    <w:rsid w:val="00473E95"/>
    <w:rPr>
      <w:rFonts w:ascii="BrowalliaUPC" w:hAnsi="BrowalliaUPC" w:cs="BrowalliaUPC"/>
      <w:sz w:val="30"/>
      <w:szCs w:val="30"/>
    </w:rPr>
  </w:style>
  <w:style w:type="paragraph" w:customStyle="1" w:styleId="7I-7H-">
    <w:name w:val="@7I-@#7H-"/>
    <w:basedOn w:val="a"/>
    <w:next w:val="a"/>
    <w:rsid w:val="00473E95"/>
    <w:rPr>
      <w:rFonts w:ascii="Arial" w:hAnsi="Arial" w:cs="Angsana New"/>
      <w:b/>
      <w:bCs/>
      <w:sz w:val="24"/>
      <w:szCs w:val="24"/>
      <w:lang w:eastAsia="th-TH"/>
    </w:rPr>
  </w:style>
  <w:style w:type="table" w:customStyle="1" w:styleId="TableGrid2">
    <w:name w:val="Table Grid2"/>
    <w:basedOn w:val="a1"/>
    <w:next w:val="af3"/>
    <w:uiPriority w:val="59"/>
    <w:rsid w:val="00473E95"/>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3">
    <w:name w:val="Revision"/>
    <w:hidden/>
    <w:uiPriority w:val="99"/>
    <w:semiHidden/>
    <w:rsid w:val="00473E95"/>
    <w:rPr>
      <w:rFonts w:ascii="Cordia New" w:hAnsi="Cordia New"/>
      <w:color w:val="000000"/>
      <w:sz w:val="24"/>
      <w:szCs w:val="30"/>
    </w:rPr>
  </w:style>
  <w:style w:type="character" w:styleId="aff4">
    <w:name w:val="Emphasis"/>
    <w:uiPriority w:val="20"/>
    <w:qFormat/>
    <w:rsid w:val="00473E95"/>
    <w:rPr>
      <w:i/>
    </w:rPr>
  </w:style>
  <w:style w:type="paragraph" w:styleId="aff5">
    <w:name w:val="Normal Indent"/>
    <w:basedOn w:val="a"/>
    <w:uiPriority w:val="99"/>
    <w:rsid w:val="00473E95"/>
    <w:pPr>
      <w:ind w:left="720"/>
    </w:pPr>
    <w:rPr>
      <w:rFonts w:ascii="CordiaUPC" w:hAnsi="CordiaUPC"/>
      <w:color w:val="000080"/>
      <w:sz w:val="30"/>
      <w:szCs w:val="30"/>
    </w:rPr>
  </w:style>
  <w:style w:type="character" w:customStyle="1" w:styleId="a4">
    <w:name w:val="ข้อความแมโคร อักขระ"/>
    <w:basedOn w:val="a0"/>
    <w:link w:val="a3"/>
    <w:uiPriority w:val="99"/>
    <w:rsid w:val="00473E95"/>
    <w:rPr>
      <w:rFonts w:ascii="EucrosiaUPC" w:hAnsi="EucrosiaUPC" w:cs="EucrosiaUPC"/>
      <w:sz w:val="28"/>
      <w:szCs w:val="28"/>
    </w:rPr>
  </w:style>
  <w:style w:type="paragraph" w:customStyle="1" w:styleId="IndexHeading1">
    <w:name w:val="Index Heading1"/>
    <w:aliases w:val="ixh"/>
    <w:basedOn w:val="a5"/>
    <w:rsid w:val="00473E95"/>
    <w:pPr>
      <w:tabs>
        <w:tab w:val="clear" w:pos="1440"/>
        <w:tab w:val="clear" w:pos="5580"/>
      </w:tabs>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a"/>
    <w:rsid w:val="00473E95"/>
    <w:pPr>
      <w:tabs>
        <w:tab w:val="decimal" w:pos="765"/>
      </w:tabs>
      <w:spacing w:line="260" w:lineRule="atLeast"/>
    </w:pPr>
    <w:rPr>
      <w:rFonts w:ascii="Times New Roman" w:eastAsia="MS Mincho" w:hAnsi="Times New Roman" w:cs="Angsana New"/>
      <w:sz w:val="22"/>
      <w:szCs w:val="20"/>
      <w:lang w:val="en-GB" w:bidi="ar-SA"/>
    </w:rPr>
  </w:style>
  <w:style w:type="paragraph" w:styleId="aff6">
    <w:name w:val="footnote text"/>
    <w:basedOn w:val="a"/>
    <w:link w:val="aff7"/>
    <w:uiPriority w:val="99"/>
    <w:rsid w:val="00473E95"/>
    <w:rPr>
      <w:rFonts w:ascii="Angsana New" w:hAnsi="Angsana New" w:cs="Angsana New"/>
      <w:color w:val="000000"/>
      <w:sz w:val="20"/>
      <w:szCs w:val="23"/>
      <w:lang w:val="en-GB" w:eastAsia="en-GB"/>
    </w:rPr>
  </w:style>
  <w:style w:type="character" w:customStyle="1" w:styleId="aff7">
    <w:name w:val="ข้อความเชิงอรรถ อักขระ"/>
    <w:basedOn w:val="a0"/>
    <w:link w:val="aff6"/>
    <w:uiPriority w:val="99"/>
    <w:rsid w:val="00473E95"/>
    <w:rPr>
      <w:rFonts w:ascii="Angsana New" w:hAnsi="Angsana New"/>
      <w:color w:val="000000"/>
      <w:szCs w:val="23"/>
      <w:lang w:val="en-GB" w:eastAsia="en-GB"/>
    </w:rPr>
  </w:style>
  <w:style w:type="paragraph" w:customStyle="1" w:styleId="CharCharCharCharCharCharCharCharCharCharCharChar0">
    <w:name w:val="อักขระ อักขระ Char Char Char Char Char Char Char Char Char Char Char Char"/>
    <w:basedOn w:val="a"/>
    <w:rsid w:val="006F34DC"/>
    <w:pPr>
      <w:spacing w:after="160" w:line="240" w:lineRule="exact"/>
    </w:pPr>
    <w:rPr>
      <w:rFonts w:ascii="Verdana" w:hAnsi="Verdana" w:cs="Angsana New"/>
      <w:sz w:val="20"/>
      <w:szCs w:val="20"/>
      <w:lang w:bidi="ar-SA"/>
    </w:rPr>
  </w:style>
  <w:style w:type="paragraph" w:customStyle="1" w:styleId="CharCharCharCharCharCharCharCharCharCharCharChar1">
    <w:name w:val="อักขระ อักขระ Char Char Char Char Char Char Char Char Char Char Char Char"/>
    <w:basedOn w:val="a"/>
    <w:rsid w:val="00EB3E91"/>
    <w:pPr>
      <w:spacing w:after="160" w:line="240" w:lineRule="exact"/>
    </w:pPr>
    <w:rPr>
      <w:rFonts w:ascii="Verdana" w:hAnsi="Verdana" w:cs="Angsana New"/>
      <w:sz w:val="20"/>
      <w:szCs w:val="20"/>
      <w:lang w:bidi="ar-SA"/>
    </w:rPr>
  </w:style>
  <w:style w:type="paragraph" w:customStyle="1" w:styleId="CharCharCharCharCharCharCharCharCharCharCharChar2">
    <w:name w:val="อักขระ อักขระ Char Char Char Char Char Char Char Char Char Char Char Char"/>
    <w:basedOn w:val="a"/>
    <w:rsid w:val="002E370F"/>
    <w:pPr>
      <w:spacing w:after="160" w:line="240" w:lineRule="exact"/>
    </w:pPr>
    <w:rPr>
      <w:rFonts w:ascii="Verdana" w:hAnsi="Verdana" w:cs="Angsana New"/>
      <w:sz w:val="20"/>
      <w:szCs w:val="20"/>
      <w:lang w:bidi="ar-SA"/>
    </w:rPr>
  </w:style>
  <w:style w:type="paragraph" w:styleId="aff8">
    <w:name w:val="Normal (Web)"/>
    <w:basedOn w:val="a"/>
    <w:uiPriority w:val="99"/>
    <w:unhideWhenUsed/>
    <w:rsid w:val="00570D9C"/>
    <w:pPr>
      <w:spacing w:after="160" w:line="259" w:lineRule="auto"/>
    </w:pPr>
    <w:rPr>
      <w:rFonts w:ascii="Times New Roman" w:eastAsia="Calibri" w:hAnsi="Times New Roman" w:cs="Angsana New"/>
      <w:sz w:val="24"/>
      <w:szCs w:val="30"/>
    </w:rPr>
  </w:style>
  <w:style w:type="paragraph" w:customStyle="1" w:styleId="CharCharCharCharCharCharCharCharCharCharCharChar3">
    <w:name w:val="อักขระ อักขระ Char Char Char Char Char Char Char Char Char Char Char Char"/>
    <w:basedOn w:val="a"/>
    <w:rsid w:val="004A717A"/>
    <w:pPr>
      <w:spacing w:after="160" w:line="240" w:lineRule="exact"/>
    </w:pPr>
    <w:rPr>
      <w:rFonts w:ascii="Verdana" w:hAnsi="Verdana" w:cs="Angsana New"/>
      <w:sz w:val="20"/>
      <w:szCs w:val="20"/>
      <w:lang w:bidi="ar-SA"/>
    </w:rPr>
  </w:style>
  <w:style w:type="paragraph" w:customStyle="1" w:styleId="CharCharCharChar1">
    <w:name w:val="อักขระ อักขระ Char Char อักขระ อักขระ Char Char อักขระ อักขระ"/>
    <w:basedOn w:val="a"/>
    <w:rsid w:val="004A717A"/>
    <w:pPr>
      <w:spacing w:after="160" w:line="240" w:lineRule="exact"/>
    </w:pPr>
    <w:rPr>
      <w:rFonts w:ascii="Verdana" w:hAnsi="Verdana" w:cs="Angsana New"/>
      <w:sz w:val="20"/>
      <w:szCs w:val="20"/>
      <w:lang w:bidi="ar-SA"/>
    </w:rPr>
  </w:style>
  <w:style w:type="paragraph" w:customStyle="1" w:styleId="CharCharCharChar2">
    <w:name w:val="Char Char อักขระ อักขระ Char Char อักขระ"/>
    <w:basedOn w:val="a"/>
    <w:rsid w:val="004A717A"/>
    <w:pPr>
      <w:spacing w:after="160" w:line="240" w:lineRule="exact"/>
    </w:pPr>
    <w:rPr>
      <w:rFonts w:ascii="Verdana" w:hAnsi="Verdana" w:cs="Times New Roman"/>
      <w:sz w:val="20"/>
      <w:szCs w:val="20"/>
      <w:lang w:bidi="ar-SA"/>
    </w:rPr>
  </w:style>
  <w:style w:type="paragraph" w:customStyle="1" w:styleId="CharChar1">
    <w:name w:val="อักขระ อักขระ Char Char อักขระ อักขระ"/>
    <w:basedOn w:val="a"/>
    <w:rsid w:val="004A717A"/>
    <w:pPr>
      <w:spacing w:after="160" w:line="240" w:lineRule="exact"/>
    </w:pPr>
    <w:rPr>
      <w:rFonts w:ascii="Verdana" w:hAnsi="Verdana" w:cs="Angsana New"/>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a"/>
    <w:rsid w:val="004A717A"/>
    <w:pPr>
      <w:spacing w:after="160" w:line="240" w:lineRule="exact"/>
    </w:pPr>
    <w:rPr>
      <w:rFonts w:ascii="Verdana" w:hAnsi="Verdana" w:cs="Times New Roman"/>
      <w:sz w:val="20"/>
      <w:szCs w:val="20"/>
      <w:lang w:bidi="ar-SA"/>
    </w:rPr>
  </w:style>
  <w:style w:type="paragraph" w:customStyle="1" w:styleId="CharChar2">
    <w:name w:val="อักขระ อักขระ Char Char อักขระ"/>
    <w:basedOn w:val="a"/>
    <w:rsid w:val="004A717A"/>
    <w:pPr>
      <w:spacing w:after="160" w:line="240" w:lineRule="exact"/>
    </w:pPr>
    <w:rPr>
      <w:rFonts w:ascii="Verdana" w:hAnsi="Verdana" w:cs="Angsana New"/>
      <w:sz w:val="20"/>
      <w:szCs w:val="20"/>
      <w:lang w:bidi="ar-SA"/>
    </w:rPr>
  </w:style>
  <w:style w:type="paragraph" w:customStyle="1" w:styleId="CharCharCharCharCharCharCharCharCharChar0">
    <w:name w:val="อักขระ อักขระ Char Char อักขระ อักขระ Char Char Char Char Char Char Char Char"/>
    <w:basedOn w:val="a"/>
    <w:rsid w:val="004A717A"/>
    <w:pPr>
      <w:spacing w:after="160" w:line="240" w:lineRule="exact"/>
    </w:pPr>
    <w:rPr>
      <w:rFonts w:ascii="Verdana" w:hAnsi="Verdana" w:cs="Angsana New"/>
      <w:sz w:val="20"/>
      <w:szCs w:val="20"/>
      <w:lang w:bidi="ar-SA"/>
    </w:rPr>
  </w:style>
  <w:style w:type="numbering" w:customStyle="1" w:styleId="Style1">
    <w:name w:val="Style1"/>
    <w:uiPriority w:val="99"/>
    <w:rsid w:val="004A717A"/>
    <w:pPr>
      <w:numPr>
        <w:numId w:val="24"/>
      </w:numPr>
    </w:pPr>
  </w:style>
  <w:style w:type="character" w:customStyle="1" w:styleId="af8">
    <w:name w:val="ย่อหน้ารายการ อักขระ"/>
    <w:link w:val="af7"/>
    <w:uiPriority w:val="34"/>
    <w:locked/>
    <w:rsid w:val="00BA5C8C"/>
    <w:rPr>
      <w:sz w:val="24"/>
      <w:szCs w:val="28"/>
    </w:rPr>
  </w:style>
  <w:style w:type="paragraph" w:customStyle="1" w:styleId="CharCharCharCharCharCharCharCharCharCharCharChar4">
    <w:name w:val="อักขระ อักขระ Char Char Char Char Char Char Char Char Char Char Char Char"/>
    <w:basedOn w:val="a"/>
    <w:rsid w:val="00D45452"/>
    <w:pPr>
      <w:spacing w:after="160" w:line="240" w:lineRule="exact"/>
    </w:pPr>
    <w:rPr>
      <w:rFonts w:ascii="Verdana" w:hAnsi="Verdana" w:cs="Angsana New"/>
      <w:sz w:val="20"/>
      <w:szCs w:val="20"/>
      <w:lang w:bidi="ar-SA"/>
    </w:rPr>
  </w:style>
  <w:style w:type="paragraph" w:customStyle="1" w:styleId="block">
    <w:name w:val="block"/>
    <w:aliases w:val="b"/>
    <w:basedOn w:val="a5"/>
    <w:rsid w:val="00D45452"/>
    <w:pPr>
      <w:tabs>
        <w:tab w:val="clear" w:pos="1440"/>
        <w:tab w:val="clear" w:pos="5580"/>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5">
    <w:name w:val="อักขระ อักขระ Char Char Char Char Char Char Char Char Char Char Char Char"/>
    <w:basedOn w:val="a"/>
    <w:rsid w:val="00E54D8D"/>
    <w:pPr>
      <w:spacing w:after="160" w:line="240" w:lineRule="exact"/>
    </w:pPr>
    <w:rPr>
      <w:rFonts w:ascii="Verdana" w:hAnsi="Verdana" w:cs="Angsana New"/>
      <w:sz w:val="20"/>
      <w:szCs w:val="20"/>
      <w:lang w:bidi="ar-SA"/>
    </w:rPr>
  </w:style>
  <w:style w:type="paragraph" w:customStyle="1" w:styleId="CharCharCharCharCharCharCharCharCharCharCharChar6">
    <w:name w:val="อักขระ อักขระ Char Char Char Char Char Char Char Char Char Char Char Char"/>
    <w:basedOn w:val="a"/>
    <w:rsid w:val="00090336"/>
    <w:pPr>
      <w:spacing w:after="160" w:line="240" w:lineRule="exact"/>
    </w:pPr>
    <w:rPr>
      <w:rFonts w:ascii="Verdana" w:hAnsi="Verdana" w:cs="Angsana New"/>
      <w:sz w:val="20"/>
      <w:szCs w:val="20"/>
      <w:lang w:bidi="ar-SA"/>
    </w:rPr>
  </w:style>
  <w:style w:type="paragraph" w:customStyle="1" w:styleId="accttwolines">
    <w:name w:val="acct two lines"/>
    <w:aliases w:val="a2l"/>
    <w:basedOn w:val="a"/>
    <w:rsid w:val="004A7554"/>
    <w:pPr>
      <w:spacing w:after="240" w:line="260" w:lineRule="atLeast"/>
      <w:ind w:left="142" w:hanging="142"/>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4978">
      <w:bodyDiv w:val="1"/>
      <w:marLeft w:val="0"/>
      <w:marRight w:val="0"/>
      <w:marTop w:val="0"/>
      <w:marBottom w:val="0"/>
      <w:divBdr>
        <w:top w:val="none" w:sz="0" w:space="0" w:color="auto"/>
        <w:left w:val="none" w:sz="0" w:space="0" w:color="auto"/>
        <w:bottom w:val="none" w:sz="0" w:space="0" w:color="auto"/>
        <w:right w:val="none" w:sz="0" w:space="0" w:color="auto"/>
      </w:divBdr>
    </w:div>
    <w:div w:id="14120513">
      <w:bodyDiv w:val="1"/>
      <w:marLeft w:val="0"/>
      <w:marRight w:val="0"/>
      <w:marTop w:val="0"/>
      <w:marBottom w:val="0"/>
      <w:divBdr>
        <w:top w:val="none" w:sz="0" w:space="0" w:color="auto"/>
        <w:left w:val="none" w:sz="0" w:space="0" w:color="auto"/>
        <w:bottom w:val="none" w:sz="0" w:space="0" w:color="auto"/>
        <w:right w:val="none" w:sz="0" w:space="0" w:color="auto"/>
      </w:divBdr>
    </w:div>
    <w:div w:id="39206307">
      <w:bodyDiv w:val="1"/>
      <w:marLeft w:val="0"/>
      <w:marRight w:val="0"/>
      <w:marTop w:val="0"/>
      <w:marBottom w:val="0"/>
      <w:divBdr>
        <w:top w:val="none" w:sz="0" w:space="0" w:color="auto"/>
        <w:left w:val="none" w:sz="0" w:space="0" w:color="auto"/>
        <w:bottom w:val="none" w:sz="0" w:space="0" w:color="auto"/>
        <w:right w:val="none" w:sz="0" w:space="0" w:color="auto"/>
      </w:divBdr>
    </w:div>
    <w:div w:id="56362562">
      <w:bodyDiv w:val="1"/>
      <w:marLeft w:val="0"/>
      <w:marRight w:val="0"/>
      <w:marTop w:val="0"/>
      <w:marBottom w:val="0"/>
      <w:divBdr>
        <w:top w:val="none" w:sz="0" w:space="0" w:color="auto"/>
        <w:left w:val="none" w:sz="0" w:space="0" w:color="auto"/>
        <w:bottom w:val="none" w:sz="0" w:space="0" w:color="auto"/>
        <w:right w:val="none" w:sz="0" w:space="0" w:color="auto"/>
      </w:divBdr>
    </w:div>
    <w:div w:id="84303231">
      <w:bodyDiv w:val="1"/>
      <w:marLeft w:val="0"/>
      <w:marRight w:val="0"/>
      <w:marTop w:val="0"/>
      <w:marBottom w:val="0"/>
      <w:divBdr>
        <w:top w:val="none" w:sz="0" w:space="0" w:color="auto"/>
        <w:left w:val="none" w:sz="0" w:space="0" w:color="auto"/>
        <w:bottom w:val="none" w:sz="0" w:space="0" w:color="auto"/>
        <w:right w:val="none" w:sz="0" w:space="0" w:color="auto"/>
      </w:divBdr>
    </w:div>
    <w:div w:id="114563240">
      <w:bodyDiv w:val="1"/>
      <w:marLeft w:val="0"/>
      <w:marRight w:val="0"/>
      <w:marTop w:val="0"/>
      <w:marBottom w:val="0"/>
      <w:divBdr>
        <w:top w:val="none" w:sz="0" w:space="0" w:color="auto"/>
        <w:left w:val="none" w:sz="0" w:space="0" w:color="auto"/>
        <w:bottom w:val="none" w:sz="0" w:space="0" w:color="auto"/>
        <w:right w:val="none" w:sz="0" w:space="0" w:color="auto"/>
      </w:divBdr>
      <w:divsChild>
        <w:div w:id="1461535068">
          <w:marLeft w:val="0"/>
          <w:marRight w:val="0"/>
          <w:marTop w:val="0"/>
          <w:marBottom w:val="0"/>
          <w:divBdr>
            <w:top w:val="none" w:sz="0" w:space="0" w:color="auto"/>
            <w:left w:val="none" w:sz="0" w:space="0" w:color="auto"/>
            <w:bottom w:val="none" w:sz="0" w:space="0" w:color="auto"/>
            <w:right w:val="none" w:sz="0" w:space="0" w:color="auto"/>
          </w:divBdr>
          <w:divsChild>
            <w:div w:id="607126634">
              <w:marLeft w:val="0"/>
              <w:marRight w:val="0"/>
              <w:marTop w:val="0"/>
              <w:marBottom w:val="0"/>
              <w:divBdr>
                <w:top w:val="none" w:sz="0" w:space="0" w:color="auto"/>
                <w:left w:val="none" w:sz="0" w:space="0" w:color="auto"/>
                <w:bottom w:val="none" w:sz="0" w:space="0" w:color="auto"/>
                <w:right w:val="none" w:sz="0" w:space="0" w:color="auto"/>
              </w:divBdr>
              <w:divsChild>
                <w:div w:id="493956036">
                  <w:marLeft w:val="0"/>
                  <w:marRight w:val="0"/>
                  <w:marTop w:val="0"/>
                  <w:marBottom w:val="0"/>
                  <w:divBdr>
                    <w:top w:val="none" w:sz="0" w:space="0" w:color="auto"/>
                    <w:left w:val="none" w:sz="0" w:space="0" w:color="auto"/>
                    <w:bottom w:val="none" w:sz="0" w:space="0" w:color="auto"/>
                    <w:right w:val="none" w:sz="0" w:space="0" w:color="auto"/>
                  </w:divBdr>
                  <w:divsChild>
                    <w:div w:id="931468944">
                      <w:marLeft w:val="0"/>
                      <w:marRight w:val="0"/>
                      <w:marTop w:val="0"/>
                      <w:marBottom w:val="0"/>
                      <w:divBdr>
                        <w:top w:val="none" w:sz="0" w:space="0" w:color="auto"/>
                        <w:left w:val="none" w:sz="0" w:space="0" w:color="auto"/>
                        <w:bottom w:val="none" w:sz="0" w:space="0" w:color="auto"/>
                        <w:right w:val="none" w:sz="0" w:space="0" w:color="auto"/>
                      </w:divBdr>
                      <w:divsChild>
                        <w:div w:id="1739017896">
                          <w:marLeft w:val="0"/>
                          <w:marRight w:val="0"/>
                          <w:marTop w:val="0"/>
                          <w:marBottom w:val="0"/>
                          <w:divBdr>
                            <w:top w:val="none" w:sz="0" w:space="0" w:color="auto"/>
                            <w:left w:val="none" w:sz="0" w:space="0" w:color="auto"/>
                            <w:bottom w:val="none" w:sz="0" w:space="0" w:color="auto"/>
                            <w:right w:val="none" w:sz="0" w:space="0" w:color="auto"/>
                          </w:divBdr>
                          <w:divsChild>
                            <w:div w:id="484323918">
                              <w:marLeft w:val="0"/>
                              <w:marRight w:val="0"/>
                              <w:marTop w:val="0"/>
                              <w:marBottom w:val="0"/>
                              <w:divBdr>
                                <w:top w:val="none" w:sz="0" w:space="0" w:color="auto"/>
                                <w:left w:val="none" w:sz="0" w:space="0" w:color="auto"/>
                                <w:bottom w:val="none" w:sz="0" w:space="0" w:color="auto"/>
                                <w:right w:val="none" w:sz="0" w:space="0" w:color="auto"/>
                              </w:divBdr>
                            </w:div>
                          </w:divsChild>
                        </w:div>
                        <w:div w:id="387412131">
                          <w:marLeft w:val="0"/>
                          <w:marRight w:val="0"/>
                          <w:marTop w:val="0"/>
                          <w:marBottom w:val="0"/>
                          <w:divBdr>
                            <w:top w:val="none" w:sz="0" w:space="0" w:color="auto"/>
                            <w:left w:val="none" w:sz="0" w:space="0" w:color="auto"/>
                            <w:bottom w:val="none" w:sz="0" w:space="0" w:color="auto"/>
                            <w:right w:val="none" w:sz="0" w:space="0" w:color="auto"/>
                          </w:divBdr>
                          <w:divsChild>
                            <w:div w:id="1295216001">
                              <w:marLeft w:val="0"/>
                              <w:marRight w:val="300"/>
                              <w:marTop w:val="180"/>
                              <w:marBottom w:val="0"/>
                              <w:divBdr>
                                <w:top w:val="none" w:sz="0" w:space="0" w:color="auto"/>
                                <w:left w:val="none" w:sz="0" w:space="0" w:color="auto"/>
                                <w:bottom w:val="none" w:sz="0" w:space="0" w:color="auto"/>
                                <w:right w:val="none" w:sz="0" w:space="0" w:color="auto"/>
                              </w:divBdr>
                              <w:divsChild>
                                <w:div w:id="74333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1211950">
          <w:marLeft w:val="0"/>
          <w:marRight w:val="0"/>
          <w:marTop w:val="0"/>
          <w:marBottom w:val="0"/>
          <w:divBdr>
            <w:top w:val="none" w:sz="0" w:space="0" w:color="auto"/>
            <w:left w:val="none" w:sz="0" w:space="0" w:color="auto"/>
            <w:bottom w:val="none" w:sz="0" w:space="0" w:color="auto"/>
            <w:right w:val="none" w:sz="0" w:space="0" w:color="auto"/>
          </w:divBdr>
          <w:divsChild>
            <w:div w:id="2082173615">
              <w:marLeft w:val="0"/>
              <w:marRight w:val="0"/>
              <w:marTop w:val="0"/>
              <w:marBottom w:val="0"/>
              <w:divBdr>
                <w:top w:val="none" w:sz="0" w:space="0" w:color="auto"/>
                <w:left w:val="none" w:sz="0" w:space="0" w:color="auto"/>
                <w:bottom w:val="none" w:sz="0" w:space="0" w:color="auto"/>
                <w:right w:val="none" w:sz="0" w:space="0" w:color="auto"/>
              </w:divBdr>
              <w:divsChild>
                <w:div w:id="951321533">
                  <w:marLeft w:val="0"/>
                  <w:marRight w:val="0"/>
                  <w:marTop w:val="0"/>
                  <w:marBottom w:val="0"/>
                  <w:divBdr>
                    <w:top w:val="none" w:sz="0" w:space="0" w:color="auto"/>
                    <w:left w:val="none" w:sz="0" w:space="0" w:color="auto"/>
                    <w:bottom w:val="none" w:sz="0" w:space="0" w:color="auto"/>
                    <w:right w:val="none" w:sz="0" w:space="0" w:color="auto"/>
                  </w:divBdr>
                  <w:divsChild>
                    <w:div w:id="1781601523">
                      <w:marLeft w:val="0"/>
                      <w:marRight w:val="0"/>
                      <w:marTop w:val="0"/>
                      <w:marBottom w:val="0"/>
                      <w:divBdr>
                        <w:top w:val="none" w:sz="0" w:space="0" w:color="auto"/>
                        <w:left w:val="none" w:sz="0" w:space="0" w:color="auto"/>
                        <w:bottom w:val="none" w:sz="0" w:space="0" w:color="auto"/>
                        <w:right w:val="none" w:sz="0" w:space="0" w:color="auto"/>
                      </w:divBdr>
                      <w:divsChild>
                        <w:div w:id="30902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35627">
      <w:bodyDiv w:val="1"/>
      <w:marLeft w:val="0"/>
      <w:marRight w:val="0"/>
      <w:marTop w:val="0"/>
      <w:marBottom w:val="0"/>
      <w:divBdr>
        <w:top w:val="none" w:sz="0" w:space="0" w:color="auto"/>
        <w:left w:val="none" w:sz="0" w:space="0" w:color="auto"/>
        <w:bottom w:val="none" w:sz="0" w:space="0" w:color="auto"/>
        <w:right w:val="none" w:sz="0" w:space="0" w:color="auto"/>
      </w:divBdr>
    </w:div>
    <w:div w:id="201796532">
      <w:bodyDiv w:val="1"/>
      <w:marLeft w:val="0"/>
      <w:marRight w:val="0"/>
      <w:marTop w:val="0"/>
      <w:marBottom w:val="0"/>
      <w:divBdr>
        <w:top w:val="none" w:sz="0" w:space="0" w:color="auto"/>
        <w:left w:val="none" w:sz="0" w:space="0" w:color="auto"/>
        <w:bottom w:val="none" w:sz="0" w:space="0" w:color="auto"/>
        <w:right w:val="none" w:sz="0" w:space="0" w:color="auto"/>
      </w:divBdr>
    </w:div>
    <w:div w:id="213078935">
      <w:bodyDiv w:val="1"/>
      <w:marLeft w:val="0"/>
      <w:marRight w:val="0"/>
      <w:marTop w:val="0"/>
      <w:marBottom w:val="0"/>
      <w:divBdr>
        <w:top w:val="none" w:sz="0" w:space="0" w:color="auto"/>
        <w:left w:val="none" w:sz="0" w:space="0" w:color="auto"/>
        <w:bottom w:val="none" w:sz="0" w:space="0" w:color="auto"/>
        <w:right w:val="none" w:sz="0" w:space="0" w:color="auto"/>
      </w:divBdr>
    </w:div>
    <w:div w:id="314647961">
      <w:bodyDiv w:val="1"/>
      <w:marLeft w:val="0"/>
      <w:marRight w:val="0"/>
      <w:marTop w:val="0"/>
      <w:marBottom w:val="0"/>
      <w:divBdr>
        <w:top w:val="none" w:sz="0" w:space="0" w:color="auto"/>
        <w:left w:val="none" w:sz="0" w:space="0" w:color="auto"/>
        <w:bottom w:val="none" w:sz="0" w:space="0" w:color="auto"/>
        <w:right w:val="none" w:sz="0" w:space="0" w:color="auto"/>
      </w:divBdr>
    </w:div>
    <w:div w:id="373194433">
      <w:bodyDiv w:val="1"/>
      <w:marLeft w:val="0"/>
      <w:marRight w:val="0"/>
      <w:marTop w:val="0"/>
      <w:marBottom w:val="0"/>
      <w:divBdr>
        <w:top w:val="none" w:sz="0" w:space="0" w:color="auto"/>
        <w:left w:val="none" w:sz="0" w:space="0" w:color="auto"/>
        <w:bottom w:val="none" w:sz="0" w:space="0" w:color="auto"/>
        <w:right w:val="none" w:sz="0" w:space="0" w:color="auto"/>
      </w:divBdr>
    </w:div>
    <w:div w:id="374084292">
      <w:bodyDiv w:val="1"/>
      <w:marLeft w:val="0"/>
      <w:marRight w:val="0"/>
      <w:marTop w:val="0"/>
      <w:marBottom w:val="0"/>
      <w:divBdr>
        <w:top w:val="none" w:sz="0" w:space="0" w:color="auto"/>
        <w:left w:val="none" w:sz="0" w:space="0" w:color="auto"/>
        <w:bottom w:val="none" w:sz="0" w:space="0" w:color="auto"/>
        <w:right w:val="none" w:sz="0" w:space="0" w:color="auto"/>
      </w:divBdr>
    </w:div>
    <w:div w:id="378745158">
      <w:bodyDiv w:val="1"/>
      <w:marLeft w:val="0"/>
      <w:marRight w:val="0"/>
      <w:marTop w:val="0"/>
      <w:marBottom w:val="0"/>
      <w:divBdr>
        <w:top w:val="none" w:sz="0" w:space="0" w:color="auto"/>
        <w:left w:val="none" w:sz="0" w:space="0" w:color="auto"/>
        <w:bottom w:val="none" w:sz="0" w:space="0" w:color="auto"/>
        <w:right w:val="none" w:sz="0" w:space="0" w:color="auto"/>
      </w:divBdr>
    </w:div>
    <w:div w:id="507797379">
      <w:bodyDiv w:val="1"/>
      <w:marLeft w:val="0"/>
      <w:marRight w:val="0"/>
      <w:marTop w:val="0"/>
      <w:marBottom w:val="0"/>
      <w:divBdr>
        <w:top w:val="none" w:sz="0" w:space="0" w:color="auto"/>
        <w:left w:val="none" w:sz="0" w:space="0" w:color="auto"/>
        <w:bottom w:val="none" w:sz="0" w:space="0" w:color="auto"/>
        <w:right w:val="none" w:sz="0" w:space="0" w:color="auto"/>
      </w:divBdr>
    </w:div>
    <w:div w:id="549194253">
      <w:bodyDiv w:val="1"/>
      <w:marLeft w:val="0"/>
      <w:marRight w:val="0"/>
      <w:marTop w:val="0"/>
      <w:marBottom w:val="0"/>
      <w:divBdr>
        <w:top w:val="none" w:sz="0" w:space="0" w:color="auto"/>
        <w:left w:val="none" w:sz="0" w:space="0" w:color="auto"/>
        <w:bottom w:val="none" w:sz="0" w:space="0" w:color="auto"/>
        <w:right w:val="none" w:sz="0" w:space="0" w:color="auto"/>
      </w:divBdr>
    </w:div>
    <w:div w:id="594676117">
      <w:bodyDiv w:val="1"/>
      <w:marLeft w:val="0"/>
      <w:marRight w:val="0"/>
      <w:marTop w:val="0"/>
      <w:marBottom w:val="0"/>
      <w:divBdr>
        <w:top w:val="none" w:sz="0" w:space="0" w:color="auto"/>
        <w:left w:val="none" w:sz="0" w:space="0" w:color="auto"/>
        <w:bottom w:val="none" w:sz="0" w:space="0" w:color="auto"/>
        <w:right w:val="none" w:sz="0" w:space="0" w:color="auto"/>
      </w:divBdr>
    </w:div>
    <w:div w:id="697202883">
      <w:bodyDiv w:val="1"/>
      <w:marLeft w:val="0"/>
      <w:marRight w:val="0"/>
      <w:marTop w:val="0"/>
      <w:marBottom w:val="0"/>
      <w:divBdr>
        <w:top w:val="none" w:sz="0" w:space="0" w:color="auto"/>
        <w:left w:val="none" w:sz="0" w:space="0" w:color="auto"/>
        <w:bottom w:val="none" w:sz="0" w:space="0" w:color="auto"/>
        <w:right w:val="none" w:sz="0" w:space="0" w:color="auto"/>
      </w:divBdr>
    </w:div>
    <w:div w:id="732045063">
      <w:bodyDiv w:val="1"/>
      <w:marLeft w:val="0"/>
      <w:marRight w:val="0"/>
      <w:marTop w:val="0"/>
      <w:marBottom w:val="0"/>
      <w:divBdr>
        <w:top w:val="none" w:sz="0" w:space="0" w:color="auto"/>
        <w:left w:val="none" w:sz="0" w:space="0" w:color="auto"/>
        <w:bottom w:val="none" w:sz="0" w:space="0" w:color="auto"/>
        <w:right w:val="none" w:sz="0" w:space="0" w:color="auto"/>
      </w:divBdr>
    </w:div>
    <w:div w:id="780224601">
      <w:bodyDiv w:val="1"/>
      <w:marLeft w:val="0"/>
      <w:marRight w:val="0"/>
      <w:marTop w:val="0"/>
      <w:marBottom w:val="0"/>
      <w:divBdr>
        <w:top w:val="none" w:sz="0" w:space="0" w:color="auto"/>
        <w:left w:val="none" w:sz="0" w:space="0" w:color="auto"/>
        <w:bottom w:val="none" w:sz="0" w:space="0" w:color="auto"/>
        <w:right w:val="none" w:sz="0" w:space="0" w:color="auto"/>
      </w:divBdr>
    </w:div>
    <w:div w:id="817576558">
      <w:bodyDiv w:val="1"/>
      <w:marLeft w:val="0"/>
      <w:marRight w:val="0"/>
      <w:marTop w:val="0"/>
      <w:marBottom w:val="0"/>
      <w:divBdr>
        <w:top w:val="none" w:sz="0" w:space="0" w:color="auto"/>
        <w:left w:val="none" w:sz="0" w:space="0" w:color="auto"/>
        <w:bottom w:val="none" w:sz="0" w:space="0" w:color="auto"/>
        <w:right w:val="none" w:sz="0" w:space="0" w:color="auto"/>
      </w:divBdr>
    </w:div>
    <w:div w:id="856768367">
      <w:bodyDiv w:val="1"/>
      <w:marLeft w:val="0"/>
      <w:marRight w:val="0"/>
      <w:marTop w:val="0"/>
      <w:marBottom w:val="0"/>
      <w:divBdr>
        <w:top w:val="none" w:sz="0" w:space="0" w:color="auto"/>
        <w:left w:val="none" w:sz="0" w:space="0" w:color="auto"/>
        <w:bottom w:val="none" w:sz="0" w:space="0" w:color="auto"/>
        <w:right w:val="none" w:sz="0" w:space="0" w:color="auto"/>
      </w:divBdr>
    </w:div>
    <w:div w:id="894049866">
      <w:bodyDiv w:val="1"/>
      <w:marLeft w:val="0"/>
      <w:marRight w:val="0"/>
      <w:marTop w:val="0"/>
      <w:marBottom w:val="0"/>
      <w:divBdr>
        <w:top w:val="none" w:sz="0" w:space="0" w:color="auto"/>
        <w:left w:val="none" w:sz="0" w:space="0" w:color="auto"/>
        <w:bottom w:val="none" w:sz="0" w:space="0" w:color="auto"/>
        <w:right w:val="none" w:sz="0" w:space="0" w:color="auto"/>
      </w:divBdr>
    </w:div>
    <w:div w:id="922377587">
      <w:bodyDiv w:val="1"/>
      <w:marLeft w:val="0"/>
      <w:marRight w:val="0"/>
      <w:marTop w:val="0"/>
      <w:marBottom w:val="0"/>
      <w:divBdr>
        <w:top w:val="none" w:sz="0" w:space="0" w:color="auto"/>
        <w:left w:val="none" w:sz="0" w:space="0" w:color="auto"/>
        <w:bottom w:val="none" w:sz="0" w:space="0" w:color="auto"/>
        <w:right w:val="none" w:sz="0" w:space="0" w:color="auto"/>
      </w:divBdr>
    </w:div>
    <w:div w:id="957950944">
      <w:bodyDiv w:val="1"/>
      <w:marLeft w:val="0"/>
      <w:marRight w:val="0"/>
      <w:marTop w:val="0"/>
      <w:marBottom w:val="0"/>
      <w:divBdr>
        <w:top w:val="none" w:sz="0" w:space="0" w:color="auto"/>
        <w:left w:val="none" w:sz="0" w:space="0" w:color="auto"/>
        <w:bottom w:val="none" w:sz="0" w:space="0" w:color="auto"/>
        <w:right w:val="none" w:sz="0" w:space="0" w:color="auto"/>
      </w:divBdr>
    </w:div>
    <w:div w:id="1013191470">
      <w:bodyDiv w:val="1"/>
      <w:marLeft w:val="0"/>
      <w:marRight w:val="0"/>
      <w:marTop w:val="0"/>
      <w:marBottom w:val="0"/>
      <w:divBdr>
        <w:top w:val="none" w:sz="0" w:space="0" w:color="auto"/>
        <w:left w:val="none" w:sz="0" w:space="0" w:color="auto"/>
        <w:bottom w:val="none" w:sz="0" w:space="0" w:color="auto"/>
        <w:right w:val="none" w:sz="0" w:space="0" w:color="auto"/>
      </w:divBdr>
    </w:div>
    <w:div w:id="1041054471">
      <w:bodyDiv w:val="1"/>
      <w:marLeft w:val="0"/>
      <w:marRight w:val="0"/>
      <w:marTop w:val="0"/>
      <w:marBottom w:val="0"/>
      <w:divBdr>
        <w:top w:val="none" w:sz="0" w:space="0" w:color="auto"/>
        <w:left w:val="none" w:sz="0" w:space="0" w:color="auto"/>
        <w:bottom w:val="none" w:sz="0" w:space="0" w:color="auto"/>
        <w:right w:val="none" w:sz="0" w:space="0" w:color="auto"/>
      </w:divBdr>
    </w:div>
    <w:div w:id="1073091822">
      <w:bodyDiv w:val="1"/>
      <w:marLeft w:val="0"/>
      <w:marRight w:val="0"/>
      <w:marTop w:val="0"/>
      <w:marBottom w:val="0"/>
      <w:divBdr>
        <w:top w:val="none" w:sz="0" w:space="0" w:color="auto"/>
        <w:left w:val="none" w:sz="0" w:space="0" w:color="auto"/>
        <w:bottom w:val="none" w:sz="0" w:space="0" w:color="auto"/>
        <w:right w:val="none" w:sz="0" w:space="0" w:color="auto"/>
      </w:divBdr>
    </w:div>
    <w:div w:id="1075473813">
      <w:bodyDiv w:val="1"/>
      <w:marLeft w:val="0"/>
      <w:marRight w:val="0"/>
      <w:marTop w:val="0"/>
      <w:marBottom w:val="0"/>
      <w:divBdr>
        <w:top w:val="none" w:sz="0" w:space="0" w:color="auto"/>
        <w:left w:val="none" w:sz="0" w:space="0" w:color="auto"/>
        <w:bottom w:val="none" w:sz="0" w:space="0" w:color="auto"/>
        <w:right w:val="none" w:sz="0" w:space="0" w:color="auto"/>
      </w:divBdr>
    </w:div>
    <w:div w:id="1093084874">
      <w:bodyDiv w:val="1"/>
      <w:marLeft w:val="0"/>
      <w:marRight w:val="0"/>
      <w:marTop w:val="0"/>
      <w:marBottom w:val="0"/>
      <w:divBdr>
        <w:top w:val="none" w:sz="0" w:space="0" w:color="auto"/>
        <w:left w:val="none" w:sz="0" w:space="0" w:color="auto"/>
        <w:bottom w:val="none" w:sz="0" w:space="0" w:color="auto"/>
        <w:right w:val="none" w:sz="0" w:space="0" w:color="auto"/>
      </w:divBdr>
    </w:div>
    <w:div w:id="1224945297">
      <w:bodyDiv w:val="1"/>
      <w:marLeft w:val="0"/>
      <w:marRight w:val="0"/>
      <w:marTop w:val="0"/>
      <w:marBottom w:val="0"/>
      <w:divBdr>
        <w:top w:val="none" w:sz="0" w:space="0" w:color="auto"/>
        <w:left w:val="none" w:sz="0" w:space="0" w:color="auto"/>
        <w:bottom w:val="none" w:sz="0" w:space="0" w:color="auto"/>
        <w:right w:val="none" w:sz="0" w:space="0" w:color="auto"/>
      </w:divBdr>
    </w:div>
    <w:div w:id="1245609949">
      <w:bodyDiv w:val="1"/>
      <w:marLeft w:val="0"/>
      <w:marRight w:val="0"/>
      <w:marTop w:val="0"/>
      <w:marBottom w:val="0"/>
      <w:divBdr>
        <w:top w:val="none" w:sz="0" w:space="0" w:color="auto"/>
        <w:left w:val="none" w:sz="0" w:space="0" w:color="auto"/>
        <w:bottom w:val="none" w:sz="0" w:space="0" w:color="auto"/>
        <w:right w:val="none" w:sz="0" w:space="0" w:color="auto"/>
      </w:divBdr>
    </w:div>
    <w:div w:id="1248224794">
      <w:bodyDiv w:val="1"/>
      <w:marLeft w:val="0"/>
      <w:marRight w:val="0"/>
      <w:marTop w:val="0"/>
      <w:marBottom w:val="0"/>
      <w:divBdr>
        <w:top w:val="none" w:sz="0" w:space="0" w:color="auto"/>
        <w:left w:val="none" w:sz="0" w:space="0" w:color="auto"/>
        <w:bottom w:val="none" w:sz="0" w:space="0" w:color="auto"/>
        <w:right w:val="none" w:sz="0" w:space="0" w:color="auto"/>
      </w:divBdr>
    </w:div>
    <w:div w:id="1283460948">
      <w:bodyDiv w:val="1"/>
      <w:marLeft w:val="0"/>
      <w:marRight w:val="0"/>
      <w:marTop w:val="0"/>
      <w:marBottom w:val="0"/>
      <w:divBdr>
        <w:top w:val="none" w:sz="0" w:space="0" w:color="auto"/>
        <w:left w:val="none" w:sz="0" w:space="0" w:color="auto"/>
        <w:bottom w:val="none" w:sz="0" w:space="0" w:color="auto"/>
        <w:right w:val="none" w:sz="0" w:space="0" w:color="auto"/>
      </w:divBdr>
    </w:div>
    <w:div w:id="1289891057">
      <w:bodyDiv w:val="1"/>
      <w:marLeft w:val="0"/>
      <w:marRight w:val="0"/>
      <w:marTop w:val="0"/>
      <w:marBottom w:val="0"/>
      <w:divBdr>
        <w:top w:val="none" w:sz="0" w:space="0" w:color="auto"/>
        <w:left w:val="none" w:sz="0" w:space="0" w:color="auto"/>
        <w:bottom w:val="none" w:sz="0" w:space="0" w:color="auto"/>
        <w:right w:val="none" w:sz="0" w:space="0" w:color="auto"/>
      </w:divBdr>
    </w:div>
    <w:div w:id="1293706177">
      <w:bodyDiv w:val="1"/>
      <w:marLeft w:val="0"/>
      <w:marRight w:val="0"/>
      <w:marTop w:val="0"/>
      <w:marBottom w:val="0"/>
      <w:divBdr>
        <w:top w:val="none" w:sz="0" w:space="0" w:color="auto"/>
        <w:left w:val="none" w:sz="0" w:space="0" w:color="auto"/>
        <w:bottom w:val="none" w:sz="0" w:space="0" w:color="auto"/>
        <w:right w:val="none" w:sz="0" w:space="0" w:color="auto"/>
      </w:divBdr>
    </w:div>
    <w:div w:id="1300837214">
      <w:bodyDiv w:val="1"/>
      <w:marLeft w:val="0"/>
      <w:marRight w:val="0"/>
      <w:marTop w:val="0"/>
      <w:marBottom w:val="0"/>
      <w:divBdr>
        <w:top w:val="none" w:sz="0" w:space="0" w:color="auto"/>
        <w:left w:val="none" w:sz="0" w:space="0" w:color="auto"/>
        <w:bottom w:val="none" w:sz="0" w:space="0" w:color="auto"/>
        <w:right w:val="none" w:sz="0" w:space="0" w:color="auto"/>
      </w:divBdr>
    </w:div>
    <w:div w:id="1321227295">
      <w:bodyDiv w:val="1"/>
      <w:marLeft w:val="0"/>
      <w:marRight w:val="0"/>
      <w:marTop w:val="0"/>
      <w:marBottom w:val="0"/>
      <w:divBdr>
        <w:top w:val="none" w:sz="0" w:space="0" w:color="auto"/>
        <w:left w:val="none" w:sz="0" w:space="0" w:color="auto"/>
        <w:bottom w:val="none" w:sz="0" w:space="0" w:color="auto"/>
        <w:right w:val="none" w:sz="0" w:space="0" w:color="auto"/>
      </w:divBdr>
    </w:div>
    <w:div w:id="1324625804">
      <w:bodyDiv w:val="1"/>
      <w:marLeft w:val="0"/>
      <w:marRight w:val="0"/>
      <w:marTop w:val="0"/>
      <w:marBottom w:val="0"/>
      <w:divBdr>
        <w:top w:val="none" w:sz="0" w:space="0" w:color="auto"/>
        <w:left w:val="none" w:sz="0" w:space="0" w:color="auto"/>
        <w:bottom w:val="none" w:sz="0" w:space="0" w:color="auto"/>
        <w:right w:val="none" w:sz="0" w:space="0" w:color="auto"/>
      </w:divBdr>
    </w:div>
    <w:div w:id="1334793874">
      <w:bodyDiv w:val="1"/>
      <w:marLeft w:val="0"/>
      <w:marRight w:val="0"/>
      <w:marTop w:val="0"/>
      <w:marBottom w:val="0"/>
      <w:divBdr>
        <w:top w:val="none" w:sz="0" w:space="0" w:color="auto"/>
        <w:left w:val="none" w:sz="0" w:space="0" w:color="auto"/>
        <w:bottom w:val="none" w:sz="0" w:space="0" w:color="auto"/>
        <w:right w:val="none" w:sz="0" w:space="0" w:color="auto"/>
      </w:divBdr>
    </w:div>
    <w:div w:id="1339578092">
      <w:bodyDiv w:val="1"/>
      <w:marLeft w:val="0"/>
      <w:marRight w:val="0"/>
      <w:marTop w:val="0"/>
      <w:marBottom w:val="0"/>
      <w:divBdr>
        <w:top w:val="none" w:sz="0" w:space="0" w:color="auto"/>
        <w:left w:val="none" w:sz="0" w:space="0" w:color="auto"/>
        <w:bottom w:val="none" w:sz="0" w:space="0" w:color="auto"/>
        <w:right w:val="none" w:sz="0" w:space="0" w:color="auto"/>
      </w:divBdr>
    </w:div>
    <w:div w:id="1386492772">
      <w:bodyDiv w:val="1"/>
      <w:marLeft w:val="0"/>
      <w:marRight w:val="0"/>
      <w:marTop w:val="0"/>
      <w:marBottom w:val="0"/>
      <w:divBdr>
        <w:top w:val="none" w:sz="0" w:space="0" w:color="auto"/>
        <w:left w:val="none" w:sz="0" w:space="0" w:color="auto"/>
        <w:bottom w:val="none" w:sz="0" w:space="0" w:color="auto"/>
        <w:right w:val="none" w:sz="0" w:space="0" w:color="auto"/>
      </w:divBdr>
    </w:div>
    <w:div w:id="1545217403">
      <w:bodyDiv w:val="1"/>
      <w:marLeft w:val="0"/>
      <w:marRight w:val="0"/>
      <w:marTop w:val="0"/>
      <w:marBottom w:val="0"/>
      <w:divBdr>
        <w:top w:val="none" w:sz="0" w:space="0" w:color="auto"/>
        <w:left w:val="none" w:sz="0" w:space="0" w:color="auto"/>
        <w:bottom w:val="none" w:sz="0" w:space="0" w:color="auto"/>
        <w:right w:val="none" w:sz="0" w:space="0" w:color="auto"/>
      </w:divBdr>
    </w:div>
    <w:div w:id="1571381599">
      <w:bodyDiv w:val="1"/>
      <w:marLeft w:val="0"/>
      <w:marRight w:val="0"/>
      <w:marTop w:val="0"/>
      <w:marBottom w:val="0"/>
      <w:divBdr>
        <w:top w:val="none" w:sz="0" w:space="0" w:color="auto"/>
        <w:left w:val="none" w:sz="0" w:space="0" w:color="auto"/>
        <w:bottom w:val="none" w:sz="0" w:space="0" w:color="auto"/>
        <w:right w:val="none" w:sz="0" w:space="0" w:color="auto"/>
      </w:divBdr>
    </w:div>
    <w:div w:id="1577740673">
      <w:bodyDiv w:val="1"/>
      <w:marLeft w:val="0"/>
      <w:marRight w:val="0"/>
      <w:marTop w:val="0"/>
      <w:marBottom w:val="0"/>
      <w:divBdr>
        <w:top w:val="none" w:sz="0" w:space="0" w:color="auto"/>
        <w:left w:val="none" w:sz="0" w:space="0" w:color="auto"/>
        <w:bottom w:val="none" w:sz="0" w:space="0" w:color="auto"/>
        <w:right w:val="none" w:sz="0" w:space="0" w:color="auto"/>
      </w:divBdr>
    </w:div>
    <w:div w:id="1615013964">
      <w:bodyDiv w:val="1"/>
      <w:marLeft w:val="0"/>
      <w:marRight w:val="0"/>
      <w:marTop w:val="0"/>
      <w:marBottom w:val="0"/>
      <w:divBdr>
        <w:top w:val="none" w:sz="0" w:space="0" w:color="auto"/>
        <w:left w:val="none" w:sz="0" w:space="0" w:color="auto"/>
        <w:bottom w:val="none" w:sz="0" w:space="0" w:color="auto"/>
        <w:right w:val="none" w:sz="0" w:space="0" w:color="auto"/>
      </w:divBdr>
    </w:div>
    <w:div w:id="1679653952">
      <w:bodyDiv w:val="1"/>
      <w:marLeft w:val="0"/>
      <w:marRight w:val="0"/>
      <w:marTop w:val="0"/>
      <w:marBottom w:val="0"/>
      <w:divBdr>
        <w:top w:val="none" w:sz="0" w:space="0" w:color="auto"/>
        <w:left w:val="none" w:sz="0" w:space="0" w:color="auto"/>
        <w:bottom w:val="none" w:sz="0" w:space="0" w:color="auto"/>
        <w:right w:val="none" w:sz="0" w:space="0" w:color="auto"/>
      </w:divBdr>
    </w:div>
    <w:div w:id="1679843659">
      <w:bodyDiv w:val="1"/>
      <w:marLeft w:val="0"/>
      <w:marRight w:val="0"/>
      <w:marTop w:val="0"/>
      <w:marBottom w:val="0"/>
      <w:divBdr>
        <w:top w:val="none" w:sz="0" w:space="0" w:color="auto"/>
        <w:left w:val="none" w:sz="0" w:space="0" w:color="auto"/>
        <w:bottom w:val="none" w:sz="0" w:space="0" w:color="auto"/>
        <w:right w:val="none" w:sz="0" w:space="0" w:color="auto"/>
      </w:divBdr>
    </w:div>
    <w:div w:id="1710297728">
      <w:bodyDiv w:val="1"/>
      <w:marLeft w:val="0"/>
      <w:marRight w:val="0"/>
      <w:marTop w:val="0"/>
      <w:marBottom w:val="0"/>
      <w:divBdr>
        <w:top w:val="none" w:sz="0" w:space="0" w:color="auto"/>
        <w:left w:val="none" w:sz="0" w:space="0" w:color="auto"/>
        <w:bottom w:val="none" w:sz="0" w:space="0" w:color="auto"/>
        <w:right w:val="none" w:sz="0" w:space="0" w:color="auto"/>
      </w:divBdr>
    </w:div>
    <w:div w:id="1752390477">
      <w:bodyDiv w:val="1"/>
      <w:marLeft w:val="0"/>
      <w:marRight w:val="0"/>
      <w:marTop w:val="0"/>
      <w:marBottom w:val="0"/>
      <w:divBdr>
        <w:top w:val="none" w:sz="0" w:space="0" w:color="auto"/>
        <w:left w:val="none" w:sz="0" w:space="0" w:color="auto"/>
        <w:bottom w:val="none" w:sz="0" w:space="0" w:color="auto"/>
        <w:right w:val="none" w:sz="0" w:space="0" w:color="auto"/>
      </w:divBdr>
    </w:div>
    <w:div w:id="1824854071">
      <w:bodyDiv w:val="1"/>
      <w:marLeft w:val="0"/>
      <w:marRight w:val="0"/>
      <w:marTop w:val="0"/>
      <w:marBottom w:val="0"/>
      <w:divBdr>
        <w:top w:val="none" w:sz="0" w:space="0" w:color="auto"/>
        <w:left w:val="none" w:sz="0" w:space="0" w:color="auto"/>
        <w:bottom w:val="none" w:sz="0" w:space="0" w:color="auto"/>
        <w:right w:val="none" w:sz="0" w:space="0" w:color="auto"/>
      </w:divBdr>
    </w:div>
    <w:div w:id="1932615193">
      <w:bodyDiv w:val="1"/>
      <w:marLeft w:val="0"/>
      <w:marRight w:val="0"/>
      <w:marTop w:val="0"/>
      <w:marBottom w:val="0"/>
      <w:divBdr>
        <w:top w:val="none" w:sz="0" w:space="0" w:color="auto"/>
        <w:left w:val="none" w:sz="0" w:space="0" w:color="auto"/>
        <w:bottom w:val="none" w:sz="0" w:space="0" w:color="auto"/>
        <w:right w:val="none" w:sz="0" w:space="0" w:color="auto"/>
      </w:divBdr>
    </w:div>
    <w:div w:id="1966352226">
      <w:bodyDiv w:val="1"/>
      <w:marLeft w:val="0"/>
      <w:marRight w:val="0"/>
      <w:marTop w:val="0"/>
      <w:marBottom w:val="0"/>
      <w:divBdr>
        <w:top w:val="none" w:sz="0" w:space="0" w:color="auto"/>
        <w:left w:val="none" w:sz="0" w:space="0" w:color="auto"/>
        <w:bottom w:val="none" w:sz="0" w:space="0" w:color="auto"/>
        <w:right w:val="none" w:sz="0" w:space="0" w:color="auto"/>
      </w:divBdr>
    </w:div>
    <w:div w:id="1983537953">
      <w:bodyDiv w:val="1"/>
      <w:marLeft w:val="0"/>
      <w:marRight w:val="0"/>
      <w:marTop w:val="0"/>
      <w:marBottom w:val="0"/>
      <w:divBdr>
        <w:top w:val="none" w:sz="0" w:space="0" w:color="auto"/>
        <w:left w:val="none" w:sz="0" w:space="0" w:color="auto"/>
        <w:bottom w:val="none" w:sz="0" w:space="0" w:color="auto"/>
        <w:right w:val="none" w:sz="0" w:space="0" w:color="auto"/>
      </w:divBdr>
    </w:div>
    <w:div w:id="1994096228">
      <w:bodyDiv w:val="1"/>
      <w:marLeft w:val="0"/>
      <w:marRight w:val="0"/>
      <w:marTop w:val="0"/>
      <w:marBottom w:val="0"/>
      <w:divBdr>
        <w:top w:val="none" w:sz="0" w:space="0" w:color="auto"/>
        <w:left w:val="none" w:sz="0" w:space="0" w:color="auto"/>
        <w:bottom w:val="none" w:sz="0" w:space="0" w:color="auto"/>
        <w:right w:val="none" w:sz="0" w:space="0" w:color="auto"/>
      </w:divBdr>
    </w:div>
    <w:div w:id="2026208021">
      <w:bodyDiv w:val="1"/>
      <w:marLeft w:val="0"/>
      <w:marRight w:val="0"/>
      <w:marTop w:val="0"/>
      <w:marBottom w:val="0"/>
      <w:divBdr>
        <w:top w:val="none" w:sz="0" w:space="0" w:color="auto"/>
        <w:left w:val="none" w:sz="0" w:space="0" w:color="auto"/>
        <w:bottom w:val="none" w:sz="0" w:space="0" w:color="auto"/>
        <w:right w:val="none" w:sz="0" w:space="0" w:color="auto"/>
      </w:divBdr>
    </w:div>
    <w:div w:id="214029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44C30-4C1D-4D38-A10D-1C9DE409D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12531</TotalTime>
  <Pages>42</Pages>
  <Words>11981</Words>
  <Characters>67808</Characters>
  <Application>Microsoft Office Word</Application>
  <DocSecurity>0</DocSecurity>
  <Lines>565</Lines>
  <Paragraphs>159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79630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1251</cp:revision>
  <cp:lastPrinted>2025-02-18T10:00:00Z</cp:lastPrinted>
  <dcterms:created xsi:type="dcterms:W3CDTF">2020-07-30T12:37:00Z</dcterms:created>
  <dcterms:modified xsi:type="dcterms:W3CDTF">2025-02-20T09:22:00Z</dcterms:modified>
</cp:coreProperties>
</file>