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2B05" w14:textId="77777777" w:rsidR="00D17293" w:rsidRPr="00815F2D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7E18B6">
        <w:rPr>
          <w:rFonts w:ascii="Angsana New" w:hAnsi="Angsana New" w:cs="Angsana New"/>
          <w:b/>
          <w:bCs/>
          <w:sz w:val="32"/>
          <w:szCs w:val="32"/>
          <w:cs/>
        </w:rPr>
        <w:t>บริษัท อินฟอร์เมชั่น แอนด์ คอมมิวนิเคชั่น เน็ทเวิร์คส จำกัด (มหาชน) และบริษัทย่อย</w:t>
      </w:r>
    </w:p>
    <w:p w14:paraId="6F4E3608" w14:textId="77777777" w:rsidR="00D17293" w:rsidRPr="00815F2D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7E18B6">
        <w:rPr>
          <w:rFonts w:ascii="Angsana New" w:hAnsi="Angsana New" w:cs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</w:p>
    <w:p w14:paraId="267BBB3B" w14:textId="4EBC7140" w:rsidR="00D17293" w:rsidRPr="00815F2D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7E18B6">
        <w:rPr>
          <w:rFonts w:ascii="Angsana New" w:hAnsi="Angsana New" w:cs="Angsana New"/>
          <w:b/>
          <w:bCs/>
          <w:sz w:val="32"/>
          <w:szCs w:val="32"/>
          <w:cs/>
        </w:rPr>
        <w:t xml:space="preserve">วันที่ </w:t>
      </w:r>
      <w:r w:rsidR="00A80E06">
        <w:rPr>
          <w:rFonts w:ascii="Angsana New" w:hAnsi="Angsana New" w:cs="Angsana New"/>
          <w:b/>
          <w:bCs/>
          <w:sz w:val="32"/>
          <w:szCs w:val="32"/>
        </w:rPr>
        <w:t>3</w:t>
      </w:r>
      <w:r w:rsidR="00FB4BFA">
        <w:rPr>
          <w:rFonts w:ascii="Angsana New" w:hAnsi="Angsana New" w:cs="Angsana New"/>
          <w:b/>
          <w:bCs/>
          <w:sz w:val="32"/>
          <w:szCs w:val="32"/>
        </w:rPr>
        <w:t>0</w:t>
      </w:r>
      <w:r w:rsidR="00A80E06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024FD5" w:rsidRPr="007E18B6">
        <w:rPr>
          <w:rFonts w:ascii="Angsana New" w:hAnsi="Angsana New" w:cs="Angsana New"/>
          <w:b/>
          <w:bCs/>
          <w:sz w:val="32"/>
          <w:szCs w:val="32"/>
          <w:cs/>
        </w:rPr>
        <w:t>มิถุนายน</w:t>
      </w:r>
      <w:r w:rsidR="00A80E06" w:rsidRPr="007E18B6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A80E06">
        <w:rPr>
          <w:rFonts w:ascii="Angsana New" w:hAnsi="Angsana New" w:cs="Angsana New"/>
          <w:b/>
          <w:bCs/>
          <w:sz w:val="32"/>
          <w:szCs w:val="32"/>
        </w:rPr>
        <w:t>2565</w:t>
      </w:r>
    </w:p>
    <w:p w14:paraId="73CA96AE" w14:textId="77777777" w:rsidR="00D17293" w:rsidRPr="007E18B6" w:rsidRDefault="00D17293" w:rsidP="00D17293">
      <w:pPr>
        <w:tabs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</w:p>
    <w:p w14:paraId="3E037FA8" w14:textId="77777777" w:rsidR="00D17293" w:rsidRPr="00815F2D" w:rsidRDefault="00D17293" w:rsidP="00D17293">
      <w:pPr>
        <w:tabs>
          <w:tab w:val="left" w:pos="142"/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15F2D">
        <w:rPr>
          <w:rFonts w:ascii="Angsana New" w:hAnsi="Angsana New" w:cs="Angsana New"/>
          <w:b/>
          <w:bCs/>
          <w:sz w:val="32"/>
          <w:szCs w:val="32"/>
        </w:rPr>
        <w:t>1.</w:t>
      </w:r>
      <w:r w:rsidRPr="00815F2D">
        <w:rPr>
          <w:rFonts w:ascii="Angsana New" w:hAnsi="Angsana New" w:cs="Angsana New"/>
          <w:b/>
          <w:bCs/>
          <w:sz w:val="32"/>
          <w:szCs w:val="32"/>
        </w:rPr>
        <w:tab/>
      </w:r>
      <w:r w:rsidRPr="007E18B6">
        <w:rPr>
          <w:rFonts w:ascii="Angsana New" w:hAnsi="Angsana New" w:cs="Angsana New"/>
          <w:b/>
          <w:bCs/>
          <w:sz w:val="32"/>
          <w:szCs w:val="32"/>
          <w:cs/>
        </w:rPr>
        <w:t>ข้อมูลทั่วไป</w:t>
      </w:r>
    </w:p>
    <w:p w14:paraId="27451FFB" w14:textId="77777777" w:rsidR="00D17293" w:rsidRPr="00815F2D" w:rsidRDefault="00D17293" w:rsidP="00865342">
      <w:pPr>
        <w:tabs>
          <w:tab w:val="left" w:pos="-720"/>
        </w:tabs>
        <w:spacing w:line="240" w:lineRule="atLeast"/>
        <w:ind w:left="284" w:right="-143" w:firstLine="56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7E18B6">
        <w:rPr>
          <w:rFonts w:ascii="Angsana New" w:hAnsi="Angsana New" w:cs="Angsana New"/>
          <w:spacing w:val="-6"/>
          <w:sz w:val="32"/>
          <w:szCs w:val="32"/>
          <w:cs/>
        </w:rPr>
        <w:t>บริษัท อินฟอร์เมชั่น แอนด์ คอมมิวนิเคชั่น เน็ทเวิร์คส จำกัด</w:t>
      </w:r>
      <w:r w:rsidRPr="00815F2D">
        <w:rPr>
          <w:rFonts w:ascii="Angsana New" w:hAnsi="Angsana New" w:cs="Angsana New"/>
          <w:spacing w:val="-6"/>
          <w:sz w:val="32"/>
          <w:szCs w:val="32"/>
        </w:rPr>
        <w:t xml:space="preserve"> (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>มหาชน) (</w:t>
      </w:r>
      <w:r w:rsidRPr="00815F2D">
        <w:rPr>
          <w:rFonts w:ascii="Angsana New" w:hAnsi="Angsana New" w:cs="Angsana New"/>
          <w:spacing w:val="-6"/>
          <w:sz w:val="32"/>
          <w:szCs w:val="32"/>
        </w:rPr>
        <w:t>“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>บริษัท</w:t>
      </w:r>
      <w:r w:rsidRPr="00815F2D">
        <w:rPr>
          <w:rFonts w:ascii="Angsana New" w:hAnsi="Angsana New" w:cs="Angsana New"/>
          <w:spacing w:val="-6"/>
          <w:sz w:val="32"/>
          <w:szCs w:val="32"/>
        </w:rPr>
        <w:t xml:space="preserve">”) 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>เป็นบริษัทมหาชนและมีภูมิลำเนาในประเทศไทย ธุรกิจหลักของบริษัทคือให้บริการติดตั้งงานระบบโทรคมนาคม</w:t>
      </w:r>
      <w:r w:rsidRPr="00815F2D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 xml:space="preserve">ที่อยู่ตามที่จดทะเบียนของบริษัทอยู่ที่ </w:t>
      </w:r>
      <w:bookmarkStart w:id="0" w:name="_Hlk36735073"/>
      <w:r w:rsidRPr="00815F2D">
        <w:rPr>
          <w:rFonts w:ascii="Angsana New" w:hAnsi="Angsana New" w:cs="Angsana New"/>
          <w:spacing w:val="-6"/>
          <w:sz w:val="32"/>
          <w:szCs w:val="32"/>
        </w:rPr>
        <w:t>393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 xml:space="preserve"> อาคารดี</w:t>
      </w:r>
      <w:r w:rsidRPr="00815F2D">
        <w:rPr>
          <w:rFonts w:ascii="Angsana New" w:hAnsi="Angsana New" w:cs="Angsana New"/>
          <w:spacing w:val="-6"/>
          <w:sz w:val="32"/>
          <w:szCs w:val="32"/>
        </w:rPr>
        <w:t>.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>เค</w:t>
      </w:r>
      <w:r w:rsidRPr="00815F2D">
        <w:rPr>
          <w:rFonts w:ascii="Angsana New" w:hAnsi="Angsana New" w:cs="Angsana New"/>
          <w:spacing w:val="-6"/>
          <w:sz w:val="32"/>
          <w:szCs w:val="32"/>
        </w:rPr>
        <w:t>.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>เจ</w:t>
      </w:r>
      <w:r w:rsidRPr="00815F2D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 xml:space="preserve">ชั้น </w:t>
      </w:r>
      <w:r w:rsidRPr="00815F2D">
        <w:rPr>
          <w:rFonts w:ascii="Angsana New" w:hAnsi="Angsana New" w:cs="Angsana New"/>
          <w:spacing w:val="-6"/>
          <w:sz w:val="32"/>
          <w:szCs w:val="32"/>
        </w:rPr>
        <w:t>5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 xml:space="preserve"> ถนนสุคนธสวัสดิ์ แขวงลาดพร้าว เขตลาดพร้าว กรุงเทพมหานคร</w:t>
      </w:r>
    </w:p>
    <w:p w14:paraId="21E8B2C2" w14:textId="77777777" w:rsidR="00D17293" w:rsidRPr="007E18B6" w:rsidRDefault="00D17293" w:rsidP="00D17293">
      <w:pPr>
        <w:tabs>
          <w:tab w:val="left" w:pos="-720"/>
        </w:tabs>
        <w:spacing w:line="240" w:lineRule="atLeast"/>
        <w:ind w:left="284" w:firstLine="567"/>
        <w:jc w:val="thaiDistribute"/>
        <w:rPr>
          <w:rFonts w:ascii="Angsana New" w:hAnsi="Angsana New" w:cs="Angsana New"/>
          <w:cs/>
        </w:rPr>
      </w:pPr>
    </w:p>
    <w:bookmarkEnd w:id="0"/>
    <w:p w14:paraId="771E7665" w14:textId="77777777" w:rsidR="00D17293" w:rsidRPr="00815F2D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sz w:val="32"/>
          <w:szCs w:val="32"/>
        </w:rPr>
      </w:pPr>
      <w:r w:rsidRPr="00815F2D">
        <w:rPr>
          <w:rFonts w:ascii="Angsana New" w:hAnsi="Angsana New" w:cs="Angsana New"/>
          <w:b/>
          <w:bCs/>
          <w:sz w:val="32"/>
          <w:szCs w:val="32"/>
        </w:rPr>
        <w:t>2.</w:t>
      </w:r>
      <w:r w:rsidRPr="00815F2D">
        <w:rPr>
          <w:rFonts w:ascii="Angsana New" w:hAnsi="Angsana New" w:cs="Angsana New"/>
          <w:b/>
          <w:bCs/>
          <w:sz w:val="32"/>
          <w:szCs w:val="32"/>
        </w:rPr>
        <w:tab/>
      </w:r>
      <w:r w:rsidRPr="007E18B6">
        <w:rPr>
          <w:rFonts w:ascii="Angsana New" w:hAnsi="Angsana New" w:cs="Angsana New"/>
          <w:b/>
          <w:bCs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Pr="00815F2D">
        <w:rPr>
          <w:rFonts w:ascii="Angsana New" w:hAnsi="Angsana New" w:cs="Angsana New"/>
          <w:b/>
          <w:bCs/>
          <w:sz w:val="32"/>
          <w:szCs w:val="32"/>
        </w:rPr>
        <w:t>2019</w:t>
      </w:r>
    </w:p>
    <w:p w14:paraId="66B0EA30" w14:textId="77777777" w:rsidR="0019347A" w:rsidRPr="00A34877" w:rsidRDefault="00A34877" w:rsidP="00A34877">
      <w:pPr>
        <w:tabs>
          <w:tab w:val="left" w:pos="-720"/>
        </w:tabs>
        <w:spacing w:line="240" w:lineRule="atLeast"/>
        <w:ind w:left="284" w:right="-143" w:firstLine="567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7E18B6">
        <w:rPr>
          <w:rFonts w:ascii="Angsana New" w:hAnsi="Angsana New" w:cs="Angsana New"/>
          <w:spacing w:val="-6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 w:rsidRPr="007E18B6">
        <w:rPr>
          <w:rFonts w:ascii="Angsana New" w:hAnsi="Angsana New" w:cs="Angsana New"/>
          <w:spacing w:val="-6"/>
          <w:sz w:val="32"/>
          <w:szCs w:val="32"/>
        </w:rPr>
        <w:t>2019 (</w:t>
      </w:r>
      <w:r w:rsidRPr="00A34877">
        <w:rPr>
          <w:rFonts w:ascii="Angsana New" w:hAnsi="Angsana New" w:cs="Angsana New"/>
          <w:spacing w:val="-6"/>
          <w:sz w:val="32"/>
          <w:szCs w:val="32"/>
        </w:rPr>
        <w:t>COVID-</w:t>
      </w:r>
      <w:r w:rsidRPr="007E18B6">
        <w:rPr>
          <w:rFonts w:ascii="Angsana New" w:hAnsi="Angsana New" w:cs="Angsana New"/>
          <w:spacing w:val="-6"/>
          <w:sz w:val="32"/>
          <w:szCs w:val="32"/>
        </w:rPr>
        <w:t xml:space="preserve">19) 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>ซึ่งปัจจุบัน</w:t>
      </w:r>
      <w:r w:rsidR="00905E37" w:rsidRPr="007E18B6">
        <w:rPr>
          <w:rFonts w:ascii="Angsana New" w:hAnsi="Angsana New" w:cs="Angsana New"/>
          <w:spacing w:val="-6"/>
          <w:sz w:val="32"/>
          <w:szCs w:val="32"/>
          <w:cs/>
        </w:rPr>
        <w:t>ยัง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>มีการแพร่ระบาดอย่างต่อเนื่อง ทำให้เศรษฐกิจยังมีการชะลอตัวและมีผลกระทบต่อธุรกิจและอุตสาหกรรมโดยรวม สถานการณ์ดังกล่าวอาจส่งผลกระทบต่อผลการดำเนินงานธุรกิจ อย่างไรก็ตาม ฝ่ายบริหารของบริษัทและบริษัทย่อยได้ติดตามความคืบหน้าของสถานการณ์ดังกล่าว และทำการประเมินผลกระทบทางการเงินเกี่ยวกับมูลค่าของสินทรัพย์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</w:p>
    <w:p w14:paraId="2C152A0D" w14:textId="77777777" w:rsidR="00A34877" w:rsidRPr="00815F2D" w:rsidRDefault="00A34877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sz w:val="32"/>
          <w:szCs w:val="32"/>
        </w:rPr>
      </w:pPr>
    </w:p>
    <w:p w14:paraId="42FAFCCE" w14:textId="77777777" w:rsidR="00D17293" w:rsidRPr="00815F2D" w:rsidRDefault="00D17293" w:rsidP="00D17293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sz w:val="32"/>
          <w:szCs w:val="32"/>
        </w:rPr>
      </w:pPr>
      <w:r w:rsidRPr="00815F2D">
        <w:rPr>
          <w:rFonts w:ascii="Angsana New" w:hAnsi="Angsana New" w:cs="Angsana New"/>
          <w:b/>
          <w:bCs/>
          <w:sz w:val="32"/>
          <w:szCs w:val="32"/>
        </w:rPr>
        <w:t>3.</w:t>
      </w:r>
      <w:r w:rsidRPr="00815F2D">
        <w:rPr>
          <w:rFonts w:ascii="Angsana New" w:hAnsi="Angsana New" w:cs="Angsana New"/>
          <w:b/>
          <w:bCs/>
          <w:sz w:val="32"/>
          <w:szCs w:val="32"/>
        </w:rPr>
        <w:tab/>
      </w:r>
      <w:r w:rsidRPr="007E18B6">
        <w:rPr>
          <w:rFonts w:ascii="Angsana New" w:hAnsi="Angsana New" w:cs="Angsana New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31C13AA3" w14:textId="77777777" w:rsidR="00D17293" w:rsidRPr="00815F2D" w:rsidRDefault="00D17293" w:rsidP="00D17293">
      <w:pPr>
        <w:spacing w:line="240" w:lineRule="atLeas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815F2D">
        <w:rPr>
          <w:rFonts w:ascii="Angsana New" w:hAnsi="Angsana New" w:cs="Angsana New"/>
          <w:sz w:val="32"/>
          <w:szCs w:val="32"/>
        </w:rPr>
        <w:t>3.1</w:t>
      </w:r>
      <w:r w:rsidRPr="00815F2D">
        <w:rPr>
          <w:rFonts w:ascii="Angsana New" w:hAnsi="Angsana New" w:cs="Angsana New"/>
          <w:sz w:val="32"/>
          <w:szCs w:val="32"/>
        </w:rPr>
        <w:tab/>
      </w:r>
      <w:r w:rsidRPr="007E18B6">
        <w:rPr>
          <w:rFonts w:ascii="Angsana New" w:hAnsi="Angsana New" w:cs="Angsana New"/>
          <w:sz w:val="32"/>
          <w:szCs w:val="32"/>
          <w:cs/>
        </w:rPr>
        <w:t>หลักเกณฑ์ในการจัดทำงบการเงินระหว่างกาล</w:t>
      </w:r>
    </w:p>
    <w:p w14:paraId="5CF343D9" w14:textId="77777777" w:rsidR="00D17293" w:rsidRPr="00815F2D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sz w:val="32"/>
          <w:szCs w:val="32"/>
        </w:rPr>
      </w:pPr>
      <w:r w:rsidRPr="00815F2D">
        <w:rPr>
          <w:rFonts w:ascii="Angsana New" w:hAnsi="Angsana New" w:cs="Angsana New"/>
          <w:sz w:val="32"/>
          <w:szCs w:val="32"/>
        </w:rPr>
        <w:tab/>
      </w:r>
      <w:r w:rsidRPr="007E18B6">
        <w:rPr>
          <w:rFonts w:ascii="Angsana New" w:hAnsi="Angsana New" w:cs="Angsana New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815F2D">
        <w:rPr>
          <w:rFonts w:ascii="Angsana New" w:hAnsi="Angsana New" w:cs="Angsana New"/>
          <w:sz w:val="32"/>
          <w:szCs w:val="32"/>
        </w:rPr>
        <w:t xml:space="preserve">34 </w:t>
      </w:r>
      <w:r w:rsidRPr="007E18B6">
        <w:rPr>
          <w:rFonts w:ascii="Angsana New" w:hAnsi="Angsana New" w:cs="Angsana New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</w:t>
      </w:r>
      <w:r w:rsidR="00117059" w:rsidRPr="007E18B6">
        <w:rPr>
          <w:rFonts w:ascii="Angsana New" w:hAnsi="Angsana New" w:cs="Angsana New"/>
          <w:sz w:val="32"/>
          <w:szCs w:val="32"/>
          <w:cs/>
        </w:rPr>
        <w:t xml:space="preserve"> </w:t>
      </w:r>
      <w:r w:rsidRPr="007E18B6">
        <w:rPr>
          <w:rFonts w:ascii="Angsana New" w:hAnsi="Angsana New" w:cs="Angsana New"/>
          <w:sz w:val="32"/>
          <w:szCs w:val="32"/>
          <w:cs/>
        </w:rPr>
        <w:t xml:space="preserve">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815F2D">
        <w:rPr>
          <w:rFonts w:ascii="Angsana New" w:hAnsi="Angsana New" w:cs="Angsana New"/>
          <w:sz w:val="32"/>
          <w:szCs w:val="32"/>
        </w:rPr>
        <w:t xml:space="preserve">31 </w:t>
      </w:r>
      <w:r w:rsidRPr="007E18B6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815F2D">
        <w:rPr>
          <w:rFonts w:ascii="Angsana New" w:hAnsi="Angsana New" w:cs="Angsana New"/>
          <w:sz w:val="32"/>
          <w:szCs w:val="32"/>
        </w:rPr>
        <w:t>256</w:t>
      </w:r>
      <w:r w:rsidR="00A34877">
        <w:rPr>
          <w:rFonts w:ascii="Angsana New" w:hAnsi="Angsana New" w:cs="Angsana New"/>
          <w:sz w:val="32"/>
          <w:szCs w:val="32"/>
        </w:rPr>
        <w:t>4</w:t>
      </w:r>
    </w:p>
    <w:p w14:paraId="7B7EC45B" w14:textId="77777777" w:rsidR="00D17293" w:rsidRPr="007E18B6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15F2D">
        <w:rPr>
          <w:rFonts w:ascii="Angsana New" w:hAnsi="Angsana New" w:cs="Angsana New"/>
          <w:sz w:val="32"/>
          <w:szCs w:val="32"/>
        </w:rPr>
        <w:tab/>
      </w:r>
      <w:r w:rsidRPr="007E18B6">
        <w:rPr>
          <w:rFonts w:ascii="Angsana New" w:hAnsi="Angsana New" w:cs="Angsana New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93FBFCF" w14:textId="77777777" w:rsidR="00D17293" w:rsidRPr="00815F2D" w:rsidRDefault="00D17293" w:rsidP="00D17293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sz w:val="32"/>
          <w:szCs w:val="32"/>
        </w:rPr>
      </w:pPr>
      <w:r w:rsidRPr="00815F2D">
        <w:rPr>
          <w:rFonts w:ascii="Angsana New" w:hAnsi="Angsana New" w:cs="Angsana New"/>
          <w:sz w:val="32"/>
          <w:szCs w:val="32"/>
        </w:rPr>
        <w:tab/>
      </w:r>
      <w:r w:rsidRPr="007E18B6">
        <w:rPr>
          <w:rFonts w:ascii="Angsana New" w:hAnsi="Angsana New" w:cs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2DAE3FA4" w14:textId="77777777" w:rsidR="00D17293" w:rsidRPr="00815F2D" w:rsidRDefault="00865342" w:rsidP="00B41329">
      <w:pPr>
        <w:spacing w:line="420" w:lineRule="exac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815F2D">
        <w:rPr>
          <w:rFonts w:ascii="Angsana New" w:hAnsi="Angsana New" w:cs="Angsana New"/>
          <w:sz w:val="32"/>
          <w:szCs w:val="32"/>
        </w:rPr>
        <w:br w:type="page"/>
      </w:r>
      <w:r w:rsidR="00D17293" w:rsidRPr="00815F2D">
        <w:rPr>
          <w:rFonts w:ascii="Angsana New" w:hAnsi="Angsana New" w:cs="Angsana New"/>
          <w:sz w:val="32"/>
          <w:szCs w:val="32"/>
        </w:rPr>
        <w:lastRenderedPageBreak/>
        <w:t>3.2</w:t>
      </w:r>
      <w:r w:rsidR="00D17293" w:rsidRPr="00815F2D">
        <w:rPr>
          <w:rFonts w:ascii="Angsana New" w:hAnsi="Angsana New" w:cs="Angsana New"/>
          <w:sz w:val="32"/>
          <w:szCs w:val="32"/>
        </w:rPr>
        <w:tab/>
      </w:r>
      <w:r w:rsidR="00D17293" w:rsidRPr="007E18B6">
        <w:rPr>
          <w:rFonts w:ascii="Angsana New" w:hAnsi="Angsana New" w:cs="Angsana New"/>
          <w:sz w:val="32"/>
          <w:szCs w:val="32"/>
          <w:cs/>
        </w:rPr>
        <w:t>เกณฑ์ในการจัดทำงบการเงินรวม</w:t>
      </w:r>
    </w:p>
    <w:p w14:paraId="10CC4F72" w14:textId="77777777" w:rsidR="00D17293" w:rsidRPr="00815F2D" w:rsidRDefault="00D17293" w:rsidP="00B41329">
      <w:pPr>
        <w:spacing w:line="420" w:lineRule="exact"/>
        <w:ind w:left="1418" w:hanging="567"/>
        <w:jc w:val="thaiDistribute"/>
        <w:rPr>
          <w:rFonts w:ascii="Angsana New" w:hAnsi="Angsana New" w:cs="Angsana New"/>
          <w:sz w:val="32"/>
          <w:szCs w:val="32"/>
        </w:rPr>
      </w:pPr>
      <w:r w:rsidRPr="007E18B6">
        <w:rPr>
          <w:rFonts w:ascii="Angsana New" w:hAnsi="Angsana New" w:cs="Angsana New"/>
          <w:sz w:val="32"/>
          <w:szCs w:val="32"/>
          <w:cs/>
        </w:rPr>
        <w:t>ก)</w:t>
      </w:r>
      <w:r w:rsidRPr="007E18B6">
        <w:rPr>
          <w:rFonts w:ascii="Angsana New" w:hAnsi="Angsana New" w:cs="Angsana New"/>
          <w:sz w:val="32"/>
          <w:szCs w:val="32"/>
          <w:cs/>
        </w:rPr>
        <w:tab/>
        <w:t>งบการเงินรวมนี้ได้จัดทำขึ้นโดยรวมงบการเงินของบริษัท อินฟอร์เมชั่น แอนด์ คอมมิวนิเคชั่น เน็ทเวิร์คส จำกัด (มหาชน) (ซึ่งต่อไปนี้เรียกว่า “บริษัท”) และบริษัทย่อย (ซึ่งต่อไปนี้เรียกว่า “บริษัทย่อย”) ดังต่อไปนี้</w:t>
      </w:r>
    </w:p>
    <w:tbl>
      <w:tblPr>
        <w:tblW w:w="8319" w:type="dxa"/>
        <w:tblInd w:w="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0"/>
        <w:gridCol w:w="134"/>
        <w:gridCol w:w="1885"/>
        <w:gridCol w:w="140"/>
        <w:gridCol w:w="1235"/>
        <w:gridCol w:w="155"/>
        <w:gridCol w:w="2160"/>
      </w:tblGrid>
      <w:tr w:rsidR="00D17293" w:rsidRPr="00815F2D" w14:paraId="1206DB85" w14:textId="77777777" w:rsidTr="0089420B">
        <w:trPr>
          <w:tblHeader/>
        </w:trPr>
        <w:tc>
          <w:tcPr>
            <w:tcW w:w="2610" w:type="dxa"/>
            <w:vMerge w:val="restart"/>
            <w:vAlign w:val="bottom"/>
            <w:hideMark/>
          </w:tcPr>
          <w:p w14:paraId="09108C3A" w14:textId="77777777" w:rsidR="00D17293" w:rsidRPr="00815F2D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  <w:r w:rsidRPr="007E18B6">
              <w:rPr>
                <w:rFonts w:ascii="Angsana New" w:hAnsi="Angsana New" w:cs="Angsana New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4" w:type="dxa"/>
          </w:tcPr>
          <w:p w14:paraId="5AE04F4E" w14:textId="77777777" w:rsidR="00D17293" w:rsidRPr="00815F2D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 w:val="restart"/>
            <w:vAlign w:val="bottom"/>
            <w:hideMark/>
          </w:tcPr>
          <w:p w14:paraId="6A4F530D" w14:textId="77777777" w:rsidR="00D17293" w:rsidRPr="00815F2D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  <w:r w:rsidRPr="007E18B6">
              <w:rPr>
                <w:rFonts w:ascii="Angsana New" w:hAnsi="Angsana New" w:cs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0" w:type="dxa"/>
          </w:tcPr>
          <w:p w14:paraId="00321343" w14:textId="77777777" w:rsidR="00D17293" w:rsidRPr="00815F2D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vAlign w:val="bottom"/>
            <w:hideMark/>
          </w:tcPr>
          <w:p w14:paraId="1C199648" w14:textId="77777777" w:rsidR="00D17293" w:rsidRPr="00815F2D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  <w:r w:rsidRPr="007E18B6">
              <w:rPr>
                <w:rFonts w:ascii="Angsana New" w:hAnsi="Angsana New" w:cs="Angsana New"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55" w:type="dxa"/>
          </w:tcPr>
          <w:p w14:paraId="1CA710B1" w14:textId="77777777" w:rsidR="00D17293" w:rsidRPr="00815F2D" w:rsidRDefault="00D17293" w:rsidP="00B41329">
            <w:pPr>
              <w:spacing w:line="420" w:lineRule="exact"/>
              <w:ind w:left="-108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vAlign w:val="bottom"/>
            <w:hideMark/>
          </w:tcPr>
          <w:p w14:paraId="50381192" w14:textId="77777777" w:rsidR="00D17293" w:rsidRPr="007E18B6" w:rsidRDefault="00D17293" w:rsidP="00B41329">
            <w:pPr>
              <w:spacing w:line="420" w:lineRule="exact"/>
              <w:ind w:left="-108" w:right="-9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E18B6">
              <w:rPr>
                <w:rFonts w:ascii="Angsana New" w:hAnsi="Angsana New" w:cs="Angsana New"/>
                <w:sz w:val="26"/>
                <w:szCs w:val="26"/>
                <w:cs/>
              </w:rPr>
              <w:t xml:space="preserve">อัตราร้อยละของการถือหุ้น </w:t>
            </w:r>
          </w:p>
        </w:tc>
      </w:tr>
      <w:tr w:rsidR="00D17293" w:rsidRPr="00815F2D" w14:paraId="4061545D" w14:textId="77777777" w:rsidTr="0089420B">
        <w:trPr>
          <w:tblHeader/>
        </w:trPr>
        <w:tc>
          <w:tcPr>
            <w:tcW w:w="2610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2C2029C0" w14:textId="77777777" w:rsidR="00D17293" w:rsidRPr="00815F2D" w:rsidRDefault="00D17293" w:rsidP="00B41329">
            <w:pPr>
              <w:spacing w:line="420" w:lineRule="exact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4" w:type="dxa"/>
          </w:tcPr>
          <w:p w14:paraId="68EE7993" w14:textId="77777777" w:rsidR="00D17293" w:rsidRPr="00815F2D" w:rsidRDefault="00D17293" w:rsidP="00B41329">
            <w:pPr>
              <w:spacing w:line="420" w:lineRule="exact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FBAD98A" w14:textId="77777777" w:rsidR="00D17293" w:rsidRPr="00815F2D" w:rsidRDefault="00D17293" w:rsidP="00B41329">
            <w:pPr>
              <w:spacing w:line="420" w:lineRule="exact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40" w:type="dxa"/>
          </w:tcPr>
          <w:p w14:paraId="5E385481" w14:textId="77777777" w:rsidR="00D17293" w:rsidRPr="00815F2D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vAlign w:val="bottom"/>
            <w:hideMark/>
          </w:tcPr>
          <w:p w14:paraId="320EBCBE" w14:textId="77777777" w:rsidR="00D17293" w:rsidRPr="00815F2D" w:rsidRDefault="00D17293" w:rsidP="00B41329">
            <w:pPr>
              <w:spacing w:line="4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  <w:r w:rsidRPr="007E18B6">
              <w:rPr>
                <w:rFonts w:ascii="Angsana New" w:hAnsi="Angsana New" w:cs="Angsana New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55" w:type="dxa"/>
          </w:tcPr>
          <w:p w14:paraId="7A6BA3BB" w14:textId="77777777" w:rsidR="00D17293" w:rsidRPr="00815F2D" w:rsidRDefault="00D17293" w:rsidP="00B41329">
            <w:pPr>
              <w:spacing w:line="420" w:lineRule="exact"/>
              <w:ind w:left="-108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  <w:vAlign w:val="bottom"/>
            <w:hideMark/>
          </w:tcPr>
          <w:p w14:paraId="0E752D8E" w14:textId="77777777" w:rsidR="00D17293" w:rsidRPr="00214F81" w:rsidRDefault="00D17293" w:rsidP="00B41329">
            <w:pPr>
              <w:spacing w:line="420" w:lineRule="exact"/>
              <w:ind w:left="-108" w:right="-9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E18B6">
              <w:rPr>
                <w:rFonts w:ascii="Angsana New" w:hAnsi="Angsana New" w:cs="Angsana New"/>
                <w:sz w:val="26"/>
                <w:szCs w:val="26"/>
                <w:cs/>
              </w:rPr>
              <w:t xml:space="preserve">ณ </w:t>
            </w:r>
            <w:r w:rsidR="00246535" w:rsidRPr="007E18B6">
              <w:rPr>
                <w:rFonts w:ascii="Angsana New" w:hAnsi="Angsana New" w:cs="Angsana New"/>
                <w:sz w:val="26"/>
                <w:szCs w:val="26"/>
                <w:cs/>
              </w:rPr>
              <w:t xml:space="preserve">วันที่ </w:t>
            </w:r>
            <w:r w:rsidR="00A80E06" w:rsidRPr="00214F81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A454E8" w:rsidRPr="00214F81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A80E06" w:rsidRPr="00214F81">
              <w:rPr>
                <w:rFonts w:ascii="Angsana New" w:hAnsi="Angsana New" w:cs="Angsana New"/>
                <w:sz w:val="26"/>
                <w:szCs w:val="26"/>
              </w:rPr>
              <w:t xml:space="preserve"> </w:t>
            </w:r>
            <w:r w:rsidR="00024FD5" w:rsidRPr="007E18B6">
              <w:rPr>
                <w:rFonts w:ascii="Angsana New" w:hAnsi="Angsana New" w:cs="Angsana New"/>
                <w:sz w:val="26"/>
                <w:szCs w:val="26"/>
                <w:cs/>
              </w:rPr>
              <w:t>มิถุนายน</w:t>
            </w:r>
            <w:r w:rsidR="00A80E06" w:rsidRPr="007E18B6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="00A80E06" w:rsidRPr="00214F81">
              <w:rPr>
                <w:rFonts w:ascii="Angsana New" w:hAnsi="Angsana New" w:cs="Angsana New"/>
                <w:sz w:val="26"/>
                <w:szCs w:val="26"/>
              </w:rPr>
              <w:t>2565</w:t>
            </w:r>
          </w:p>
        </w:tc>
      </w:tr>
      <w:tr w:rsidR="00D17293" w:rsidRPr="00815F2D" w14:paraId="09D16B8C" w14:textId="77777777" w:rsidTr="0089420B">
        <w:tc>
          <w:tcPr>
            <w:tcW w:w="2610" w:type="dxa"/>
            <w:tcBorders>
              <w:top w:val="single" w:sz="6" w:space="0" w:color="auto"/>
            </w:tcBorders>
            <w:hideMark/>
          </w:tcPr>
          <w:p w14:paraId="70EE3AF7" w14:textId="77777777" w:rsidR="00D17293" w:rsidRPr="00815F2D" w:rsidRDefault="00D17293" w:rsidP="00B41329">
            <w:pPr>
              <w:spacing w:line="420" w:lineRule="exact"/>
              <w:ind w:left="132" w:right="-108" w:hanging="13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E18B6">
              <w:rPr>
                <w:rFonts w:ascii="Angsana New" w:hAnsi="Angsana New" w:cs="Angsana New"/>
                <w:sz w:val="26"/>
                <w:szCs w:val="26"/>
                <w:cs/>
              </w:rPr>
              <w:t>บริษัท เอ็กซ์เปิร์ท เอ็นจิเนียริ่ง แอนด์ คอมมูนิเคชั่น จำกัด</w:t>
            </w:r>
          </w:p>
        </w:tc>
        <w:tc>
          <w:tcPr>
            <w:tcW w:w="134" w:type="dxa"/>
          </w:tcPr>
          <w:p w14:paraId="7E5904FF" w14:textId="77777777" w:rsidR="00D17293" w:rsidRPr="00815F2D" w:rsidRDefault="00D17293" w:rsidP="00B41329">
            <w:pPr>
              <w:spacing w:line="420" w:lineRule="exact"/>
              <w:ind w:left="132" w:right="-108" w:hanging="132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hideMark/>
          </w:tcPr>
          <w:p w14:paraId="3821A0CD" w14:textId="77777777" w:rsidR="00D17293" w:rsidRPr="00815F2D" w:rsidRDefault="00D17293" w:rsidP="00B41329">
            <w:pPr>
              <w:spacing w:line="420" w:lineRule="exact"/>
              <w:ind w:left="132" w:right="-108" w:hanging="132"/>
              <w:rPr>
                <w:rFonts w:ascii="Angsana New" w:hAnsi="Angsana New" w:cs="Angsana New"/>
                <w:sz w:val="26"/>
                <w:szCs w:val="26"/>
              </w:rPr>
            </w:pPr>
            <w:r w:rsidRPr="007E18B6">
              <w:rPr>
                <w:rFonts w:ascii="Angsana New" w:hAnsi="Angsana New" w:cs="Angsana New"/>
                <w:sz w:val="26"/>
                <w:szCs w:val="26"/>
                <w:cs/>
              </w:rPr>
              <w:t xml:space="preserve">ประกอบกิจการให้บริการ </w:t>
            </w:r>
          </w:p>
          <w:p w14:paraId="7D229D2E" w14:textId="77777777" w:rsidR="00D17293" w:rsidRPr="00815F2D" w:rsidRDefault="00D17293" w:rsidP="00B41329">
            <w:pPr>
              <w:tabs>
                <w:tab w:val="left" w:pos="205"/>
              </w:tabs>
              <w:spacing w:line="420" w:lineRule="exact"/>
              <w:ind w:right="-108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  <w:r w:rsidRPr="00815F2D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7E18B6">
              <w:rPr>
                <w:rFonts w:ascii="Angsana New" w:hAnsi="Angsana New" w:cs="Angsana New"/>
                <w:sz w:val="26"/>
                <w:szCs w:val="26"/>
                <w:cs/>
              </w:rPr>
              <w:t>ติดตั้งอุปกรณ์สื่อสาร</w:t>
            </w:r>
          </w:p>
        </w:tc>
        <w:tc>
          <w:tcPr>
            <w:tcW w:w="140" w:type="dxa"/>
          </w:tcPr>
          <w:p w14:paraId="33F4DD35" w14:textId="77777777" w:rsidR="00D17293" w:rsidRPr="007E18B6" w:rsidRDefault="00D17293" w:rsidP="00B41329">
            <w:pPr>
              <w:spacing w:line="420" w:lineRule="exact"/>
              <w:ind w:left="72" w:right="-198" w:hanging="7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  <w:hideMark/>
          </w:tcPr>
          <w:p w14:paraId="53D6F885" w14:textId="77777777" w:rsidR="00D17293" w:rsidRPr="00815F2D" w:rsidRDefault="00D17293" w:rsidP="00B41329">
            <w:pPr>
              <w:spacing w:line="420" w:lineRule="exact"/>
              <w:ind w:left="74" w:hanging="7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14:paraId="7908DDFB" w14:textId="77777777" w:rsidR="00D17293" w:rsidRPr="00815F2D" w:rsidRDefault="00D17293" w:rsidP="00B41329">
            <w:pPr>
              <w:spacing w:line="420" w:lineRule="exact"/>
              <w:ind w:left="74" w:hanging="74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th-TH"/>
              </w:rPr>
            </w:pPr>
            <w:r w:rsidRPr="007E18B6">
              <w:rPr>
                <w:rFonts w:ascii="Angsana New" w:hAnsi="Angsana New" w:cs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155" w:type="dxa"/>
          </w:tcPr>
          <w:p w14:paraId="6438D3F4" w14:textId="77777777" w:rsidR="00D17293" w:rsidRPr="007E18B6" w:rsidRDefault="00D17293" w:rsidP="00B41329">
            <w:pPr>
              <w:spacing w:line="420" w:lineRule="exact"/>
              <w:ind w:left="-106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160" w:type="dxa"/>
            <w:tcBorders>
              <w:top w:val="single" w:sz="6" w:space="0" w:color="auto"/>
            </w:tcBorders>
            <w:hideMark/>
          </w:tcPr>
          <w:p w14:paraId="73281586" w14:textId="77777777" w:rsidR="00D17293" w:rsidRPr="00214F81" w:rsidRDefault="00D17293" w:rsidP="00B41329">
            <w:pPr>
              <w:spacing w:line="420" w:lineRule="exact"/>
              <w:ind w:left="-10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  <w:p w14:paraId="63CEA65F" w14:textId="77777777" w:rsidR="00D17293" w:rsidRPr="007E18B6" w:rsidRDefault="00D17293" w:rsidP="00B41329">
            <w:pPr>
              <w:spacing w:line="420" w:lineRule="exact"/>
              <w:ind w:left="-106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E18B6">
              <w:rPr>
                <w:rFonts w:ascii="Angsana New" w:hAnsi="Angsana New" w:cs="Angsana New"/>
                <w:sz w:val="26"/>
                <w:szCs w:val="26"/>
                <w:cs/>
              </w:rPr>
              <w:t xml:space="preserve">ร้อยละ </w:t>
            </w:r>
            <w:r w:rsidRPr="00214F81">
              <w:rPr>
                <w:rFonts w:ascii="Angsana New" w:hAnsi="Angsana New" w:cs="Angsana New"/>
                <w:sz w:val="26"/>
                <w:szCs w:val="26"/>
              </w:rPr>
              <w:t>51</w:t>
            </w:r>
          </w:p>
        </w:tc>
      </w:tr>
    </w:tbl>
    <w:p w14:paraId="421795F4" w14:textId="77777777" w:rsidR="00D17293" w:rsidRPr="00815F2D" w:rsidRDefault="00D17293" w:rsidP="00B41329">
      <w:pPr>
        <w:spacing w:line="420" w:lineRule="exact"/>
        <w:ind w:left="1417" w:hanging="578"/>
        <w:jc w:val="thaiDistribute"/>
        <w:rPr>
          <w:rFonts w:ascii="Angsana New" w:hAnsi="Angsana New" w:cs="Angsana New"/>
          <w:sz w:val="32"/>
          <w:szCs w:val="32"/>
        </w:rPr>
      </w:pPr>
      <w:r w:rsidRPr="007E18B6">
        <w:rPr>
          <w:rFonts w:ascii="Angsana New" w:hAnsi="Angsana New" w:cs="Angsana New"/>
          <w:sz w:val="32"/>
          <w:szCs w:val="32"/>
          <w:cs/>
        </w:rPr>
        <w:t xml:space="preserve">ข) </w:t>
      </w:r>
      <w:r w:rsidRPr="007E18B6">
        <w:rPr>
          <w:rFonts w:ascii="Angsana New" w:hAnsi="Angsana New" w:cs="Angsana New"/>
          <w:sz w:val="32"/>
          <w:szCs w:val="32"/>
          <w:cs/>
        </w:rPr>
        <w:tab/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E07F0B" w14:textId="77777777" w:rsidR="00D17293" w:rsidRPr="007E18B6" w:rsidRDefault="00D17293" w:rsidP="00B41329">
      <w:pPr>
        <w:spacing w:line="420" w:lineRule="exact"/>
        <w:ind w:left="1417" w:hanging="578"/>
        <w:jc w:val="thaiDistribute"/>
        <w:rPr>
          <w:rFonts w:ascii="Angsana New" w:hAnsi="Angsana New" w:cs="Angsana New"/>
          <w:sz w:val="32"/>
          <w:szCs w:val="32"/>
          <w:cs/>
        </w:rPr>
      </w:pPr>
      <w:r w:rsidRPr="007E18B6">
        <w:rPr>
          <w:rFonts w:ascii="Angsana New" w:hAnsi="Angsana New" w:cs="Angsana New"/>
          <w:sz w:val="32"/>
          <w:szCs w:val="32"/>
          <w:cs/>
        </w:rPr>
        <w:t>ค)</w:t>
      </w:r>
      <w:r w:rsidRPr="007E18B6">
        <w:rPr>
          <w:rFonts w:ascii="Angsana New" w:hAnsi="Angsana New" w:cs="Angsana New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487694D3" w14:textId="77777777" w:rsidR="00D17293" w:rsidRPr="00815F2D" w:rsidRDefault="00D17293" w:rsidP="00B41329">
      <w:pPr>
        <w:spacing w:line="420" w:lineRule="exact"/>
        <w:ind w:left="1417" w:hanging="578"/>
        <w:jc w:val="thaiDistribute"/>
        <w:rPr>
          <w:rFonts w:ascii="Angsana New" w:hAnsi="Angsana New" w:cs="Angsana New"/>
          <w:sz w:val="32"/>
          <w:szCs w:val="32"/>
        </w:rPr>
      </w:pPr>
      <w:r w:rsidRPr="007E18B6">
        <w:rPr>
          <w:rFonts w:ascii="Angsana New" w:hAnsi="Angsana New" w:cs="Angsana New"/>
          <w:sz w:val="32"/>
          <w:szCs w:val="32"/>
          <w:cs/>
        </w:rPr>
        <w:t>ง)</w:t>
      </w:r>
      <w:r w:rsidRPr="007E18B6">
        <w:rPr>
          <w:rFonts w:ascii="Angsana New" w:hAnsi="Angsana New" w:cs="Angsana New"/>
          <w:sz w:val="32"/>
          <w:szCs w:val="32"/>
          <w:cs/>
        </w:rPr>
        <w:tab/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838359A" w14:textId="77777777" w:rsidR="00D17293" w:rsidRPr="007E18B6" w:rsidRDefault="00D17293" w:rsidP="00B41329">
      <w:pPr>
        <w:spacing w:line="420" w:lineRule="exact"/>
        <w:ind w:left="1417" w:hanging="578"/>
        <w:jc w:val="thaiDistribute"/>
        <w:rPr>
          <w:rFonts w:ascii="Angsana New" w:hAnsi="Angsana New" w:cs="Angsana New"/>
          <w:sz w:val="32"/>
          <w:szCs w:val="32"/>
          <w:cs/>
        </w:rPr>
      </w:pPr>
      <w:r w:rsidRPr="007E18B6">
        <w:rPr>
          <w:rFonts w:ascii="Angsana New" w:hAnsi="Angsana New" w:cs="Angsana New"/>
          <w:sz w:val="32"/>
          <w:szCs w:val="32"/>
          <w:cs/>
        </w:rPr>
        <w:t>จ)</w:t>
      </w:r>
      <w:r w:rsidRPr="007E18B6">
        <w:rPr>
          <w:rFonts w:ascii="Angsana New" w:hAnsi="Angsana New" w:cs="Angsana New"/>
          <w:sz w:val="32"/>
          <w:szCs w:val="32"/>
          <w:cs/>
        </w:rPr>
        <w:tab/>
        <w:t xml:space="preserve">ยอดคงค้างระหว่างบริษัทและบริษัทย่อย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14:paraId="6F6D0B57" w14:textId="77777777" w:rsidR="00D17293" w:rsidRPr="00815F2D" w:rsidRDefault="00D17293" w:rsidP="00B41329">
      <w:pPr>
        <w:spacing w:line="420" w:lineRule="exact"/>
        <w:ind w:left="1417" w:hanging="578"/>
        <w:jc w:val="thaiDistribute"/>
        <w:rPr>
          <w:rFonts w:ascii="Angsana New" w:hAnsi="Angsana New" w:cs="Angsana New"/>
          <w:sz w:val="32"/>
          <w:szCs w:val="32"/>
        </w:rPr>
      </w:pPr>
      <w:r w:rsidRPr="007E18B6">
        <w:rPr>
          <w:rFonts w:ascii="Angsana New" w:hAnsi="Angsana New" w:cs="Angsana New"/>
          <w:sz w:val="32"/>
          <w:szCs w:val="32"/>
          <w:cs/>
        </w:rPr>
        <w:t>ฉ)</w:t>
      </w:r>
      <w:r w:rsidRPr="007E18B6">
        <w:rPr>
          <w:rFonts w:ascii="Angsana New" w:hAnsi="Angsana New" w:cs="Angsana New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แสดงฐานะการเงินรวม</w:t>
      </w:r>
    </w:p>
    <w:p w14:paraId="455903DD" w14:textId="77777777" w:rsidR="00D17293" w:rsidRPr="00815F2D" w:rsidRDefault="00D17293" w:rsidP="00B41329">
      <w:pPr>
        <w:tabs>
          <w:tab w:val="left" w:pos="851"/>
          <w:tab w:val="left" w:pos="993"/>
          <w:tab w:val="left" w:pos="1134"/>
        </w:tabs>
        <w:spacing w:line="420" w:lineRule="exact"/>
        <w:ind w:left="851" w:right="62" w:hanging="142"/>
        <w:jc w:val="thaiDistribute"/>
        <w:rPr>
          <w:rFonts w:ascii="Angsana New" w:hAnsi="Angsana New" w:cs="Angsana New"/>
          <w:sz w:val="32"/>
          <w:szCs w:val="32"/>
        </w:rPr>
      </w:pPr>
    </w:p>
    <w:p w14:paraId="02F6077C" w14:textId="77777777" w:rsidR="00D17293" w:rsidRDefault="00D17293" w:rsidP="00B41329">
      <w:pPr>
        <w:spacing w:line="420" w:lineRule="exac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815F2D">
        <w:rPr>
          <w:rFonts w:ascii="Angsana New" w:hAnsi="Angsana New" w:cs="Angsana New"/>
          <w:sz w:val="32"/>
          <w:szCs w:val="32"/>
        </w:rPr>
        <w:t>3.3</w:t>
      </w:r>
      <w:r w:rsidRPr="00815F2D">
        <w:rPr>
          <w:rFonts w:ascii="Angsana New" w:hAnsi="Angsana New" w:cs="Angsana New"/>
          <w:sz w:val="32"/>
          <w:szCs w:val="32"/>
        </w:rPr>
        <w:tab/>
      </w:r>
      <w:r w:rsidRPr="007E18B6">
        <w:rPr>
          <w:rFonts w:ascii="Angsana New" w:hAnsi="Angsana New" w:cs="Angsana New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3389DD7D" w14:textId="77777777" w:rsidR="00B41329" w:rsidRPr="00815F2D" w:rsidRDefault="00B41329" w:rsidP="008945E5">
      <w:pPr>
        <w:spacing w:line="340" w:lineRule="exac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</w:p>
    <w:p w14:paraId="4B02DC27" w14:textId="77777777" w:rsidR="00D17293" w:rsidRPr="00707163" w:rsidRDefault="00D17293" w:rsidP="008945E5">
      <w:pPr>
        <w:spacing w:line="340" w:lineRule="exact"/>
        <w:ind w:left="851" w:hanging="56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>3.4</w:t>
      </w: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="00B41329" w:rsidRPr="007E18B6">
        <w:rPr>
          <w:rFonts w:ascii="Angsana New" w:hAnsi="Angsana New" w:cs="Angsana New"/>
          <w:color w:val="000000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47C4A98C" w14:textId="77777777" w:rsidR="00B41329" w:rsidRPr="00707163" w:rsidRDefault="00B41329" w:rsidP="00B41329">
      <w:pPr>
        <w:tabs>
          <w:tab w:val="left" w:pos="851"/>
          <w:tab w:val="left" w:pos="1134"/>
        </w:tabs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/>
          <w:sz w:val="32"/>
          <w:szCs w:val="32"/>
        </w:rPr>
      </w:pPr>
      <w:r w:rsidRPr="007E18B6">
        <w:rPr>
          <w:rFonts w:ascii="Angsana New" w:eastAsia="Calibri" w:hAnsi="Angsana New" w:cs="Angsana New"/>
          <w:color w:val="000000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707163">
        <w:rPr>
          <w:rFonts w:ascii="Angsana New" w:eastAsia="Calibri" w:hAnsi="Angsana New" w:cs="Angsana New"/>
          <w:color w:val="000000"/>
          <w:sz w:val="32"/>
          <w:szCs w:val="32"/>
        </w:rPr>
        <w:t>1</w:t>
      </w:r>
      <w:r w:rsidRPr="007E18B6">
        <w:rPr>
          <w:rFonts w:ascii="Angsana New" w:eastAsia="Calibri" w:hAnsi="Angsana New" w:cs="Angsana New"/>
          <w:color w:val="000000"/>
          <w:sz w:val="32"/>
          <w:szCs w:val="32"/>
          <w:cs/>
        </w:rPr>
        <w:t xml:space="preserve"> มกราคม </w:t>
      </w:r>
      <w:r w:rsidRPr="00707163">
        <w:rPr>
          <w:rFonts w:ascii="Angsana New" w:eastAsia="Calibri" w:hAnsi="Angsana New" w:cs="Angsana New"/>
          <w:color w:val="000000"/>
          <w:sz w:val="32"/>
          <w:szCs w:val="32"/>
        </w:rPr>
        <w:t>2565</w:t>
      </w:r>
      <w:r w:rsidRPr="007E18B6">
        <w:rPr>
          <w:rFonts w:ascii="Angsana New" w:eastAsia="Calibri" w:hAnsi="Angsana New" w:cs="Angsana New"/>
          <w:color w:val="000000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 การเปิดเผยข้อมูลในหมายเหตุประกอบงบการเงิน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 </w:t>
      </w:r>
    </w:p>
    <w:p w14:paraId="5EA9307B" w14:textId="77777777" w:rsidR="00E427AA" w:rsidRDefault="00B41329" w:rsidP="00B41329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/>
          <w:sz w:val="32"/>
          <w:szCs w:val="32"/>
        </w:rPr>
      </w:pPr>
      <w:r w:rsidRPr="007E18B6">
        <w:rPr>
          <w:rFonts w:ascii="Angsana New" w:eastAsia="Calibri" w:hAnsi="Angsana New" w:cs="Angsana New"/>
          <w:color w:val="000000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</w:t>
      </w:r>
    </w:p>
    <w:p w14:paraId="1BB5C99C" w14:textId="77777777" w:rsidR="001144A2" w:rsidRPr="00707163" w:rsidRDefault="001144A2" w:rsidP="00B41329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/>
          <w:sz w:val="32"/>
          <w:szCs w:val="32"/>
        </w:rPr>
      </w:pPr>
    </w:p>
    <w:p w14:paraId="280420DE" w14:textId="77777777" w:rsidR="00D17293" w:rsidRPr="00707163" w:rsidRDefault="00D17293" w:rsidP="00A061BB">
      <w:pPr>
        <w:tabs>
          <w:tab w:val="left" w:pos="851"/>
        </w:tabs>
        <w:spacing w:line="350" w:lineRule="exact"/>
        <w:ind w:left="851" w:hanging="56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lastRenderedPageBreak/>
        <w:t>3.</w:t>
      </w:r>
      <w:r w:rsidR="00B41329" w:rsidRPr="00707163">
        <w:rPr>
          <w:rFonts w:ascii="Angsana New" w:hAnsi="Angsana New" w:cs="Angsana New"/>
          <w:color w:val="000000"/>
          <w:sz w:val="32"/>
          <w:szCs w:val="32"/>
        </w:rPr>
        <w:t>5</w:t>
      </w: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นโยบายบัญชีที่สำคัญ</w:t>
      </w:r>
    </w:p>
    <w:p w14:paraId="416DAB28" w14:textId="77777777" w:rsidR="00D17293" w:rsidRPr="00707163" w:rsidRDefault="00D17293" w:rsidP="00A061BB">
      <w:pPr>
        <w:spacing w:line="350" w:lineRule="exact"/>
        <w:ind w:left="851" w:firstLine="589"/>
        <w:jc w:val="thaiDistribute"/>
        <w:rPr>
          <w:rFonts w:ascii="Angsana New" w:hAnsi="Angsana New" w:cs="Angsana New"/>
          <w:color w:val="000000"/>
          <w:spacing w:val="-6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งบการเงินระหว่างกาลนี้จัดทำขึ้นโดย</w:t>
      </w:r>
      <w:r w:rsidR="00A061BB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ใช้</w:t>
      </w:r>
      <w:r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นโยบายบัญชีและวิธีการคำนวณเช่นเดียวกับที่ใช้ในงบการเงินสำหรับปีสิ้นสุดวันที่ </w:t>
      </w:r>
      <w:r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31 </w:t>
      </w:r>
      <w:r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ธันวาคม </w:t>
      </w:r>
      <w:r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>256</w:t>
      </w:r>
      <w:r w:rsidR="00A34877"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>4</w:t>
      </w:r>
      <w:r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</w:p>
    <w:p w14:paraId="274BF473" w14:textId="77777777" w:rsidR="002B11F3" w:rsidRPr="00B41329" w:rsidRDefault="002B11F3" w:rsidP="00A061BB">
      <w:pPr>
        <w:spacing w:line="350" w:lineRule="exact"/>
        <w:ind w:left="851" w:firstLine="589"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p w14:paraId="27EDAE3B" w14:textId="77777777" w:rsidR="00D17293" w:rsidRPr="00707163" w:rsidRDefault="00A061BB" w:rsidP="00B41329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4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รายการธุรกิจกับบุคคลที่เกี่ยวข้องกัน</w:t>
      </w:r>
    </w:p>
    <w:p w14:paraId="6441C7BA" w14:textId="77777777" w:rsidR="00D17293" w:rsidRPr="00707163" w:rsidRDefault="00D17293" w:rsidP="00B41329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ในระหว่างงวด บริษัทและบริษัทย่อยมีรายการธุรกิจที่สำคัญกับบุคคลที่เกี่ยวข้องกัน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บริษัทย่อยและบุคคลที่เกี่ยวข้องกันเหล่านั้น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ซึ่งเป็นไปตามปกติธุรกิจโดยสามารถสรุปได้ดังนี้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</w:p>
    <w:p w14:paraId="4A98108C" w14:textId="77777777" w:rsidR="00CD1308" w:rsidRPr="00707163" w:rsidRDefault="00CD1308" w:rsidP="00B41329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D17293" w:rsidRPr="00707163" w14:paraId="67305E8F" w14:textId="77777777" w:rsidTr="001852F0">
        <w:trPr>
          <w:trHeight w:val="80"/>
          <w:tblHeader/>
        </w:trPr>
        <w:tc>
          <w:tcPr>
            <w:tcW w:w="2268" w:type="dxa"/>
          </w:tcPr>
          <w:p w14:paraId="46BFACDE" w14:textId="77777777" w:rsidR="00D17293" w:rsidRPr="00707163" w:rsidRDefault="00D17293" w:rsidP="00B41329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42578A9A" w14:textId="77777777" w:rsidR="00D17293" w:rsidRPr="007E18B6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336D1A80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7B9E7132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08697D0F" w14:textId="77777777" w:rsidR="00D17293" w:rsidRPr="007E18B6" w:rsidRDefault="00D17293" w:rsidP="00B41329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51EF5F85" w14:textId="77777777" w:rsidR="00D17293" w:rsidRPr="007E18B6" w:rsidRDefault="00D17293" w:rsidP="00B41329">
            <w:pPr>
              <w:pStyle w:val="Heading8"/>
              <w:spacing w:line="420" w:lineRule="exact"/>
              <w:jc w:val="right"/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  <w:cs/>
              </w:rPr>
            </w:pPr>
            <w:r w:rsidRPr="00707163"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</w:rPr>
              <w:t>(</w:t>
            </w:r>
            <w:r w:rsidRPr="007E18B6"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  <w:cs/>
              </w:rPr>
              <w:t>หน่วย</w:t>
            </w:r>
            <w:r w:rsidRPr="00707163"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</w:rPr>
              <w:t xml:space="preserve">: </w:t>
            </w:r>
            <w:r w:rsidRPr="007E18B6"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  <w:cs/>
              </w:rPr>
              <w:t>ล้านบาท</w:t>
            </w:r>
            <w:r w:rsidRPr="00707163"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</w:rPr>
              <w:t>)</w:t>
            </w:r>
          </w:p>
        </w:tc>
      </w:tr>
      <w:tr w:rsidR="00D17293" w:rsidRPr="00707163" w14:paraId="3AB8A700" w14:textId="77777777" w:rsidTr="0089420B">
        <w:trPr>
          <w:trHeight w:val="80"/>
          <w:tblHeader/>
        </w:trPr>
        <w:tc>
          <w:tcPr>
            <w:tcW w:w="2268" w:type="dxa"/>
          </w:tcPr>
          <w:p w14:paraId="45A88DB5" w14:textId="77777777" w:rsidR="00D17293" w:rsidRPr="00707163" w:rsidRDefault="00D17293" w:rsidP="00B41329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E5138F6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สำหรับงวดสามเดือนสิ้นสุด</w:t>
            </w:r>
            <w:r w:rsidR="0041286E" w:rsidRPr="007E18B6">
              <w:rPr>
                <w:rFonts w:ascii="Angsana New" w:hAnsi="Angsana New" w:cs="Angsana New"/>
                <w:color w:val="000000"/>
                <w:cs/>
              </w:rPr>
              <w:t xml:space="preserve">วันที่ </w:t>
            </w:r>
            <w:r w:rsidR="00A80E06" w:rsidRPr="00707163">
              <w:rPr>
                <w:rFonts w:ascii="Angsana New" w:hAnsi="Angsana New" w:cs="Angsana New"/>
                <w:color w:val="000000"/>
              </w:rPr>
              <w:t>3</w:t>
            </w:r>
            <w:r w:rsidR="00A454E8">
              <w:rPr>
                <w:rFonts w:ascii="Angsana New" w:hAnsi="Angsana New" w:cs="Angsana New"/>
                <w:color w:val="000000"/>
              </w:rPr>
              <w:t>0</w:t>
            </w:r>
            <w:r w:rsidR="00A80E06" w:rsidRPr="00707163">
              <w:rPr>
                <w:rFonts w:ascii="Angsana New" w:hAnsi="Angsana New" w:cs="Angsana New"/>
                <w:color w:val="000000"/>
              </w:rPr>
              <w:t xml:space="preserve"> </w:t>
            </w:r>
            <w:r w:rsidR="000057A3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="00A80E06"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A80E06"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3D0317E6" w14:textId="77777777" w:rsidR="00D17293" w:rsidRPr="007E18B6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</w:tr>
      <w:tr w:rsidR="00D17293" w:rsidRPr="00707163" w14:paraId="6B60DA3A" w14:textId="77777777" w:rsidTr="001852F0">
        <w:trPr>
          <w:trHeight w:val="80"/>
          <w:tblHeader/>
        </w:trPr>
        <w:tc>
          <w:tcPr>
            <w:tcW w:w="2268" w:type="dxa"/>
          </w:tcPr>
          <w:p w14:paraId="58EB79AC" w14:textId="77777777" w:rsidR="00D17293" w:rsidRPr="00707163" w:rsidRDefault="00D17293" w:rsidP="00B41329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CA7B10C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83FF2FA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8591D97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4DD0E93F" w14:textId="77777777" w:rsidR="00D17293" w:rsidRPr="00707163" w:rsidRDefault="00D17293" w:rsidP="00B41329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6290E2FC" w14:textId="77777777" w:rsidR="00D17293" w:rsidRPr="007E18B6" w:rsidRDefault="00D17293" w:rsidP="00B41329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  <w:cs/>
              </w:rPr>
            </w:pPr>
            <w:r w:rsidRPr="007E18B6"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D17293" w:rsidRPr="00707163" w14:paraId="449020E5" w14:textId="77777777" w:rsidTr="001852F0">
        <w:trPr>
          <w:trHeight w:val="80"/>
          <w:tblHeader/>
        </w:trPr>
        <w:tc>
          <w:tcPr>
            <w:tcW w:w="2268" w:type="dxa"/>
          </w:tcPr>
          <w:p w14:paraId="7DA0C67F" w14:textId="77777777" w:rsidR="00D17293" w:rsidRPr="00707163" w:rsidRDefault="00D17293" w:rsidP="00B41329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1BEBF7D7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 w:rsidR="00A80E06"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5</w:t>
            </w:r>
          </w:p>
        </w:tc>
        <w:tc>
          <w:tcPr>
            <w:tcW w:w="110" w:type="dxa"/>
          </w:tcPr>
          <w:p w14:paraId="468FB6C4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126357DF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 w:rsidR="00A80E06"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4</w:t>
            </w:r>
          </w:p>
        </w:tc>
        <w:tc>
          <w:tcPr>
            <w:tcW w:w="112" w:type="dxa"/>
          </w:tcPr>
          <w:p w14:paraId="082EB140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02529050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 w:rsidR="00A80E06"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5</w:t>
            </w:r>
          </w:p>
        </w:tc>
        <w:tc>
          <w:tcPr>
            <w:tcW w:w="115" w:type="dxa"/>
          </w:tcPr>
          <w:p w14:paraId="3476F90C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533D0CBD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 w:rsidR="00A80E06"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4</w:t>
            </w:r>
          </w:p>
        </w:tc>
        <w:tc>
          <w:tcPr>
            <w:tcW w:w="110" w:type="dxa"/>
          </w:tcPr>
          <w:p w14:paraId="681E9529" w14:textId="77777777" w:rsidR="00D17293" w:rsidRPr="007E18B6" w:rsidRDefault="00D17293" w:rsidP="00B41329">
            <w:pPr>
              <w:pStyle w:val="Heading8"/>
              <w:spacing w:line="420" w:lineRule="exact"/>
              <w:jc w:val="center"/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784D3250" w14:textId="77777777" w:rsidR="00D17293" w:rsidRPr="00707163" w:rsidRDefault="00D17293" w:rsidP="00B41329">
            <w:pPr>
              <w:pStyle w:val="Heading8"/>
              <w:spacing w:line="420" w:lineRule="exact"/>
              <w:rPr>
                <w:rFonts w:ascii="Angsana New" w:hAnsi="Angsana New" w:cs="Angsana New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 w:rsidR="00D17293" w:rsidRPr="00707163" w14:paraId="76E3BE38" w14:textId="77777777" w:rsidTr="001852F0">
        <w:tc>
          <w:tcPr>
            <w:tcW w:w="2268" w:type="dxa"/>
          </w:tcPr>
          <w:p w14:paraId="684AD884" w14:textId="77777777" w:rsidR="00D17293" w:rsidRPr="00707163" w:rsidRDefault="00D17293" w:rsidP="00B41329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A612C4D" w14:textId="77777777" w:rsidR="00D17293" w:rsidRPr="007E18B6" w:rsidRDefault="00D17293" w:rsidP="00B41329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10" w:type="dxa"/>
          </w:tcPr>
          <w:p w14:paraId="1CED527A" w14:textId="77777777" w:rsidR="00D17293" w:rsidRPr="00707163" w:rsidRDefault="00D17293" w:rsidP="00B41329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5781D741" w14:textId="77777777" w:rsidR="00D17293" w:rsidRPr="00707163" w:rsidRDefault="00D17293" w:rsidP="00B41329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2" w:type="dxa"/>
          </w:tcPr>
          <w:p w14:paraId="2B2BB6A6" w14:textId="77777777" w:rsidR="00D17293" w:rsidRPr="00707163" w:rsidRDefault="00D17293" w:rsidP="00B41329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470AD692" w14:textId="77777777" w:rsidR="00D17293" w:rsidRPr="00707163" w:rsidRDefault="00D17293" w:rsidP="00B41329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5" w:type="dxa"/>
          </w:tcPr>
          <w:p w14:paraId="05D677D5" w14:textId="77777777" w:rsidR="00D17293" w:rsidRPr="00707163" w:rsidRDefault="00D17293" w:rsidP="00B41329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0FBFE339" w14:textId="77777777" w:rsidR="00D17293" w:rsidRPr="00707163" w:rsidRDefault="00D17293" w:rsidP="00B41329">
            <w:pPr>
              <w:tabs>
                <w:tab w:val="decimal" w:pos="492"/>
              </w:tabs>
              <w:spacing w:line="420" w:lineRule="exact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0" w:type="dxa"/>
          </w:tcPr>
          <w:p w14:paraId="4F7CC810" w14:textId="77777777" w:rsidR="00D17293" w:rsidRPr="00707163" w:rsidRDefault="00D17293" w:rsidP="00B41329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004" w:type="dxa"/>
          </w:tcPr>
          <w:p w14:paraId="0113FD29" w14:textId="77777777" w:rsidR="00D17293" w:rsidRPr="007E18B6" w:rsidRDefault="00D17293" w:rsidP="00B41329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/>
                <w:cs/>
              </w:rPr>
            </w:pPr>
          </w:p>
        </w:tc>
      </w:tr>
      <w:tr w:rsidR="00BD5D91" w:rsidRPr="00707163" w14:paraId="7D970CF7" w14:textId="77777777" w:rsidTr="001852F0">
        <w:tc>
          <w:tcPr>
            <w:tcW w:w="2268" w:type="dxa"/>
          </w:tcPr>
          <w:p w14:paraId="1A05709E" w14:textId="77777777" w:rsidR="00BD5D91" w:rsidRPr="007E18B6" w:rsidRDefault="00BD5D91" w:rsidP="00B41329">
            <w:pPr>
              <w:spacing w:line="420" w:lineRule="exact"/>
              <w:ind w:right="-144"/>
              <w:jc w:val="both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2"/>
                <w:cs/>
              </w:rPr>
              <w:t>ค่าใช้จ่ายรอเรียกคืน</w:t>
            </w:r>
          </w:p>
        </w:tc>
        <w:tc>
          <w:tcPr>
            <w:tcW w:w="992" w:type="dxa"/>
          </w:tcPr>
          <w:p w14:paraId="5DBE2F98" w14:textId="77777777" w:rsidR="00BD5D91" w:rsidRPr="00707163" w:rsidRDefault="00346CD9" w:rsidP="00B41329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110" w:type="dxa"/>
          </w:tcPr>
          <w:p w14:paraId="6434BE05" w14:textId="77777777" w:rsidR="00BD5D91" w:rsidRPr="007E18B6" w:rsidRDefault="00BD5D91" w:rsidP="00B41329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026" w:type="dxa"/>
          </w:tcPr>
          <w:p w14:paraId="566AC3EB" w14:textId="77777777" w:rsidR="00BD5D91" w:rsidRPr="00707163" w:rsidRDefault="00BD5D91" w:rsidP="00B41329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112" w:type="dxa"/>
          </w:tcPr>
          <w:p w14:paraId="58EB031C" w14:textId="77777777" w:rsidR="00BD5D91" w:rsidRPr="007E18B6" w:rsidRDefault="00BD5D91" w:rsidP="00B41329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180" w:type="dxa"/>
          </w:tcPr>
          <w:p w14:paraId="4AE322DC" w14:textId="77777777" w:rsidR="00BD5D91" w:rsidRPr="00707163" w:rsidRDefault="00346CD9" w:rsidP="00B41329">
            <w:pPr>
              <w:tabs>
                <w:tab w:val="decimal" w:pos="934"/>
              </w:tabs>
              <w:spacing w:line="420" w:lineRule="exact"/>
              <w:ind w:right="2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115" w:type="dxa"/>
          </w:tcPr>
          <w:p w14:paraId="06BD3C06" w14:textId="77777777" w:rsidR="00BD5D91" w:rsidRPr="00707163" w:rsidRDefault="00BD5D91" w:rsidP="00B41329">
            <w:pPr>
              <w:tabs>
                <w:tab w:val="decimal" w:pos="705"/>
              </w:tabs>
              <w:spacing w:line="420" w:lineRule="exact"/>
              <w:ind w:right="2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62" w:type="dxa"/>
          </w:tcPr>
          <w:p w14:paraId="24B46D73" w14:textId="77777777" w:rsidR="00BD5D91" w:rsidRPr="00707163" w:rsidRDefault="00A80E06" w:rsidP="00B41329">
            <w:pPr>
              <w:tabs>
                <w:tab w:val="decimal" w:pos="934"/>
              </w:tabs>
              <w:spacing w:line="420" w:lineRule="exact"/>
              <w:ind w:right="2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0.61</w:t>
            </w:r>
          </w:p>
        </w:tc>
        <w:tc>
          <w:tcPr>
            <w:tcW w:w="110" w:type="dxa"/>
          </w:tcPr>
          <w:p w14:paraId="38D7A241" w14:textId="77777777" w:rsidR="00BD5D91" w:rsidRPr="00707163" w:rsidRDefault="00BD5D91" w:rsidP="00B41329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004" w:type="dxa"/>
          </w:tcPr>
          <w:p w14:paraId="43786A69" w14:textId="77777777" w:rsidR="00BD5D91" w:rsidRPr="007E18B6" w:rsidRDefault="00BD5D91" w:rsidP="00B41329">
            <w:pPr>
              <w:tabs>
                <w:tab w:val="center" w:pos="8100"/>
              </w:tabs>
              <w:spacing w:line="420" w:lineRule="exact"/>
              <w:jc w:val="both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ค่าใช้จ่ายที่เกิดขึ้นจริง</w:t>
            </w:r>
          </w:p>
        </w:tc>
      </w:tr>
    </w:tbl>
    <w:p w14:paraId="26D9633B" w14:textId="77777777" w:rsidR="000A5ED0" w:rsidRPr="00B41329" w:rsidRDefault="000A5ED0" w:rsidP="002B11F3">
      <w:pPr>
        <w:spacing w:line="350" w:lineRule="exact"/>
        <w:ind w:left="851" w:firstLine="589"/>
        <w:jc w:val="thaiDistribute"/>
        <w:rPr>
          <w:rFonts w:ascii="Angsana New" w:hAnsi="Angsana New" w:cs="Angsana New"/>
          <w:color w:val="FF0000"/>
          <w:spacing w:val="-6"/>
          <w:sz w:val="32"/>
          <w:szCs w:val="32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A454E8" w:rsidRPr="00BB7B1C" w14:paraId="4BE7F485" w14:textId="77777777" w:rsidTr="00DD584F">
        <w:trPr>
          <w:trHeight w:val="80"/>
          <w:tblHeader/>
        </w:trPr>
        <w:tc>
          <w:tcPr>
            <w:tcW w:w="2268" w:type="dxa"/>
          </w:tcPr>
          <w:p w14:paraId="7CC09FE1" w14:textId="77777777" w:rsidR="00A454E8" w:rsidRPr="00D32C3D" w:rsidRDefault="00A454E8" w:rsidP="00DD584F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04C26597" w14:textId="77777777" w:rsidR="00A454E8" w:rsidRPr="007E18B6" w:rsidRDefault="00A454E8" w:rsidP="00DD584F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30C0063B" w14:textId="77777777" w:rsidR="00A454E8" w:rsidRPr="00D32C3D" w:rsidRDefault="00A454E8" w:rsidP="00DD584F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51BBDE00" w14:textId="77777777" w:rsidR="00A454E8" w:rsidRPr="00D32C3D" w:rsidRDefault="00A454E8" w:rsidP="00DD584F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2F40744D" w14:textId="77777777" w:rsidR="00A454E8" w:rsidRPr="007E18B6" w:rsidRDefault="00A454E8" w:rsidP="00DD584F">
            <w:pPr>
              <w:pStyle w:val="Heading8"/>
              <w:spacing w:line="240" w:lineRule="atLeast"/>
              <w:jc w:val="center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56BA80B1" w14:textId="77777777" w:rsidR="00A454E8" w:rsidRPr="007E18B6" w:rsidRDefault="00A454E8" w:rsidP="00DD584F">
            <w:pPr>
              <w:pStyle w:val="Heading8"/>
              <w:spacing w:line="240" w:lineRule="atLeast"/>
              <w:jc w:val="righ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32C3D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(</w:t>
            </w:r>
            <w:r w:rsidRPr="007E18B6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หน่วย</w:t>
            </w:r>
            <w:r w:rsidRPr="00D32C3D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 xml:space="preserve">: </w:t>
            </w:r>
            <w:r w:rsidRPr="007E18B6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ล้านบาท</w:t>
            </w:r>
            <w:r w:rsidRPr="00D32C3D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)</w:t>
            </w:r>
          </w:p>
        </w:tc>
      </w:tr>
      <w:tr w:rsidR="00A454E8" w:rsidRPr="00BB7B1C" w14:paraId="65359C74" w14:textId="77777777" w:rsidTr="00DD584F">
        <w:trPr>
          <w:trHeight w:val="80"/>
          <w:tblHeader/>
        </w:trPr>
        <w:tc>
          <w:tcPr>
            <w:tcW w:w="2268" w:type="dxa"/>
          </w:tcPr>
          <w:p w14:paraId="1C9C7393" w14:textId="77777777" w:rsidR="00A454E8" w:rsidRPr="00D32C3D" w:rsidRDefault="00A454E8" w:rsidP="00DD584F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90A9F67" w14:textId="77777777" w:rsidR="00A454E8" w:rsidRPr="00A061BB" w:rsidRDefault="00A454E8" w:rsidP="00DD584F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  <w:r w:rsidRPr="007E18B6">
              <w:rPr>
                <w:rFonts w:ascii="Angsana New" w:hAnsi="Angsana New" w:cs="Angsana New"/>
                <w:cs/>
              </w:rPr>
              <w:t xml:space="preserve">สำหรับงวดหกเดือนสิ้นสุดวันที่ </w:t>
            </w:r>
            <w:r>
              <w:rPr>
                <w:rFonts w:ascii="Angsana New" w:hAnsi="Angsana New" w:cs="Angsana New"/>
              </w:rPr>
              <w:t>30</w:t>
            </w:r>
            <w:r w:rsidRPr="007E18B6">
              <w:rPr>
                <w:rFonts w:ascii="Angsana New" w:hAnsi="Angsana New" w:cs="Angsana New"/>
                <w:cs/>
              </w:rPr>
              <w:t xml:space="preserve"> มิถุนายน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6791F374" w14:textId="77777777" w:rsidR="00A454E8" w:rsidRPr="007E18B6" w:rsidRDefault="00A454E8" w:rsidP="00DD584F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A454E8" w:rsidRPr="00BB7B1C" w14:paraId="0C16CA98" w14:textId="77777777" w:rsidTr="00DD584F">
        <w:trPr>
          <w:trHeight w:val="80"/>
          <w:tblHeader/>
        </w:trPr>
        <w:tc>
          <w:tcPr>
            <w:tcW w:w="2268" w:type="dxa"/>
          </w:tcPr>
          <w:p w14:paraId="54BFFCE2" w14:textId="77777777" w:rsidR="00A454E8" w:rsidRPr="00D32C3D" w:rsidRDefault="00A454E8" w:rsidP="00DD584F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45555C6" w14:textId="77777777" w:rsidR="00A454E8" w:rsidRPr="00D32C3D" w:rsidRDefault="00A454E8" w:rsidP="00DD584F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  <w:r w:rsidRPr="007E18B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38C86772" w14:textId="77777777" w:rsidR="00A454E8" w:rsidRPr="00D32C3D" w:rsidRDefault="00A454E8" w:rsidP="00DD584F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B354412" w14:textId="77777777" w:rsidR="00A454E8" w:rsidRPr="00D32C3D" w:rsidRDefault="00A454E8" w:rsidP="00DD584F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u w:val="single"/>
              </w:rPr>
            </w:pPr>
            <w:r w:rsidRPr="007E18B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45816791" w14:textId="77777777" w:rsidR="00A454E8" w:rsidRPr="00D32C3D" w:rsidRDefault="00A454E8" w:rsidP="00DD584F">
            <w:pPr>
              <w:pStyle w:val="Heading8"/>
              <w:spacing w:line="240" w:lineRule="atLeast"/>
              <w:jc w:val="center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106EF76D" w14:textId="77777777" w:rsidR="00A454E8" w:rsidRPr="007E18B6" w:rsidRDefault="00A454E8" w:rsidP="00DD584F">
            <w:pPr>
              <w:pStyle w:val="Heading8"/>
              <w:spacing w:line="240" w:lineRule="atLeast"/>
              <w:jc w:val="center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7E18B6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A454E8" w:rsidRPr="00BB7B1C" w14:paraId="7CFEF4BE" w14:textId="77777777" w:rsidTr="00DD584F">
        <w:trPr>
          <w:trHeight w:val="80"/>
          <w:tblHeader/>
        </w:trPr>
        <w:tc>
          <w:tcPr>
            <w:tcW w:w="2268" w:type="dxa"/>
          </w:tcPr>
          <w:p w14:paraId="6166F352" w14:textId="77777777" w:rsidR="00A454E8" w:rsidRPr="00D32C3D" w:rsidRDefault="00A454E8" w:rsidP="00A454E8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45918348" w14:textId="77777777" w:rsidR="00A454E8" w:rsidRPr="00D32C3D" w:rsidRDefault="00A454E8" w:rsidP="00A454E8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D32C3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5</w:t>
            </w:r>
          </w:p>
        </w:tc>
        <w:tc>
          <w:tcPr>
            <w:tcW w:w="110" w:type="dxa"/>
          </w:tcPr>
          <w:p w14:paraId="7A66299C" w14:textId="77777777" w:rsidR="00A454E8" w:rsidRPr="00D32C3D" w:rsidRDefault="00A454E8" w:rsidP="00A454E8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3C573850" w14:textId="77777777" w:rsidR="00A454E8" w:rsidRPr="00D32C3D" w:rsidRDefault="00A454E8" w:rsidP="00A454E8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D32C3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4</w:t>
            </w:r>
          </w:p>
        </w:tc>
        <w:tc>
          <w:tcPr>
            <w:tcW w:w="112" w:type="dxa"/>
          </w:tcPr>
          <w:p w14:paraId="79182B9A" w14:textId="77777777" w:rsidR="00A454E8" w:rsidRPr="00D32C3D" w:rsidRDefault="00A454E8" w:rsidP="00A454E8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2F4DAB48" w14:textId="77777777" w:rsidR="00A454E8" w:rsidRPr="00D32C3D" w:rsidRDefault="00A454E8" w:rsidP="00A454E8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  <w:r w:rsidRPr="00D32C3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5</w:t>
            </w:r>
          </w:p>
        </w:tc>
        <w:tc>
          <w:tcPr>
            <w:tcW w:w="115" w:type="dxa"/>
          </w:tcPr>
          <w:p w14:paraId="51B0B834" w14:textId="77777777" w:rsidR="00A454E8" w:rsidRPr="00D32C3D" w:rsidRDefault="00A454E8" w:rsidP="00A454E8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039794EF" w14:textId="77777777" w:rsidR="00A454E8" w:rsidRPr="00D32C3D" w:rsidRDefault="00A454E8" w:rsidP="00A454E8">
            <w:pPr>
              <w:tabs>
                <w:tab w:val="center" w:pos="8100"/>
              </w:tabs>
              <w:spacing w:line="240" w:lineRule="atLeast"/>
              <w:jc w:val="center"/>
              <w:rPr>
                <w:rFonts w:ascii="Angsana New" w:hAnsi="Angsana New" w:cs="Angsana New"/>
                <w:cs/>
              </w:rPr>
            </w:pPr>
            <w:r w:rsidRPr="00D32C3D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4</w:t>
            </w:r>
          </w:p>
        </w:tc>
        <w:tc>
          <w:tcPr>
            <w:tcW w:w="110" w:type="dxa"/>
          </w:tcPr>
          <w:p w14:paraId="693959D5" w14:textId="77777777" w:rsidR="00A454E8" w:rsidRPr="007E18B6" w:rsidRDefault="00A454E8" w:rsidP="00A454E8">
            <w:pPr>
              <w:pStyle w:val="Heading8"/>
              <w:spacing w:line="240" w:lineRule="atLeast"/>
              <w:jc w:val="center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58382562" w14:textId="77777777" w:rsidR="00A454E8" w:rsidRPr="00D32C3D" w:rsidRDefault="00A454E8" w:rsidP="00A454E8">
            <w:pPr>
              <w:pStyle w:val="Heading8"/>
              <w:spacing w:line="240" w:lineRule="atLeast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</w:tr>
      <w:tr w:rsidR="00A454E8" w:rsidRPr="00BB7B1C" w14:paraId="6BC6CD85" w14:textId="77777777" w:rsidTr="00DD584F">
        <w:tc>
          <w:tcPr>
            <w:tcW w:w="2268" w:type="dxa"/>
          </w:tcPr>
          <w:p w14:paraId="5C001C8D" w14:textId="77777777" w:rsidR="00A454E8" w:rsidRPr="00D32C3D" w:rsidRDefault="00A454E8" w:rsidP="00A454E8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7E18B6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0B542D0F" w14:textId="77777777" w:rsidR="00A454E8" w:rsidRPr="007E18B6" w:rsidRDefault="00A454E8" w:rsidP="00A454E8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37515824" w14:textId="77777777" w:rsidR="00A454E8" w:rsidRPr="00D32C3D" w:rsidRDefault="00A454E8" w:rsidP="00A454E8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46AF1FB0" w14:textId="77777777" w:rsidR="00A454E8" w:rsidRPr="00D32C3D" w:rsidRDefault="00A454E8" w:rsidP="00A454E8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475F8F22" w14:textId="77777777" w:rsidR="00A454E8" w:rsidRPr="00D32C3D" w:rsidRDefault="00A454E8" w:rsidP="00A454E8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3802F048" w14:textId="77777777" w:rsidR="00A454E8" w:rsidRPr="00D32C3D" w:rsidRDefault="00A454E8" w:rsidP="00A454E8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63C8C755" w14:textId="77777777" w:rsidR="00A454E8" w:rsidRPr="00D32C3D" w:rsidRDefault="00A454E8" w:rsidP="00A454E8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2893E52B" w14:textId="77777777" w:rsidR="00A454E8" w:rsidRPr="00D32C3D" w:rsidRDefault="00A454E8" w:rsidP="00A454E8">
            <w:pPr>
              <w:tabs>
                <w:tab w:val="decimal" w:pos="492"/>
              </w:tabs>
              <w:spacing w:line="240" w:lineRule="atLeas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4CCB5B91" w14:textId="77777777" w:rsidR="00A454E8" w:rsidRPr="00D32C3D" w:rsidRDefault="00A454E8" w:rsidP="00A454E8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3084A550" w14:textId="77777777" w:rsidR="00A454E8" w:rsidRPr="007E18B6" w:rsidRDefault="00A454E8" w:rsidP="00A454E8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A454E8" w:rsidRPr="00BB7B1C" w14:paraId="48F0CC02" w14:textId="77777777" w:rsidTr="00DD584F">
        <w:tc>
          <w:tcPr>
            <w:tcW w:w="2268" w:type="dxa"/>
          </w:tcPr>
          <w:p w14:paraId="44C750E4" w14:textId="77777777" w:rsidR="00A454E8" w:rsidRPr="007E18B6" w:rsidRDefault="00A454E8" w:rsidP="00A454E8">
            <w:pPr>
              <w:spacing w:line="240" w:lineRule="atLeas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7E18B6">
              <w:rPr>
                <w:rFonts w:ascii="Angsana New" w:hAnsi="Angsana New" w:cs="Angsana New"/>
                <w:spacing w:val="-2"/>
                <w:cs/>
              </w:rPr>
              <w:t>ค่าใช้จ่ายรอเรียกคืน</w:t>
            </w:r>
          </w:p>
        </w:tc>
        <w:tc>
          <w:tcPr>
            <w:tcW w:w="992" w:type="dxa"/>
          </w:tcPr>
          <w:p w14:paraId="2D77121F" w14:textId="78C6F692" w:rsidR="00A454E8" w:rsidRPr="00D32C3D" w:rsidRDefault="001553B1" w:rsidP="00A454E8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4BFEFA31" w14:textId="77777777" w:rsidR="00A454E8" w:rsidRPr="007E18B6" w:rsidRDefault="00A454E8" w:rsidP="00A454E8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0FD0F5DB" w14:textId="77777777" w:rsidR="00A454E8" w:rsidRPr="00D32C3D" w:rsidRDefault="00A454E8" w:rsidP="00A454E8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5E74940B" w14:textId="77777777" w:rsidR="00A454E8" w:rsidRPr="007E18B6" w:rsidRDefault="00A454E8" w:rsidP="00A454E8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396060C2" w14:textId="03EE4337" w:rsidR="00A454E8" w:rsidRPr="002A1121" w:rsidRDefault="001553B1" w:rsidP="00A454E8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5" w:type="dxa"/>
          </w:tcPr>
          <w:p w14:paraId="416CC87F" w14:textId="77777777" w:rsidR="00A454E8" w:rsidRPr="00D32C3D" w:rsidRDefault="00A454E8" w:rsidP="00A454E8">
            <w:pPr>
              <w:tabs>
                <w:tab w:val="decimal" w:pos="705"/>
              </w:tabs>
              <w:spacing w:line="240" w:lineRule="atLeas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055477B2" w14:textId="77777777" w:rsidR="00A454E8" w:rsidRPr="00D32C3D" w:rsidRDefault="00A454E8" w:rsidP="00A454E8">
            <w:pPr>
              <w:tabs>
                <w:tab w:val="decimal" w:pos="934"/>
              </w:tabs>
              <w:spacing w:line="240" w:lineRule="atLeast"/>
              <w:ind w:right="2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1.22</w:t>
            </w:r>
          </w:p>
        </w:tc>
        <w:tc>
          <w:tcPr>
            <w:tcW w:w="110" w:type="dxa"/>
          </w:tcPr>
          <w:p w14:paraId="1480AD0D" w14:textId="77777777" w:rsidR="00A454E8" w:rsidRPr="00D32C3D" w:rsidRDefault="00A454E8" w:rsidP="00A454E8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277B86D8" w14:textId="77777777" w:rsidR="00A454E8" w:rsidRPr="007E18B6" w:rsidRDefault="00A454E8" w:rsidP="00A454E8">
            <w:pPr>
              <w:tabs>
                <w:tab w:val="center" w:pos="8100"/>
              </w:tabs>
              <w:spacing w:line="240" w:lineRule="atLeast"/>
              <w:jc w:val="both"/>
              <w:rPr>
                <w:rFonts w:ascii="Angsana New" w:hAnsi="Angsana New" w:cs="Angsana New"/>
                <w:cs/>
              </w:rPr>
            </w:pPr>
            <w:r w:rsidRPr="007E18B6">
              <w:rPr>
                <w:rFonts w:ascii="Angsana New" w:hAnsi="Angsana New" w:cs="Angsana New"/>
                <w:cs/>
              </w:rPr>
              <w:t>ค่าใช้จ่ายที่เกิดขึ้นจริง</w:t>
            </w:r>
          </w:p>
        </w:tc>
      </w:tr>
    </w:tbl>
    <w:p w14:paraId="7EB5DE2C" w14:textId="77777777" w:rsidR="00A454E8" w:rsidRPr="007E18B6" w:rsidRDefault="00A454E8" w:rsidP="004E4798">
      <w:pPr>
        <w:spacing w:line="340" w:lineRule="exact"/>
        <w:rPr>
          <w:rFonts w:ascii="Angsana New" w:hAnsi="Angsana New" w:cs="Angsana New"/>
          <w:color w:val="FF0000"/>
          <w:sz w:val="32"/>
          <w:szCs w:val="32"/>
          <w:u w:val="single"/>
          <w:cs/>
        </w:rPr>
      </w:pPr>
    </w:p>
    <w:p w14:paraId="22192F21" w14:textId="77777777" w:rsidR="00D17293" w:rsidRPr="00707163" w:rsidRDefault="00D17293" w:rsidP="00B41329">
      <w:pPr>
        <w:spacing w:line="420" w:lineRule="exact"/>
        <w:ind w:left="284"/>
        <w:rPr>
          <w:rFonts w:ascii="Angsana New" w:hAnsi="Angsana New" w:cs="Angsana New"/>
          <w:color w:val="000000"/>
          <w:sz w:val="32"/>
          <w:szCs w:val="32"/>
          <w:u w:val="single"/>
        </w:rPr>
      </w:pPr>
      <w:r w:rsidRPr="007E18B6">
        <w:rPr>
          <w:rFonts w:ascii="Angsana New" w:hAnsi="Angsana New" w:cs="Angsana New"/>
          <w:color w:val="000000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3B31C341" w14:textId="77777777" w:rsidR="00D17293" w:rsidRPr="00707163" w:rsidRDefault="00D17293" w:rsidP="00B41329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สำหรับงวดสามเดือน</w:t>
      </w:r>
      <w:r w:rsidR="003F6269" w:rsidRPr="007E18B6">
        <w:rPr>
          <w:rFonts w:ascii="Angsana New" w:hAnsi="Angsana New" w:cs="Angsana New"/>
          <w:spacing w:val="-4"/>
          <w:sz w:val="32"/>
          <w:szCs w:val="32"/>
          <w:cs/>
        </w:rPr>
        <w:t>และหกเดือน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สิ้นสุด</w:t>
      </w:r>
      <w:r w:rsidR="000A78E4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วันที่</w:t>
      </w:r>
      <w:r w:rsidR="000A78E4"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0A78E4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3</w:t>
      </w:r>
      <w:r w:rsidR="003F6269">
        <w:rPr>
          <w:rFonts w:ascii="Angsana New" w:hAnsi="Angsana New" w:cs="Angsana New"/>
          <w:color w:val="000000"/>
          <w:spacing w:val="-4"/>
          <w:sz w:val="32"/>
          <w:szCs w:val="32"/>
        </w:rPr>
        <w:t>0</w:t>
      </w:r>
      <w:r w:rsidR="000A78E4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="00A80E06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ม</w:t>
      </w:r>
      <w:r w:rsidR="003F6269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ิถุนายน</w:t>
      </w:r>
      <w:r w:rsidR="000A78E4"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0A78E4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256</w:t>
      </w:r>
      <w:r w:rsidR="00A80E06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5</w:t>
      </w:r>
      <w:r w:rsidR="000A78E4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และ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256</w:t>
      </w:r>
      <w:r w:rsidR="00A80E06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4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บริษัทและบริษัทย่อยมีค่าใช้จ่ายผลประโยชน์พนักงานที่ให้แก่กรรมการและผู้บริหาร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D17293" w:rsidRPr="00707163" w14:paraId="6D89370D" w14:textId="77777777" w:rsidTr="0089420B">
        <w:trPr>
          <w:trHeight w:val="80"/>
          <w:tblHeader/>
        </w:trPr>
        <w:tc>
          <w:tcPr>
            <w:tcW w:w="3544" w:type="dxa"/>
          </w:tcPr>
          <w:p w14:paraId="7F1C6C47" w14:textId="77777777" w:rsidR="00D17293" w:rsidRPr="00707163" w:rsidRDefault="00D17293" w:rsidP="000C7EB0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072CD91" w14:textId="77777777" w:rsidR="00D17293" w:rsidRPr="007E18B6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4F44EB32" w14:textId="77777777" w:rsidR="00D17293" w:rsidRPr="00707163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1FFCDDC" w14:textId="77777777" w:rsidR="00D17293" w:rsidRPr="007E18B6" w:rsidRDefault="00D17293" w:rsidP="000C7EB0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หน่วย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: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ล้านบาท</w:t>
            </w:r>
            <w:r w:rsidRPr="00707163">
              <w:rPr>
                <w:rFonts w:ascii="Angsana New" w:hAnsi="Angsana New" w:cs="Angsana New"/>
                <w:color w:val="000000"/>
              </w:rPr>
              <w:t>)</w:t>
            </w:r>
          </w:p>
        </w:tc>
      </w:tr>
      <w:tr w:rsidR="00D17293" w:rsidRPr="00707163" w14:paraId="1B9983F4" w14:textId="77777777" w:rsidTr="0089420B">
        <w:trPr>
          <w:trHeight w:val="80"/>
          <w:tblHeader/>
        </w:trPr>
        <w:tc>
          <w:tcPr>
            <w:tcW w:w="3544" w:type="dxa"/>
          </w:tcPr>
          <w:p w14:paraId="4411EE86" w14:textId="77777777" w:rsidR="00D17293" w:rsidRPr="00707163" w:rsidRDefault="00D17293" w:rsidP="000C7EB0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EF86DCE" w14:textId="77777777" w:rsidR="00D17293" w:rsidRPr="007E18B6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สำหรับงวดสามเดือนสิ้นสุด</w:t>
            </w:r>
            <w:r w:rsidR="00AE6C4E" w:rsidRPr="007E18B6">
              <w:rPr>
                <w:rFonts w:ascii="Angsana New" w:hAnsi="Angsana New" w:cs="Angsana New"/>
                <w:color w:val="000000"/>
                <w:cs/>
              </w:rPr>
              <w:t xml:space="preserve">วันที่ </w:t>
            </w:r>
            <w:r w:rsidR="00AE6C4E" w:rsidRPr="00707163">
              <w:rPr>
                <w:rFonts w:ascii="Angsana New" w:hAnsi="Angsana New" w:cs="Angsana New"/>
                <w:color w:val="000000"/>
              </w:rPr>
              <w:t>3</w:t>
            </w:r>
            <w:r w:rsidR="00581C3A">
              <w:rPr>
                <w:rFonts w:ascii="Angsana New" w:hAnsi="Angsana New" w:cs="Angsana New"/>
                <w:color w:val="000000"/>
              </w:rPr>
              <w:t>0</w:t>
            </w:r>
            <w:r w:rsidR="00A80E06" w:rsidRPr="00707163">
              <w:rPr>
                <w:rFonts w:ascii="Angsana New" w:hAnsi="Angsana New" w:cs="Angsana New"/>
                <w:color w:val="000000"/>
              </w:rPr>
              <w:t xml:space="preserve"> </w:t>
            </w:r>
            <w:r w:rsidR="00A80E06" w:rsidRPr="007E18B6">
              <w:rPr>
                <w:rFonts w:ascii="Angsana New" w:hAnsi="Angsana New" w:cs="Angsana New"/>
                <w:color w:val="000000"/>
                <w:cs/>
              </w:rPr>
              <w:t>ม</w:t>
            </w:r>
            <w:r w:rsidR="00581C3A" w:rsidRPr="007E18B6">
              <w:rPr>
                <w:rFonts w:ascii="Angsana New" w:hAnsi="Angsana New" w:cs="Angsana New"/>
                <w:color w:val="000000"/>
                <w:cs/>
              </w:rPr>
              <w:t>ิถุนายน</w:t>
            </w:r>
          </w:p>
        </w:tc>
      </w:tr>
      <w:tr w:rsidR="00D17293" w:rsidRPr="00707163" w14:paraId="20B57EE8" w14:textId="77777777" w:rsidTr="0089420B">
        <w:trPr>
          <w:trHeight w:val="80"/>
          <w:tblHeader/>
        </w:trPr>
        <w:tc>
          <w:tcPr>
            <w:tcW w:w="3544" w:type="dxa"/>
          </w:tcPr>
          <w:p w14:paraId="6B67F4E4" w14:textId="77777777" w:rsidR="00D17293" w:rsidRPr="00707163" w:rsidRDefault="00D17293" w:rsidP="000C7EB0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2AB316" w14:textId="77777777" w:rsidR="00D17293" w:rsidRPr="00707163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72507F8" w14:textId="77777777" w:rsidR="00D17293" w:rsidRPr="00707163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AF78AF" w14:textId="77777777" w:rsidR="00D17293" w:rsidRPr="00707163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D17293" w:rsidRPr="00707163" w14:paraId="519D64E4" w14:textId="77777777" w:rsidTr="0089420B">
        <w:trPr>
          <w:trHeight w:val="80"/>
          <w:tblHeader/>
        </w:trPr>
        <w:tc>
          <w:tcPr>
            <w:tcW w:w="3544" w:type="dxa"/>
          </w:tcPr>
          <w:p w14:paraId="6DD26000" w14:textId="77777777" w:rsidR="00D17293" w:rsidRPr="00707163" w:rsidRDefault="00D17293" w:rsidP="000C7EB0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AB9C90D" w14:textId="77777777" w:rsidR="00D17293" w:rsidRPr="00707163" w:rsidRDefault="00A80E06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462C4AE" w14:textId="77777777" w:rsidR="00D17293" w:rsidRPr="00707163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C1FE93A" w14:textId="77777777" w:rsidR="00D17293" w:rsidRPr="00707163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 w:rsidR="00A80E06"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4</w:t>
            </w:r>
          </w:p>
        </w:tc>
        <w:tc>
          <w:tcPr>
            <w:tcW w:w="141" w:type="dxa"/>
          </w:tcPr>
          <w:p w14:paraId="4F4341BE" w14:textId="77777777" w:rsidR="00D17293" w:rsidRPr="00707163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623DF089" w14:textId="77777777" w:rsidR="00D17293" w:rsidRPr="007E18B6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 w:rsidR="00A80E06"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5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D41A1CA" w14:textId="77777777" w:rsidR="00D17293" w:rsidRPr="00707163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59E8C368" w14:textId="77777777" w:rsidR="00D17293" w:rsidRPr="00707163" w:rsidRDefault="00D17293" w:rsidP="000C7EB0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 w:rsidR="00A80E06" w:rsidRPr="00707163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4</w:t>
            </w:r>
          </w:p>
        </w:tc>
      </w:tr>
      <w:tr w:rsidR="00581C3A" w:rsidRPr="00707163" w14:paraId="67CBE860" w14:textId="77777777" w:rsidTr="0089420B">
        <w:tc>
          <w:tcPr>
            <w:tcW w:w="3544" w:type="dxa"/>
          </w:tcPr>
          <w:p w14:paraId="1E345F30" w14:textId="77777777" w:rsidR="00581C3A" w:rsidRPr="007E18B6" w:rsidRDefault="00581C3A" w:rsidP="000C7EB0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/>
                <w:spacing w:val="-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5A347E8A" w14:textId="4BA36442" w:rsidR="00581C3A" w:rsidRPr="001001AB" w:rsidRDefault="001001AB" w:rsidP="000C7EB0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  <w:r w:rsidRPr="001001AB">
              <w:rPr>
                <w:rFonts w:ascii="Angsana New" w:hAnsi="Angsana New" w:cs="Angsana New"/>
              </w:rPr>
              <w:t>10.22</w:t>
            </w:r>
          </w:p>
        </w:tc>
        <w:tc>
          <w:tcPr>
            <w:tcW w:w="142" w:type="dxa"/>
          </w:tcPr>
          <w:p w14:paraId="2AE766A0" w14:textId="77777777" w:rsidR="00581C3A" w:rsidRPr="00707163" w:rsidRDefault="00581C3A" w:rsidP="000C7EB0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A58D096" w14:textId="77777777" w:rsidR="00581C3A" w:rsidRPr="00707163" w:rsidRDefault="00581C3A" w:rsidP="000C7EB0">
            <w:pPr>
              <w:spacing w:line="380" w:lineRule="exact"/>
              <w:jc w:val="right"/>
              <w:rPr>
                <w:color w:val="000000"/>
              </w:rPr>
            </w:pPr>
            <w:r>
              <w:rPr>
                <w:rFonts w:ascii="Angsana New" w:hAnsi="Angsana New" w:cs="Angsana New"/>
              </w:rPr>
              <w:t>11.47</w:t>
            </w:r>
          </w:p>
        </w:tc>
        <w:tc>
          <w:tcPr>
            <w:tcW w:w="141" w:type="dxa"/>
          </w:tcPr>
          <w:p w14:paraId="0C46B069" w14:textId="77777777" w:rsidR="00581C3A" w:rsidRPr="00707163" w:rsidRDefault="00581C3A" w:rsidP="000C7EB0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EEA5C2D" w14:textId="6AE6F44C" w:rsidR="00581C3A" w:rsidRPr="00707163" w:rsidRDefault="001001AB" w:rsidP="000C7EB0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9.50</w:t>
            </w:r>
          </w:p>
        </w:tc>
        <w:tc>
          <w:tcPr>
            <w:tcW w:w="140" w:type="dxa"/>
          </w:tcPr>
          <w:p w14:paraId="4FDEEE62" w14:textId="77777777" w:rsidR="00581C3A" w:rsidRPr="00707163" w:rsidRDefault="00581C3A" w:rsidP="000C7EB0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66BFCBE" w14:textId="77777777" w:rsidR="00581C3A" w:rsidRPr="00707163" w:rsidRDefault="00581C3A" w:rsidP="000C7EB0">
            <w:pPr>
              <w:spacing w:line="380" w:lineRule="exact"/>
              <w:jc w:val="right"/>
              <w:rPr>
                <w:color w:val="000000"/>
              </w:rPr>
            </w:pPr>
            <w:r>
              <w:rPr>
                <w:rFonts w:ascii="Angsana New" w:hAnsi="Angsana New" w:cs="Angsana New"/>
              </w:rPr>
              <w:t>11.32</w:t>
            </w:r>
          </w:p>
        </w:tc>
      </w:tr>
      <w:tr w:rsidR="00581C3A" w:rsidRPr="00707163" w14:paraId="2146CEF7" w14:textId="77777777" w:rsidTr="0089420B">
        <w:tc>
          <w:tcPr>
            <w:tcW w:w="3544" w:type="dxa"/>
          </w:tcPr>
          <w:p w14:paraId="149EA589" w14:textId="77777777" w:rsidR="00581C3A" w:rsidRPr="007E18B6" w:rsidRDefault="00581C3A" w:rsidP="000C7EB0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/>
                <w:spacing w:val="-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25413982" w14:textId="66F4631A" w:rsidR="00581C3A" w:rsidRPr="00707163" w:rsidRDefault="001001AB" w:rsidP="000C7EB0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0.83</w:t>
            </w:r>
          </w:p>
        </w:tc>
        <w:tc>
          <w:tcPr>
            <w:tcW w:w="142" w:type="dxa"/>
          </w:tcPr>
          <w:p w14:paraId="524807AB" w14:textId="77777777" w:rsidR="00581C3A" w:rsidRPr="007E18B6" w:rsidRDefault="00581C3A" w:rsidP="000C7EB0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75" w:type="dxa"/>
          </w:tcPr>
          <w:p w14:paraId="305B03FD" w14:textId="77777777" w:rsidR="00581C3A" w:rsidRPr="00707163" w:rsidRDefault="00581C3A" w:rsidP="000C7EB0">
            <w:pPr>
              <w:spacing w:line="380" w:lineRule="exact"/>
              <w:jc w:val="right"/>
              <w:rPr>
                <w:color w:val="000000"/>
              </w:rPr>
            </w:pPr>
            <w:r>
              <w:rPr>
                <w:rFonts w:ascii="Angsana New" w:hAnsi="Angsana New" w:cs="Angsana New"/>
              </w:rPr>
              <w:t>0.79</w:t>
            </w:r>
          </w:p>
        </w:tc>
        <w:tc>
          <w:tcPr>
            <w:tcW w:w="141" w:type="dxa"/>
          </w:tcPr>
          <w:p w14:paraId="2EB4C4B9" w14:textId="77777777" w:rsidR="00581C3A" w:rsidRPr="007E18B6" w:rsidRDefault="00581C3A" w:rsidP="000C7EB0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77" w:type="dxa"/>
          </w:tcPr>
          <w:p w14:paraId="67EBAF71" w14:textId="59DC7495" w:rsidR="00581C3A" w:rsidRPr="007E18B6" w:rsidRDefault="001001AB" w:rsidP="000C7EB0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0.76</w:t>
            </w:r>
          </w:p>
        </w:tc>
        <w:tc>
          <w:tcPr>
            <w:tcW w:w="140" w:type="dxa"/>
          </w:tcPr>
          <w:p w14:paraId="57B671C5" w14:textId="77777777" w:rsidR="00581C3A" w:rsidRPr="00707163" w:rsidRDefault="00581C3A" w:rsidP="000C7EB0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77" w:type="dxa"/>
          </w:tcPr>
          <w:p w14:paraId="0D3765BE" w14:textId="77777777" w:rsidR="00581C3A" w:rsidRPr="00707163" w:rsidRDefault="00581C3A" w:rsidP="000C7EB0">
            <w:pPr>
              <w:spacing w:line="380" w:lineRule="exact"/>
              <w:jc w:val="right"/>
              <w:rPr>
                <w:color w:val="000000"/>
              </w:rPr>
            </w:pPr>
            <w:r>
              <w:rPr>
                <w:rFonts w:ascii="Angsana New" w:hAnsi="Angsana New" w:cs="Angsana New"/>
              </w:rPr>
              <w:t>0.79</w:t>
            </w:r>
          </w:p>
        </w:tc>
      </w:tr>
    </w:tbl>
    <w:p w14:paraId="347EA243" w14:textId="77777777" w:rsidR="000A3BC7" w:rsidRDefault="000A3BC7" w:rsidP="003133F1">
      <w:pPr>
        <w:tabs>
          <w:tab w:val="left" w:pos="284"/>
        </w:tabs>
        <w:spacing w:line="380" w:lineRule="exact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581C3A" w:rsidRPr="00A11311" w14:paraId="2A09DF90" w14:textId="77777777" w:rsidTr="00DD584F">
        <w:trPr>
          <w:trHeight w:val="80"/>
          <w:tblHeader/>
        </w:trPr>
        <w:tc>
          <w:tcPr>
            <w:tcW w:w="3544" w:type="dxa"/>
          </w:tcPr>
          <w:p w14:paraId="7923B795" w14:textId="77777777" w:rsidR="00581C3A" w:rsidRPr="00A11311" w:rsidRDefault="00581C3A" w:rsidP="00380FF4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6A46C7C3" w14:textId="77777777" w:rsidR="00581C3A" w:rsidRPr="007E18B6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386A6EC3" w14:textId="77777777" w:rsidR="00581C3A" w:rsidRPr="00A11311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66281065" w14:textId="77777777" w:rsidR="00581C3A" w:rsidRPr="007E18B6" w:rsidRDefault="00581C3A" w:rsidP="00380FF4">
            <w:pPr>
              <w:tabs>
                <w:tab w:val="center" w:pos="8100"/>
              </w:tabs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 w:rsidRPr="00A11311">
              <w:rPr>
                <w:rFonts w:ascii="Angsana New" w:hAnsi="Angsana New" w:cs="Angsana New"/>
              </w:rPr>
              <w:t>(</w:t>
            </w:r>
            <w:r w:rsidRPr="007E18B6">
              <w:rPr>
                <w:rFonts w:ascii="Angsana New" w:hAnsi="Angsana New" w:cs="Angsana New"/>
                <w:cs/>
              </w:rPr>
              <w:t>หน่วย</w:t>
            </w:r>
            <w:r w:rsidRPr="00A11311">
              <w:rPr>
                <w:rFonts w:ascii="Angsana New" w:hAnsi="Angsana New" w:cs="Angsana New"/>
              </w:rPr>
              <w:t xml:space="preserve">: </w:t>
            </w:r>
            <w:r w:rsidRPr="007E18B6">
              <w:rPr>
                <w:rFonts w:ascii="Angsana New" w:hAnsi="Angsana New" w:cs="Angsana New"/>
                <w:cs/>
              </w:rPr>
              <w:t>ล้านบาท</w:t>
            </w:r>
            <w:r w:rsidRPr="00A11311">
              <w:rPr>
                <w:rFonts w:ascii="Angsana New" w:hAnsi="Angsana New" w:cs="Angsana New"/>
              </w:rPr>
              <w:t>)</w:t>
            </w:r>
          </w:p>
        </w:tc>
      </w:tr>
      <w:tr w:rsidR="00581C3A" w:rsidRPr="00A11311" w14:paraId="09F80DC3" w14:textId="77777777" w:rsidTr="00DD584F">
        <w:trPr>
          <w:trHeight w:val="80"/>
          <w:tblHeader/>
        </w:trPr>
        <w:tc>
          <w:tcPr>
            <w:tcW w:w="3544" w:type="dxa"/>
          </w:tcPr>
          <w:p w14:paraId="57D26E3A" w14:textId="77777777" w:rsidR="00581C3A" w:rsidRPr="00A11311" w:rsidRDefault="00581C3A" w:rsidP="00380FF4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EDB9BE2" w14:textId="77777777" w:rsidR="00581C3A" w:rsidRPr="00A11311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  <w:cs/>
              </w:rPr>
              <w:t xml:space="preserve">สำหรับงวดหกเดือนสิ้นสุดวันที่ </w:t>
            </w:r>
            <w:r>
              <w:rPr>
                <w:rFonts w:ascii="Angsana New" w:hAnsi="Angsana New" w:cs="Angsana New"/>
              </w:rPr>
              <w:t>30</w:t>
            </w:r>
            <w:r w:rsidRPr="007E18B6">
              <w:rPr>
                <w:rFonts w:ascii="Angsana New" w:hAnsi="Angsana New" w:cs="Angsana New"/>
                <w:cs/>
              </w:rPr>
              <w:t xml:space="preserve"> มิถุนายน</w:t>
            </w:r>
          </w:p>
        </w:tc>
      </w:tr>
      <w:tr w:rsidR="00581C3A" w:rsidRPr="00A11311" w14:paraId="623B26C1" w14:textId="77777777" w:rsidTr="00DD584F">
        <w:trPr>
          <w:trHeight w:val="80"/>
          <w:tblHeader/>
        </w:trPr>
        <w:tc>
          <w:tcPr>
            <w:tcW w:w="3544" w:type="dxa"/>
          </w:tcPr>
          <w:p w14:paraId="0C34B175" w14:textId="77777777" w:rsidR="00581C3A" w:rsidRPr="00A11311" w:rsidRDefault="00581C3A" w:rsidP="00380FF4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C889125" w14:textId="77777777" w:rsidR="00581C3A" w:rsidRPr="00A11311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7E18B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E3528C1" w14:textId="77777777" w:rsidR="00581C3A" w:rsidRPr="00A11311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8697F07" w14:textId="77777777" w:rsidR="00581C3A" w:rsidRPr="00A11311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7E18B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581C3A" w:rsidRPr="00A11311" w14:paraId="5DCB33F6" w14:textId="77777777" w:rsidTr="00DD584F">
        <w:trPr>
          <w:trHeight w:val="80"/>
          <w:tblHeader/>
        </w:trPr>
        <w:tc>
          <w:tcPr>
            <w:tcW w:w="3544" w:type="dxa"/>
          </w:tcPr>
          <w:p w14:paraId="124A9395" w14:textId="77777777" w:rsidR="00581C3A" w:rsidRPr="00A11311" w:rsidRDefault="00581C3A" w:rsidP="00380FF4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520C69F5" w14:textId="77777777" w:rsidR="00581C3A" w:rsidRPr="00A11311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A11311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149CA00" w14:textId="77777777" w:rsidR="00581C3A" w:rsidRPr="00A11311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46D72E5A" w14:textId="77777777" w:rsidR="00581C3A" w:rsidRPr="00A11311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A11311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4</w:t>
            </w:r>
          </w:p>
        </w:tc>
        <w:tc>
          <w:tcPr>
            <w:tcW w:w="141" w:type="dxa"/>
          </w:tcPr>
          <w:p w14:paraId="481A100E" w14:textId="77777777" w:rsidR="00581C3A" w:rsidRPr="00A11311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2AE6CF5D" w14:textId="77777777" w:rsidR="00581C3A" w:rsidRPr="007E18B6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A11311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5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3ADFA4C" w14:textId="77777777" w:rsidR="00581C3A" w:rsidRPr="00A11311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74683BCE" w14:textId="77777777" w:rsidR="00581C3A" w:rsidRPr="00A11311" w:rsidRDefault="00581C3A" w:rsidP="00380FF4">
            <w:pPr>
              <w:tabs>
                <w:tab w:val="center" w:pos="810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A11311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lang w:eastAsia="th-TH"/>
              </w:rPr>
              <w:t>4</w:t>
            </w:r>
          </w:p>
        </w:tc>
      </w:tr>
      <w:tr w:rsidR="00581C3A" w:rsidRPr="00A11311" w14:paraId="263D2FC9" w14:textId="77777777" w:rsidTr="00DD584F">
        <w:tc>
          <w:tcPr>
            <w:tcW w:w="3544" w:type="dxa"/>
          </w:tcPr>
          <w:p w14:paraId="57955462" w14:textId="77777777" w:rsidR="00581C3A" w:rsidRPr="007E18B6" w:rsidRDefault="00581C3A" w:rsidP="00380FF4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7E18B6">
              <w:rPr>
                <w:rFonts w:ascii="Angsana New" w:hAnsi="Angsana New" w:cs="Angsana New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6D322A6" w14:textId="3AD24048" w:rsidR="00581C3A" w:rsidRPr="002A1121" w:rsidRDefault="001001AB" w:rsidP="00380FF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23.43</w:t>
            </w:r>
          </w:p>
        </w:tc>
        <w:tc>
          <w:tcPr>
            <w:tcW w:w="142" w:type="dxa"/>
          </w:tcPr>
          <w:p w14:paraId="3CE4F520" w14:textId="77777777" w:rsidR="00581C3A" w:rsidRPr="00A11311" w:rsidRDefault="00581C3A" w:rsidP="00380FF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69C96A8" w14:textId="77777777" w:rsidR="00581C3A" w:rsidRPr="00C64F25" w:rsidRDefault="00581C3A" w:rsidP="00380FF4">
            <w:pPr>
              <w:spacing w:line="360" w:lineRule="exact"/>
              <w:jc w:val="right"/>
              <w:rPr>
                <w:rFonts w:ascii="Angsana New" w:hAnsi="Angsana New" w:cs="Angsana New"/>
                <w:color w:val="FF0000"/>
              </w:rPr>
            </w:pPr>
            <w:r>
              <w:rPr>
                <w:rFonts w:ascii="Angsana New" w:hAnsi="Angsana New" w:cs="Angsana New"/>
              </w:rPr>
              <w:t>24.27</w:t>
            </w:r>
          </w:p>
        </w:tc>
        <w:tc>
          <w:tcPr>
            <w:tcW w:w="141" w:type="dxa"/>
          </w:tcPr>
          <w:p w14:paraId="304C7031" w14:textId="77777777" w:rsidR="00581C3A" w:rsidRPr="00A11311" w:rsidRDefault="00581C3A" w:rsidP="00380FF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7F78D460" w14:textId="67817BCA" w:rsidR="00581C3A" w:rsidRPr="00A11311" w:rsidRDefault="001001AB" w:rsidP="00380FF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21.81</w:t>
            </w:r>
          </w:p>
        </w:tc>
        <w:tc>
          <w:tcPr>
            <w:tcW w:w="140" w:type="dxa"/>
          </w:tcPr>
          <w:p w14:paraId="59785924" w14:textId="77777777" w:rsidR="00581C3A" w:rsidRPr="00A11311" w:rsidRDefault="00581C3A" w:rsidP="00380FF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79009410" w14:textId="77777777" w:rsidR="00581C3A" w:rsidRPr="00AE6C4E" w:rsidRDefault="00581C3A" w:rsidP="00380FF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23.90</w:t>
            </w:r>
          </w:p>
        </w:tc>
      </w:tr>
      <w:tr w:rsidR="00581C3A" w:rsidRPr="00BB7B1C" w14:paraId="2936B93D" w14:textId="77777777" w:rsidTr="00DD584F">
        <w:tc>
          <w:tcPr>
            <w:tcW w:w="3544" w:type="dxa"/>
          </w:tcPr>
          <w:p w14:paraId="145F032B" w14:textId="77777777" w:rsidR="00581C3A" w:rsidRPr="007E18B6" w:rsidRDefault="00581C3A" w:rsidP="00380FF4">
            <w:pPr>
              <w:spacing w:line="36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7E18B6">
              <w:rPr>
                <w:rFonts w:ascii="Angsana New" w:hAnsi="Angsana New" w:cs="Angsana New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1C095799" w14:textId="6775D4F1" w:rsidR="00581C3A" w:rsidRPr="00A11311" w:rsidRDefault="001001AB" w:rsidP="00380FF4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1.66</w:t>
            </w:r>
          </w:p>
        </w:tc>
        <w:tc>
          <w:tcPr>
            <w:tcW w:w="142" w:type="dxa"/>
          </w:tcPr>
          <w:p w14:paraId="2D724D4B" w14:textId="77777777" w:rsidR="00581C3A" w:rsidRPr="007E18B6" w:rsidRDefault="00581C3A" w:rsidP="00380FF4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</w:tcPr>
          <w:p w14:paraId="150BFF61" w14:textId="77777777" w:rsidR="00581C3A" w:rsidRPr="00C64F25" w:rsidRDefault="00581C3A" w:rsidP="00380FF4">
            <w:pPr>
              <w:spacing w:line="360" w:lineRule="exact"/>
              <w:jc w:val="right"/>
              <w:rPr>
                <w:rFonts w:ascii="Angsana New" w:hAnsi="Angsana New" w:cs="Angsana New"/>
                <w:color w:val="FF0000"/>
                <w:cs/>
              </w:rPr>
            </w:pPr>
            <w:r>
              <w:rPr>
                <w:rFonts w:ascii="Angsana New" w:hAnsi="Angsana New" w:cs="Angsana New"/>
              </w:rPr>
              <w:t>1.59</w:t>
            </w:r>
          </w:p>
        </w:tc>
        <w:tc>
          <w:tcPr>
            <w:tcW w:w="141" w:type="dxa"/>
          </w:tcPr>
          <w:p w14:paraId="0850EA82" w14:textId="77777777" w:rsidR="00581C3A" w:rsidRPr="007E18B6" w:rsidRDefault="00581C3A" w:rsidP="00380FF4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7" w:type="dxa"/>
          </w:tcPr>
          <w:p w14:paraId="23412E88" w14:textId="669EB877" w:rsidR="00581C3A" w:rsidRPr="007E18B6" w:rsidRDefault="001001AB" w:rsidP="00380FF4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1.52</w:t>
            </w:r>
          </w:p>
        </w:tc>
        <w:tc>
          <w:tcPr>
            <w:tcW w:w="140" w:type="dxa"/>
          </w:tcPr>
          <w:p w14:paraId="16A2DED1" w14:textId="77777777" w:rsidR="00581C3A" w:rsidRPr="00A11311" w:rsidRDefault="00581C3A" w:rsidP="00380FF4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014AAF60" w14:textId="77777777" w:rsidR="00581C3A" w:rsidRPr="007E18B6" w:rsidRDefault="00581C3A" w:rsidP="00380FF4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1.58</w:t>
            </w:r>
          </w:p>
        </w:tc>
      </w:tr>
    </w:tbl>
    <w:p w14:paraId="336D17F4" w14:textId="77777777" w:rsidR="00B41329" w:rsidRDefault="00B41329" w:rsidP="000C7EB0">
      <w:pPr>
        <w:tabs>
          <w:tab w:val="left" w:pos="284"/>
        </w:tabs>
        <w:spacing w:line="360" w:lineRule="exact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7B3CB2DB" w14:textId="77777777" w:rsidR="00D17293" w:rsidRPr="00707163" w:rsidRDefault="00A061BB" w:rsidP="002C25BD">
      <w:pPr>
        <w:tabs>
          <w:tab w:val="left" w:pos="284"/>
        </w:tabs>
        <w:spacing w:line="380" w:lineRule="exact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5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2B0CD9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82"/>
        <w:gridCol w:w="1285"/>
        <w:gridCol w:w="134"/>
        <w:gridCol w:w="1283"/>
        <w:gridCol w:w="134"/>
        <w:gridCol w:w="1284"/>
        <w:gridCol w:w="134"/>
        <w:gridCol w:w="1283"/>
      </w:tblGrid>
      <w:tr w:rsidR="00D17293" w:rsidRPr="00707163" w14:paraId="04A151BB" w14:textId="77777777" w:rsidTr="002C25BD">
        <w:trPr>
          <w:tblHeader/>
        </w:trPr>
        <w:tc>
          <w:tcPr>
            <w:tcW w:w="3519" w:type="dxa"/>
            <w:shd w:val="clear" w:color="auto" w:fill="auto"/>
          </w:tcPr>
          <w:p w14:paraId="62A6817E" w14:textId="77777777" w:rsidR="00D17293" w:rsidRPr="00707163" w:rsidRDefault="00D17293" w:rsidP="00380FF4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4"/>
            <w:tcBorders>
              <w:bottom w:val="single" w:sz="6" w:space="0" w:color="auto"/>
            </w:tcBorders>
            <w:shd w:val="clear" w:color="auto" w:fill="auto"/>
          </w:tcPr>
          <w:p w14:paraId="28C29FA8" w14:textId="77777777" w:rsidR="00D17293" w:rsidRPr="00707163" w:rsidRDefault="00D17293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4D73C48D" w14:textId="77777777" w:rsidR="00D17293" w:rsidRPr="007E18B6" w:rsidRDefault="00D17293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D482ADD" w14:textId="77777777" w:rsidR="00D17293" w:rsidRPr="007E18B6" w:rsidRDefault="00D17293" w:rsidP="00380FF4">
            <w:pPr>
              <w:spacing w:line="360" w:lineRule="exact"/>
              <w:ind w:right="-1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หน่วย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: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พันบาท</w:t>
            </w:r>
            <w:r w:rsidRPr="00707163">
              <w:rPr>
                <w:rFonts w:ascii="Angsana New" w:hAnsi="Angsana New" w:cs="Angsana New"/>
                <w:color w:val="000000"/>
              </w:rPr>
              <w:t>)</w:t>
            </w:r>
          </w:p>
        </w:tc>
      </w:tr>
      <w:tr w:rsidR="00D17293" w:rsidRPr="00707163" w14:paraId="522446E5" w14:textId="77777777" w:rsidTr="004E627F">
        <w:trPr>
          <w:tblHeader/>
        </w:trPr>
        <w:tc>
          <w:tcPr>
            <w:tcW w:w="3519" w:type="dxa"/>
            <w:shd w:val="clear" w:color="auto" w:fill="auto"/>
          </w:tcPr>
          <w:p w14:paraId="3BC926B6" w14:textId="77777777" w:rsidR="00D17293" w:rsidRPr="00707163" w:rsidRDefault="00D17293" w:rsidP="00380FF4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DEDB4D" w14:textId="77777777" w:rsidR="00D17293" w:rsidRPr="00707163" w:rsidRDefault="00D17293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68FE1E1" w14:textId="77777777" w:rsidR="00D17293" w:rsidRPr="00707163" w:rsidRDefault="00D17293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D94476" w14:textId="77777777" w:rsidR="00D17293" w:rsidRPr="007E18B6" w:rsidRDefault="00D17293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D17293" w:rsidRPr="00707163" w14:paraId="4B2711C9" w14:textId="77777777" w:rsidTr="004E627F">
        <w:trPr>
          <w:tblHeader/>
        </w:trPr>
        <w:tc>
          <w:tcPr>
            <w:tcW w:w="3519" w:type="dxa"/>
            <w:shd w:val="clear" w:color="auto" w:fill="auto"/>
          </w:tcPr>
          <w:p w14:paraId="54C0ABD6" w14:textId="77777777" w:rsidR="00D17293" w:rsidRPr="00707163" w:rsidRDefault="00D17293" w:rsidP="00380FF4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8D191D" w14:textId="77777777" w:rsidR="00D17293" w:rsidRPr="00707163" w:rsidRDefault="00D17293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3133F1" w:rsidRPr="00707163">
              <w:rPr>
                <w:rFonts w:ascii="Angsana New" w:hAnsi="Angsana New" w:cs="Angsana New"/>
                <w:color w:val="000000"/>
              </w:rPr>
              <w:t>3</w:t>
            </w:r>
            <w:r w:rsidR="006018B3">
              <w:rPr>
                <w:rFonts w:ascii="Angsana New" w:hAnsi="Angsana New" w:cs="Angsana New"/>
                <w:color w:val="000000"/>
              </w:rPr>
              <w:t>0</w:t>
            </w:r>
            <w:r w:rsidR="00073711" w:rsidRPr="00707163">
              <w:rPr>
                <w:rFonts w:ascii="Angsana New" w:hAnsi="Angsana New" w:cs="Angsana New"/>
                <w:color w:val="000000"/>
              </w:rPr>
              <w:t xml:space="preserve"> </w:t>
            </w:r>
            <w:r w:rsidR="006018B3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="00073711"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073711" w:rsidRPr="00707163">
              <w:rPr>
                <w:rFonts w:ascii="Angsana New" w:hAnsi="Angsana New" w:cs="Angsana New"/>
                <w:color w:val="000000"/>
              </w:rPr>
              <w:t>256</w:t>
            </w:r>
            <w:r w:rsidR="00A80E06" w:rsidRPr="00707163">
              <w:rPr>
                <w:rFonts w:ascii="Angsana New" w:hAnsi="Angsana New" w:cs="Angsana New"/>
                <w:color w:val="000000"/>
              </w:rPr>
              <w:t>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6096EB7" w14:textId="77777777" w:rsidR="00D17293" w:rsidRPr="00707163" w:rsidRDefault="00D17293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4" w:space="0" w:color="auto"/>
            </w:tcBorders>
            <w:vAlign w:val="bottom"/>
          </w:tcPr>
          <w:p w14:paraId="32E91BA7" w14:textId="77777777" w:rsidR="00D17293" w:rsidRPr="00707163" w:rsidRDefault="00D17293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</w:t>
            </w:r>
            <w:r w:rsidR="00A80E06" w:rsidRPr="00707163">
              <w:rPr>
                <w:rFonts w:ascii="Angsana New" w:hAnsi="Angsana New" w:cs="Angsana New"/>
                <w:color w:val="000000"/>
              </w:rPr>
              <w:t>4</w:t>
            </w:r>
          </w:p>
        </w:tc>
        <w:tc>
          <w:tcPr>
            <w:tcW w:w="134" w:type="dxa"/>
          </w:tcPr>
          <w:p w14:paraId="33D69FD9" w14:textId="77777777" w:rsidR="00D17293" w:rsidRPr="00707163" w:rsidRDefault="00D17293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BF1AED" w14:textId="77777777" w:rsidR="00D17293" w:rsidRPr="00707163" w:rsidRDefault="00A80E06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6018B3" w:rsidRPr="00707163">
              <w:rPr>
                <w:rFonts w:ascii="Angsana New" w:hAnsi="Angsana New" w:cs="Angsana New"/>
                <w:color w:val="000000"/>
              </w:rPr>
              <w:t>3</w:t>
            </w:r>
            <w:r w:rsidR="006018B3">
              <w:rPr>
                <w:rFonts w:ascii="Angsana New" w:hAnsi="Angsana New" w:cs="Angsana New"/>
                <w:color w:val="000000"/>
              </w:rPr>
              <w:t>0</w:t>
            </w:r>
            <w:r w:rsidR="006018B3" w:rsidRPr="00707163">
              <w:rPr>
                <w:rFonts w:ascii="Angsana New" w:hAnsi="Angsana New" w:cs="Angsana New"/>
                <w:color w:val="000000"/>
              </w:rPr>
              <w:t xml:space="preserve"> </w:t>
            </w:r>
            <w:r w:rsidR="006018B3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D78E0CB" w14:textId="77777777" w:rsidR="00D17293" w:rsidRPr="00707163" w:rsidRDefault="00D17293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54BEC3" w14:textId="77777777" w:rsidR="00D17293" w:rsidRPr="00707163" w:rsidRDefault="00D17293" w:rsidP="00380FF4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  <w:spacing w:val="-4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spacing w:val="-4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  <w:spacing w:val="-4"/>
              </w:rPr>
              <w:t>256</w:t>
            </w:r>
            <w:r w:rsidR="00A80E06" w:rsidRPr="00707163">
              <w:rPr>
                <w:rFonts w:ascii="Angsana New" w:hAnsi="Angsana New" w:cs="Angsana New"/>
                <w:color w:val="000000"/>
                <w:spacing w:val="-4"/>
              </w:rPr>
              <w:t>4</w:t>
            </w:r>
          </w:p>
        </w:tc>
      </w:tr>
      <w:tr w:rsidR="00D17293" w:rsidRPr="00707163" w14:paraId="03D935E7" w14:textId="77777777" w:rsidTr="004E627F">
        <w:tc>
          <w:tcPr>
            <w:tcW w:w="3519" w:type="dxa"/>
            <w:shd w:val="clear" w:color="auto" w:fill="auto"/>
          </w:tcPr>
          <w:p w14:paraId="34E228C8" w14:textId="77777777" w:rsidR="00D17293" w:rsidRPr="00707163" w:rsidRDefault="00D17293" w:rsidP="00380FF4">
            <w:pPr>
              <w:spacing w:line="360" w:lineRule="exact"/>
              <w:ind w:left="-18" w:right="-43"/>
              <w:jc w:val="thaiDistribute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u w:val="single"/>
                <w:cs/>
              </w:rPr>
              <w:t>ลูกหนี้การค้า</w:t>
            </w:r>
            <w:r w:rsidRPr="00707163">
              <w:rPr>
                <w:rFonts w:ascii="Angsana New" w:hAnsi="Angsana New" w:cs="Angsana New"/>
                <w:color w:val="000000"/>
                <w:u w:val="single"/>
              </w:rPr>
              <w:t xml:space="preserve"> - </w:t>
            </w:r>
            <w:r w:rsidRPr="007E18B6">
              <w:rPr>
                <w:rFonts w:ascii="Angsana New" w:hAnsi="Angsana New" w:cs="Angsana New"/>
                <w:color w:val="000000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343558C" w14:textId="77777777" w:rsidR="00D17293" w:rsidRPr="00707163" w:rsidRDefault="00D17293" w:rsidP="00380FF4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2935D459" w14:textId="77777777" w:rsidR="00D17293" w:rsidRPr="00707163" w:rsidRDefault="00D17293" w:rsidP="00380FF4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4" w:space="0" w:color="auto"/>
            </w:tcBorders>
          </w:tcPr>
          <w:p w14:paraId="112010CF" w14:textId="77777777" w:rsidR="00D17293" w:rsidRPr="00707163" w:rsidRDefault="00D17293" w:rsidP="00380FF4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16318AB3" w14:textId="77777777" w:rsidR="00D17293" w:rsidRPr="00707163" w:rsidRDefault="00D17293" w:rsidP="00380FF4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4" w:space="0" w:color="auto"/>
            </w:tcBorders>
            <w:shd w:val="clear" w:color="auto" w:fill="auto"/>
          </w:tcPr>
          <w:p w14:paraId="05A2C308" w14:textId="77777777" w:rsidR="00D17293" w:rsidRPr="00707163" w:rsidRDefault="00D17293" w:rsidP="00380FF4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5020C0C1" w14:textId="77777777" w:rsidR="00D17293" w:rsidRPr="00707163" w:rsidRDefault="00D17293" w:rsidP="00380FF4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138F8475" w14:textId="77777777" w:rsidR="00D17293" w:rsidRPr="007E18B6" w:rsidRDefault="00D17293" w:rsidP="00380FF4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</w:tr>
      <w:tr w:rsidR="00AE6565" w:rsidRPr="00707163" w14:paraId="528BFE11" w14:textId="77777777" w:rsidTr="005A6A7B">
        <w:tc>
          <w:tcPr>
            <w:tcW w:w="3519" w:type="dxa"/>
            <w:shd w:val="clear" w:color="auto" w:fill="auto"/>
          </w:tcPr>
          <w:p w14:paraId="3EF597A4" w14:textId="77777777" w:rsidR="00AE6565" w:rsidRPr="007E18B6" w:rsidRDefault="00AE6565" w:rsidP="00380FF4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EC7354F" w14:textId="77777777" w:rsidR="00AE6565" w:rsidRPr="00707163" w:rsidRDefault="00AE6565" w:rsidP="00380FF4">
            <w:pPr>
              <w:tabs>
                <w:tab w:val="decimal" w:pos="100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6B550385" w14:textId="77777777" w:rsidR="00AE6565" w:rsidRPr="00707163" w:rsidRDefault="00AE6565" w:rsidP="00380FF4">
            <w:pPr>
              <w:tabs>
                <w:tab w:val="decimal" w:pos="100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</w:tcPr>
          <w:p w14:paraId="3774EDD8" w14:textId="77777777" w:rsidR="00AE6565" w:rsidRPr="00707163" w:rsidRDefault="00AE6565" w:rsidP="00380FF4">
            <w:pPr>
              <w:tabs>
                <w:tab w:val="decimal" w:pos="100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1BD539EF" w14:textId="77777777" w:rsidR="00AE6565" w:rsidRPr="00707163" w:rsidRDefault="00AE6565" w:rsidP="00380FF4">
            <w:pPr>
              <w:tabs>
                <w:tab w:val="decimal" w:pos="100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shd w:val="clear" w:color="auto" w:fill="auto"/>
          </w:tcPr>
          <w:p w14:paraId="5E1C3DB8" w14:textId="77777777" w:rsidR="00AE6565" w:rsidRPr="00707163" w:rsidRDefault="00AE6565" w:rsidP="00380FF4">
            <w:pPr>
              <w:tabs>
                <w:tab w:val="decimal" w:pos="100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7C78A903" w14:textId="77777777" w:rsidR="00AE6565" w:rsidRPr="00707163" w:rsidRDefault="00AE6565" w:rsidP="00380FF4">
            <w:pPr>
              <w:tabs>
                <w:tab w:val="decimal" w:pos="100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shd w:val="clear" w:color="auto" w:fill="auto"/>
          </w:tcPr>
          <w:p w14:paraId="3BF8CAE1" w14:textId="77777777" w:rsidR="00AE6565" w:rsidRPr="00707163" w:rsidRDefault="00AE6565" w:rsidP="00380FF4">
            <w:pPr>
              <w:spacing w:line="360" w:lineRule="exact"/>
              <w:jc w:val="right"/>
              <w:rPr>
                <w:color w:val="000000"/>
              </w:rPr>
            </w:pPr>
          </w:p>
        </w:tc>
      </w:tr>
      <w:tr w:rsidR="00397F6C" w:rsidRPr="00707163" w14:paraId="4BA3F680" w14:textId="77777777" w:rsidTr="005A6A7B">
        <w:tc>
          <w:tcPr>
            <w:tcW w:w="3519" w:type="dxa"/>
            <w:shd w:val="clear" w:color="auto" w:fill="auto"/>
          </w:tcPr>
          <w:p w14:paraId="5F9EB455" w14:textId="77777777" w:rsidR="00397F6C" w:rsidRPr="00707163" w:rsidRDefault="00397F6C" w:rsidP="00380FF4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ยังไม่ถึงกำหนดชำระ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678F8C5" w14:textId="22C7DBA0" w:rsidR="00397F6C" w:rsidRPr="00707163" w:rsidRDefault="005A6A7B" w:rsidP="00380FF4">
            <w:pPr>
              <w:tabs>
                <w:tab w:val="decimal" w:pos="116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104,823</w:t>
            </w:r>
          </w:p>
        </w:tc>
        <w:tc>
          <w:tcPr>
            <w:tcW w:w="134" w:type="dxa"/>
          </w:tcPr>
          <w:p w14:paraId="49EC79E1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</w:tcPr>
          <w:p w14:paraId="100C7E30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66,510</w:t>
            </w:r>
          </w:p>
        </w:tc>
        <w:tc>
          <w:tcPr>
            <w:tcW w:w="134" w:type="dxa"/>
          </w:tcPr>
          <w:p w14:paraId="4A51BBEC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CA32753" w14:textId="34A2CA6E" w:rsidR="00397F6C" w:rsidRPr="00707163" w:rsidRDefault="007B01E9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10</w:t>
            </w:r>
            <w:r w:rsidR="00A2429D" w:rsidRPr="007E18B6">
              <w:rPr>
                <w:rFonts w:ascii="Angsana New" w:hAnsi="Angsana New" w:cs="Angsana New"/>
                <w:color w:val="000000"/>
              </w:rPr>
              <w:t>3</w:t>
            </w:r>
            <w:r w:rsidRPr="007E18B6">
              <w:rPr>
                <w:rFonts w:ascii="Angsana New" w:hAnsi="Angsana New" w:cs="Angsana New"/>
                <w:color w:val="000000"/>
              </w:rPr>
              <w:t>,7</w:t>
            </w:r>
            <w:r w:rsidR="00A2429D" w:rsidRPr="007E18B6">
              <w:rPr>
                <w:rFonts w:ascii="Angsana New" w:hAnsi="Angsana New" w:cs="Angsana New"/>
                <w:color w:val="000000"/>
              </w:rPr>
              <w:t>54</w:t>
            </w:r>
          </w:p>
        </w:tc>
        <w:tc>
          <w:tcPr>
            <w:tcW w:w="134" w:type="dxa"/>
          </w:tcPr>
          <w:p w14:paraId="5A2865C8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5AD58032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65,416</w:t>
            </w:r>
          </w:p>
        </w:tc>
      </w:tr>
      <w:tr w:rsidR="00397F6C" w:rsidRPr="00707163" w14:paraId="6CE8CADB" w14:textId="77777777" w:rsidTr="005A6A7B">
        <w:tc>
          <w:tcPr>
            <w:tcW w:w="3519" w:type="dxa"/>
            <w:shd w:val="clear" w:color="auto" w:fill="auto"/>
          </w:tcPr>
          <w:p w14:paraId="6C345B66" w14:textId="77777777" w:rsidR="00397F6C" w:rsidRPr="00707163" w:rsidRDefault="00397F6C" w:rsidP="00380FF4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ค้างชำระ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2FA33C29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2447BE26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</w:tcPr>
          <w:p w14:paraId="6F5675B1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62EE08DA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shd w:val="clear" w:color="auto" w:fill="auto"/>
          </w:tcPr>
          <w:p w14:paraId="60D66F48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1D780010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shd w:val="clear" w:color="auto" w:fill="auto"/>
          </w:tcPr>
          <w:p w14:paraId="1FA736AA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</w:p>
        </w:tc>
      </w:tr>
      <w:tr w:rsidR="00397F6C" w:rsidRPr="00707163" w14:paraId="30CDDF85" w14:textId="77777777" w:rsidTr="005A6A7B">
        <w:tc>
          <w:tcPr>
            <w:tcW w:w="3519" w:type="dxa"/>
            <w:shd w:val="clear" w:color="auto" w:fill="auto"/>
          </w:tcPr>
          <w:p w14:paraId="39BB2F1E" w14:textId="77777777" w:rsidR="00397F6C" w:rsidRPr="007E18B6" w:rsidRDefault="00397F6C" w:rsidP="00380FF4">
            <w:pPr>
              <w:tabs>
                <w:tab w:val="left" w:pos="162"/>
              </w:tabs>
              <w:spacing w:line="360" w:lineRule="exact"/>
              <w:ind w:right="-45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ab/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ไม่เกิน </w:t>
            </w:r>
            <w:r w:rsidRPr="00707163">
              <w:rPr>
                <w:rFonts w:ascii="Angsana New" w:hAnsi="Angsana New" w:cs="Angsana New"/>
                <w:color w:val="000000"/>
              </w:rPr>
              <w:t>3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เดือน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 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D0B599A" w14:textId="0B0A3CB6" w:rsidR="00397F6C" w:rsidRPr="00707163" w:rsidRDefault="005A6A7B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114,416</w:t>
            </w:r>
          </w:p>
        </w:tc>
        <w:tc>
          <w:tcPr>
            <w:tcW w:w="134" w:type="dxa"/>
          </w:tcPr>
          <w:p w14:paraId="177962A2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</w:tcPr>
          <w:p w14:paraId="26C993BB" w14:textId="77777777" w:rsidR="00397F6C" w:rsidRPr="00BA6A3E" w:rsidRDefault="00397F6C" w:rsidP="00380FF4">
            <w:pPr>
              <w:tabs>
                <w:tab w:val="decimal" w:pos="116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BA6A3E">
              <w:rPr>
                <w:rFonts w:ascii="Angsana New" w:hAnsi="Angsana New" w:cs="Angsana New"/>
                <w:color w:val="000000"/>
              </w:rPr>
              <w:t>48,586</w:t>
            </w:r>
          </w:p>
        </w:tc>
        <w:tc>
          <w:tcPr>
            <w:tcW w:w="134" w:type="dxa"/>
          </w:tcPr>
          <w:p w14:paraId="1E352D39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7914B7B3" w14:textId="2D6F6990" w:rsidR="00397F6C" w:rsidRPr="00707163" w:rsidRDefault="007B01E9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114,112</w:t>
            </w:r>
          </w:p>
        </w:tc>
        <w:tc>
          <w:tcPr>
            <w:tcW w:w="134" w:type="dxa"/>
          </w:tcPr>
          <w:p w14:paraId="2AD83F9F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50D7853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23,516</w:t>
            </w:r>
          </w:p>
        </w:tc>
      </w:tr>
      <w:tr w:rsidR="00397F6C" w:rsidRPr="00707163" w14:paraId="0C9E37FD" w14:textId="77777777" w:rsidTr="005A6A7B">
        <w:tc>
          <w:tcPr>
            <w:tcW w:w="3519" w:type="dxa"/>
            <w:shd w:val="clear" w:color="auto" w:fill="auto"/>
          </w:tcPr>
          <w:p w14:paraId="6504C336" w14:textId="77777777" w:rsidR="00397F6C" w:rsidRPr="007E18B6" w:rsidRDefault="00397F6C" w:rsidP="00380FF4">
            <w:pPr>
              <w:tabs>
                <w:tab w:val="left" w:pos="162"/>
              </w:tabs>
              <w:spacing w:line="360" w:lineRule="exact"/>
              <w:ind w:right="-45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ab/>
              <w:t xml:space="preserve">3 - 6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2C1DCEA" w14:textId="25FD8CAB" w:rsidR="00397F6C" w:rsidRPr="00707163" w:rsidRDefault="005A6A7B" w:rsidP="00380FF4">
            <w:pPr>
              <w:tabs>
                <w:tab w:val="decimal" w:pos="1168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65,824</w:t>
            </w:r>
          </w:p>
        </w:tc>
        <w:tc>
          <w:tcPr>
            <w:tcW w:w="134" w:type="dxa"/>
          </w:tcPr>
          <w:p w14:paraId="6244BEDE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</w:tcPr>
          <w:p w14:paraId="025B3DE5" w14:textId="77777777" w:rsidR="00397F6C" w:rsidRPr="00BA6A3E" w:rsidRDefault="00397F6C" w:rsidP="00380FF4">
            <w:pPr>
              <w:tabs>
                <w:tab w:val="decimal" w:pos="116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BA6A3E">
              <w:rPr>
                <w:rFonts w:ascii="Angsana New" w:hAnsi="Angsana New" w:cs="Angsana New"/>
                <w:color w:val="000000"/>
              </w:rPr>
              <w:t>37,980</w:t>
            </w:r>
          </w:p>
        </w:tc>
        <w:tc>
          <w:tcPr>
            <w:tcW w:w="134" w:type="dxa"/>
          </w:tcPr>
          <w:p w14:paraId="01622C3F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22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E482D41" w14:textId="7FE22043" w:rsidR="00397F6C" w:rsidRPr="00707163" w:rsidRDefault="007B01E9" w:rsidP="00380FF4">
            <w:pPr>
              <w:tabs>
                <w:tab w:val="decimal" w:pos="1168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65,681</w:t>
            </w:r>
          </w:p>
        </w:tc>
        <w:tc>
          <w:tcPr>
            <w:tcW w:w="134" w:type="dxa"/>
          </w:tcPr>
          <w:p w14:paraId="21FCE236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7D7F02E0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33,661</w:t>
            </w:r>
          </w:p>
        </w:tc>
      </w:tr>
      <w:tr w:rsidR="00397F6C" w:rsidRPr="00707163" w14:paraId="61CE3085" w14:textId="77777777" w:rsidTr="005A6A7B">
        <w:tc>
          <w:tcPr>
            <w:tcW w:w="3519" w:type="dxa"/>
            <w:shd w:val="clear" w:color="auto" w:fill="auto"/>
          </w:tcPr>
          <w:p w14:paraId="2CD6904C" w14:textId="77777777" w:rsidR="00397F6C" w:rsidRPr="007E18B6" w:rsidRDefault="00397F6C" w:rsidP="00380FF4">
            <w:pPr>
              <w:tabs>
                <w:tab w:val="left" w:pos="162"/>
              </w:tabs>
              <w:spacing w:line="360" w:lineRule="exact"/>
              <w:ind w:right="-45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ab/>
              <w:t xml:space="preserve">6 - 12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3E6A6D9B" w14:textId="59B5940D" w:rsidR="00397F6C" w:rsidRPr="00707163" w:rsidRDefault="005A6A7B" w:rsidP="00380FF4">
            <w:pPr>
              <w:tabs>
                <w:tab w:val="decimal" w:pos="116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13,853</w:t>
            </w:r>
          </w:p>
        </w:tc>
        <w:tc>
          <w:tcPr>
            <w:tcW w:w="134" w:type="dxa"/>
          </w:tcPr>
          <w:p w14:paraId="13FB9D6A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22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</w:tcPr>
          <w:p w14:paraId="36D2B7A3" w14:textId="77777777" w:rsidR="00397F6C" w:rsidRPr="00BA6A3E" w:rsidRDefault="00397F6C" w:rsidP="00380FF4">
            <w:pPr>
              <w:tabs>
                <w:tab w:val="decimal" w:pos="116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BA6A3E">
              <w:rPr>
                <w:rFonts w:ascii="Angsana New" w:hAnsi="Angsana New" w:cs="Angsana New"/>
                <w:color w:val="000000"/>
              </w:rPr>
              <w:t>42,107</w:t>
            </w:r>
          </w:p>
        </w:tc>
        <w:tc>
          <w:tcPr>
            <w:tcW w:w="134" w:type="dxa"/>
          </w:tcPr>
          <w:p w14:paraId="4CDBB0AC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22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31582C3" w14:textId="5F3629ED" w:rsidR="00397F6C" w:rsidRPr="00707163" w:rsidRDefault="007B01E9" w:rsidP="00380FF4">
            <w:pPr>
              <w:tabs>
                <w:tab w:val="decimal" w:pos="1174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13,275</w:t>
            </w:r>
          </w:p>
        </w:tc>
        <w:tc>
          <w:tcPr>
            <w:tcW w:w="134" w:type="dxa"/>
          </w:tcPr>
          <w:p w14:paraId="0B46493C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shd w:val="clear" w:color="auto" w:fill="auto"/>
          </w:tcPr>
          <w:p w14:paraId="227446D5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42,107</w:t>
            </w:r>
          </w:p>
        </w:tc>
      </w:tr>
      <w:tr w:rsidR="00BA6A3E" w:rsidRPr="00707163" w14:paraId="68B5D5E7" w14:textId="77777777" w:rsidTr="005A6A7B">
        <w:tc>
          <w:tcPr>
            <w:tcW w:w="3519" w:type="dxa"/>
            <w:shd w:val="clear" w:color="auto" w:fill="auto"/>
          </w:tcPr>
          <w:p w14:paraId="3E2841AC" w14:textId="77777777" w:rsidR="00BA6A3E" w:rsidRPr="007E18B6" w:rsidRDefault="00BA6A3E" w:rsidP="00380FF4">
            <w:pPr>
              <w:tabs>
                <w:tab w:val="left" w:pos="177"/>
              </w:tabs>
              <w:spacing w:line="360" w:lineRule="exact"/>
              <w:ind w:right="-45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ab/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มากกว่า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 12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เดือน</w:t>
            </w:r>
          </w:p>
        </w:tc>
        <w:tc>
          <w:tcPr>
            <w:tcW w:w="136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96C37C8" w14:textId="0E0319CA" w:rsidR="00BA6A3E" w:rsidRPr="00707163" w:rsidRDefault="005A6A7B" w:rsidP="00380FF4">
            <w:pPr>
              <w:tabs>
                <w:tab w:val="decimal" w:pos="1068"/>
              </w:tabs>
              <w:spacing w:line="360" w:lineRule="exact"/>
              <w:ind w:right="-227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134" w:type="dxa"/>
          </w:tcPr>
          <w:p w14:paraId="37A4B465" w14:textId="77777777" w:rsidR="00BA6A3E" w:rsidRPr="00707163" w:rsidRDefault="00BA6A3E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44A95E22" w14:textId="77777777" w:rsidR="00BA6A3E" w:rsidRPr="00707163" w:rsidRDefault="00BA6A3E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5,035</w:t>
            </w:r>
          </w:p>
        </w:tc>
        <w:tc>
          <w:tcPr>
            <w:tcW w:w="134" w:type="dxa"/>
          </w:tcPr>
          <w:p w14:paraId="308D1738" w14:textId="77777777" w:rsidR="00BA6A3E" w:rsidRPr="00707163" w:rsidRDefault="00BA6A3E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FC08328" w14:textId="3BF340EA" w:rsidR="00BA6A3E" w:rsidRPr="007E18B6" w:rsidRDefault="007B01E9" w:rsidP="00380FF4">
            <w:pPr>
              <w:tabs>
                <w:tab w:val="decimal" w:pos="946"/>
              </w:tabs>
              <w:spacing w:line="360" w:lineRule="exact"/>
              <w:ind w:right="-227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134" w:type="dxa"/>
          </w:tcPr>
          <w:p w14:paraId="077457C6" w14:textId="77777777" w:rsidR="00BA6A3E" w:rsidRPr="00707163" w:rsidRDefault="00BA6A3E" w:rsidP="00380FF4">
            <w:pPr>
              <w:tabs>
                <w:tab w:val="decimal" w:pos="1152"/>
              </w:tabs>
              <w:spacing w:line="360" w:lineRule="exact"/>
              <w:ind w:right="22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557E9ED" w14:textId="77777777" w:rsidR="00BA6A3E" w:rsidRPr="00707163" w:rsidRDefault="00BA6A3E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5,035</w:t>
            </w:r>
          </w:p>
        </w:tc>
      </w:tr>
      <w:tr w:rsidR="00397F6C" w:rsidRPr="00707163" w14:paraId="58D3D248" w14:textId="77777777" w:rsidTr="005A6A7B">
        <w:tc>
          <w:tcPr>
            <w:tcW w:w="3519" w:type="dxa"/>
            <w:shd w:val="clear" w:color="auto" w:fill="auto"/>
          </w:tcPr>
          <w:p w14:paraId="22DBF096" w14:textId="77777777" w:rsidR="00397F6C" w:rsidRPr="007E18B6" w:rsidRDefault="00397F6C" w:rsidP="00380FF4">
            <w:pPr>
              <w:spacing w:line="360" w:lineRule="exact"/>
              <w:ind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รวมลูกหนี้การค้า - 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AA97305" w14:textId="7CDD87F4" w:rsidR="00397F6C" w:rsidRPr="00707163" w:rsidRDefault="005A6A7B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298,916</w:t>
            </w:r>
          </w:p>
        </w:tc>
        <w:tc>
          <w:tcPr>
            <w:tcW w:w="134" w:type="dxa"/>
          </w:tcPr>
          <w:p w14:paraId="01AE806E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E81A7DF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200,218</w:t>
            </w:r>
          </w:p>
        </w:tc>
        <w:tc>
          <w:tcPr>
            <w:tcW w:w="134" w:type="dxa"/>
          </w:tcPr>
          <w:p w14:paraId="6F11DA6C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AF54BDC" w14:textId="7638CD5D" w:rsidR="00397F6C" w:rsidRPr="00707163" w:rsidRDefault="007B01E9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29</w:t>
            </w:r>
            <w:r w:rsidR="00A2429D" w:rsidRPr="007E18B6">
              <w:rPr>
                <w:rFonts w:ascii="Angsana New" w:hAnsi="Angsana New" w:cs="Angsana New"/>
                <w:color w:val="000000"/>
              </w:rPr>
              <w:t>6</w:t>
            </w:r>
            <w:r w:rsidRPr="007E18B6">
              <w:rPr>
                <w:rFonts w:ascii="Angsana New" w:hAnsi="Angsana New" w:cs="Angsana New"/>
                <w:color w:val="000000"/>
              </w:rPr>
              <w:t>,</w:t>
            </w:r>
            <w:r w:rsidR="00A2429D" w:rsidRPr="007E18B6">
              <w:rPr>
                <w:rFonts w:ascii="Angsana New" w:hAnsi="Angsana New" w:cs="Angsana New"/>
                <w:color w:val="000000"/>
              </w:rPr>
              <w:t>82</w:t>
            </w:r>
            <w:r w:rsidRPr="007E18B6">
              <w:rPr>
                <w:rFonts w:ascii="Angsana New" w:hAnsi="Angsana New" w:cs="Angsana New"/>
                <w:color w:val="000000"/>
              </w:rPr>
              <w:t>2</w:t>
            </w:r>
          </w:p>
        </w:tc>
        <w:tc>
          <w:tcPr>
            <w:tcW w:w="134" w:type="dxa"/>
          </w:tcPr>
          <w:p w14:paraId="4F6BFCAE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CC97D2B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169,735</w:t>
            </w:r>
          </w:p>
        </w:tc>
      </w:tr>
      <w:tr w:rsidR="00397F6C" w:rsidRPr="00707163" w14:paraId="7B969D81" w14:textId="77777777" w:rsidTr="005A6A7B">
        <w:tc>
          <w:tcPr>
            <w:tcW w:w="3601" w:type="dxa"/>
            <w:gridSpan w:val="2"/>
            <w:shd w:val="clear" w:color="auto" w:fill="auto"/>
          </w:tcPr>
          <w:p w14:paraId="5136F124" w14:textId="77777777" w:rsidR="00397F6C" w:rsidRPr="007E18B6" w:rsidRDefault="00397F6C" w:rsidP="00380FF4">
            <w:pPr>
              <w:spacing w:line="360" w:lineRule="exact"/>
              <w:ind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u w:val="single"/>
                <w:cs/>
              </w:rPr>
              <w:t>หัก</w:t>
            </w:r>
            <w:r w:rsidRPr="00707163">
              <w:rPr>
                <w:rFonts w:ascii="Angsana New" w:hAnsi="Angsana New" w:cs="Angsana New"/>
                <w:color w:val="000000"/>
              </w:rPr>
              <w:t>: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920057" w:rsidRPr="007E18B6">
              <w:rPr>
                <w:rFonts w:ascii="Angsana New" w:hAnsi="Angsana New" w:cs="Angsana New"/>
                <w:color w:val="000000"/>
                <w:cs/>
              </w:rPr>
              <w:t>ผลขาดทุน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ทางด้านเครดิตที่คาดว่าจะเกิดขึ้น</w:t>
            </w:r>
          </w:p>
        </w:tc>
        <w:tc>
          <w:tcPr>
            <w:tcW w:w="1285" w:type="dxa"/>
            <w:shd w:val="clear" w:color="auto" w:fill="auto"/>
          </w:tcPr>
          <w:p w14:paraId="43CDDBE1" w14:textId="5858CA88" w:rsidR="00397F6C" w:rsidRPr="00707163" w:rsidRDefault="005A6A7B" w:rsidP="00380FF4">
            <w:pPr>
              <w:tabs>
                <w:tab w:val="decimal" w:pos="1012"/>
              </w:tabs>
              <w:spacing w:line="360" w:lineRule="exact"/>
              <w:ind w:right="-227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134" w:type="dxa"/>
          </w:tcPr>
          <w:p w14:paraId="4B790C7F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</w:tcPr>
          <w:p w14:paraId="7DE14218" w14:textId="77777777" w:rsidR="00397F6C" w:rsidRPr="00707163" w:rsidRDefault="00397F6C" w:rsidP="00380FF4">
            <w:pPr>
              <w:spacing w:line="360" w:lineRule="exact"/>
              <w:ind w:right="209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-</w:t>
            </w:r>
          </w:p>
        </w:tc>
        <w:tc>
          <w:tcPr>
            <w:tcW w:w="134" w:type="dxa"/>
          </w:tcPr>
          <w:p w14:paraId="45B18A61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47168839" w14:textId="193D461D" w:rsidR="00397F6C" w:rsidRPr="00707163" w:rsidRDefault="007B01E9" w:rsidP="00380FF4">
            <w:pPr>
              <w:tabs>
                <w:tab w:val="decimal" w:pos="882"/>
              </w:tabs>
              <w:spacing w:line="360" w:lineRule="exact"/>
              <w:ind w:right="197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134" w:type="dxa"/>
          </w:tcPr>
          <w:p w14:paraId="4674DC81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22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0C3C2CFD" w14:textId="77777777" w:rsidR="00397F6C" w:rsidRPr="00707163" w:rsidRDefault="00397F6C" w:rsidP="00380FF4">
            <w:pPr>
              <w:spacing w:line="360" w:lineRule="exact"/>
              <w:ind w:right="209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-</w:t>
            </w:r>
          </w:p>
        </w:tc>
      </w:tr>
      <w:tr w:rsidR="00397F6C" w:rsidRPr="00707163" w14:paraId="1D839D2A" w14:textId="77777777" w:rsidTr="005A6A7B">
        <w:tc>
          <w:tcPr>
            <w:tcW w:w="3519" w:type="dxa"/>
            <w:shd w:val="clear" w:color="auto" w:fill="auto"/>
          </w:tcPr>
          <w:p w14:paraId="5C255586" w14:textId="77777777" w:rsidR="00397F6C" w:rsidRPr="007E18B6" w:rsidRDefault="00397F6C" w:rsidP="00380FF4">
            <w:pPr>
              <w:spacing w:line="360" w:lineRule="exact"/>
              <w:ind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ลูกหนี้การค้า - กิจการที่ไม่เกี่ยวข้องกัน </w:t>
            </w:r>
            <w:r w:rsidRPr="00707163">
              <w:rPr>
                <w:rFonts w:ascii="Angsana New" w:hAnsi="Angsana New" w:cs="Angsana New"/>
                <w:color w:val="000000"/>
              </w:rPr>
              <w:t>-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สุทธิ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4ED2AB" w14:textId="35363D61" w:rsidR="00397F6C" w:rsidRPr="00707163" w:rsidRDefault="005A6A7B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298,916</w:t>
            </w:r>
          </w:p>
        </w:tc>
        <w:tc>
          <w:tcPr>
            <w:tcW w:w="134" w:type="dxa"/>
          </w:tcPr>
          <w:p w14:paraId="2DF4AD8F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1EB30CB6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200,218</w:t>
            </w:r>
          </w:p>
        </w:tc>
        <w:tc>
          <w:tcPr>
            <w:tcW w:w="134" w:type="dxa"/>
          </w:tcPr>
          <w:p w14:paraId="55FB59B7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AD92C8" w14:textId="5D916C69" w:rsidR="00397F6C" w:rsidRPr="00707163" w:rsidRDefault="007B01E9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29</w:t>
            </w:r>
            <w:r w:rsidR="00A2429D" w:rsidRPr="007E18B6">
              <w:rPr>
                <w:rFonts w:ascii="Angsana New" w:hAnsi="Angsana New" w:cs="Angsana New"/>
                <w:color w:val="000000"/>
              </w:rPr>
              <w:t>6</w:t>
            </w:r>
            <w:r w:rsidRPr="007E18B6">
              <w:rPr>
                <w:rFonts w:ascii="Angsana New" w:hAnsi="Angsana New" w:cs="Angsana New"/>
                <w:color w:val="000000"/>
              </w:rPr>
              <w:t>,</w:t>
            </w:r>
            <w:r w:rsidR="00A2429D" w:rsidRPr="007E18B6">
              <w:rPr>
                <w:rFonts w:ascii="Angsana New" w:hAnsi="Angsana New" w:cs="Angsana New"/>
                <w:color w:val="000000"/>
              </w:rPr>
              <w:t>82</w:t>
            </w:r>
            <w:r w:rsidRPr="007E18B6">
              <w:rPr>
                <w:rFonts w:ascii="Angsana New" w:hAnsi="Angsana New" w:cs="Angsana New"/>
                <w:color w:val="000000"/>
              </w:rPr>
              <w:t>2</w:t>
            </w:r>
          </w:p>
        </w:tc>
        <w:tc>
          <w:tcPr>
            <w:tcW w:w="134" w:type="dxa"/>
          </w:tcPr>
          <w:p w14:paraId="6BE4B934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0A1E2B9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169,735</w:t>
            </w:r>
          </w:p>
        </w:tc>
      </w:tr>
      <w:tr w:rsidR="00397F6C" w:rsidRPr="00707163" w14:paraId="7F403F26" w14:textId="77777777" w:rsidTr="005A6A7B">
        <w:tc>
          <w:tcPr>
            <w:tcW w:w="3519" w:type="dxa"/>
            <w:shd w:val="clear" w:color="auto" w:fill="auto"/>
          </w:tcPr>
          <w:p w14:paraId="5D311272" w14:textId="77777777" w:rsidR="00397F6C" w:rsidRPr="007E18B6" w:rsidRDefault="00397F6C" w:rsidP="00380FF4">
            <w:pPr>
              <w:spacing w:line="360" w:lineRule="exact"/>
              <w:ind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รวมลูกหนี้การค้า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9D967A" w14:textId="69AD377A" w:rsidR="00397F6C" w:rsidRPr="00707163" w:rsidRDefault="005A6A7B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298,916</w:t>
            </w:r>
          </w:p>
        </w:tc>
        <w:tc>
          <w:tcPr>
            <w:tcW w:w="134" w:type="dxa"/>
          </w:tcPr>
          <w:p w14:paraId="3EA291D9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7DC20F44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200,218</w:t>
            </w:r>
          </w:p>
        </w:tc>
        <w:tc>
          <w:tcPr>
            <w:tcW w:w="134" w:type="dxa"/>
          </w:tcPr>
          <w:p w14:paraId="18D090F4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558DD3" w14:textId="49070D5D" w:rsidR="00397F6C" w:rsidRPr="00707163" w:rsidRDefault="007B01E9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29</w:t>
            </w:r>
            <w:r w:rsidR="00A2429D" w:rsidRPr="007E18B6">
              <w:rPr>
                <w:rFonts w:ascii="Angsana New" w:hAnsi="Angsana New" w:cs="Angsana New"/>
                <w:color w:val="000000"/>
              </w:rPr>
              <w:t>6</w:t>
            </w:r>
            <w:r w:rsidRPr="007E18B6">
              <w:rPr>
                <w:rFonts w:ascii="Angsana New" w:hAnsi="Angsana New" w:cs="Angsana New"/>
                <w:color w:val="000000"/>
              </w:rPr>
              <w:t>,</w:t>
            </w:r>
            <w:r w:rsidR="00A2429D" w:rsidRPr="007E18B6">
              <w:rPr>
                <w:rFonts w:ascii="Angsana New" w:hAnsi="Angsana New" w:cs="Angsana New"/>
                <w:color w:val="000000"/>
              </w:rPr>
              <w:t>82</w:t>
            </w:r>
            <w:r w:rsidRPr="007E18B6">
              <w:rPr>
                <w:rFonts w:ascii="Angsana New" w:hAnsi="Angsana New" w:cs="Angsana New"/>
                <w:color w:val="000000"/>
              </w:rPr>
              <w:t>2</w:t>
            </w:r>
          </w:p>
        </w:tc>
        <w:tc>
          <w:tcPr>
            <w:tcW w:w="134" w:type="dxa"/>
          </w:tcPr>
          <w:p w14:paraId="312E9F6F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A73F9C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169,735</w:t>
            </w:r>
          </w:p>
        </w:tc>
      </w:tr>
      <w:tr w:rsidR="00397F6C" w:rsidRPr="00707163" w14:paraId="2364D406" w14:textId="77777777" w:rsidTr="005A6A7B">
        <w:tc>
          <w:tcPr>
            <w:tcW w:w="3519" w:type="dxa"/>
            <w:shd w:val="clear" w:color="auto" w:fill="auto"/>
          </w:tcPr>
          <w:p w14:paraId="5EC3A231" w14:textId="77777777" w:rsidR="00397F6C" w:rsidRPr="007E18B6" w:rsidRDefault="00397F6C" w:rsidP="00380FF4">
            <w:pPr>
              <w:tabs>
                <w:tab w:val="left" w:pos="162"/>
              </w:tabs>
              <w:spacing w:line="360" w:lineRule="exact"/>
              <w:ind w:right="-17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123228B7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2950B213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17CC4238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1215247B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502536C2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3EB29388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63D2A730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</w:tr>
      <w:tr w:rsidR="00397F6C" w:rsidRPr="00707163" w14:paraId="2DD81664" w14:textId="77777777" w:rsidTr="005A6A7B">
        <w:tc>
          <w:tcPr>
            <w:tcW w:w="3519" w:type="dxa"/>
            <w:shd w:val="clear" w:color="auto" w:fill="auto"/>
          </w:tcPr>
          <w:p w14:paraId="6E26C01F" w14:textId="77777777" w:rsidR="00397F6C" w:rsidRPr="007E18B6" w:rsidRDefault="00397F6C" w:rsidP="00380FF4">
            <w:pPr>
              <w:tabs>
                <w:tab w:val="left" w:pos="162"/>
              </w:tabs>
              <w:spacing w:line="36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เงินทดรองจ่าย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FA54C36" w14:textId="5C5EF32E" w:rsidR="00397F6C" w:rsidRPr="007E18B6" w:rsidRDefault="005A6A7B" w:rsidP="00380FF4">
            <w:pPr>
              <w:tabs>
                <w:tab w:val="decimal" w:pos="1158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373</w:t>
            </w:r>
          </w:p>
        </w:tc>
        <w:tc>
          <w:tcPr>
            <w:tcW w:w="134" w:type="dxa"/>
          </w:tcPr>
          <w:p w14:paraId="6369A3A2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</w:tcPr>
          <w:p w14:paraId="66B76CE5" w14:textId="77777777" w:rsidR="00397F6C" w:rsidRPr="00707163" w:rsidRDefault="00397F6C" w:rsidP="00380FF4">
            <w:pPr>
              <w:spacing w:line="360" w:lineRule="exact"/>
              <w:ind w:right="209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-</w:t>
            </w:r>
          </w:p>
        </w:tc>
        <w:tc>
          <w:tcPr>
            <w:tcW w:w="134" w:type="dxa"/>
          </w:tcPr>
          <w:p w14:paraId="25D96E60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22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16C22E8" w14:textId="13FADBC6" w:rsidR="00397F6C" w:rsidRPr="007E18B6" w:rsidRDefault="00A2429D" w:rsidP="00380FF4">
            <w:pPr>
              <w:tabs>
                <w:tab w:val="decimal" w:pos="1176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357</w:t>
            </w:r>
          </w:p>
        </w:tc>
        <w:tc>
          <w:tcPr>
            <w:tcW w:w="134" w:type="dxa"/>
          </w:tcPr>
          <w:p w14:paraId="4C83E371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shd w:val="clear" w:color="auto" w:fill="auto"/>
          </w:tcPr>
          <w:p w14:paraId="7AB932A0" w14:textId="77777777" w:rsidR="00397F6C" w:rsidRPr="00707163" w:rsidRDefault="00397F6C" w:rsidP="00380FF4">
            <w:pPr>
              <w:spacing w:line="360" w:lineRule="exact"/>
              <w:ind w:right="209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-</w:t>
            </w:r>
          </w:p>
        </w:tc>
      </w:tr>
      <w:tr w:rsidR="00397F6C" w:rsidRPr="00707163" w14:paraId="564DBF13" w14:textId="77777777" w:rsidTr="005A6A7B">
        <w:tc>
          <w:tcPr>
            <w:tcW w:w="3519" w:type="dxa"/>
            <w:shd w:val="clear" w:color="auto" w:fill="auto"/>
          </w:tcPr>
          <w:p w14:paraId="55DFD451" w14:textId="2CD7534B" w:rsidR="00397F6C" w:rsidRPr="007E18B6" w:rsidRDefault="00397F6C" w:rsidP="00380FF4">
            <w:pPr>
              <w:tabs>
                <w:tab w:val="left" w:pos="162"/>
              </w:tabs>
              <w:spacing w:line="36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  <w:bookmarkStart w:id="1" w:name="_Hlk86786193"/>
            <w:r w:rsidRPr="007E18B6">
              <w:rPr>
                <w:rFonts w:ascii="Angsana New" w:hAnsi="Angsana New" w:cs="Angsana New"/>
                <w:color w:val="000000"/>
                <w:cs/>
              </w:rPr>
              <w:t>เงินรอรับคืน</w:t>
            </w:r>
            <w:bookmarkEnd w:id="1"/>
            <w:r w:rsidRPr="00707163">
              <w:rPr>
                <w:rFonts w:ascii="Angsana New" w:hAnsi="Angsana New" w:cs="Angsana New"/>
                <w:color w:val="000000"/>
              </w:rPr>
              <w:t>*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6E1070A" w14:textId="2B8CC89C" w:rsidR="00397F6C" w:rsidRPr="00BA6A3E" w:rsidRDefault="005A6A7B" w:rsidP="00380FF4">
            <w:pPr>
              <w:tabs>
                <w:tab w:val="decimal" w:pos="1158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19,612</w:t>
            </w:r>
          </w:p>
        </w:tc>
        <w:tc>
          <w:tcPr>
            <w:tcW w:w="134" w:type="dxa"/>
          </w:tcPr>
          <w:p w14:paraId="01D7B56C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  <w:highlight w:val="yellow"/>
              </w:rPr>
            </w:pPr>
          </w:p>
        </w:tc>
        <w:tc>
          <w:tcPr>
            <w:tcW w:w="1283" w:type="dxa"/>
          </w:tcPr>
          <w:p w14:paraId="4B5798D8" w14:textId="77777777" w:rsidR="00397F6C" w:rsidRPr="00BA6A3E" w:rsidRDefault="00397F6C" w:rsidP="00380FF4">
            <w:pPr>
              <w:tabs>
                <w:tab w:val="decimal" w:pos="1158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BA6A3E">
              <w:rPr>
                <w:rFonts w:ascii="Angsana New" w:hAnsi="Angsana New" w:cs="Angsana New"/>
                <w:color w:val="000000"/>
              </w:rPr>
              <w:t>19,745</w:t>
            </w:r>
          </w:p>
        </w:tc>
        <w:tc>
          <w:tcPr>
            <w:tcW w:w="134" w:type="dxa"/>
          </w:tcPr>
          <w:p w14:paraId="7A8F818A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22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6E6991A0" w14:textId="4CE2A7E6" w:rsidR="00397F6C" w:rsidRPr="00707163" w:rsidRDefault="00A2429D" w:rsidP="00380FF4">
            <w:pPr>
              <w:tabs>
                <w:tab w:val="decimal" w:pos="1176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19,612</w:t>
            </w:r>
          </w:p>
        </w:tc>
        <w:tc>
          <w:tcPr>
            <w:tcW w:w="134" w:type="dxa"/>
          </w:tcPr>
          <w:p w14:paraId="6304A920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shd w:val="clear" w:color="auto" w:fill="auto"/>
          </w:tcPr>
          <w:p w14:paraId="44D91029" w14:textId="77777777" w:rsidR="00397F6C" w:rsidRPr="00707163" w:rsidRDefault="00397F6C" w:rsidP="00380FF4">
            <w:pPr>
              <w:tabs>
                <w:tab w:val="decimal" w:pos="88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19,745</w:t>
            </w:r>
          </w:p>
        </w:tc>
      </w:tr>
      <w:tr w:rsidR="00397F6C" w:rsidRPr="00707163" w14:paraId="51E43A04" w14:textId="77777777" w:rsidTr="005A6A7B">
        <w:trPr>
          <w:trHeight w:val="81"/>
        </w:trPr>
        <w:tc>
          <w:tcPr>
            <w:tcW w:w="3519" w:type="dxa"/>
            <w:shd w:val="clear" w:color="auto" w:fill="auto"/>
          </w:tcPr>
          <w:p w14:paraId="7FA80EFF" w14:textId="77777777" w:rsidR="00397F6C" w:rsidRPr="00707163" w:rsidRDefault="00397F6C" w:rsidP="00380FF4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อื่นๆ</w:t>
            </w:r>
          </w:p>
        </w:tc>
        <w:tc>
          <w:tcPr>
            <w:tcW w:w="136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6D543755" w14:textId="7CF0E3A9" w:rsidR="00397F6C" w:rsidRPr="00707163" w:rsidRDefault="005A6A7B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5</w:t>
            </w:r>
          </w:p>
        </w:tc>
        <w:tc>
          <w:tcPr>
            <w:tcW w:w="134" w:type="dxa"/>
          </w:tcPr>
          <w:p w14:paraId="52DBAAE5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</w:tcPr>
          <w:p w14:paraId="5037E623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35</w:t>
            </w:r>
          </w:p>
        </w:tc>
        <w:tc>
          <w:tcPr>
            <w:tcW w:w="134" w:type="dxa"/>
          </w:tcPr>
          <w:p w14:paraId="0B84A97B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bottom w:val="single" w:sz="6" w:space="0" w:color="000000"/>
            </w:tcBorders>
            <w:shd w:val="clear" w:color="auto" w:fill="auto"/>
          </w:tcPr>
          <w:p w14:paraId="7B668236" w14:textId="2E987B48" w:rsidR="00397F6C" w:rsidRPr="007E18B6" w:rsidRDefault="00A2429D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5</w:t>
            </w:r>
          </w:p>
        </w:tc>
        <w:tc>
          <w:tcPr>
            <w:tcW w:w="134" w:type="dxa"/>
          </w:tcPr>
          <w:p w14:paraId="269E4A1B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  <w:shd w:val="clear" w:color="auto" w:fill="auto"/>
          </w:tcPr>
          <w:p w14:paraId="218DA449" w14:textId="77777777" w:rsidR="00397F6C" w:rsidRPr="00707163" w:rsidRDefault="00397F6C" w:rsidP="00380FF4">
            <w:pPr>
              <w:tabs>
                <w:tab w:val="decimal" w:pos="88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33</w:t>
            </w:r>
          </w:p>
        </w:tc>
      </w:tr>
      <w:tr w:rsidR="00397F6C" w:rsidRPr="00707163" w14:paraId="1512EB62" w14:textId="77777777" w:rsidTr="005A6A7B">
        <w:tc>
          <w:tcPr>
            <w:tcW w:w="3519" w:type="dxa"/>
            <w:shd w:val="clear" w:color="auto" w:fill="auto"/>
          </w:tcPr>
          <w:p w14:paraId="3B929FD1" w14:textId="77777777" w:rsidR="00397F6C" w:rsidRPr="00707163" w:rsidRDefault="00397F6C" w:rsidP="00380FF4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รวมลูกหนี้หมุนเวียนอื่น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309F224" w14:textId="4898DE16" w:rsidR="00397F6C" w:rsidRPr="00707163" w:rsidRDefault="005A6A7B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19,990</w:t>
            </w:r>
          </w:p>
        </w:tc>
        <w:tc>
          <w:tcPr>
            <w:tcW w:w="134" w:type="dxa"/>
          </w:tcPr>
          <w:p w14:paraId="2F9B010E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</w:tcPr>
          <w:p w14:paraId="688455D8" w14:textId="77777777" w:rsidR="00397F6C" w:rsidRPr="00BA6A3E" w:rsidRDefault="00397F6C" w:rsidP="00380FF4">
            <w:pPr>
              <w:tabs>
                <w:tab w:val="decimal" w:pos="1158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BA6A3E">
              <w:rPr>
                <w:rFonts w:ascii="Angsana New" w:hAnsi="Angsana New" w:cs="Angsana New"/>
                <w:color w:val="000000"/>
              </w:rPr>
              <w:t>19,780</w:t>
            </w:r>
          </w:p>
        </w:tc>
        <w:tc>
          <w:tcPr>
            <w:tcW w:w="134" w:type="dxa"/>
          </w:tcPr>
          <w:p w14:paraId="37DE358E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B96C9D" w14:textId="62083ABB" w:rsidR="00397F6C" w:rsidRPr="007E18B6" w:rsidRDefault="00A2429D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19,974</w:t>
            </w:r>
          </w:p>
        </w:tc>
        <w:tc>
          <w:tcPr>
            <w:tcW w:w="134" w:type="dxa"/>
          </w:tcPr>
          <w:p w14:paraId="7E88AFAD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C88E96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19,778</w:t>
            </w:r>
          </w:p>
        </w:tc>
      </w:tr>
      <w:tr w:rsidR="00397F6C" w:rsidRPr="00707163" w14:paraId="67E966D5" w14:textId="77777777" w:rsidTr="005A6A7B">
        <w:tc>
          <w:tcPr>
            <w:tcW w:w="3519" w:type="dxa"/>
            <w:shd w:val="clear" w:color="auto" w:fill="auto"/>
          </w:tcPr>
          <w:p w14:paraId="11DCCEBE" w14:textId="77777777" w:rsidR="00397F6C" w:rsidRPr="007E18B6" w:rsidRDefault="00397F6C" w:rsidP="00380FF4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EF41514" w14:textId="2FD990E8" w:rsidR="00397F6C" w:rsidRPr="00707163" w:rsidRDefault="005A6A7B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318,906</w:t>
            </w:r>
          </w:p>
        </w:tc>
        <w:tc>
          <w:tcPr>
            <w:tcW w:w="134" w:type="dxa"/>
          </w:tcPr>
          <w:p w14:paraId="54D99A19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</w:tcPr>
          <w:p w14:paraId="3AF99842" w14:textId="77777777" w:rsidR="00397F6C" w:rsidRPr="00BA6A3E" w:rsidRDefault="00397F6C" w:rsidP="00380FF4">
            <w:pPr>
              <w:tabs>
                <w:tab w:val="decimal" w:pos="1158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</w:rPr>
            </w:pPr>
            <w:r w:rsidRPr="00BA6A3E">
              <w:rPr>
                <w:rFonts w:ascii="Angsana New" w:hAnsi="Angsana New" w:cs="Angsana New"/>
                <w:color w:val="000000"/>
              </w:rPr>
              <w:t>219,998</w:t>
            </w:r>
          </w:p>
        </w:tc>
        <w:tc>
          <w:tcPr>
            <w:tcW w:w="134" w:type="dxa"/>
          </w:tcPr>
          <w:p w14:paraId="1452FA64" w14:textId="77777777" w:rsidR="00397F6C" w:rsidRPr="00707163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4E5C7CB5" w14:textId="65A2DEAB" w:rsidR="00397F6C" w:rsidRPr="00707163" w:rsidRDefault="00A2429D" w:rsidP="00380FF4">
            <w:pPr>
              <w:tabs>
                <w:tab w:val="decimal" w:pos="1152"/>
              </w:tabs>
              <w:spacing w:line="360" w:lineRule="exact"/>
              <w:ind w:right="2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316,796</w:t>
            </w:r>
          </w:p>
        </w:tc>
        <w:tc>
          <w:tcPr>
            <w:tcW w:w="134" w:type="dxa"/>
          </w:tcPr>
          <w:p w14:paraId="4D29164D" w14:textId="77777777" w:rsidR="00397F6C" w:rsidRPr="007E18B6" w:rsidRDefault="00397F6C" w:rsidP="00380FF4">
            <w:pPr>
              <w:tabs>
                <w:tab w:val="decimal" w:pos="1152"/>
              </w:tabs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C496D0D" w14:textId="77777777" w:rsidR="00397F6C" w:rsidRPr="00707163" w:rsidRDefault="00397F6C" w:rsidP="00380FF4">
            <w:pPr>
              <w:spacing w:line="360" w:lineRule="exact"/>
              <w:jc w:val="right"/>
              <w:rPr>
                <w:color w:val="000000"/>
              </w:rPr>
            </w:pPr>
            <w:r w:rsidRPr="00707163">
              <w:rPr>
                <w:color w:val="000000"/>
              </w:rPr>
              <w:t>189,513</w:t>
            </w:r>
          </w:p>
        </w:tc>
      </w:tr>
    </w:tbl>
    <w:p w14:paraId="001AF4CA" w14:textId="77777777" w:rsidR="00AD6EAD" w:rsidRPr="00707163" w:rsidRDefault="00AD6EAD" w:rsidP="00380FF4">
      <w:pPr>
        <w:spacing w:line="30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</w:p>
    <w:p w14:paraId="252DA314" w14:textId="77777777" w:rsidR="0036126B" w:rsidRPr="00707163" w:rsidRDefault="009D2001" w:rsidP="0036126B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36126B" w:rsidRPr="002D7FA8">
        <w:rPr>
          <w:rFonts w:ascii="Angsana New" w:hAnsi="Angsana New" w:cs="Angsana New"/>
          <w:color w:val="000000"/>
          <w:spacing w:val="-4"/>
          <w:sz w:val="32"/>
          <w:szCs w:val="32"/>
        </w:rPr>
        <w:t>*</w:t>
      </w:r>
      <w:r w:rsidR="0036126B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เงินรอรับคืนจำนวน </w:t>
      </w:r>
      <w:r w:rsidR="0036126B" w:rsidRPr="002D7FA8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19.61 </w:t>
      </w:r>
      <w:r w:rsidR="0036126B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ล้านบาท เป็นเงินรอรับคืนจากการที่บริษัทถูกหน่วยงานรัฐวิสาหกิจสงวนสิทธิการจ่ายเนื่องจากการส่งมอบงานล่าช้า บริษัทอยู่ระหว่างการขอรับเงินคืนตามมาตรการให้ความช่วยเหลือผู้ประกอบการในช่วงการแพร่ระบาดของโรคติดเชื้อไวรัสโคโรนา </w:t>
      </w:r>
      <w:r w:rsidR="0036126B" w:rsidRPr="002D7FA8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2019 </w:t>
      </w:r>
      <w:r w:rsidR="0036126B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ที่ออกโดยกรมบัญชีกลาง โดยฝ่ายบริหารเชื่อมั่นว่าจะได้รับคืนเงินค่าปรับจากหน่วยงานดังกล่าวทั้งจำนวน</w:t>
      </w:r>
    </w:p>
    <w:p w14:paraId="62D60ADC" w14:textId="77777777" w:rsidR="00AD6EAD" w:rsidRPr="00B41329" w:rsidRDefault="00AD6EAD" w:rsidP="006018B3">
      <w:pPr>
        <w:spacing w:line="3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486B84EB" w14:textId="77777777" w:rsidR="00AD6EAD" w:rsidRPr="00707163" w:rsidRDefault="00AD6EAD" w:rsidP="001144A2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6.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สินทรัพย์ที่เกิดจากสัญญา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/</w:t>
      </w:r>
      <w:r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หนี้สินที่เกิดจากสัญญา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AD6EAD" w:rsidRPr="00707163" w14:paraId="46DD2E1B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FD713E5" w14:textId="77777777" w:rsidR="00AD6EAD" w:rsidRPr="00707163" w:rsidRDefault="00AD6EAD" w:rsidP="00A4183D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92320F1" w14:textId="77777777" w:rsidR="00AD6EAD" w:rsidRPr="00707163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33B394D8" w14:textId="77777777" w:rsidR="00AD6EAD" w:rsidRPr="007E18B6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B61ED67" w14:textId="77777777" w:rsidR="00AD6EAD" w:rsidRPr="007E18B6" w:rsidRDefault="00AD6EAD" w:rsidP="00A4183D">
            <w:pPr>
              <w:spacing w:line="320" w:lineRule="exact"/>
              <w:ind w:right="-1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หน่วย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: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พันบาท</w:t>
            </w:r>
            <w:r w:rsidRPr="00707163">
              <w:rPr>
                <w:rFonts w:ascii="Angsana New" w:hAnsi="Angsana New" w:cs="Angsana New"/>
                <w:color w:val="000000"/>
              </w:rPr>
              <w:t>)</w:t>
            </w:r>
          </w:p>
        </w:tc>
      </w:tr>
      <w:tr w:rsidR="00AD6EAD" w:rsidRPr="00707163" w14:paraId="414E7D3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2E3EA9A9" w14:textId="77777777" w:rsidR="00AD6EAD" w:rsidRPr="00707163" w:rsidRDefault="00AD6EAD" w:rsidP="00A4183D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FF88CB" w14:textId="77777777" w:rsidR="00AD6EAD" w:rsidRPr="00707163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A2FA9C3" w14:textId="77777777" w:rsidR="00AD6EAD" w:rsidRPr="00707163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908BC3" w14:textId="77777777" w:rsidR="00AD6EAD" w:rsidRPr="007E18B6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AD6EAD" w:rsidRPr="00707163" w14:paraId="410231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B26D52F" w14:textId="77777777" w:rsidR="00AD6EAD" w:rsidRPr="00707163" w:rsidRDefault="00AD6EAD" w:rsidP="00A4183D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BCD7858" w14:textId="77777777" w:rsidR="00AD6EAD" w:rsidRPr="00707163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</w:rPr>
              <w:t>3</w:t>
            </w:r>
            <w:r w:rsidR="006018B3">
              <w:rPr>
                <w:rFonts w:ascii="Angsana New" w:hAnsi="Angsana New" w:cs="Angsana New"/>
                <w:color w:val="000000"/>
              </w:rPr>
              <w:t xml:space="preserve">0 </w:t>
            </w:r>
            <w:r w:rsidR="006018B3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48E7CA5" w14:textId="77777777" w:rsidR="00AD6EAD" w:rsidRPr="00707163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9509404" w14:textId="77777777" w:rsidR="00AD6EAD" w:rsidRPr="00707163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34" w:type="dxa"/>
          </w:tcPr>
          <w:p w14:paraId="034B41A3" w14:textId="77777777" w:rsidR="00AD6EAD" w:rsidRPr="00707163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21B811" w14:textId="77777777" w:rsidR="00AD6EAD" w:rsidRPr="00707163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6018B3" w:rsidRPr="00707163">
              <w:rPr>
                <w:rFonts w:ascii="Angsana New" w:hAnsi="Angsana New" w:cs="Angsana New"/>
                <w:color w:val="000000"/>
              </w:rPr>
              <w:t>3</w:t>
            </w:r>
            <w:r w:rsidR="006018B3">
              <w:rPr>
                <w:rFonts w:ascii="Angsana New" w:hAnsi="Angsana New" w:cs="Angsana New"/>
                <w:color w:val="000000"/>
              </w:rPr>
              <w:t xml:space="preserve">0 </w:t>
            </w:r>
            <w:r w:rsidR="006018B3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1D9F6AAD" w14:textId="77777777" w:rsidR="00AD6EAD" w:rsidRPr="00707163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7CC3B0E" w14:textId="77777777" w:rsidR="00AD6EAD" w:rsidRPr="00707163" w:rsidRDefault="00AD6EAD" w:rsidP="00A4183D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</w:tr>
      <w:tr w:rsidR="00AD6EAD" w:rsidRPr="00707163" w14:paraId="6EF7B7D6" w14:textId="77777777" w:rsidTr="00A4183D">
        <w:tc>
          <w:tcPr>
            <w:tcW w:w="3519" w:type="dxa"/>
            <w:shd w:val="clear" w:color="auto" w:fill="auto"/>
            <w:vAlign w:val="center"/>
          </w:tcPr>
          <w:p w14:paraId="0C2446F7" w14:textId="77777777" w:rsidR="00AD6EAD" w:rsidRPr="00707163" w:rsidRDefault="00AD6EAD" w:rsidP="00A4183D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u w:val="single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66C32222" w14:textId="77777777" w:rsidR="00AD6EAD" w:rsidRPr="00707163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6701593A" w14:textId="77777777" w:rsidR="00AD6EAD" w:rsidRPr="00707163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9C8EEF8" w14:textId="77777777" w:rsidR="00AD6EAD" w:rsidRPr="00707163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6C848552" w14:textId="77777777" w:rsidR="00AD6EAD" w:rsidRPr="00707163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2FB83D7" w14:textId="77777777" w:rsidR="00AD6EAD" w:rsidRPr="00707163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75FD9C0E" w14:textId="77777777" w:rsidR="00AD6EAD" w:rsidRPr="00707163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D58B3D5" w14:textId="77777777" w:rsidR="00AD6EAD" w:rsidRPr="007E18B6" w:rsidRDefault="00AD6EAD" w:rsidP="00A4183D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</w:tr>
      <w:tr w:rsidR="00AD6EAD" w:rsidRPr="00707163" w14:paraId="635C648D" w14:textId="77777777" w:rsidTr="00A4183D">
        <w:tc>
          <w:tcPr>
            <w:tcW w:w="3519" w:type="dxa"/>
            <w:shd w:val="clear" w:color="auto" w:fill="auto"/>
            <w:vAlign w:val="center"/>
          </w:tcPr>
          <w:p w14:paraId="30547532" w14:textId="77777777" w:rsidR="00AD6EAD" w:rsidRPr="007E18B6" w:rsidRDefault="00AD6EAD" w:rsidP="00AD6EAD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 xml:space="preserve">    -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ส่วนที่จัดเป็นสินทรัพย์หมุนเวียน</w:t>
            </w:r>
          </w:p>
        </w:tc>
        <w:tc>
          <w:tcPr>
            <w:tcW w:w="1367" w:type="dxa"/>
            <w:shd w:val="clear" w:color="auto" w:fill="auto"/>
          </w:tcPr>
          <w:p w14:paraId="3320BABC" w14:textId="23AD1EBB" w:rsidR="00AD6EAD" w:rsidRPr="00707163" w:rsidRDefault="00B61FE5" w:rsidP="00AD6EAD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345,976</w:t>
            </w:r>
          </w:p>
        </w:tc>
        <w:tc>
          <w:tcPr>
            <w:tcW w:w="134" w:type="dxa"/>
          </w:tcPr>
          <w:p w14:paraId="09A88149" w14:textId="77777777" w:rsidR="00AD6EAD" w:rsidRPr="00707163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</w:tcPr>
          <w:p w14:paraId="20748FD5" w14:textId="77777777" w:rsidR="00AD6EAD" w:rsidRPr="00707163" w:rsidRDefault="00AD6EAD" w:rsidP="00AD6EAD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324,054</w:t>
            </w:r>
          </w:p>
        </w:tc>
        <w:tc>
          <w:tcPr>
            <w:tcW w:w="134" w:type="dxa"/>
          </w:tcPr>
          <w:p w14:paraId="32BEAEB4" w14:textId="77777777" w:rsidR="00AD6EAD" w:rsidRPr="00707163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shd w:val="clear" w:color="auto" w:fill="auto"/>
          </w:tcPr>
          <w:p w14:paraId="5840FE70" w14:textId="34C4417E" w:rsidR="00AD6EAD" w:rsidRPr="00707163" w:rsidRDefault="00B61FE5" w:rsidP="00D46FCE">
            <w:pPr>
              <w:tabs>
                <w:tab w:val="decimal" w:pos="1244"/>
              </w:tabs>
              <w:spacing w:line="240" w:lineRule="atLeast"/>
              <w:ind w:right="27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314,15</w:t>
            </w:r>
            <w:r w:rsidR="00132EBD">
              <w:rPr>
                <w:rFonts w:ascii="Angsana New" w:hAnsi="Angsana New" w:cs="Angsana New"/>
                <w:color w:val="000000"/>
              </w:rPr>
              <w:t>2</w:t>
            </w:r>
          </w:p>
        </w:tc>
        <w:tc>
          <w:tcPr>
            <w:tcW w:w="134" w:type="dxa"/>
          </w:tcPr>
          <w:p w14:paraId="506E00BA" w14:textId="77777777" w:rsidR="00AD6EAD" w:rsidRPr="00707163" w:rsidRDefault="00AD6EAD" w:rsidP="00AD6EAD">
            <w:pPr>
              <w:tabs>
                <w:tab w:val="decimal" w:pos="1002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shd w:val="clear" w:color="auto" w:fill="auto"/>
          </w:tcPr>
          <w:p w14:paraId="271ECAF2" w14:textId="77777777" w:rsidR="00AD6EAD" w:rsidRPr="00707163" w:rsidRDefault="00AD6EAD" w:rsidP="00D46FCE">
            <w:pPr>
              <w:tabs>
                <w:tab w:val="decimal" w:pos="1244"/>
              </w:tabs>
              <w:spacing w:line="240" w:lineRule="atLeast"/>
              <w:ind w:right="9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304,468</w:t>
            </w:r>
          </w:p>
        </w:tc>
      </w:tr>
      <w:tr w:rsidR="00BD23A0" w:rsidRPr="00707163" w14:paraId="62DF1080" w14:textId="77777777" w:rsidTr="00A4183D">
        <w:tc>
          <w:tcPr>
            <w:tcW w:w="3519" w:type="dxa"/>
            <w:shd w:val="clear" w:color="auto" w:fill="auto"/>
            <w:vAlign w:val="center"/>
          </w:tcPr>
          <w:p w14:paraId="6A8A6FBA" w14:textId="77777777" w:rsidR="00BD23A0" w:rsidRPr="00707163" w:rsidRDefault="00BD23A0" w:rsidP="00BD23A0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ส่วนที่จัดเป็นสินทรัพย์ไม่หมุนเวียน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5BED3219" w14:textId="6CA8D2D5" w:rsidR="00BD23A0" w:rsidRPr="00707163" w:rsidRDefault="00B61FE5" w:rsidP="00BD23A0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193,979</w:t>
            </w:r>
          </w:p>
        </w:tc>
        <w:tc>
          <w:tcPr>
            <w:tcW w:w="134" w:type="dxa"/>
          </w:tcPr>
          <w:p w14:paraId="35A7C8C4" w14:textId="77777777" w:rsidR="00BD23A0" w:rsidRPr="007E18B6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</w:tcPr>
          <w:p w14:paraId="00CDDF53" w14:textId="77777777" w:rsidR="00BD23A0" w:rsidRPr="00707163" w:rsidRDefault="00BD23A0" w:rsidP="00BD23A0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112,297</w:t>
            </w:r>
          </w:p>
        </w:tc>
        <w:tc>
          <w:tcPr>
            <w:tcW w:w="134" w:type="dxa"/>
          </w:tcPr>
          <w:p w14:paraId="74FD17A4" w14:textId="77777777" w:rsidR="00BD23A0" w:rsidRPr="007E18B6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C80DA07" w14:textId="7F3D4068" w:rsidR="00BD23A0" w:rsidRPr="00707163" w:rsidRDefault="00B61FE5" w:rsidP="00D46FCE">
            <w:pPr>
              <w:tabs>
                <w:tab w:val="decimal" w:pos="1147"/>
              </w:tabs>
              <w:spacing w:line="240" w:lineRule="atLeast"/>
              <w:ind w:right="27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193,979</w:t>
            </w:r>
          </w:p>
        </w:tc>
        <w:tc>
          <w:tcPr>
            <w:tcW w:w="134" w:type="dxa"/>
          </w:tcPr>
          <w:p w14:paraId="66390FB0" w14:textId="77777777" w:rsidR="00BD23A0" w:rsidRPr="007E18B6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61BC847" w14:textId="77777777" w:rsidR="00BD23A0" w:rsidRPr="00707163" w:rsidRDefault="00BD23A0" w:rsidP="00D46FCE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112,297</w:t>
            </w:r>
          </w:p>
        </w:tc>
      </w:tr>
      <w:tr w:rsidR="00BD23A0" w:rsidRPr="00707163" w14:paraId="6D8F2C99" w14:textId="77777777" w:rsidTr="00A4183D">
        <w:tc>
          <w:tcPr>
            <w:tcW w:w="3519" w:type="dxa"/>
            <w:shd w:val="clear" w:color="auto" w:fill="auto"/>
            <w:vAlign w:val="center"/>
          </w:tcPr>
          <w:p w14:paraId="2288EDFF" w14:textId="77777777" w:rsidR="00BD23A0" w:rsidRPr="00707163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รวมสินทรัพย์ที่เกิดจากสัญญา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A1F0DE6" w14:textId="593BF813" w:rsidR="00BD23A0" w:rsidRPr="00707163" w:rsidRDefault="00B61FE5" w:rsidP="00BD23A0">
            <w:pPr>
              <w:tabs>
                <w:tab w:val="decimal" w:pos="1244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539,955</w:t>
            </w:r>
          </w:p>
        </w:tc>
        <w:tc>
          <w:tcPr>
            <w:tcW w:w="134" w:type="dxa"/>
          </w:tcPr>
          <w:p w14:paraId="14652E96" w14:textId="77777777" w:rsidR="00BD23A0" w:rsidRPr="00707163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8B8F80D" w14:textId="77777777" w:rsidR="00BD23A0" w:rsidRPr="00707163" w:rsidRDefault="00BD23A0" w:rsidP="00BD23A0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436,351</w:t>
            </w:r>
          </w:p>
        </w:tc>
        <w:tc>
          <w:tcPr>
            <w:tcW w:w="134" w:type="dxa"/>
          </w:tcPr>
          <w:p w14:paraId="3B10D01B" w14:textId="77777777" w:rsidR="00BD23A0" w:rsidRPr="00707163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F0C7D4B" w14:textId="7B144121" w:rsidR="00BD23A0" w:rsidRPr="00707163" w:rsidRDefault="00A2429D" w:rsidP="00D46FCE">
            <w:pPr>
              <w:tabs>
                <w:tab w:val="decimal" w:pos="1147"/>
              </w:tabs>
              <w:spacing w:line="240" w:lineRule="atLeast"/>
              <w:ind w:right="27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508,13</w:t>
            </w:r>
            <w:r w:rsidR="00132EBD">
              <w:rPr>
                <w:rFonts w:ascii="Angsana New" w:hAnsi="Angsana New" w:cs="Angsana New"/>
                <w:color w:val="000000"/>
              </w:rPr>
              <w:t>1</w:t>
            </w:r>
          </w:p>
        </w:tc>
        <w:tc>
          <w:tcPr>
            <w:tcW w:w="134" w:type="dxa"/>
          </w:tcPr>
          <w:p w14:paraId="6D2F65C8" w14:textId="77777777" w:rsidR="00BD23A0" w:rsidRPr="00707163" w:rsidRDefault="00BD23A0" w:rsidP="00BD23A0">
            <w:pPr>
              <w:tabs>
                <w:tab w:val="decimal" w:pos="1152"/>
              </w:tabs>
              <w:spacing w:line="240" w:lineRule="atLeas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60AB0F" w14:textId="77777777" w:rsidR="00BD23A0" w:rsidRPr="00707163" w:rsidRDefault="00BD23A0" w:rsidP="00D46FCE">
            <w:pPr>
              <w:tabs>
                <w:tab w:val="decimal" w:pos="1152"/>
              </w:tabs>
              <w:spacing w:line="240" w:lineRule="atLeast"/>
              <w:ind w:right="9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416,765</w:t>
            </w:r>
          </w:p>
        </w:tc>
      </w:tr>
    </w:tbl>
    <w:p w14:paraId="28AED4BB" w14:textId="77777777" w:rsidR="000708B0" w:rsidRDefault="000708B0"/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BD23A0" w:rsidRPr="00707163" w14:paraId="7F9A3E1C" w14:textId="77777777" w:rsidTr="00132EBD">
        <w:trPr>
          <w:tblHeader/>
        </w:trPr>
        <w:tc>
          <w:tcPr>
            <w:tcW w:w="3519" w:type="dxa"/>
            <w:shd w:val="clear" w:color="auto" w:fill="auto"/>
          </w:tcPr>
          <w:p w14:paraId="5623DA2E" w14:textId="77777777" w:rsidR="00BD23A0" w:rsidRPr="00707163" w:rsidRDefault="00BD23A0" w:rsidP="00BD23A0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8760528" w14:textId="77777777" w:rsidR="00BD23A0" w:rsidRPr="00707163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22B09F55" w14:textId="77777777" w:rsidR="00BD23A0" w:rsidRPr="007E18B6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DD4483" w14:textId="77777777" w:rsidR="00BD23A0" w:rsidRPr="007E18B6" w:rsidRDefault="00BD23A0" w:rsidP="00BD23A0">
            <w:pPr>
              <w:spacing w:line="240" w:lineRule="atLeast"/>
              <w:ind w:right="-18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หน่วย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: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พันบาท</w:t>
            </w:r>
            <w:r w:rsidRPr="00707163">
              <w:rPr>
                <w:rFonts w:ascii="Angsana New" w:hAnsi="Angsana New" w:cs="Angsana New"/>
                <w:color w:val="000000"/>
              </w:rPr>
              <w:t>)</w:t>
            </w:r>
          </w:p>
        </w:tc>
      </w:tr>
      <w:tr w:rsidR="00BD23A0" w:rsidRPr="00707163" w14:paraId="5CEB07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B4DC75C" w14:textId="77777777" w:rsidR="00BD23A0" w:rsidRPr="00707163" w:rsidRDefault="00BD23A0" w:rsidP="00BD23A0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E5F2C1" w14:textId="77777777" w:rsidR="00BD23A0" w:rsidRPr="00707163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D9ECA40" w14:textId="77777777" w:rsidR="00BD23A0" w:rsidRPr="00707163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C1E7EB" w14:textId="77777777" w:rsidR="00BD23A0" w:rsidRPr="007E18B6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BD23A0" w:rsidRPr="00707163" w14:paraId="72E05198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3F7E2268" w14:textId="77777777" w:rsidR="00BD23A0" w:rsidRPr="00707163" w:rsidRDefault="00BD23A0" w:rsidP="00BD23A0">
            <w:pPr>
              <w:spacing w:line="240" w:lineRule="atLeas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4FAD54F" w14:textId="77777777" w:rsidR="00BD23A0" w:rsidRPr="00707163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6018B3" w:rsidRPr="00707163">
              <w:rPr>
                <w:rFonts w:ascii="Angsana New" w:hAnsi="Angsana New" w:cs="Angsana New"/>
                <w:color w:val="000000"/>
              </w:rPr>
              <w:t>3</w:t>
            </w:r>
            <w:r w:rsidR="006018B3">
              <w:rPr>
                <w:rFonts w:ascii="Angsana New" w:hAnsi="Angsana New" w:cs="Angsana New"/>
                <w:color w:val="000000"/>
              </w:rPr>
              <w:t xml:space="preserve">0 </w:t>
            </w:r>
            <w:r w:rsidR="006018B3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5D61643" w14:textId="77777777" w:rsidR="00BD23A0" w:rsidRPr="00707163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20C4A9" w14:textId="77777777" w:rsidR="00BD23A0" w:rsidRPr="00707163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34" w:type="dxa"/>
          </w:tcPr>
          <w:p w14:paraId="61254356" w14:textId="77777777" w:rsidR="00BD23A0" w:rsidRPr="00707163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952012" w14:textId="77777777" w:rsidR="00BD23A0" w:rsidRPr="00707163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6018B3" w:rsidRPr="00707163">
              <w:rPr>
                <w:rFonts w:ascii="Angsana New" w:hAnsi="Angsana New" w:cs="Angsana New"/>
                <w:color w:val="000000"/>
              </w:rPr>
              <w:t>3</w:t>
            </w:r>
            <w:r w:rsidR="006018B3">
              <w:rPr>
                <w:rFonts w:ascii="Angsana New" w:hAnsi="Angsana New" w:cs="Angsana New"/>
                <w:color w:val="000000"/>
              </w:rPr>
              <w:t xml:space="preserve">0 </w:t>
            </w:r>
            <w:r w:rsidR="006018B3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CFC3213" w14:textId="77777777" w:rsidR="00BD23A0" w:rsidRPr="00707163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219CD28" w14:textId="77777777" w:rsidR="00BD23A0" w:rsidRPr="00707163" w:rsidRDefault="00BD23A0" w:rsidP="00BD23A0">
            <w:pPr>
              <w:spacing w:line="240" w:lineRule="atLeas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</w:tr>
      <w:tr w:rsidR="00BD23A0" w:rsidRPr="00707163" w14:paraId="60872AD1" w14:textId="77777777" w:rsidTr="00A4183D">
        <w:tc>
          <w:tcPr>
            <w:tcW w:w="3519" w:type="dxa"/>
            <w:shd w:val="clear" w:color="auto" w:fill="auto"/>
            <w:vAlign w:val="center"/>
          </w:tcPr>
          <w:p w14:paraId="22A71ACC" w14:textId="77777777" w:rsidR="00BD23A0" w:rsidRPr="00707163" w:rsidRDefault="00BD23A0" w:rsidP="00BD23A0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u w:val="single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FBBD135" w14:textId="77777777" w:rsidR="00BD23A0" w:rsidRPr="00707163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6355DAEF" w14:textId="77777777" w:rsidR="00BD23A0" w:rsidRPr="00707163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FBCE640" w14:textId="77777777" w:rsidR="00BD23A0" w:rsidRPr="00707163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3CDA26E0" w14:textId="77777777" w:rsidR="00BD23A0" w:rsidRPr="00707163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8124282" w14:textId="77777777" w:rsidR="00BD23A0" w:rsidRPr="00707163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0F8E349F" w14:textId="77777777" w:rsidR="00BD23A0" w:rsidRPr="00707163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D855E80" w14:textId="77777777" w:rsidR="00BD23A0" w:rsidRPr="007E18B6" w:rsidRDefault="00BD23A0" w:rsidP="00BD23A0">
            <w:pPr>
              <w:tabs>
                <w:tab w:val="decimal" w:pos="1002"/>
              </w:tabs>
              <w:spacing w:line="240" w:lineRule="atLeas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</w:tr>
      <w:tr w:rsidR="00BD23A0" w:rsidRPr="00707163" w14:paraId="6B4D2D16" w14:textId="77777777" w:rsidTr="00A4183D">
        <w:tc>
          <w:tcPr>
            <w:tcW w:w="3519" w:type="dxa"/>
            <w:shd w:val="clear" w:color="auto" w:fill="auto"/>
            <w:vAlign w:val="center"/>
          </w:tcPr>
          <w:p w14:paraId="3C82775B" w14:textId="77777777" w:rsidR="00BD23A0" w:rsidRPr="007E18B6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 xml:space="preserve">    -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ส่วนที่จัดเป็นหนี้สินหมุนเวียน</w:t>
            </w:r>
          </w:p>
        </w:tc>
        <w:tc>
          <w:tcPr>
            <w:tcW w:w="1367" w:type="dxa"/>
            <w:shd w:val="clear" w:color="auto" w:fill="auto"/>
          </w:tcPr>
          <w:p w14:paraId="7429B952" w14:textId="408ABE14" w:rsidR="00BD23A0" w:rsidRPr="00707163" w:rsidRDefault="00B61FE5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29</w:t>
            </w:r>
            <w:r w:rsidR="00272DB6">
              <w:rPr>
                <w:rFonts w:ascii="Angsana New" w:hAnsi="Angsana New" w:cs="Angsana New"/>
                <w:color w:val="000000"/>
              </w:rPr>
              <w:t>,</w:t>
            </w:r>
            <w:r>
              <w:rPr>
                <w:rFonts w:ascii="Angsana New" w:hAnsi="Angsana New" w:cs="Angsana New"/>
                <w:color w:val="000000"/>
              </w:rPr>
              <w:t>536</w:t>
            </w:r>
          </w:p>
        </w:tc>
        <w:tc>
          <w:tcPr>
            <w:tcW w:w="134" w:type="dxa"/>
          </w:tcPr>
          <w:p w14:paraId="7FB761C4" w14:textId="77777777" w:rsidR="00BD23A0" w:rsidRPr="00707163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</w:tcPr>
          <w:p w14:paraId="392E9A75" w14:textId="77777777" w:rsidR="00BD23A0" w:rsidRPr="00707163" w:rsidRDefault="00BD23A0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17,961</w:t>
            </w:r>
          </w:p>
        </w:tc>
        <w:tc>
          <w:tcPr>
            <w:tcW w:w="134" w:type="dxa"/>
          </w:tcPr>
          <w:p w14:paraId="4BE856E4" w14:textId="77777777" w:rsidR="00BD23A0" w:rsidRPr="00707163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shd w:val="clear" w:color="auto" w:fill="auto"/>
          </w:tcPr>
          <w:p w14:paraId="2B5A413F" w14:textId="4F2994D9" w:rsidR="00BD23A0" w:rsidRPr="00707163" w:rsidRDefault="00B61FE5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29,441</w:t>
            </w:r>
          </w:p>
        </w:tc>
        <w:tc>
          <w:tcPr>
            <w:tcW w:w="134" w:type="dxa"/>
          </w:tcPr>
          <w:p w14:paraId="4085CE40" w14:textId="77777777" w:rsidR="00BD23A0" w:rsidRPr="00707163" w:rsidRDefault="00BD23A0" w:rsidP="00BD23A0">
            <w:pPr>
              <w:tabs>
                <w:tab w:val="decimal" w:pos="100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shd w:val="clear" w:color="auto" w:fill="auto"/>
          </w:tcPr>
          <w:p w14:paraId="68464836" w14:textId="77777777" w:rsidR="00BD23A0" w:rsidRPr="00707163" w:rsidRDefault="00BD23A0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17,660</w:t>
            </w:r>
          </w:p>
        </w:tc>
      </w:tr>
      <w:tr w:rsidR="00BD23A0" w:rsidRPr="00707163" w14:paraId="1AAC8165" w14:textId="77777777" w:rsidTr="00A4183D">
        <w:tc>
          <w:tcPr>
            <w:tcW w:w="3519" w:type="dxa"/>
            <w:shd w:val="clear" w:color="auto" w:fill="auto"/>
            <w:vAlign w:val="center"/>
          </w:tcPr>
          <w:p w14:paraId="0AC78D4C" w14:textId="77777777" w:rsidR="00BD23A0" w:rsidRPr="00707163" w:rsidRDefault="00BD23A0" w:rsidP="00BD23A0">
            <w:pPr>
              <w:numPr>
                <w:ilvl w:val="0"/>
                <w:numId w:val="4"/>
              </w:numPr>
              <w:spacing w:line="240" w:lineRule="atLeast"/>
              <w:ind w:left="287" w:right="-45" w:hanging="141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ส่วนที่จัดเป็นหนี้สินไม่หมุนเวียน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24844A18" w14:textId="068BE988" w:rsidR="00BD23A0" w:rsidRPr="00707163" w:rsidRDefault="00B61FE5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29</w:t>
            </w:r>
            <w:r w:rsidR="00272DB6">
              <w:rPr>
                <w:rFonts w:ascii="Angsana New" w:hAnsi="Angsana New" w:cs="Angsana New"/>
                <w:color w:val="000000"/>
              </w:rPr>
              <w:t>,</w:t>
            </w:r>
            <w:r>
              <w:rPr>
                <w:rFonts w:ascii="Angsana New" w:hAnsi="Angsana New" w:cs="Angsana New"/>
                <w:color w:val="000000"/>
              </w:rPr>
              <w:t>931</w:t>
            </w:r>
          </w:p>
        </w:tc>
        <w:tc>
          <w:tcPr>
            <w:tcW w:w="134" w:type="dxa"/>
          </w:tcPr>
          <w:p w14:paraId="021B3804" w14:textId="77777777" w:rsidR="00BD23A0" w:rsidRPr="007E18B6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</w:tcPr>
          <w:p w14:paraId="694094E4" w14:textId="77777777" w:rsidR="00BD23A0" w:rsidRPr="00707163" w:rsidRDefault="00BD23A0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19,314</w:t>
            </w:r>
          </w:p>
        </w:tc>
        <w:tc>
          <w:tcPr>
            <w:tcW w:w="134" w:type="dxa"/>
          </w:tcPr>
          <w:p w14:paraId="6D9CEBCF" w14:textId="77777777" w:rsidR="00BD23A0" w:rsidRPr="007E18B6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80F5425" w14:textId="3720D386" w:rsidR="00BD23A0" w:rsidRPr="00707163" w:rsidRDefault="00B61FE5" w:rsidP="00BD23A0">
            <w:pPr>
              <w:tabs>
                <w:tab w:val="decimal" w:pos="1147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29,920</w:t>
            </w:r>
          </w:p>
        </w:tc>
        <w:tc>
          <w:tcPr>
            <w:tcW w:w="134" w:type="dxa"/>
          </w:tcPr>
          <w:p w14:paraId="3F1BD14E" w14:textId="77777777" w:rsidR="00BD23A0" w:rsidRPr="007E18B6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29396A37" w14:textId="77777777" w:rsidR="00BD23A0" w:rsidRPr="00707163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19,292</w:t>
            </w:r>
          </w:p>
        </w:tc>
      </w:tr>
      <w:tr w:rsidR="00BD23A0" w:rsidRPr="00707163" w14:paraId="2FA0271F" w14:textId="77777777" w:rsidTr="00A4183D">
        <w:tc>
          <w:tcPr>
            <w:tcW w:w="3519" w:type="dxa"/>
            <w:shd w:val="clear" w:color="auto" w:fill="auto"/>
            <w:vAlign w:val="center"/>
          </w:tcPr>
          <w:p w14:paraId="66ECC91E" w14:textId="77777777" w:rsidR="00BD23A0" w:rsidRPr="00707163" w:rsidRDefault="00BD23A0" w:rsidP="00BD23A0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รวมหนี้สินที่เกิดจากสัญญา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4EC8467" w14:textId="14DD3D78" w:rsidR="00BD23A0" w:rsidRPr="00707163" w:rsidRDefault="00272DB6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59,467</w:t>
            </w:r>
          </w:p>
        </w:tc>
        <w:tc>
          <w:tcPr>
            <w:tcW w:w="134" w:type="dxa"/>
          </w:tcPr>
          <w:p w14:paraId="20A02A9A" w14:textId="77777777" w:rsidR="00BD23A0" w:rsidRPr="00707163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B8F1EDA" w14:textId="77777777" w:rsidR="00BD23A0" w:rsidRPr="00707163" w:rsidRDefault="00BD23A0" w:rsidP="00BD23A0">
            <w:pPr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37,275</w:t>
            </w:r>
          </w:p>
        </w:tc>
        <w:tc>
          <w:tcPr>
            <w:tcW w:w="134" w:type="dxa"/>
          </w:tcPr>
          <w:p w14:paraId="7C9F60EA" w14:textId="77777777" w:rsidR="00BD23A0" w:rsidRPr="00707163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955FB67" w14:textId="09CBEF8C" w:rsidR="00BD23A0" w:rsidRPr="00707163" w:rsidRDefault="00A2429D" w:rsidP="00BD23A0">
            <w:pPr>
              <w:tabs>
                <w:tab w:val="decimal" w:pos="1147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59,361</w:t>
            </w:r>
          </w:p>
        </w:tc>
        <w:tc>
          <w:tcPr>
            <w:tcW w:w="134" w:type="dxa"/>
          </w:tcPr>
          <w:p w14:paraId="429A64C7" w14:textId="77777777" w:rsidR="00BD23A0" w:rsidRPr="00707163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818EF46" w14:textId="77777777" w:rsidR="00BD23A0" w:rsidRPr="00707163" w:rsidRDefault="00BD23A0" w:rsidP="00BD23A0">
            <w:pPr>
              <w:tabs>
                <w:tab w:val="decimal" w:pos="1152"/>
              </w:tabs>
              <w:spacing w:line="240" w:lineRule="atLeast"/>
              <w:ind w:right="45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36,952</w:t>
            </w:r>
          </w:p>
        </w:tc>
      </w:tr>
    </w:tbl>
    <w:p w14:paraId="2E09B02C" w14:textId="77777777" w:rsidR="00AD6EAD" w:rsidRPr="00707163" w:rsidRDefault="00AD6EAD" w:rsidP="00AD6EAD">
      <w:pPr>
        <w:overflowPunct w:val="0"/>
        <w:autoSpaceDE w:val="0"/>
        <w:autoSpaceDN w:val="0"/>
        <w:adjustRightInd w:val="0"/>
        <w:spacing w:before="120" w:line="140" w:lineRule="exact"/>
        <w:jc w:val="thaiDistribute"/>
        <w:textAlignment w:val="baseline"/>
        <w:rPr>
          <w:rFonts w:ascii="Angsana New" w:hAnsi="Angsana New" w:cs="Angsana New"/>
          <w:color w:val="000000"/>
          <w:sz w:val="32"/>
          <w:szCs w:val="32"/>
        </w:rPr>
      </w:pPr>
    </w:p>
    <w:p w14:paraId="44B84EA4" w14:textId="77777777" w:rsidR="00AD6EAD" w:rsidRPr="00707163" w:rsidRDefault="00AD6EAD" w:rsidP="00AD6EAD">
      <w:pPr>
        <w:overflowPunct w:val="0"/>
        <w:autoSpaceDE w:val="0"/>
        <w:autoSpaceDN w:val="0"/>
        <w:adjustRightInd w:val="0"/>
        <w:spacing w:before="120" w:line="360" w:lineRule="exact"/>
        <w:ind w:left="308"/>
        <w:jc w:val="thaiDistribute"/>
        <w:textAlignment w:val="baselin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สินทรัพย์ที่เกิดจากสัญญาและหนี้สินที่เกิดจากสัญญา มีรายละเอียดดังต่อไปนี้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AD6EAD" w:rsidRPr="00707163" w14:paraId="7C52FB2F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6DADCE6E" w14:textId="77777777" w:rsidR="00AD6EAD" w:rsidRPr="00707163" w:rsidRDefault="00AD6EAD" w:rsidP="00907C0E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FD53E88" w14:textId="77777777" w:rsidR="00AD6EAD" w:rsidRPr="00707163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2CCC8E3" w14:textId="77777777" w:rsidR="00AD6EAD" w:rsidRPr="007E18B6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543925E" w14:textId="77777777" w:rsidR="00AD6EAD" w:rsidRPr="007E18B6" w:rsidRDefault="00AD6EAD" w:rsidP="00907C0E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หน่วย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: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พันบาท</w:t>
            </w:r>
            <w:r w:rsidRPr="00707163">
              <w:rPr>
                <w:rFonts w:ascii="Angsana New" w:hAnsi="Angsana New" w:cs="Angsana New"/>
                <w:color w:val="000000"/>
              </w:rPr>
              <w:t>)</w:t>
            </w:r>
          </w:p>
        </w:tc>
      </w:tr>
      <w:tr w:rsidR="00AD6EAD" w:rsidRPr="00707163" w14:paraId="19B5FF23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167B2E84" w14:textId="77777777" w:rsidR="00AD6EAD" w:rsidRPr="00707163" w:rsidRDefault="00AD6EAD" w:rsidP="00907C0E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B43BEC" w14:textId="77777777" w:rsidR="00AD6EAD" w:rsidRPr="00707163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6B8887" w14:textId="77777777" w:rsidR="00AD6EAD" w:rsidRPr="00707163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617AEF" w14:textId="77777777" w:rsidR="00AD6EAD" w:rsidRPr="007E18B6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AD6EAD" w:rsidRPr="00707163" w14:paraId="5CB2C2A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609B329" w14:textId="77777777" w:rsidR="00AD6EAD" w:rsidRPr="00707163" w:rsidRDefault="00AD6EAD" w:rsidP="00907C0E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2B16BD" w14:textId="77777777" w:rsidR="00AD6EAD" w:rsidRPr="00707163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424121" w:rsidRPr="00707163">
              <w:rPr>
                <w:rFonts w:ascii="Angsana New" w:hAnsi="Angsana New" w:cs="Angsana New"/>
                <w:color w:val="000000"/>
              </w:rPr>
              <w:t>3</w:t>
            </w:r>
            <w:r w:rsidR="00424121">
              <w:rPr>
                <w:rFonts w:ascii="Angsana New" w:hAnsi="Angsana New" w:cs="Angsana New"/>
                <w:color w:val="000000"/>
              </w:rPr>
              <w:t xml:space="preserve">0 </w:t>
            </w:r>
            <w:r w:rsidR="00424121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291451C3" w14:textId="77777777" w:rsidR="00AD6EAD" w:rsidRPr="00707163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B917E7C" w14:textId="77777777" w:rsidR="00AD6EAD" w:rsidRPr="00707163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34" w:type="dxa"/>
          </w:tcPr>
          <w:p w14:paraId="67AE09F3" w14:textId="77777777" w:rsidR="00AD6EAD" w:rsidRPr="00707163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C0A43E" w14:textId="77777777" w:rsidR="00AD6EAD" w:rsidRPr="00707163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424121" w:rsidRPr="00707163">
              <w:rPr>
                <w:rFonts w:ascii="Angsana New" w:hAnsi="Angsana New" w:cs="Angsana New"/>
                <w:color w:val="000000"/>
              </w:rPr>
              <w:t>3</w:t>
            </w:r>
            <w:r w:rsidR="00424121">
              <w:rPr>
                <w:rFonts w:ascii="Angsana New" w:hAnsi="Angsana New" w:cs="Angsana New"/>
                <w:color w:val="000000"/>
              </w:rPr>
              <w:t xml:space="preserve">0 </w:t>
            </w:r>
            <w:r w:rsidR="00424121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B69A6C1" w14:textId="77777777" w:rsidR="00AD6EAD" w:rsidRPr="00707163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F2F17D9" w14:textId="77777777" w:rsidR="00AD6EAD" w:rsidRPr="00707163" w:rsidRDefault="00AD6EAD" w:rsidP="00907C0E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</w:tr>
      <w:tr w:rsidR="00AD6EAD" w:rsidRPr="00707163" w14:paraId="44DAB9D6" w14:textId="77777777" w:rsidTr="00A4183D">
        <w:tc>
          <w:tcPr>
            <w:tcW w:w="3519" w:type="dxa"/>
            <w:shd w:val="clear" w:color="auto" w:fill="auto"/>
            <w:vAlign w:val="center"/>
          </w:tcPr>
          <w:p w14:paraId="50E2BDA3" w14:textId="77777777" w:rsidR="00AD6EAD" w:rsidRPr="00707163" w:rsidRDefault="00AD6EAD" w:rsidP="00907C0E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การรับรู้รายได้ตามระดับความก้าวหน้า</w:t>
            </w:r>
          </w:p>
          <w:p w14:paraId="2591F3CD" w14:textId="77777777" w:rsidR="00AD6EAD" w:rsidRPr="007E18B6" w:rsidRDefault="00AD6EAD" w:rsidP="00907C0E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BD6CF92" w14:textId="77777777" w:rsidR="007B1470" w:rsidRDefault="007B1470" w:rsidP="00365663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/>
              </w:rPr>
            </w:pPr>
          </w:p>
          <w:p w14:paraId="6B42D44A" w14:textId="01AFCACB" w:rsidR="00384BAE" w:rsidRPr="00707163" w:rsidRDefault="00384BAE" w:rsidP="00365663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1,30</w:t>
            </w:r>
            <w:r w:rsidR="00132EBD">
              <w:rPr>
                <w:rFonts w:ascii="Angsana New" w:hAnsi="Angsana New" w:cs="Angsana New"/>
                <w:color w:val="000000"/>
              </w:rPr>
              <w:t>0</w:t>
            </w:r>
            <w:r>
              <w:rPr>
                <w:rFonts w:ascii="Angsana New" w:hAnsi="Angsana New" w:cs="Angsana New"/>
                <w:color w:val="000000"/>
              </w:rPr>
              <w:t>,</w:t>
            </w:r>
            <w:r w:rsidR="00132EBD">
              <w:rPr>
                <w:rFonts w:ascii="Angsana New" w:hAnsi="Angsana New" w:cs="Angsana New"/>
                <w:color w:val="000000"/>
              </w:rPr>
              <w:t>965</w:t>
            </w:r>
          </w:p>
        </w:tc>
        <w:tc>
          <w:tcPr>
            <w:tcW w:w="134" w:type="dxa"/>
          </w:tcPr>
          <w:p w14:paraId="7DD70C65" w14:textId="77777777" w:rsidR="00AD6EAD" w:rsidRPr="007E18B6" w:rsidRDefault="00AD6EAD" w:rsidP="00907C0E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E038616" w14:textId="77777777" w:rsidR="00AD6EAD" w:rsidRPr="00707163" w:rsidRDefault="00AD6EAD" w:rsidP="00365663">
            <w:pPr>
              <w:spacing w:line="400" w:lineRule="exact"/>
              <w:ind w:right="16"/>
              <w:rPr>
                <w:rFonts w:ascii="Angsana New" w:hAnsi="Angsana New" w:cs="Angsana New"/>
                <w:color w:val="000000"/>
              </w:rPr>
            </w:pPr>
          </w:p>
          <w:p w14:paraId="283BDC86" w14:textId="77777777" w:rsidR="00AD6EAD" w:rsidRPr="00707163" w:rsidRDefault="00AD6EAD" w:rsidP="00365663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1,250,095</w:t>
            </w:r>
          </w:p>
        </w:tc>
        <w:tc>
          <w:tcPr>
            <w:tcW w:w="134" w:type="dxa"/>
          </w:tcPr>
          <w:p w14:paraId="1B87D50D" w14:textId="77777777" w:rsidR="00AD6EAD" w:rsidRPr="007E18B6" w:rsidRDefault="00AD6EAD" w:rsidP="00907C0E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53E7E069" w14:textId="77777777" w:rsidR="00272DB6" w:rsidRDefault="00272DB6" w:rsidP="00365663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 xml:space="preserve">    </w:t>
            </w:r>
          </w:p>
          <w:p w14:paraId="45051B6E" w14:textId="1327F9BF" w:rsidR="008771E7" w:rsidRPr="00707163" w:rsidRDefault="00272DB6" w:rsidP="008E03F7">
            <w:pPr>
              <w:spacing w:line="400" w:lineRule="exact"/>
              <w:ind w:right="2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1,232,18</w:t>
            </w:r>
            <w:r w:rsidR="00365663">
              <w:rPr>
                <w:rFonts w:ascii="Angsana New" w:hAnsi="Angsana New" w:cs="Angsana New"/>
                <w:color w:val="000000"/>
              </w:rPr>
              <w:t>9</w:t>
            </w:r>
          </w:p>
        </w:tc>
        <w:tc>
          <w:tcPr>
            <w:tcW w:w="134" w:type="dxa"/>
          </w:tcPr>
          <w:p w14:paraId="6FFA1E47" w14:textId="77777777" w:rsidR="00AD6EAD" w:rsidRPr="007E18B6" w:rsidRDefault="00AD6EAD" w:rsidP="00907C0E">
            <w:pPr>
              <w:tabs>
                <w:tab w:val="decimal" w:pos="1002"/>
              </w:tabs>
              <w:spacing w:line="400" w:lineRule="exact"/>
              <w:ind w:right="-43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69688965" w14:textId="77777777" w:rsidR="00AD6EAD" w:rsidRPr="00707163" w:rsidRDefault="00AD6EAD" w:rsidP="00365663">
            <w:pPr>
              <w:tabs>
                <w:tab w:val="decimal" w:pos="1002"/>
              </w:tabs>
              <w:spacing w:line="400" w:lineRule="exact"/>
              <w:ind w:right="37"/>
              <w:rPr>
                <w:rFonts w:ascii="Angsana New" w:hAnsi="Angsana New" w:cs="Angsana New"/>
                <w:color w:val="000000"/>
              </w:rPr>
            </w:pPr>
          </w:p>
          <w:p w14:paraId="6A6BCE6A" w14:textId="77777777" w:rsidR="00AD6EAD" w:rsidRPr="007E18B6" w:rsidRDefault="00AD6EAD" w:rsidP="00365663">
            <w:pPr>
              <w:spacing w:line="400" w:lineRule="exact"/>
              <w:ind w:right="3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1,216,710</w:t>
            </w:r>
          </w:p>
        </w:tc>
      </w:tr>
      <w:tr w:rsidR="00AD6EAD" w:rsidRPr="00707163" w14:paraId="42C990AD" w14:textId="77777777" w:rsidTr="00A4183D">
        <w:tc>
          <w:tcPr>
            <w:tcW w:w="3519" w:type="dxa"/>
            <w:shd w:val="clear" w:color="auto" w:fill="auto"/>
            <w:vAlign w:val="center"/>
          </w:tcPr>
          <w:p w14:paraId="16180DDA" w14:textId="77777777" w:rsidR="00AD6EAD" w:rsidRPr="007E18B6" w:rsidRDefault="00AD6EAD" w:rsidP="00907C0E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u w:val="single"/>
                <w:cs/>
              </w:rPr>
              <w:t>หัก</w:t>
            </w:r>
            <w:r w:rsidRPr="00707163">
              <w:rPr>
                <w:rFonts w:ascii="Angsana New" w:hAnsi="Angsana New" w:cs="Angsana New"/>
                <w:color w:val="000000"/>
              </w:rPr>
              <w:t>: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มูลค่างานที่เรียกเก็บ</w:t>
            </w:r>
          </w:p>
        </w:tc>
        <w:tc>
          <w:tcPr>
            <w:tcW w:w="1367" w:type="dxa"/>
            <w:shd w:val="clear" w:color="auto" w:fill="auto"/>
          </w:tcPr>
          <w:p w14:paraId="33D82622" w14:textId="06FA71B8" w:rsidR="00AD6EAD" w:rsidRPr="007E18B6" w:rsidRDefault="00384BAE" w:rsidP="00365663">
            <w:pPr>
              <w:tabs>
                <w:tab w:val="decimal" w:pos="1244"/>
              </w:tabs>
              <w:spacing w:line="400" w:lineRule="exact"/>
              <w:ind w:right="61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(76</w:t>
            </w:r>
            <w:r w:rsidR="00132EBD">
              <w:rPr>
                <w:rFonts w:ascii="Angsana New" w:hAnsi="Angsana New" w:cs="Angsana New"/>
                <w:color w:val="000000"/>
              </w:rPr>
              <w:t>1,010</w:t>
            </w:r>
            <w:r>
              <w:rPr>
                <w:rFonts w:ascii="Angsana New" w:hAnsi="Angsana New" w:cs="Angsana New"/>
                <w:color w:val="000000"/>
              </w:rPr>
              <w:t>)</w:t>
            </w:r>
          </w:p>
        </w:tc>
        <w:tc>
          <w:tcPr>
            <w:tcW w:w="134" w:type="dxa"/>
          </w:tcPr>
          <w:p w14:paraId="063BBA33" w14:textId="77777777" w:rsidR="00AD6EAD" w:rsidRPr="00707163" w:rsidRDefault="00AD6EAD" w:rsidP="00907C0E">
            <w:pPr>
              <w:tabs>
                <w:tab w:val="decimal" w:pos="1002"/>
              </w:tabs>
              <w:spacing w:line="400" w:lineRule="exac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</w:tcPr>
          <w:p w14:paraId="3C62F3D2" w14:textId="77777777" w:rsidR="00AD6EAD" w:rsidRPr="00707163" w:rsidRDefault="00AD6EAD" w:rsidP="00365663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(813,744)</w:t>
            </w:r>
          </w:p>
        </w:tc>
        <w:tc>
          <w:tcPr>
            <w:tcW w:w="134" w:type="dxa"/>
          </w:tcPr>
          <w:p w14:paraId="3B308918" w14:textId="77777777" w:rsidR="00AD6EAD" w:rsidRPr="00707163" w:rsidRDefault="00AD6EAD" w:rsidP="00907C0E">
            <w:pPr>
              <w:tabs>
                <w:tab w:val="decimal" w:pos="1002"/>
              </w:tabs>
              <w:spacing w:line="400" w:lineRule="exac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shd w:val="clear" w:color="auto" w:fill="auto"/>
          </w:tcPr>
          <w:p w14:paraId="50083456" w14:textId="00D4E69C" w:rsidR="00AD6EAD" w:rsidRPr="007E18B6" w:rsidRDefault="00272DB6" w:rsidP="00365663">
            <w:pPr>
              <w:tabs>
                <w:tab w:val="decimal" w:pos="1244"/>
              </w:tabs>
              <w:spacing w:line="400" w:lineRule="exac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(724,058)</w:t>
            </w:r>
          </w:p>
        </w:tc>
        <w:tc>
          <w:tcPr>
            <w:tcW w:w="134" w:type="dxa"/>
          </w:tcPr>
          <w:p w14:paraId="65CCA02E" w14:textId="77777777" w:rsidR="00AD6EAD" w:rsidRPr="00707163" w:rsidRDefault="00AD6EAD" w:rsidP="00907C0E">
            <w:pPr>
              <w:tabs>
                <w:tab w:val="decimal" w:pos="1002"/>
              </w:tabs>
              <w:spacing w:line="400" w:lineRule="exac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shd w:val="clear" w:color="auto" w:fill="auto"/>
          </w:tcPr>
          <w:p w14:paraId="7629F5DA" w14:textId="77777777" w:rsidR="00AD6EAD" w:rsidRPr="00707163" w:rsidRDefault="00AD6EAD" w:rsidP="00365663">
            <w:pPr>
              <w:tabs>
                <w:tab w:val="decimal" w:pos="1244"/>
              </w:tabs>
              <w:spacing w:line="400" w:lineRule="exact"/>
              <w:ind w:right="37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(799,945)</w:t>
            </w:r>
          </w:p>
        </w:tc>
      </w:tr>
      <w:tr w:rsidR="00AD6EAD" w:rsidRPr="00707163" w14:paraId="38857061" w14:textId="77777777" w:rsidTr="00A4183D">
        <w:tc>
          <w:tcPr>
            <w:tcW w:w="3519" w:type="dxa"/>
            <w:shd w:val="clear" w:color="auto" w:fill="auto"/>
            <w:vAlign w:val="center"/>
          </w:tcPr>
          <w:p w14:paraId="49C006A7" w14:textId="77777777" w:rsidR="00AD6EAD" w:rsidRPr="00707163" w:rsidRDefault="00AD6EAD" w:rsidP="00907C0E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6CC0B48" w14:textId="67C13EC3" w:rsidR="00AD6EAD" w:rsidRPr="00707163" w:rsidRDefault="00384BAE" w:rsidP="00365663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539,955</w:t>
            </w:r>
          </w:p>
        </w:tc>
        <w:tc>
          <w:tcPr>
            <w:tcW w:w="134" w:type="dxa"/>
          </w:tcPr>
          <w:p w14:paraId="3CD9C876" w14:textId="77777777" w:rsidR="00AD6EAD" w:rsidRPr="00707163" w:rsidRDefault="00AD6EAD" w:rsidP="00907C0E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9EC21A6" w14:textId="77777777" w:rsidR="00AD6EAD" w:rsidRPr="00707163" w:rsidRDefault="00AD6EAD" w:rsidP="00365663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436,351</w:t>
            </w:r>
          </w:p>
        </w:tc>
        <w:tc>
          <w:tcPr>
            <w:tcW w:w="134" w:type="dxa"/>
          </w:tcPr>
          <w:p w14:paraId="42D39B6C" w14:textId="77777777" w:rsidR="00AD6EAD" w:rsidRPr="00707163" w:rsidRDefault="00AD6EAD" w:rsidP="00907C0E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AFE47F7" w14:textId="706EB120" w:rsidR="00AD6EAD" w:rsidRPr="00707163" w:rsidRDefault="006B055D" w:rsidP="00365663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508</w:t>
            </w:r>
            <w:r w:rsidRPr="007E18B6">
              <w:rPr>
                <w:rFonts w:ascii="Angsana New" w:hAnsi="Angsana New" w:cs="Angsana New"/>
                <w:color w:val="000000"/>
              </w:rPr>
              <w:t>,</w:t>
            </w:r>
            <w:r>
              <w:rPr>
                <w:rFonts w:ascii="Angsana New" w:hAnsi="Angsana New" w:cs="Angsana New"/>
                <w:color w:val="000000"/>
              </w:rPr>
              <w:t>13</w:t>
            </w:r>
            <w:r w:rsidR="00365663">
              <w:rPr>
                <w:rFonts w:ascii="Angsana New" w:hAnsi="Angsana New" w:cs="Angsana New"/>
                <w:color w:val="000000"/>
              </w:rPr>
              <w:t>1</w:t>
            </w:r>
          </w:p>
        </w:tc>
        <w:tc>
          <w:tcPr>
            <w:tcW w:w="134" w:type="dxa"/>
          </w:tcPr>
          <w:p w14:paraId="181B9E62" w14:textId="77777777" w:rsidR="00AD6EAD" w:rsidRPr="00707163" w:rsidRDefault="00AD6EAD" w:rsidP="00907C0E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697CC4C" w14:textId="77777777" w:rsidR="00AD6EAD" w:rsidRPr="00707163" w:rsidRDefault="00AD6EAD" w:rsidP="00365663">
            <w:pPr>
              <w:spacing w:line="400" w:lineRule="exact"/>
              <w:ind w:right="3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416,765</w:t>
            </w:r>
          </w:p>
        </w:tc>
      </w:tr>
      <w:tr w:rsidR="00AD6EAD" w:rsidRPr="00707163" w14:paraId="3B05DC15" w14:textId="77777777" w:rsidTr="00A4183D">
        <w:tc>
          <w:tcPr>
            <w:tcW w:w="3519" w:type="dxa"/>
            <w:shd w:val="clear" w:color="auto" w:fill="auto"/>
            <w:vAlign w:val="center"/>
          </w:tcPr>
          <w:p w14:paraId="7234FAF3" w14:textId="77777777" w:rsidR="00AD6EAD" w:rsidRPr="007E18B6" w:rsidRDefault="00AD6EAD" w:rsidP="00907C0E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58C2194" w14:textId="77777777" w:rsidR="00AD6EAD" w:rsidRPr="00707163" w:rsidRDefault="00AD6EAD" w:rsidP="00365663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1BF11AC9" w14:textId="77777777" w:rsidR="00AD6EAD" w:rsidRPr="00707163" w:rsidRDefault="00AD6EAD" w:rsidP="00907C0E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B9D59C7" w14:textId="77777777" w:rsidR="00AD6EAD" w:rsidRPr="00707163" w:rsidRDefault="00AD6EAD" w:rsidP="00365663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2E89E915" w14:textId="77777777" w:rsidR="00AD6EAD" w:rsidRPr="00707163" w:rsidRDefault="00AD6EAD" w:rsidP="00907C0E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7BBF9089" w14:textId="77777777" w:rsidR="00AD6EAD" w:rsidRPr="00707163" w:rsidRDefault="00AD6EAD" w:rsidP="00365663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4" w:type="dxa"/>
          </w:tcPr>
          <w:p w14:paraId="7F18C3AA" w14:textId="77777777" w:rsidR="00AD6EAD" w:rsidRPr="00707163" w:rsidRDefault="00AD6EAD" w:rsidP="00907C0E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417402C" w14:textId="77777777" w:rsidR="00AD6EAD" w:rsidRPr="00707163" w:rsidRDefault="00AD6EAD" w:rsidP="00365663">
            <w:pPr>
              <w:spacing w:line="400" w:lineRule="exact"/>
              <w:ind w:right="37"/>
              <w:jc w:val="right"/>
              <w:rPr>
                <w:rFonts w:ascii="Angsana New" w:hAnsi="Angsana New" w:cs="Angsana New"/>
                <w:color w:val="000000"/>
              </w:rPr>
            </w:pPr>
          </w:p>
        </w:tc>
      </w:tr>
      <w:tr w:rsidR="00AD6EAD" w:rsidRPr="00707163" w14:paraId="6D9152F0" w14:textId="77777777" w:rsidTr="00A4183D">
        <w:tc>
          <w:tcPr>
            <w:tcW w:w="3519" w:type="dxa"/>
            <w:shd w:val="clear" w:color="auto" w:fill="auto"/>
            <w:vAlign w:val="center"/>
          </w:tcPr>
          <w:p w14:paraId="6AD8F475" w14:textId="77777777" w:rsidR="00AD6EAD" w:rsidRPr="007E18B6" w:rsidRDefault="00AD6EAD" w:rsidP="00907C0E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เงินรับล่วงหน้าที่เรียกเก็บตามสัญญา</w:t>
            </w:r>
          </w:p>
        </w:tc>
        <w:tc>
          <w:tcPr>
            <w:tcW w:w="1367" w:type="dxa"/>
            <w:shd w:val="clear" w:color="auto" w:fill="auto"/>
          </w:tcPr>
          <w:p w14:paraId="20271CC0" w14:textId="6BF2B990" w:rsidR="00AD6EAD" w:rsidRPr="00707163" w:rsidRDefault="00384BAE" w:rsidP="00365663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611,257</w:t>
            </w:r>
          </w:p>
        </w:tc>
        <w:tc>
          <w:tcPr>
            <w:tcW w:w="134" w:type="dxa"/>
          </w:tcPr>
          <w:p w14:paraId="1786A920" w14:textId="77777777" w:rsidR="00AD6EAD" w:rsidRPr="007E18B6" w:rsidRDefault="00AD6EAD" w:rsidP="00907C0E">
            <w:pPr>
              <w:tabs>
                <w:tab w:val="decimal" w:pos="1152"/>
              </w:tabs>
              <w:spacing w:line="400" w:lineRule="exact"/>
              <w:ind w:right="-45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</w:tcPr>
          <w:p w14:paraId="2412ED05" w14:textId="77777777" w:rsidR="00AD6EAD" w:rsidRPr="00707163" w:rsidRDefault="00AD6EAD" w:rsidP="00365663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429,327</w:t>
            </w:r>
          </w:p>
        </w:tc>
        <w:tc>
          <w:tcPr>
            <w:tcW w:w="134" w:type="dxa"/>
          </w:tcPr>
          <w:p w14:paraId="051B9BBB" w14:textId="77777777" w:rsidR="00AD6EAD" w:rsidRPr="007E18B6" w:rsidRDefault="00AD6EAD" w:rsidP="00907C0E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0F321048" w14:textId="31CFABCE" w:rsidR="00AD6EAD" w:rsidRPr="00707163" w:rsidRDefault="00272DB6" w:rsidP="00365663">
            <w:pPr>
              <w:tabs>
                <w:tab w:val="decimal" w:pos="1147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604,769</w:t>
            </w:r>
          </w:p>
        </w:tc>
        <w:tc>
          <w:tcPr>
            <w:tcW w:w="134" w:type="dxa"/>
          </w:tcPr>
          <w:p w14:paraId="0EA7483E" w14:textId="77777777" w:rsidR="00AD6EAD" w:rsidRPr="007E18B6" w:rsidRDefault="00AD6EAD" w:rsidP="00907C0E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28B1AD6" w14:textId="77777777" w:rsidR="00AD6EAD" w:rsidRPr="007E18B6" w:rsidRDefault="00AD6EAD" w:rsidP="00365663">
            <w:pPr>
              <w:tabs>
                <w:tab w:val="decimal" w:pos="1152"/>
              </w:tabs>
              <w:spacing w:line="400" w:lineRule="exact"/>
              <w:ind w:right="3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424,721</w:t>
            </w:r>
          </w:p>
        </w:tc>
      </w:tr>
      <w:tr w:rsidR="00AD6EAD" w:rsidRPr="00707163" w14:paraId="20490B54" w14:textId="77777777" w:rsidTr="00A4183D">
        <w:tc>
          <w:tcPr>
            <w:tcW w:w="3519" w:type="dxa"/>
            <w:shd w:val="clear" w:color="auto" w:fill="auto"/>
            <w:vAlign w:val="center"/>
          </w:tcPr>
          <w:p w14:paraId="7B27C129" w14:textId="77777777" w:rsidR="00AD6EAD" w:rsidRPr="00707163" w:rsidRDefault="00AD6EAD" w:rsidP="00907C0E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spacing w:val="4"/>
              </w:rPr>
            </w:pPr>
            <w:r w:rsidRPr="007E18B6">
              <w:rPr>
                <w:rFonts w:ascii="Angsana New" w:hAnsi="Angsana New" w:cs="Angsana New"/>
                <w:color w:val="000000"/>
                <w:spacing w:val="4"/>
                <w:u w:val="single"/>
                <w:cs/>
              </w:rPr>
              <w:t>หัก</w:t>
            </w:r>
            <w:r w:rsidRPr="00707163">
              <w:rPr>
                <w:rFonts w:ascii="Angsana New" w:hAnsi="Angsana New" w:cs="Angsana New"/>
                <w:color w:val="000000"/>
                <w:spacing w:val="4"/>
              </w:rPr>
              <w:t>:</w:t>
            </w:r>
            <w:r w:rsidRPr="007E18B6">
              <w:rPr>
                <w:rFonts w:ascii="Angsana New" w:hAnsi="Angsana New" w:cs="Angsana New"/>
                <w:color w:val="000000"/>
                <w:spacing w:val="4"/>
                <w:cs/>
              </w:rPr>
              <w:t xml:space="preserve"> การรับรู้รายได้ตามระดับความก้าวหน้า</w:t>
            </w:r>
          </w:p>
          <w:p w14:paraId="3F2A4B63" w14:textId="77777777" w:rsidR="00AD6EAD" w:rsidRPr="007E18B6" w:rsidRDefault="00AD6EAD" w:rsidP="00907C0E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4"/>
                <w:cs/>
              </w:rPr>
              <w:t xml:space="preserve"> 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388D5B49" w14:textId="77777777" w:rsidR="007B1470" w:rsidRDefault="007B1470" w:rsidP="00365663">
            <w:pPr>
              <w:tabs>
                <w:tab w:val="decimal" w:pos="1244"/>
              </w:tabs>
              <w:spacing w:line="400" w:lineRule="exact"/>
              <w:ind w:right="61"/>
              <w:rPr>
                <w:rFonts w:ascii="Angsana New" w:hAnsi="Angsana New" w:cs="Angsana New"/>
                <w:color w:val="000000"/>
              </w:rPr>
            </w:pPr>
          </w:p>
          <w:p w14:paraId="549AFACB" w14:textId="2B72BE13" w:rsidR="00384BAE" w:rsidRPr="00707163" w:rsidRDefault="00384BAE" w:rsidP="00365663">
            <w:pPr>
              <w:tabs>
                <w:tab w:val="decimal" w:pos="1244"/>
              </w:tabs>
              <w:spacing w:line="400" w:lineRule="exact"/>
              <w:ind w:right="61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(551,790)</w:t>
            </w:r>
          </w:p>
        </w:tc>
        <w:tc>
          <w:tcPr>
            <w:tcW w:w="134" w:type="dxa"/>
          </w:tcPr>
          <w:p w14:paraId="589411D1" w14:textId="77777777" w:rsidR="00AD6EAD" w:rsidRPr="00707163" w:rsidRDefault="00AD6EAD" w:rsidP="00907C0E">
            <w:pPr>
              <w:tabs>
                <w:tab w:val="decimal" w:pos="1152"/>
                <w:tab w:val="decimal" w:pos="1244"/>
              </w:tabs>
              <w:spacing w:line="400" w:lineRule="exact"/>
              <w:ind w:right="57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437C511F" w14:textId="77777777" w:rsidR="00AD6EAD" w:rsidRPr="00707163" w:rsidRDefault="00AD6EAD" w:rsidP="00365663">
            <w:pPr>
              <w:spacing w:line="400" w:lineRule="exact"/>
              <w:ind w:right="16"/>
              <w:rPr>
                <w:rFonts w:ascii="Angsana New" w:hAnsi="Angsana New" w:cs="Angsana New"/>
                <w:color w:val="000000"/>
              </w:rPr>
            </w:pPr>
          </w:p>
          <w:p w14:paraId="1340F612" w14:textId="77777777" w:rsidR="00AD6EAD" w:rsidRPr="00707163" w:rsidRDefault="00AD6EAD" w:rsidP="00365663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(392,052)</w:t>
            </w:r>
          </w:p>
        </w:tc>
        <w:tc>
          <w:tcPr>
            <w:tcW w:w="134" w:type="dxa"/>
          </w:tcPr>
          <w:p w14:paraId="3E2CC1EB" w14:textId="77777777" w:rsidR="00AD6EAD" w:rsidRPr="00707163" w:rsidRDefault="00AD6EAD" w:rsidP="00907C0E">
            <w:pPr>
              <w:tabs>
                <w:tab w:val="decimal" w:pos="1152"/>
                <w:tab w:val="decimal" w:pos="1244"/>
              </w:tabs>
              <w:spacing w:line="400" w:lineRule="exact"/>
              <w:ind w:right="57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02CECCF3" w14:textId="77777777" w:rsidR="008771E7" w:rsidRDefault="008771E7" w:rsidP="00365663">
            <w:pPr>
              <w:tabs>
                <w:tab w:val="decimal" w:pos="1244"/>
              </w:tabs>
              <w:spacing w:line="400" w:lineRule="exact"/>
              <w:rPr>
                <w:rFonts w:ascii="Angsana New" w:hAnsi="Angsana New" w:cs="Angsana New"/>
                <w:color w:val="000000"/>
              </w:rPr>
            </w:pPr>
          </w:p>
          <w:p w14:paraId="561822BF" w14:textId="7D534444" w:rsidR="00272DB6" w:rsidRPr="00707163" w:rsidRDefault="00272DB6" w:rsidP="00365663">
            <w:pPr>
              <w:tabs>
                <w:tab w:val="decimal" w:pos="1244"/>
              </w:tabs>
              <w:spacing w:line="400" w:lineRule="exac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 xml:space="preserve">   (545,408)</w:t>
            </w:r>
          </w:p>
        </w:tc>
        <w:tc>
          <w:tcPr>
            <w:tcW w:w="134" w:type="dxa"/>
          </w:tcPr>
          <w:p w14:paraId="76F9D313" w14:textId="77777777" w:rsidR="00AD6EAD" w:rsidRPr="00707163" w:rsidRDefault="00AD6EAD" w:rsidP="00907C0E">
            <w:pPr>
              <w:tabs>
                <w:tab w:val="decimal" w:pos="1152"/>
                <w:tab w:val="decimal" w:pos="1244"/>
              </w:tabs>
              <w:spacing w:line="400" w:lineRule="exact"/>
              <w:ind w:right="57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69236A00" w14:textId="77777777" w:rsidR="00AD6EAD" w:rsidRPr="00707163" w:rsidRDefault="00AD6EAD" w:rsidP="00365663">
            <w:pPr>
              <w:tabs>
                <w:tab w:val="decimal" w:pos="1244"/>
              </w:tabs>
              <w:spacing w:line="400" w:lineRule="exact"/>
              <w:ind w:right="37"/>
              <w:jc w:val="right"/>
              <w:rPr>
                <w:rFonts w:ascii="Angsana New" w:hAnsi="Angsana New" w:cs="Angsana New"/>
                <w:color w:val="000000"/>
              </w:rPr>
            </w:pPr>
          </w:p>
          <w:p w14:paraId="0EA663A3" w14:textId="77777777" w:rsidR="00AD6EAD" w:rsidRPr="00707163" w:rsidRDefault="00AD6EAD" w:rsidP="00365663">
            <w:pPr>
              <w:tabs>
                <w:tab w:val="decimal" w:pos="1244"/>
              </w:tabs>
              <w:spacing w:line="400" w:lineRule="exact"/>
              <w:ind w:right="-33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(387,769)</w:t>
            </w:r>
          </w:p>
        </w:tc>
      </w:tr>
      <w:tr w:rsidR="00AD6EAD" w:rsidRPr="00707163" w14:paraId="6D9033A8" w14:textId="77777777" w:rsidTr="00A4183D">
        <w:tc>
          <w:tcPr>
            <w:tcW w:w="3519" w:type="dxa"/>
            <w:shd w:val="clear" w:color="auto" w:fill="auto"/>
            <w:vAlign w:val="center"/>
          </w:tcPr>
          <w:p w14:paraId="2D446850" w14:textId="77777777" w:rsidR="00AD6EAD" w:rsidRPr="00707163" w:rsidRDefault="00AD6EAD" w:rsidP="00907C0E">
            <w:pPr>
              <w:spacing w:line="400" w:lineRule="exact"/>
              <w:ind w:right="-45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46293E3" w14:textId="2FF02972" w:rsidR="00AD6EAD" w:rsidRPr="00707163" w:rsidRDefault="00384BAE" w:rsidP="00365663">
            <w:pPr>
              <w:spacing w:line="400" w:lineRule="exact"/>
              <w:ind w:right="61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59,467</w:t>
            </w:r>
          </w:p>
        </w:tc>
        <w:tc>
          <w:tcPr>
            <w:tcW w:w="134" w:type="dxa"/>
          </w:tcPr>
          <w:p w14:paraId="44D0489A" w14:textId="77777777" w:rsidR="00AD6EAD" w:rsidRPr="007E18B6" w:rsidRDefault="00AD6EAD" w:rsidP="00907C0E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57E0D52" w14:textId="77777777" w:rsidR="00AD6EAD" w:rsidRPr="00707163" w:rsidRDefault="00AD6EAD" w:rsidP="00365663">
            <w:pPr>
              <w:spacing w:line="400" w:lineRule="exact"/>
              <w:ind w:right="16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37,275</w:t>
            </w:r>
          </w:p>
        </w:tc>
        <w:tc>
          <w:tcPr>
            <w:tcW w:w="134" w:type="dxa"/>
          </w:tcPr>
          <w:p w14:paraId="4FD1C04E" w14:textId="77777777" w:rsidR="00AD6EAD" w:rsidRPr="00707163" w:rsidRDefault="00AD6EAD" w:rsidP="00907C0E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CB4F0C" w14:textId="445CED4A" w:rsidR="00AD6EAD" w:rsidRPr="00592318" w:rsidRDefault="006B055D" w:rsidP="00365663">
            <w:pPr>
              <w:tabs>
                <w:tab w:val="decimal" w:pos="1147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59,361</w:t>
            </w:r>
          </w:p>
        </w:tc>
        <w:tc>
          <w:tcPr>
            <w:tcW w:w="134" w:type="dxa"/>
          </w:tcPr>
          <w:p w14:paraId="5EA4499D" w14:textId="77777777" w:rsidR="00AD6EAD" w:rsidRPr="007E18B6" w:rsidRDefault="00AD6EAD" w:rsidP="00907C0E">
            <w:pPr>
              <w:tabs>
                <w:tab w:val="decimal" w:pos="1152"/>
              </w:tabs>
              <w:spacing w:line="400" w:lineRule="exact"/>
              <w:ind w:right="45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FA8E619" w14:textId="77777777" w:rsidR="00AD6EAD" w:rsidRPr="00707163" w:rsidRDefault="00AD6EAD" w:rsidP="00365663">
            <w:pPr>
              <w:tabs>
                <w:tab w:val="decimal" w:pos="1152"/>
              </w:tabs>
              <w:spacing w:line="400" w:lineRule="exact"/>
              <w:ind w:right="3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36,952</w:t>
            </w:r>
          </w:p>
        </w:tc>
      </w:tr>
    </w:tbl>
    <w:p w14:paraId="501AA76C" w14:textId="77777777" w:rsidR="00AD6EAD" w:rsidRPr="00B41329" w:rsidRDefault="00AD6EAD" w:rsidP="00424121">
      <w:pPr>
        <w:spacing w:line="3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995A996" w14:textId="77777777" w:rsidR="00D17293" w:rsidRPr="00707163" w:rsidRDefault="00AD6EAD" w:rsidP="00820B8B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7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สินค้าคงเหลือ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D17293" w:rsidRPr="00707163" w14:paraId="5B785174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6D97A0AD" w14:textId="77777777" w:rsidR="00D17293" w:rsidRPr="00707163" w:rsidRDefault="00D17293" w:rsidP="00820B8B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FC0E19" w14:textId="77777777" w:rsidR="00D17293" w:rsidRPr="00707163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1CB5BBA9" w14:textId="77777777" w:rsidR="00D17293" w:rsidRPr="007E18B6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2ED0F80" w14:textId="77777777" w:rsidR="00D17293" w:rsidRPr="007E18B6" w:rsidRDefault="00D17293" w:rsidP="00820B8B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หน่วย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: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พันบาท</w:t>
            </w:r>
            <w:r w:rsidRPr="00707163">
              <w:rPr>
                <w:rFonts w:ascii="Angsana New" w:hAnsi="Angsana New" w:cs="Angsana New"/>
                <w:color w:val="000000"/>
              </w:rPr>
              <w:t>)</w:t>
            </w:r>
          </w:p>
        </w:tc>
      </w:tr>
      <w:tr w:rsidR="00D17293" w:rsidRPr="00707163" w14:paraId="4FD41E1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31D9B293" w14:textId="77777777" w:rsidR="00D17293" w:rsidRPr="00707163" w:rsidRDefault="00D17293" w:rsidP="00820B8B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A47D4F" w14:textId="77777777" w:rsidR="00D17293" w:rsidRPr="00707163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C67F340" w14:textId="77777777" w:rsidR="00D17293" w:rsidRPr="00707163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BB6E4" w14:textId="77777777" w:rsidR="00D17293" w:rsidRPr="007E18B6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D17293" w:rsidRPr="00707163" w14:paraId="2FC3BFE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179373AF" w14:textId="77777777" w:rsidR="00D17293" w:rsidRPr="00707163" w:rsidRDefault="00D17293" w:rsidP="00820B8B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EC9C8CF" w14:textId="77777777" w:rsidR="00D17293" w:rsidRPr="00707163" w:rsidRDefault="00484F05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424121" w:rsidRPr="00707163">
              <w:rPr>
                <w:rFonts w:ascii="Angsana New" w:hAnsi="Angsana New" w:cs="Angsana New"/>
                <w:color w:val="000000"/>
              </w:rPr>
              <w:t>3</w:t>
            </w:r>
            <w:r w:rsidR="00424121">
              <w:rPr>
                <w:rFonts w:ascii="Angsana New" w:hAnsi="Angsana New" w:cs="Angsana New"/>
                <w:color w:val="000000"/>
              </w:rPr>
              <w:t xml:space="preserve">0 </w:t>
            </w:r>
            <w:r w:rsidR="00424121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</w:rPr>
              <w:t>256</w:t>
            </w:r>
            <w:r w:rsidR="00AE6565" w:rsidRPr="00707163">
              <w:rPr>
                <w:rFonts w:ascii="Angsana New" w:hAnsi="Angsana New" w:cs="Angsana New"/>
                <w:color w:val="000000"/>
              </w:rPr>
              <w:t>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E296492" w14:textId="77777777" w:rsidR="00D17293" w:rsidRPr="00707163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50417CB" w14:textId="77777777" w:rsidR="00D17293" w:rsidRPr="00707163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  <w:spacing w:val="-4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spacing w:val="-4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  <w:spacing w:val="-4"/>
              </w:rPr>
              <w:t>256</w:t>
            </w:r>
            <w:r w:rsidR="00AE6565" w:rsidRPr="00707163">
              <w:rPr>
                <w:rFonts w:ascii="Angsana New" w:hAnsi="Angsana New" w:cs="Angsana New"/>
                <w:color w:val="000000"/>
                <w:spacing w:val="-4"/>
              </w:rPr>
              <w:t>4</w:t>
            </w:r>
          </w:p>
        </w:tc>
        <w:tc>
          <w:tcPr>
            <w:tcW w:w="134" w:type="dxa"/>
          </w:tcPr>
          <w:p w14:paraId="4911B02C" w14:textId="77777777" w:rsidR="00D17293" w:rsidRPr="00707163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6A05144" w14:textId="77777777" w:rsidR="00D17293" w:rsidRPr="00707163" w:rsidRDefault="00484F05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424121" w:rsidRPr="00707163">
              <w:rPr>
                <w:rFonts w:ascii="Angsana New" w:hAnsi="Angsana New" w:cs="Angsana New"/>
                <w:color w:val="000000"/>
              </w:rPr>
              <w:t>3</w:t>
            </w:r>
            <w:r w:rsidR="00424121">
              <w:rPr>
                <w:rFonts w:ascii="Angsana New" w:hAnsi="Angsana New" w:cs="Angsana New"/>
                <w:color w:val="000000"/>
              </w:rPr>
              <w:t xml:space="preserve">0 </w:t>
            </w:r>
            <w:r w:rsidR="00424121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="00AE6565"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AE6565"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F5A69E9" w14:textId="77777777" w:rsidR="00D17293" w:rsidRPr="00707163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9DB8B5" w14:textId="77777777" w:rsidR="00D17293" w:rsidRPr="00707163" w:rsidRDefault="00D17293" w:rsidP="00820B8B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  <w:spacing w:val="-4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spacing w:val="-4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  <w:spacing w:val="-4"/>
              </w:rPr>
              <w:t>256</w:t>
            </w:r>
            <w:r w:rsidR="00AE6565" w:rsidRPr="00707163">
              <w:rPr>
                <w:rFonts w:ascii="Angsana New" w:hAnsi="Angsana New" w:cs="Angsana New"/>
                <w:color w:val="000000"/>
                <w:spacing w:val="-4"/>
              </w:rPr>
              <w:t>4</w:t>
            </w:r>
          </w:p>
        </w:tc>
      </w:tr>
      <w:tr w:rsidR="00AE6565" w:rsidRPr="00707163" w14:paraId="42156BB3" w14:textId="77777777" w:rsidTr="00AE6565">
        <w:tc>
          <w:tcPr>
            <w:tcW w:w="3519" w:type="dxa"/>
            <w:shd w:val="clear" w:color="auto" w:fill="auto"/>
          </w:tcPr>
          <w:p w14:paraId="03A6246A" w14:textId="77777777" w:rsidR="00AE6565" w:rsidRPr="00707163" w:rsidRDefault="00AE6565" w:rsidP="00820B8B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วัสดุและอุปกรณ์สำหรับใช้ในโครงการ</w:t>
            </w:r>
          </w:p>
        </w:tc>
        <w:tc>
          <w:tcPr>
            <w:tcW w:w="1367" w:type="dxa"/>
            <w:shd w:val="clear" w:color="auto" w:fill="auto"/>
          </w:tcPr>
          <w:p w14:paraId="17CFB706" w14:textId="77777777" w:rsidR="00AE6565" w:rsidRPr="00707163" w:rsidRDefault="00AE6565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16AD23B8" w14:textId="77777777" w:rsidR="00AE6565" w:rsidRPr="00707163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</w:tcPr>
          <w:p w14:paraId="0B4008B6" w14:textId="77777777" w:rsidR="00AE6565" w:rsidRPr="00707163" w:rsidRDefault="00AE6565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329AF0CE" w14:textId="77777777" w:rsidR="00AE6565" w:rsidRPr="00707163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7D14DBA2" w14:textId="77777777" w:rsidR="00AE6565" w:rsidRPr="00707163" w:rsidRDefault="00AE6565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243ADD06" w14:textId="77777777" w:rsidR="00AE6565" w:rsidRPr="00707163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013DFCBC" w14:textId="77777777" w:rsidR="00AE6565" w:rsidRPr="007E18B6" w:rsidRDefault="00AE6565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</w:p>
        </w:tc>
      </w:tr>
      <w:tr w:rsidR="00AE6565" w:rsidRPr="00707163" w14:paraId="6749A293" w14:textId="77777777" w:rsidTr="00AE6565">
        <w:tc>
          <w:tcPr>
            <w:tcW w:w="3519" w:type="dxa"/>
            <w:shd w:val="clear" w:color="auto" w:fill="auto"/>
          </w:tcPr>
          <w:p w14:paraId="4AD17CBB" w14:textId="77777777" w:rsidR="00AE6565" w:rsidRPr="007E18B6" w:rsidRDefault="00AE6565" w:rsidP="00820B8B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 xml:space="preserve">        </w:t>
            </w:r>
            <w:r w:rsidR="00F412E6" w:rsidRPr="007E18B6">
              <w:rPr>
                <w:rFonts w:ascii="Angsana New" w:hAnsi="Angsana New" w:cs="Angsana New"/>
                <w:color w:val="000000"/>
                <w:cs/>
              </w:rPr>
              <w:t>และจัดจำหน่าย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      </w:t>
            </w:r>
          </w:p>
        </w:tc>
        <w:tc>
          <w:tcPr>
            <w:tcW w:w="1367" w:type="dxa"/>
            <w:shd w:val="clear" w:color="auto" w:fill="auto"/>
          </w:tcPr>
          <w:p w14:paraId="61AAFAE8" w14:textId="7A4E5B92" w:rsidR="00AE6565" w:rsidRPr="00707163" w:rsidRDefault="001E3FD2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905</w:t>
            </w:r>
          </w:p>
        </w:tc>
        <w:tc>
          <w:tcPr>
            <w:tcW w:w="134" w:type="dxa"/>
          </w:tcPr>
          <w:p w14:paraId="7768827A" w14:textId="77777777" w:rsidR="00AE6565" w:rsidRPr="007E18B6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</w:tcPr>
          <w:p w14:paraId="7F62673F" w14:textId="77777777" w:rsidR="00AE6565" w:rsidRPr="00707163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2,537</w:t>
            </w:r>
          </w:p>
        </w:tc>
        <w:tc>
          <w:tcPr>
            <w:tcW w:w="134" w:type="dxa"/>
          </w:tcPr>
          <w:p w14:paraId="7D1FCF7F" w14:textId="77777777" w:rsidR="00AE6565" w:rsidRPr="00707163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486845D4" w14:textId="33855270" w:rsidR="00AE6565" w:rsidRPr="00707163" w:rsidRDefault="009A154B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905</w:t>
            </w:r>
          </w:p>
        </w:tc>
        <w:tc>
          <w:tcPr>
            <w:tcW w:w="134" w:type="dxa"/>
          </w:tcPr>
          <w:p w14:paraId="634BB83F" w14:textId="77777777" w:rsidR="00AE6565" w:rsidRPr="00707163" w:rsidRDefault="00AE6565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6AE827BE" w14:textId="77777777" w:rsidR="00AE6565" w:rsidRPr="007E18B6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2</w:t>
            </w:r>
            <w:r w:rsidRPr="00707163">
              <w:rPr>
                <w:rFonts w:ascii="Angsana New" w:hAnsi="Angsana New" w:cs="Angsana New"/>
                <w:color w:val="000000"/>
              </w:rPr>
              <w:t>,</w:t>
            </w:r>
            <w:r w:rsidRPr="007E18B6">
              <w:rPr>
                <w:rFonts w:ascii="Angsana New" w:hAnsi="Angsana New" w:cs="Angsana New"/>
                <w:color w:val="000000"/>
              </w:rPr>
              <w:t>537</w:t>
            </w:r>
          </w:p>
        </w:tc>
      </w:tr>
      <w:tr w:rsidR="00C81130" w:rsidRPr="00707163" w14:paraId="7BDF3092" w14:textId="77777777" w:rsidTr="008905AC">
        <w:tc>
          <w:tcPr>
            <w:tcW w:w="3519" w:type="dxa"/>
            <w:shd w:val="clear" w:color="auto" w:fill="auto"/>
          </w:tcPr>
          <w:p w14:paraId="0EEED9AA" w14:textId="77777777" w:rsidR="00C81130" w:rsidRPr="00707163" w:rsidRDefault="00C81130" w:rsidP="00820B8B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ค่าอุปกรณ์และต้นทุนในการบำรุง</w:t>
            </w:r>
          </w:p>
          <w:p w14:paraId="7C2116B0" w14:textId="77777777" w:rsidR="00C81130" w:rsidRPr="007E18B6" w:rsidRDefault="00C81130" w:rsidP="00820B8B">
            <w:pPr>
              <w:tabs>
                <w:tab w:val="left" w:pos="292"/>
              </w:tabs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ab/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รักษารอการรับรู้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70462A" w14:textId="69D50094" w:rsidR="00C81130" w:rsidRPr="00707163" w:rsidRDefault="001E3FD2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60,095</w:t>
            </w:r>
          </w:p>
        </w:tc>
        <w:tc>
          <w:tcPr>
            <w:tcW w:w="134" w:type="dxa"/>
          </w:tcPr>
          <w:p w14:paraId="1A408636" w14:textId="77777777" w:rsidR="00C81130" w:rsidRPr="00707163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38698E00" w14:textId="77777777" w:rsidR="00C81130" w:rsidRPr="00707163" w:rsidRDefault="00C81130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</w:rPr>
            </w:pPr>
          </w:p>
          <w:p w14:paraId="44795B4F" w14:textId="77777777" w:rsidR="00F412E6" w:rsidRPr="00707163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64</w:t>
            </w:r>
            <w:r w:rsidRPr="00707163">
              <w:rPr>
                <w:rFonts w:ascii="Angsana New" w:hAnsi="Angsana New" w:cs="Angsana New"/>
                <w:color w:val="000000"/>
              </w:rPr>
              <w:t>,</w:t>
            </w:r>
            <w:r w:rsidRPr="007E18B6">
              <w:rPr>
                <w:rFonts w:ascii="Angsana New" w:hAnsi="Angsana New" w:cs="Angsana New"/>
                <w:color w:val="000000"/>
              </w:rPr>
              <w:t>776</w:t>
            </w:r>
          </w:p>
        </w:tc>
        <w:tc>
          <w:tcPr>
            <w:tcW w:w="134" w:type="dxa"/>
          </w:tcPr>
          <w:p w14:paraId="7EB0C036" w14:textId="77777777" w:rsidR="00C81130" w:rsidRPr="00707163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DCAC1A4" w14:textId="0F6ABB07" w:rsidR="00C81130" w:rsidRPr="00707163" w:rsidRDefault="009A154B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57,427</w:t>
            </w:r>
          </w:p>
        </w:tc>
        <w:tc>
          <w:tcPr>
            <w:tcW w:w="134" w:type="dxa"/>
          </w:tcPr>
          <w:p w14:paraId="46738B51" w14:textId="77777777" w:rsidR="00C81130" w:rsidRPr="00707163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9B47AFD" w14:textId="77777777" w:rsidR="00C81130" w:rsidRPr="00707163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64,500</w:t>
            </w:r>
          </w:p>
        </w:tc>
      </w:tr>
      <w:tr w:rsidR="00C81130" w:rsidRPr="00707163" w14:paraId="54626B82" w14:textId="77777777" w:rsidTr="0089420B">
        <w:tc>
          <w:tcPr>
            <w:tcW w:w="3519" w:type="dxa"/>
            <w:shd w:val="clear" w:color="auto" w:fill="auto"/>
          </w:tcPr>
          <w:p w14:paraId="3C574A20" w14:textId="77777777" w:rsidR="00C81130" w:rsidRPr="00707163" w:rsidRDefault="00C81130" w:rsidP="00820B8B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BC3757A" w14:textId="111B92A2" w:rsidR="00C81130" w:rsidRPr="00707163" w:rsidRDefault="001E3FD2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61,000</w:t>
            </w:r>
          </w:p>
        </w:tc>
        <w:tc>
          <w:tcPr>
            <w:tcW w:w="134" w:type="dxa"/>
          </w:tcPr>
          <w:p w14:paraId="147ED0F2" w14:textId="77777777" w:rsidR="00C81130" w:rsidRPr="007E18B6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0227EB2" w14:textId="77777777" w:rsidR="00C81130" w:rsidRPr="00707163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67,313</w:t>
            </w:r>
          </w:p>
        </w:tc>
        <w:tc>
          <w:tcPr>
            <w:tcW w:w="134" w:type="dxa"/>
          </w:tcPr>
          <w:p w14:paraId="26636801" w14:textId="77777777" w:rsidR="00C81130" w:rsidRPr="00707163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99B312" w14:textId="41251C6D" w:rsidR="00C81130" w:rsidRPr="00707163" w:rsidRDefault="009A154B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58,332</w:t>
            </w:r>
          </w:p>
        </w:tc>
        <w:tc>
          <w:tcPr>
            <w:tcW w:w="134" w:type="dxa"/>
          </w:tcPr>
          <w:p w14:paraId="7977A907" w14:textId="77777777" w:rsidR="00C81130" w:rsidRPr="00707163" w:rsidRDefault="00C81130" w:rsidP="00820B8B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E9C7C88" w14:textId="77777777" w:rsidR="00C81130" w:rsidRPr="00707163" w:rsidRDefault="00F412E6" w:rsidP="00820B8B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67</w:t>
            </w:r>
            <w:r w:rsidRPr="00707163">
              <w:rPr>
                <w:rFonts w:ascii="Angsana New" w:hAnsi="Angsana New" w:cs="Angsana New"/>
                <w:color w:val="000000"/>
              </w:rPr>
              <w:t>,</w:t>
            </w:r>
            <w:r w:rsidRPr="007E18B6">
              <w:rPr>
                <w:rFonts w:ascii="Angsana New" w:hAnsi="Angsana New" w:cs="Angsana New"/>
                <w:color w:val="000000"/>
              </w:rPr>
              <w:t>037</w:t>
            </w:r>
          </w:p>
        </w:tc>
      </w:tr>
    </w:tbl>
    <w:p w14:paraId="5EC34F0A" w14:textId="77777777" w:rsidR="00D41CD7" w:rsidRPr="00707163" w:rsidRDefault="00D41CD7" w:rsidP="00820B8B">
      <w:pPr>
        <w:spacing w:line="420" w:lineRule="exact"/>
        <w:ind w:left="283" w:hanging="425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05BC134B" w14:textId="77777777" w:rsidR="00D17293" w:rsidRPr="007E18B6" w:rsidRDefault="00AD6EAD" w:rsidP="00820B8B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8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เงินฝากธนาคารที่มีภาระค้ำประกัน</w:t>
      </w:r>
    </w:p>
    <w:p w14:paraId="1B3CE3DD" w14:textId="77777777" w:rsidR="00D17293" w:rsidRPr="00707163" w:rsidRDefault="002057E9" w:rsidP="00820B8B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เงินฝากธนาคารที่มีภาระค้ำประกัน</w:t>
      </w:r>
      <w:r w:rsidR="00D17293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คือ </w:t>
      </w:r>
      <w:r w:rsidR="00D17293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เงินฝากออมทรัพย์ และเงินฝากประจำซึ่งบริษัทและบริษัทย่อยได้นำไปค้ำประกัน</w:t>
      </w:r>
      <w:r w:rsidR="000A45C1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การปฏิบัติงานและ</w:t>
      </w:r>
      <w:r w:rsidR="00D17293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วงเงินสินเชื่อ</w:t>
      </w:r>
    </w:p>
    <w:p w14:paraId="76ABBB0F" w14:textId="77777777" w:rsidR="00907C0E" w:rsidRPr="00707163" w:rsidRDefault="00907C0E" w:rsidP="00820B8B">
      <w:pPr>
        <w:spacing w:line="240" w:lineRule="atLeast"/>
        <w:jc w:val="thaiDistribute"/>
        <w:rPr>
          <w:rFonts w:ascii="Angsana New" w:hAnsi="Angsana New" w:cs="Angsana New"/>
          <w:color w:val="000000"/>
          <w:sz w:val="32"/>
          <w:szCs w:val="32"/>
        </w:rPr>
      </w:pPr>
    </w:p>
    <w:p w14:paraId="353425A9" w14:textId="77777777" w:rsidR="00D17293" w:rsidRPr="00707163" w:rsidRDefault="00AD6EAD" w:rsidP="00820B8B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9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ส่วนปรับปรุงสำนักงานและอุปกรณ์</w:t>
      </w:r>
    </w:p>
    <w:p w14:paraId="2C959DEF" w14:textId="77777777" w:rsidR="00D17293" w:rsidRPr="007E18B6" w:rsidRDefault="00D17293" w:rsidP="00820B8B">
      <w:pPr>
        <w:spacing w:line="42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  <w:cs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รายการเปลี่ยนแปลงของบัญชีส่วนปรับปรุงสำนักงานและอุปกรณ์สำหรับงวด</w:t>
      </w:r>
      <w:r w:rsidR="001A2B7B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หก</w:t>
      </w:r>
      <w:r w:rsidR="002B231F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เดือน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สิ้นสุด</w:t>
      </w:r>
      <w:r w:rsidR="00B373AD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วันที่</w:t>
      </w:r>
      <w:r w:rsidR="00B373AD"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B373AD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3</w:t>
      </w:r>
      <w:r w:rsidR="00424121">
        <w:rPr>
          <w:rFonts w:ascii="Angsana New" w:hAnsi="Angsana New" w:cs="Angsana New"/>
          <w:color w:val="000000"/>
          <w:spacing w:val="-4"/>
          <w:sz w:val="32"/>
          <w:szCs w:val="32"/>
        </w:rPr>
        <w:t>0</w:t>
      </w:r>
      <w:r w:rsidR="00B373AD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="00F412E6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ม</w:t>
      </w:r>
      <w:r w:rsidR="00424121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ิถุนายน</w:t>
      </w:r>
      <w:r w:rsidR="00B373AD"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B373AD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256</w:t>
      </w:r>
      <w:r w:rsidR="00F412E6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5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สรุปได้ดังนี้</w:t>
      </w:r>
    </w:p>
    <w:tbl>
      <w:tblPr>
        <w:tblW w:w="9106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6"/>
        <w:gridCol w:w="1647"/>
        <w:gridCol w:w="134"/>
        <w:gridCol w:w="1709"/>
      </w:tblGrid>
      <w:tr w:rsidR="00D17293" w:rsidRPr="00707163" w14:paraId="46FAF1F7" w14:textId="77777777" w:rsidTr="0089420B">
        <w:trPr>
          <w:tblHeader/>
        </w:trPr>
        <w:tc>
          <w:tcPr>
            <w:tcW w:w="5616" w:type="dxa"/>
            <w:shd w:val="clear" w:color="auto" w:fill="auto"/>
          </w:tcPr>
          <w:p w14:paraId="02D8B5FD" w14:textId="77777777" w:rsidR="00D17293" w:rsidRPr="00707163" w:rsidRDefault="00D17293" w:rsidP="00820B8B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ECA6E6C" w14:textId="77777777" w:rsidR="00D17293" w:rsidRPr="007E18B6" w:rsidRDefault="00D17293" w:rsidP="00820B8B">
            <w:pPr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หน่วย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: 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พันบาท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</w:tr>
      <w:tr w:rsidR="00D17293" w:rsidRPr="00707163" w14:paraId="61EA2238" w14:textId="77777777" w:rsidTr="0089420B">
        <w:trPr>
          <w:tblHeader/>
        </w:trPr>
        <w:tc>
          <w:tcPr>
            <w:tcW w:w="5616" w:type="dxa"/>
            <w:shd w:val="clear" w:color="auto" w:fill="auto"/>
          </w:tcPr>
          <w:p w14:paraId="24215B36" w14:textId="77777777" w:rsidR="00D17293" w:rsidRPr="00707163" w:rsidRDefault="00D17293" w:rsidP="00820B8B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B4EF39" w14:textId="77777777" w:rsidR="00D17293" w:rsidRPr="00707163" w:rsidRDefault="00D17293" w:rsidP="00820B8B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  <w:u w:val="words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4A37EB" w14:textId="77777777" w:rsidR="00D17293" w:rsidRPr="00707163" w:rsidRDefault="00D17293" w:rsidP="00820B8B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5026E3" w14:textId="77777777" w:rsidR="00D17293" w:rsidRPr="00707163" w:rsidRDefault="00D17293" w:rsidP="00820B8B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lang w:eastAsia="th-TH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0DF09754" w14:textId="77777777" w:rsidR="00D17293" w:rsidRPr="00707163" w:rsidRDefault="00D17293" w:rsidP="00820B8B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lang w:eastAsia="th-TH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D17293" w:rsidRPr="00707163" w14:paraId="2227109E" w14:textId="77777777" w:rsidTr="0089420B">
        <w:tc>
          <w:tcPr>
            <w:tcW w:w="5616" w:type="dxa"/>
            <w:shd w:val="clear" w:color="auto" w:fill="auto"/>
          </w:tcPr>
          <w:p w14:paraId="6E2F9ABA" w14:textId="77777777" w:rsidR="00D17293" w:rsidRPr="00707163" w:rsidRDefault="00D17293" w:rsidP="00820B8B">
            <w:pPr>
              <w:spacing w:line="420" w:lineRule="exact"/>
              <w:ind w:left="-18"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มกราคม 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0B5722"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334FD05A" w14:textId="77777777" w:rsidR="00D17293" w:rsidRPr="006B52D9" w:rsidRDefault="000B5722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B52D9">
              <w:rPr>
                <w:rFonts w:ascii="Angsana New" w:hAnsi="Angsana New" w:cs="Angsana New"/>
                <w:color w:val="000000"/>
                <w:sz w:val="32"/>
                <w:szCs w:val="32"/>
              </w:rPr>
              <w:t>6,652</w:t>
            </w:r>
          </w:p>
        </w:tc>
        <w:tc>
          <w:tcPr>
            <w:tcW w:w="134" w:type="dxa"/>
          </w:tcPr>
          <w:p w14:paraId="17F8CD10" w14:textId="77777777" w:rsidR="00D17293" w:rsidRPr="007E18B6" w:rsidRDefault="00D17293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3EDF936A" w14:textId="77777777" w:rsidR="00D17293" w:rsidRPr="007E18B6" w:rsidRDefault="000B5722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B52D9">
              <w:rPr>
                <w:rFonts w:ascii="Angsana New" w:hAnsi="Angsana New" w:cs="Angsana New"/>
                <w:color w:val="000000"/>
                <w:sz w:val="32"/>
                <w:szCs w:val="32"/>
              </w:rPr>
              <w:t>6,512</w:t>
            </w:r>
          </w:p>
        </w:tc>
      </w:tr>
      <w:tr w:rsidR="000321D6" w:rsidRPr="00707163" w14:paraId="25337388" w14:textId="77777777" w:rsidTr="0089420B">
        <w:tc>
          <w:tcPr>
            <w:tcW w:w="5616" w:type="dxa"/>
            <w:shd w:val="clear" w:color="auto" w:fill="auto"/>
          </w:tcPr>
          <w:p w14:paraId="4FB53F56" w14:textId="77777777" w:rsidR="000321D6" w:rsidRPr="007E18B6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ซื้อเพิ่มระหว่างงวด - ราคาทุน</w:t>
            </w:r>
          </w:p>
        </w:tc>
        <w:tc>
          <w:tcPr>
            <w:tcW w:w="1647" w:type="dxa"/>
            <w:shd w:val="clear" w:color="auto" w:fill="auto"/>
          </w:tcPr>
          <w:p w14:paraId="774B9A15" w14:textId="609F1DDA" w:rsidR="000321D6" w:rsidRPr="006B52D9" w:rsidRDefault="008E03F7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222</w:t>
            </w:r>
          </w:p>
        </w:tc>
        <w:tc>
          <w:tcPr>
            <w:tcW w:w="134" w:type="dxa"/>
          </w:tcPr>
          <w:p w14:paraId="2A6321A6" w14:textId="77777777" w:rsidR="000321D6" w:rsidRPr="006B52D9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380EA742" w14:textId="5A0550B3" w:rsidR="000321D6" w:rsidRPr="006B52D9" w:rsidRDefault="008E03F7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159</w:t>
            </w:r>
          </w:p>
        </w:tc>
      </w:tr>
      <w:tr w:rsidR="000321D6" w:rsidRPr="00707163" w14:paraId="4F1ADA1D" w14:textId="77777777" w:rsidTr="001D16AC">
        <w:tc>
          <w:tcPr>
            <w:tcW w:w="5616" w:type="dxa"/>
            <w:shd w:val="clear" w:color="auto" w:fill="auto"/>
          </w:tcPr>
          <w:p w14:paraId="41E3F91B" w14:textId="77777777" w:rsidR="000321D6" w:rsidRPr="00707163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61D84C56" w14:textId="1FE7F633" w:rsidR="000321D6" w:rsidRPr="006B52D9" w:rsidRDefault="00DE10BD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="00E162C3"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="00E162C3"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365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41F55CAE" w14:textId="77777777" w:rsidR="000321D6" w:rsidRPr="006B52D9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7CF14617" w14:textId="5A48839F" w:rsidR="000321D6" w:rsidRPr="007E18B6" w:rsidRDefault="00646905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(1,</w:t>
            </w:r>
            <w:r w:rsidR="00754911"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  <w:r w:rsidR="008E03F7">
              <w:rPr>
                <w:rFonts w:ascii="Angsana New" w:hAnsi="Angsana New" w:cs="Angsana New"/>
                <w:color w:val="000000"/>
                <w:sz w:val="32"/>
                <w:szCs w:val="32"/>
              </w:rPr>
              <w:t>09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</w:tr>
      <w:tr w:rsidR="000321D6" w:rsidRPr="00707163" w14:paraId="7A9F3AF4" w14:textId="77777777" w:rsidTr="0089420B">
        <w:tc>
          <w:tcPr>
            <w:tcW w:w="5616" w:type="dxa"/>
            <w:shd w:val="clear" w:color="auto" w:fill="auto"/>
          </w:tcPr>
          <w:p w14:paraId="542E6AD1" w14:textId="77777777" w:rsidR="000321D6" w:rsidRPr="00707163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ตัดจำหน่ายระหว่างงวด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13C4BD6E" w14:textId="347AC269" w:rsidR="000321D6" w:rsidRPr="006B52D9" w:rsidRDefault="0019132B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(6)</w:t>
            </w:r>
          </w:p>
        </w:tc>
        <w:tc>
          <w:tcPr>
            <w:tcW w:w="134" w:type="dxa"/>
          </w:tcPr>
          <w:p w14:paraId="7DA3CED8" w14:textId="77777777" w:rsidR="000321D6" w:rsidRPr="006B52D9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104322EB" w14:textId="25F8F2E7" w:rsidR="000321D6" w:rsidRPr="007E18B6" w:rsidRDefault="009A154B" w:rsidP="00820B8B">
            <w:pPr>
              <w:spacing w:line="420" w:lineRule="exact"/>
              <w:ind w:right="23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(6)</w:t>
            </w:r>
          </w:p>
        </w:tc>
      </w:tr>
      <w:tr w:rsidR="000321D6" w:rsidRPr="00707163" w14:paraId="6FBFEE65" w14:textId="77777777" w:rsidTr="0089420B">
        <w:tc>
          <w:tcPr>
            <w:tcW w:w="5616" w:type="dxa"/>
            <w:shd w:val="clear" w:color="auto" w:fill="auto"/>
          </w:tcPr>
          <w:p w14:paraId="49A59B93" w14:textId="77777777" w:rsidR="000321D6" w:rsidRPr="00707163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รับโอนจากสินทรัพย์สิทธิการใช้</w:t>
            </w:r>
            <w:r w:rsidR="00854F2A"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สุทธิ</w:t>
            </w:r>
          </w:p>
        </w:tc>
        <w:tc>
          <w:tcPr>
            <w:tcW w:w="1647" w:type="dxa"/>
            <w:tcBorders>
              <w:bottom w:val="single" w:sz="6" w:space="0" w:color="auto"/>
            </w:tcBorders>
            <w:shd w:val="clear" w:color="auto" w:fill="auto"/>
          </w:tcPr>
          <w:p w14:paraId="714E36D5" w14:textId="7EB9A5C2" w:rsidR="000321D6" w:rsidRPr="006B52D9" w:rsidRDefault="0019132B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287</w:t>
            </w:r>
          </w:p>
        </w:tc>
        <w:tc>
          <w:tcPr>
            <w:tcW w:w="134" w:type="dxa"/>
          </w:tcPr>
          <w:p w14:paraId="609A80D0" w14:textId="77777777" w:rsidR="000321D6" w:rsidRPr="006B52D9" w:rsidRDefault="000321D6" w:rsidP="00820B8B">
            <w:pPr>
              <w:spacing w:line="42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9" w:type="dxa"/>
            <w:tcBorders>
              <w:bottom w:val="single" w:sz="6" w:space="0" w:color="auto"/>
            </w:tcBorders>
            <w:shd w:val="clear" w:color="auto" w:fill="auto"/>
          </w:tcPr>
          <w:p w14:paraId="224C9A15" w14:textId="082B5371" w:rsidR="000321D6" w:rsidRPr="006B52D9" w:rsidRDefault="00EA3522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287</w:t>
            </w:r>
          </w:p>
        </w:tc>
      </w:tr>
      <w:tr w:rsidR="000321D6" w:rsidRPr="00707163" w14:paraId="49DE3A23" w14:textId="77777777" w:rsidTr="0089420B">
        <w:tc>
          <w:tcPr>
            <w:tcW w:w="5616" w:type="dxa"/>
            <w:shd w:val="clear" w:color="auto" w:fill="auto"/>
          </w:tcPr>
          <w:p w14:paraId="31297F92" w14:textId="77777777" w:rsidR="000321D6" w:rsidRPr="00707163" w:rsidRDefault="000321D6" w:rsidP="00820B8B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A50DE4" w:rsidRPr="00707163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>3</w:t>
            </w:r>
            <w:r w:rsidR="00A50DE4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>0</w:t>
            </w:r>
            <w:r w:rsidR="00A50DE4" w:rsidRPr="00707163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 xml:space="preserve"> </w:t>
            </w:r>
            <w:r w:rsidR="00A50DE4"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0B5722"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0FC6A7" w14:textId="77A25FE6" w:rsidR="000321D6" w:rsidRPr="006B52D9" w:rsidRDefault="008E03F7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5,790</w:t>
            </w:r>
          </w:p>
        </w:tc>
        <w:tc>
          <w:tcPr>
            <w:tcW w:w="134" w:type="dxa"/>
          </w:tcPr>
          <w:p w14:paraId="1844BA81" w14:textId="77777777" w:rsidR="000321D6" w:rsidRPr="006B52D9" w:rsidRDefault="000321D6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FB3A56E" w14:textId="704785AF" w:rsidR="000321D6" w:rsidRPr="006B52D9" w:rsidRDefault="00646905" w:rsidP="00820B8B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="00DF027B">
              <w:rPr>
                <w:rFonts w:ascii="Angsana New" w:hAnsi="Angsana New" w:cs="Angsana New"/>
                <w:color w:val="000000"/>
                <w:sz w:val="32"/>
                <w:szCs w:val="32"/>
              </w:rPr>
              <w:t>643</w:t>
            </w:r>
          </w:p>
        </w:tc>
      </w:tr>
    </w:tbl>
    <w:p w14:paraId="6D692E00" w14:textId="683577D2" w:rsidR="00BC22C4" w:rsidRDefault="00BC22C4" w:rsidP="00A50DE4">
      <w:pPr>
        <w:spacing w:line="44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6642B12B" w14:textId="27939E75" w:rsidR="00820B8B" w:rsidRDefault="00820B8B" w:rsidP="00A50DE4">
      <w:pPr>
        <w:spacing w:line="44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6532AE31" w14:textId="645176C6" w:rsidR="00820B8B" w:rsidRDefault="00820B8B" w:rsidP="00A50DE4">
      <w:pPr>
        <w:spacing w:line="44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24467621" w14:textId="77777777" w:rsidR="00820B8B" w:rsidRPr="00B41329" w:rsidRDefault="00820B8B" w:rsidP="00A50DE4">
      <w:pPr>
        <w:spacing w:line="44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7716954E" w14:textId="77777777" w:rsidR="00D17293" w:rsidRPr="007E18B6" w:rsidRDefault="00AD6EAD" w:rsidP="00D702F9">
      <w:pPr>
        <w:spacing w:line="440" w:lineRule="exact"/>
        <w:ind w:left="142" w:hanging="284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10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 </w:t>
      </w:r>
      <w:r w:rsidR="00D17293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สินทรัพย์สิทธิการใช้</w:t>
      </w:r>
    </w:p>
    <w:p w14:paraId="386AD356" w14:textId="77777777" w:rsidR="008D2916" w:rsidRPr="00707163" w:rsidRDefault="008D2916" w:rsidP="00CD1308">
      <w:pPr>
        <w:spacing w:line="44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รายการเปลี่ยนแปลงของ</w:t>
      </w:r>
      <w:r w:rsidR="00D17293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บัญชีสินทรัพย์สิทธิการใช้ตามสัญญาเช่าอาคาร และอุปกรณ์ สำหรับ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งวด</w:t>
      </w:r>
      <w:r w:rsidR="001A2B7B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หก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เดือนสิ้นสุดวันที่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A50DE4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3</w:t>
      </w:r>
      <w:r w:rsidR="00A50DE4">
        <w:rPr>
          <w:rFonts w:ascii="Angsana New" w:hAnsi="Angsana New" w:cs="Angsana New"/>
          <w:color w:val="000000"/>
          <w:spacing w:val="-4"/>
          <w:sz w:val="32"/>
          <w:szCs w:val="32"/>
        </w:rPr>
        <w:t>0</w:t>
      </w:r>
      <w:r w:rsidR="00A50DE4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A50DE4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มิถุนายน</w:t>
      </w:r>
      <w:r w:rsidR="00A50DE4"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CC1788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2565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สรุปได้ดังนี้</w:t>
      </w:r>
    </w:p>
    <w:tbl>
      <w:tblPr>
        <w:tblW w:w="9106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6"/>
        <w:gridCol w:w="1647"/>
        <w:gridCol w:w="134"/>
        <w:gridCol w:w="1709"/>
      </w:tblGrid>
      <w:tr w:rsidR="008D2916" w:rsidRPr="00707163" w14:paraId="4E231234" w14:textId="77777777" w:rsidTr="003A5A27">
        <w:trPr>
          <w:tblHeader/>
        </w:trPr>
        <w:tc>
          <w:tcPr>
            <w:tcW w:w="5616" w:type="dxa"/>
            <w:shd w:val="clear" w:color="auto" w:fill="auto"/>
          </w:tcPr>
          <w:p w14:paraId="753A69C6" w14:textId="77777777" w:rsidR="008D2916" w:rsidRPr="00707163" w:rsidRDefault="008D2916" w:rsidP="00CD1308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CF8C178" w14:textId="77777777" w:rsidR="008D2916" w:rsidRPr="007E18B6" w:rsidRDefault="008D2916" w:rsidP="00CD1308">
            <w:pPr>
              <w:spacing w:line="440" w:lineRule="exact"/>
              <w:ind w:right="-18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หน่วย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: 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พันบาท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</w:tr>
      <w:tr w:rsidR="008D2916" w:rsidRPr="00707163" w14:paraId="74402693" w14:textId="77777777" w:rsidTr="003A5A27">
        <w:trPr>
          <w:tblHeader/>
        </w:trPr>
        <w:tc>
          <w:tcPr>
            <w:tcW w:w="5616" w:type="dxa"/>
            <w:shd w:val="clear" w:color="auto" w:fill="auto"/>
          </w:tcPr>
          <w:p w14:paraId="327E272A" w14:textId="77777777" w:rsidR="008D2916" w:rsidRPr="00707163" w:rsidRDefault="008D2916" w:rsidP="00CD1308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B13AAB" w14:textId="77777777" w:rsidR="008D2916" w:rsidRPr="00707163" w:rsidRDefault="008D2916" w:rsidP="00CD1308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  <w:u w:val="words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62485BE" w14:textId="77777777" w:rsidR="008D2916" w:rsidRPr="00707163" w:rsidRDefault="008D2916" w:rsidP="00CD1308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2B98C5" w14:textId="77777777" w:rsidR="008D2916" w:rsidRPr="00707163" w:rsidRDefault="008D2916" w:rsidP="00CD1308">
            <w:pPr>
              <w:spacing w:line="440" w:lineRule="exact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lang w:eastAsia="th-TH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3D90BA19" w14:textId="77777777" w:rsidR="008D2916" w:rsidRPr="00707163" w:rsidRDefault="008D2916" w:rsidP="00CD1308">
            <w:pPr>
              <w:spacing w:line="440" w:lineRule="exact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lang w:eastAsia="th-TH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8D2916" w:rsidRPr="00707163" w14:paraId="4D85D8FD" w14:textId="77777777" w:rsidTr="003A5A27">
        <w:tc>
          <w:tcPr>
            <w:tcW w:w="5616" w:type="dxa"/>
            <w:shd w:val="clear" w:color="auto" w:fill="auto"/>
          </w:tcPr>
          <w:p w14:paraId="5C14B8E8" w14:textId="77777777" w:rsidR="008D2916" w:rsidRPr="00707163" w:rsidRDefault="008D2916" w:rsidP="00CD1308">
            <w:pPr>
              <w:spacing w:line="440" w:lineRule="exact"/>
              <w:ind w:left="-18" w:right="-43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มกราคม 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0B5722"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22067E84" w14:textId="77777777" w:rsidR="008D2916" w:rsidRPr="006B52D9" w:rsidRDefault="000B5722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B52D9">
              <w:rPr>
                <w:rFonts w:ascii="Angsana New" w:hAnsi="Angsana New" w:cs="Angsana New"/>
                <w:color w:val="000000"/>
                <w:sz w:val="32"/>
                <w:szCs w:val="32"/>
              </w:rPr>
              <w:t>20,485</w:t>
            </w:r>
          </w:p>
        </w:tc>
        <w:tc>
          <w:tcPr>
            <w:tcW w:w="134" w:type="dxa"/>
          </w:tcPr>
          <w:p w14:paraId="6E304672" w14:textId="77777777" w:rsidR="008D2916" w:rsidRPr="007E18B6" w:rsidRDefault="008D2916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4D0B81F8" w14:textId="77777777" w:rsidR="008D2916" w:rsidRPr="007E18B6" w:rsidRDefault="000B5722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6B52D9">
              <w:rPr>
                <w:rFonts w:ascii="Angsana New" w:hAnsi="Angsana New" w:cs="Angsana New"/>
                <w:color w:val="000000"/>
                <w:sz w:val="32"/>
                <w:szCs w:val="32"/>
              </w:rPr>
              <w:t>19,272</w:t>
            </w:r>
          </w:p>
        </w:tc>
      </w:tr>
      <w:tr w:rsidR="00DD2E1B" w:rsidRPr="00707163" w14:paraId="0A970230" w14:textId="77777777" w:rsidTr="003A5A27">
        <w:tc>
          <w:tcPr>
            <w:tcW w:w="5616" w:type="dxa"/>
            <w:shd w:val="clear" w:color="auto" w:fill="auto"/>
          </w:tcPr>
          <w:p w14:paraId="22E25035" w14:textId="77777777" w:rsidR="00DD2E1B" w:rsidRPr="00707163" w:rsidRDefault="00DD2E1B" w:rsidP="00CD1308">
            <w:pPr>
              <w:spacing w:line="44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เพิ่มระหว่างงวด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5F2BC31D" w14:textId="2CD902D8" w:rsidR="00DD2E1B" w:rsidRPr="006B52D9" w:rsidRDefault="0019132B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2,</w:t>
            </w:r>
            <w:r w:rsidR="00DF027B">
              <w:rPr>
                <w:rFonts w:ascii="Angsana New" w:hAnsi="Angsana New" w:cs="Angsana New"/>
                <w:color w:val="000000"/>
                <w:sz w:val="32"/>
                <w:szCs w:val="32"/>
              </w:rPr>
              <w:t>348</w:t>
            </w:r>
          </w:p>
        </w:tc>
        <w:tc>
          <w:tcPr>
            <w:tcW w:w="134" w:type="dxa"/>
          </w:tcPr>
          <w:p w14:paraId="2CE922C7" w14:textId="77777777" w:rsidR="00DD2E1B" w:rsidRPr="006B52D9" w:rsidRDefault="00DD2E1B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06E7EDB6" w14:textId="0A776A18" w:rsidR="00DD2E1B" w:rsidRPr="007E18B6" w:rsidRDefault="00C5563A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2</w:t>
            </w:r>
            <w:r w:rsidR="003E7792"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="00DF027B"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348</w:t>
            </w:r>
          </w:p>
        </w:tc>
      </w:tr>
      <w:tr w:rsidR="00DD2E1B" w:rsidRPr="00707163" w14:paraId="68B48F36" w14:textId="77777777" w:rsidTr="003A5A27">
        <w:tc>
          <w:tcPr>
            <w:tcW w:w="5616" w:type="dxa"/>
            <w:shd w:val="clear" w:color="auto" w:fill="auto"/>
          </w:tcPr>
          <w:p w14:paraId="5E3B9F36" w14:textId="77777777" w:rsidR="00DD2E1B" w:rsidRPr="00707163" w:rsidRDefault="00DD2E1B" w:rsidP="00CD1308">
            <w:pPr>
              <w:spacing w:line="44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3057C82A" w14:textId="18349A98" w:rsidR="00DD2E1B" w:rsidRPr="006B52D9" w:rsidRDefault="0019132B" w:rsidP="00CD1308">
            <w:pPr>
              <w:spacing w:line="44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(2,32</w:t>
            </w:r>
            <w:r w:rsidR="00DF027B">
              <w:rPr>
                <w:rFonts w:ascii="Angsana New" w:hAnsi="Angsana New" w:cs="Angsana New"/>
                <w:color w:val="000000"/>
                <w:sz w:val="32"/>
                <w:szCs w:val="32"/>
              </w:rPr>
              <w:t>8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32A6BC2A" w14:textId="77777777" w:rsidR="00DD2E1B" w:rsidRPr="006B52D9" w:rsidRDefault="00DD2E1B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418D66FB" w14:textId="261EE599" w:rsidR="00DD2E1B" w:rsidRPr="007E18B6" w:rsidRDefault="000F14DF" w:rsidP="00CD1308">
            <w:pPr>
              <w:spacing w:line="44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(1,9</w:t>
            </w:r>
            <w:r w:rsidR="00EA3522">
              <w:rPr>
                <w:rFonts w:ascii="Angsana New" w:hAnsi="Angsana New" w:cs="Angsana New"/>
                <w:color w:val="000000"/>
                <w:sz w:val="32"/>
                <w:szCs w:val="32"/>
              </w:rPr>
              <w:t>33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</w:tr>
      <w:tr w:rsidR="002A7CBD" w:rsidRPr="00707163" w14:paraId="32D978BA" w14:textId="77777777" w:rsidTr="003A5A27">
        <w:tc>
          <w:tcPr>
            <w:tcW w:w="5616" w:type="dxa"/>
            <w:shd w:val="clear" w:color="auto" w:fill="auto"/>
          </w:tcPr>
          <w:p w14:paraId="71E6F743" w14:textId="77777777" w:rsidR="002A7CBD" w:rsidRPr="00707163" w:rsidRDefault="002A7CBD" w:rsidP="00CD1308">
            <w:pPr>
              <w:spacing w:line="44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โอนออกไปส่วนปรับปรุงสำนักงานและอุปกรณ์</w:t>
            </w:r>
            <w:r w:rsidR="00854F2A"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สุทธิ</w:t>
            </w:r>
          </w:p>
        </w:tc>
        <w:tc>
          <w:tcPr>
            <w:tcW w:w="1647" w:type="dxa"/>
            <w:shd w:val="clear" w:color="auto" w:fill="auto"/>
          </w:tcPr>
          <w:p w14:paraId="44A8ADB7" w14:textId="0C519405" w:rsidR="002A7CBD" w:rsidRPr="007E18B6" w:rsidRDefault="0019132B" w:rsidP="00CD1308">
            <w:pPr>
              <w:spacing w:line="44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(287)</w:t>
            </w:r>
          </w:p>
        </w:tc>
        <w:tc>
          <w:tcPr>
            <w:tcW w:w="134" w:type="dxa"/>
          </w:tcPr>
          <w:p w14:paraId="161D205F" w14:textId="77777777" w:rsidR="002A7CBD" w:rsidRPr="006B52D9" w:rsidRDefault="002A7CBD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766F9CA6" w14:textId="3004CB84" w:rsidR="002A7CBD" w:rsidRPr="007E18B6" w:rsidRDefault="000F14DF" w:rsidP="00CD1308">
            <w:pPr>
              <w:spacing w:line="44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(287)</w:t>
            </w:r>
          </w:p>
        </w:tc>
      </w:tr>
      <w:tr w:rsidR="00DD2E1B" w:rsidRPr="00707163" w14:paraId="137A596E" w14:textId="77777777" w:rsidTr="000B5722">
        <w:trPr>
          <w:trHeight w:val="308"/>
        </w:trPr>
        <w:tc>
          <w:tcPr>
            <w:tcW w:w="5616" w:type="dxa"/>
            <w:shd w:val="clear" w:color="auto" w:fill="auto"/>
          </w:tcPr>
          <w:p w14:paraId="5BF94B1D" w14:textId="77777777" w:rsidR="00DD2E1B" w:rsidRPr="00707163" w:rsidRDefault="00DD2E1B" w:rsidP="00CD1308">
            <w:pPr>
              <w:spacing w:line="440" w:lineRule="exact"/>
              <w:ind w:left="-18" w:right="-45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A50DE4" w:rsidRPr="00707163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>3</w:t>
            </w:r>
            <w:r w:rsidR="00A50DE4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>0</w:t>
            </w:r>
            <w:r w:rsidR="00A50DE4" w:rsidRPr="00707163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 xml:space="preserve"> </w:t>
            </w:r>
            <w:r w:rsidR="00A50DE4"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 xml:space="preserve">มิถุนายน </w:t>
            </w:r>
            <w:r w:rsidR="000B5722"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2565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5C385AF" w14:textId="0DBFA4FD" w:rsidR="00DD2E1B" w:rsidRPr="006B52D9" w:rsidRDefault="00DF027B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20,218</w:t>
            </w:r>
          </w:p>
        </w:tc>
        <w:tc>
          <w:tcPr>
            <w:tcW w:w="134" w:type="dxa"/>
          </w:tcPr>
          <w:p w14:paraId="38EC3E80" w14:textId="77777777" w:rsidR="00DD2E1B" w:rsidRPr="006B52D9" w:rsidRDefault="00DD2E1B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A26899E" w14:textId="5EAF6DF3" w:rsidR="00DD2E1B" w:rsidRPr="006B52D9" w:rsidRDefault="007C73FD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19,</w:t>
            </w:r>
            <w:r w:rsidR="00DF027B">
              <w:rPr>
                <w:rFonts w:ascii="Angsana New" w:hAnsi="Angsana New" w:cs="Angsana New"/>
                <w:color w:val="000000"/>
                <w:sz w:val="32"/>
                <w:szCs w:val="32"/>
              </w:rPr>
              <w:t>400</w:t>
            </w:r>
          </w:p>
        </w:tc>
      </w:tr>
    </w:tbl>
    <w:p w14:paraId="2EC623E1" w14:textId="77777777" w:rsidR="00907C0E" w:rsidRPr="00707163" w:rsidRDefault="00907C0E" w:rsidP="00DF027B">
      <w:pPr>
        <w:spacing w:line="360" w:lineRule="exact"/>
        <w:jc w:val="thaiDistribute"/>
        <w:rPr>
          <w:rFonts w:ascii="Angsana New" w:hAnsi="Angsana New" w:cs="Angsana New"/>
          <w:b/>
          <w:bCs/>
          <w:color w:val="000000"/>
          <w:spacing w:val="-4"/>
          <w:sz w:val="32"/>
          <w:szCs w:val="32"/>
        </w:rPr>
      </w:pPr>
    </w:p>
    <w:p w14:paraId="025B2B36" w14:textId="77777777" w:rsidR="00D17293" w:rsidRPr="00707163" w:rsidRDefault="00D17293" w:rsidP="00CD1308">
      <w:pPr>
        <w:spacing w:line="440" w:lineRule="exact"/>
        <w:ind w:firstLine="284"/>
        <w:jc w:val="thaiDistribute"/>
        <w:rPr>
          <w:rFonts w:ascii="Angsana New" w:hAnsi="Angsana New" w:cs="Angsana New"/>
          <w:b/>
          <w:bCs/>
          <w:color w:val="000000"/>
          <w:spacing w:val="-4"/>
          <w:sz w:val="32"/>
          <w:szCs w:val="32"/>
          <w:cs/>
        </w:rPr>
      </w:pPr>
      <w:r w:rsidRPr="00707163">
        <w:rPr>
          <w:rFonts w:ascii="Angsana New" w:hAnsi="Angsana New" w:cs="Angsana New"/>
          <w:b/>
          <w:bCs/>
          <w:color w:val="000000"/>
          <w:spacing w:val="-4"/>
          <w:sz w:val="32"/>
          <w:szCs w:val="32"/>
          <w:cs/>
        </w:rPr>
        <w:t>หนี้สินตามสัญญาเช่า</w:t>
      </w:r>
    </w:p>
    <w:p w14:paraId="7E955A21" w14:textId="511A4747" w:rsidR="00D17293" w:rsidRPr="00707163" w:rsidRDefault="00D17293" w:rsidP="00A50038">
      <w:pPr>
        <w:spacing w:line="44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มูลค่าตามบัญชีของหนี้สินตามสัญญาเช่าและการเคลื่อนไหวสำหรับงวด</w:t>
      </w:r>
      <w:r w:rsidR="006F2DAD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หก</w:t>
      </w:r>
      <w:r w:rsidR="00737727" w:rsidRPr="00707163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เดือน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สิ้นสุดวันที่</w:t>
      </w:r>
      <w:r w:rsidR="006B52D9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A50DE4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3</w:t>
      </w:r>
      <w:r w:rsidR="00A50DE4">
        <w:rPr>
          <w:rFonts w:ascii="Angsana New" w:hAnsi="Angsana New" w:cs="Angsana New"/>
          <w:color w:val="000000"/>
          <w:spacing w:val="-4"/>
          <w:sz w:val="32"/>
          <w:szCs w:val="32"/>
        </w:rPr>
        <w:t>0</w:t>
      </w:r>
      <w:r w:rsidR="00A50DE4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A50DE4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มิถุนายน</w:t>
      </w:r>
      <w:r w:rsidR="000B5722" w:rsidRPr="007E18B6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0B5722" w:rsidRPr="00707163">
        <w:rPr>
          <w:rFonts w:ascii="Angsana New" w:hAnsi="Angsana New" w:cs="Angsana New"/>
          <w:color w:val="000000"/>
          <w:sz w:val="32"/>
          <w:szCs w:val="32"/>
        </w:rPr>
        <w:t>2565</w:t>
      </w:r>
      <w:r w:rsidR="00484F05" w:rsidRPr="00707163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แสดงได้ดังนี้</w:t>
      </w:r>
    </w:p>
    <w:tbl>
      <w:tblPr>
        <w:tblW w:w="9209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20"/>
        <w:gridCol w:w="1989"/>
        <w:gridCol w:w="146"/>
        <w:gridCol w:w="1754"/>
      </w:tblGrid>
      <w:tr w:rsidR="00863823" w:rsidRPr="00707163" w14:paraId="60B6CB2D" w14:textId="77777777" w:rsidTr="00D03CCE">
        <w:trPr>
          <w:trHeight w:val="280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42AFA7F1" w14:textId="77777777" w:rsidR="00863823" w:rsidRPr="007E18B6" w:rsidRDefault="00863823" w:rsidP="00CD1308">
            <w:pPr>
              <w:spacing w:line="44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889" w:type="dxa"/>
            <w:gridSpan w:val="3"/>
            <w:tcBorders>
              <w:bottom w:val="single" w:sz="6" w:space="0" w:color="auto"/>
            </w:tcBorders>
          </w:tcPr>
          <w:p w14:paraId="67CA8E02" w14:textId="77777777" w:rsidR="00863823" w:rsidRPr="007E18B6" w:rsidRDefault="00863823" w:rsidP="00CD1308">
            <w:pPr>
              <w:spacing w:line="440" w:lineRule="exact"/>
              <w:ind w:right="-18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หน่วย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: 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พันบาท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</w:tr>
      <w:tr w:rsidR="00D17293" w:rsidRPr="00707163" w14:paraId="5B04A086" w14:textId="77777777" w:rsidTr="00D03CCE">
        <w:trPr>
          <w:trHeight w:val="701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F9D5F21" w14:textId="77777777" w:rsidR="00D17293" w:rsidRPr="00707163" w:rsidRDefault="00D17293" w:rsidP="00CD1308">
            <w:pPr>
              <w:spacing w:line="44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989" w:type="dxa"/>
            <w:tcBorders>
              <w:top w:val="single" w:sz="6" w:space="0" w:color="auto"/>
              <w:bottom w:val="single" w:sz="6" w:space="0" w:color="auto"/>
            </w:tcBorders>
          </w:tcPr>
          <w:p w14:paraId="33575067" w14:textId="77777777" w:rsidR="00D17293" w:rsidRPr="00707163" w:rsidRDefault="00D17293" w:rsidP="00CD1308">
            <w:pPr>
              <w:spacing w:line="44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/>
                <w:sz w:val="32"/>
                <w:szCs w:val="32"/>
                <w:lang w:val="en-GB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" w:type="dxa"/>
            <w:tcBorders>
              <w:top w:val="single" w:sz="6" w:space="0" w:color="auto"/>
            </w:tcBorders>
          </w:tcPr>
          <w:p w14:paraId="37B449F9" w14:textId="77777777" w:rsidR="00D17293" w:rsidRPr="00707163" w:rsidRDefault="00D17293" w:rsidP="00CD1308">
            <w:pPr>
              <w:pStyle w:val="Heading7"/>
              <w:spacing w:line="44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/>
                <w:sz w:val="32"/>
                <w:szCs w:val="32"/>
                <w:lang w:val="en-GB" w:eastAsia="th-TH"/>
              </w:rPr>
            </w:pPr>
          </w:p>
        </w:tc>
        <w:tc>
          <w:tcPr>
            <w:tcW w:w="1754" w:type="dxa"/>
            <w:tcBorders>
              <w:bottom w:val="single" w:sz="6" w:space="0" w:color="auto"/>
            </w:tcBorders>
          </w:tcPr>
          <w:p w14:paraId="1A86A509" w14:textId="77777777" w:rsidR="001C754C" w:rsidRPr="00707163" w:rsidRDefault="00D17293" w:rsidP="00CD1308">
            <w:pPr>
              <w:spacing w:line="440" w:lineRule="exact"/>
              <w:ind w:right="-72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</w:t>
            </w:r>
          </w:p>
          <w:p w14:paraId="3A75FA00" w14:textId="77777777" w:rsidR="00D17293" w:rsidRPr="00707163" w:rsidRDefault="00D17293" w:rsidP="00CD1308">
            <w:pPr>
              <w:spacing w:line="44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/>
                <w:sz w:val="32"/>
                <w:szCs w:val="32"/>
                <w:lang w:val="en-GB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เฉพาะกิจการ</w:t>
            </w:r>
          </w:p>
        </w:tc>
      </w:tr>
      <w:tr w:rsidR="00463647" w:rsidRPr="00707163" w14:paraId="3DB1782D" w14:textId="77777777" w:rsidTr="00D03CCE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B8F1C4E" w14:textId="77777777" w:rsidR="00463647" w:rsidRPr="00707163" w:rsidRDefault="00463647" w:rsidP="00CD1308">
            <w:pPr>
              <w:spacing w:line="44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lang w:eastAsia="th-TH"/>
              </w:rPr>
            </w:pP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707163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lang w:val="en-GB" w:eastAsia="th-TH"/>
              </w:rPr>
              <w:t>1</w:t>
            </w: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707163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lang w:val="en-GB" w:eastAsia="th-TH"/>
              </w:rPr>
              <w:t xml:space="preserve"> 256</w:t>
            </w:r>
            <w:r w:rsidR="000B5722" w:rsidRPr="00707163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lang w:eastAsia="th-TH"/>
              </w:rPr>
              <w:t>5</w:t>
            </w:r>
          </w:p>
        </w:tc>
        <w:tc>
          <w:tcPr>
            <w:tcW w:w="1989" w:type="dxa"/>
            <w:tcBorders>
              <w:top w:val="single" w:sz="6" w:space="0" w:color="auto"/>
            </w:tcBorders>
          </w:tcPr>
          <w:p w14:paraId="1C3DBE32" w14:textId="77777777" w:rsidR="00463647" w:rsidRPr="006B52D9" w:rsidRDefault="000B5722" w:rsidP="00CD1308">
            <w:pPr>
              <w:spacing w:line="440" w:lineRule="exact"/>
              <w:ind w:right="84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B52D9">
              <w:rPr>
                <w:rFonts w:ascii="Angsana New" w:hAnsi="Angsana New" w:cs="Angsana New"/>
                <w:color w:val="000000"/>
                <w:sz w:val="32"/>
                <w:szCs w:val="32"/>
              </w:rPr>
              <w:t>20,749</w:t>
            </w:r>
          </w:p>
        </w:tc>
        <w:tc>
          <w:tcPr>
            <w:tcW w:w="146" w:type="dxa"/>
          </w:tcPr>
          <w:p w14:paraId="07B6402F" w14:textId="77777777" w:rsidR="00463647" w:rsidRPr="007E18B6" w:rsidRDefault="00463647" w:rsidP="00CD1308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40" w:lineRule="exact"/>
              <w:ind w:left="-105" w:right="-72"/>
              <w:textAlignment w:val="baseline"/>
              <w:rPr>
                <w:rFonts w:ascii="Angsana New" w:eastAsia="MS Mincho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75C91181" w14:textId="77777777" w:rsidR="00463647" w:rsidRPr="006B52D9" w:rsidRDefault="000B5722" w:rsidP="00CD1308">
            <w:pPr>
              <w:spacing w:line="440" w:lineRule="exact"/>
              <w:ind w:right="84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6B52D9">
              <w:rPr>
                <w:rFonts w:ascii="Angsana New" w:hAnsi="Angsana New" w:cs="Angsana New"/>
                <w:color w:val="000000"/>
                <w:sz w:val="32"/>
                <w:szCs w:val="32"/>
              </w:rPr>
              <w:t>19,486</w:t>
            </w:r>
          </w:p>
        </w:tc>
      </w:tr>
      <w:tr w:rsidR="001F3651" w:rsidRPr="00707163" w14:paraId="40AA3276" w14:textId="77777777" w:rsidTr="00D03CCE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C5C28FE" w14:textId="77777777" w:rsidR="001F3651" w:rsidRPr="007E18B6" w:rsidRDefault="001F3651" w:rsidP="00CD1308">
            <w:pPr>
              <w:spacing w:line="44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989" w:type="dxa"/>
          </w:tcPr>
          <w:p w14:paraId="569D7F86" w14:textId="3A12217A" w:rsidR="001F3651" w:rsidRPr="006B52D9" w:rsidRDefault="00D83272" w:rsidP="00CD1308">
            <w:pPr>
              <w:spacing w:line="440" w:lineRule="exact"/>
              <w:ind w:right="84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1,983</w:t>
            </w:r>
          </w:p>
        </w:tc>
        <w:tc>
          <w:tcPr>
            <w:tcW w:w="146" w:type="dxa"/>
          </w:tcPr>
          <w:p w14:paraId="73321D0E" w14:textId="77777777" w:rsidR="001F3651" w:rsidRPr="007E18B6" w:rsidRDefault="001F3651" w:rsidP="00CD1308">
            <w:pPr>
              <w:spacing w:line="440" w:lineRule="exact"/>
              <w:ind w:left="-105" w:right="284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64919912" w14:textId="2F87F493" w:rsidR="001F3651" w:rsidRPr="006B52D9" w:rsidRDefault="00D83272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  <w:lang w:val="en-GB"/>
              </w:rPr>
              <w:t>1,983</w:t>
            </w:r>
          </w:p>
        </w:tc>
      </w:tr>
      <w:tr w:rsidR="001F3651" w:rsidRPr="00707163" w14:paraId="7761AE79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5C5EBA6C" w14:textId="77777777" w:rsidR="001F3651" w:rsidRPr="007E18B6" w:rsidRDefault="001F3651" w:rsidP="00CD1308">
            <w:pPr>
              <w:spacing w:line="44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989" w:type="dxa"/>
          </w:tcPr>
          <w:p w14:paraId="3922AE1B" w14:textId="1BD483B7" w:rsidR="001F3651" w:rsidRPr="006B52D9" w:rsidRDefault="00D83272" w:rsidP="00CD1308">
            <w:pPr>
              <w:spacing w:line="440" w:lineRule="exact"/>
              <w:ind w:right="84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397</w:t>
            </w:r>
          </w:p>
        </w:tc>
        <w:tc>
          <w:tcPr>
            <w:tcW w:w="146" w:type="dxa"/>
          </w:tcPr>
          <w:p w14:paraId="027E18BB" w14:textId="77777777" w:rsidR="001F3651" w:rsidRPr="007E18B6" w:rsidRDefault="001F3651" w:rsidP="00CD1308">
            <w:pPr>
              <w:spacing w:line="440" w:lineRule="exact"/>
              <w:ind w:left="-105" w:right="22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876605" w14:textId="3FC49262" w:rsidR="001F3651" w:rsidRPr="006B52D9" w:rsidRDefault="00D83272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374</w:t>
            </w:r>
          </w:p>
        </w:tc>
      </w:tr>
      <w:tr w:rsidR="001F3651" w:rsidRPr="00707163" w14:paraId="53960458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796F54EF" w14:textId="77777777" w:rsidR="001F3651" w:rsidRPr="007E18B6" w:rsidRDefault="001F3651" w:rsidP="00CD1308">
            <w:pPr>
              <w:spacing w:line="44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เงินจ่ายชำระระหว่างงวด</w:t>
            </w:r>
          </w:p>
        </w:tc>
        <w:tc>
          <w:tcPr>
            <w:tcW w:w="1989" w:type="dxa"/>
          </w:tcPr>
          <w:p w14:paraId="3F1A5421" w14:textId="69C27D3C" w:rsidR="001F3651" w:rsidRPr="006B52D9" w:rsidRDefault="009010EB" w:rsidP="00BA6A3E">
            <w:pPr>
              <w:spacing w:line="440" w:lineRule="exact"/>
              <w:ind w:left="-105" w:right="1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(2,49</w:t>
            </w:r>
            <w:r w:rsidR="00D83272"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46" w:type="dxa"/>
          </w:tcPr>
          <w:p w14:paraId="701A40D7" w14:textId="77777777" w:rsidR="001F3651" w:rsidRPr="006B52D9" w:rsidRDefault="001F3651" w:rsidP="00CD1308">
            <w:pPr>
              <w:spacing w:line="440" w:lineRule="exact"/>
              <w:ind w:left="-105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3A36638E" w14:textId="26E90681" w:rsidR="001F3651" w:rsidRPr="007E18B6" w:rsidRDefault="00022947" w:rsidP="00CD1308">
            <w:pPr>
              <w:spacing w:line="440" w:lineRule="exact"/>
              <w:ind w:left="-105" w:right="9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(2,06</w:t>
            </w:r>
            <w:r w:rsidR="00D83272">
              <w:rPr>
                <w:rFonts w:ascii="Angsana New" w:hAnsi="Angsana New" w:cs="Angsana New"/>
                <w:color w:val="000000"/>
                <w:sz w:val="32"/>
                <w:szCs w:val="32"/>
              </w:rPr>
              <w:t>8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</w:tr>
      <w:tr w:rsidR="001F3651" w:rsidRPr="00707163" w14:paraId="754892FC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3D3181EE" w14:textId="77777777" w:rsidR="001F3651" w:rsidRPr="00707163" w:rsidRDefault="001F3651" w:rsidP="00CD1308">
            <w:pPr>
              <w:spacing w:line="44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lang w:eastAsia="th-TH"/>
              </w:rPr>
            </w:pP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A50DE4" w:rsidRPr="00707163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>3</w:t>
            </w:r>
            <w:r w:rsidR="00A50DE4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>0</w:t>
            </w:r>
            <w:r w:rsidR="00A50DE4" w:rsidRPr="00707163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  <w:t xml:space="preserve"> </w:t>
            </w:r>
            <w:r w:rsidR="00A50DE4"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มิถุนายน</w:t>
            </w:r>
            <w:r w:rsidR="000B5722"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0B5722"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2565</w:t>
            </w:r>
          </w:p>
        </w:tc>
        <w:tc>
          <w:tcPr>
            <w:tcW w:w="1989" w:type="dxa"/>
            <w:tcBorders>
              <w:top w:val="single" w:sz="6" w:space="0" w:color="auto"/>
            </w:tcBorders>
          </w:tcPr>
          <w:p w14:paraId="2F5258C2" w14:textId="72FB6F0B" w:rsidR="001F3651" w:rsidRPr="006B52D9" w:rsidRDefault="00E162C3" w:rsidP="00BA6A3E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20,633</w:t>
            </w:r>
          </w:p>
        </w:tc>
        <w:tc>
          <w:tcPr>
            <w:tcW w:w="146" w:type="dxa"/>
          </w:tcPr>
          <w:p w14:paraId="0523E764" w14:textId="77777777" w:rsidR="001F3651" w:rsidRPr="006B52D9" w:rsidRDefault="001F3651" w:rsidP="00CD1308">
            <w:pPr>
              <w:spacing w:line="440" w:lineRule="exact"/>
              <w:ind w:left="-105"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</w:tcBorders>
          </w:tcPr>
          <w:p w14:paraId="4D70A3CB" w14:textId="50091076" w:rsidR="001F3651" w:rsidRPr="006B52D9" w:rsidRDefault="00022947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19,</w:t>
            </w:r>
            <w:r w:rsidR="00910B60">
              <w:rPr>
                <w:rFonts w:ascii="Angsana New" w:hAnsi="Angsana New" w:cs="Angsana New"/>
                <w:color w:val="000000"/>
                <w:sz w:val="32"/>
                <w:szCs w:val="32"/>
              </w:rPr>
              <w:t>77</w:t>
            </w:r>
            <w:r w:rsidR="003E7792"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</w:tr>
      <w:tr w:rsidR="001F3651" w:rsidRPr="00707163" w14:paraId="71EC52FD" w14:textId="77777777" w:rsidTr="00863823">
        <w:trPr>
          <w:trHeight w:val="225"/>
        </w:trPr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7C3BD17E" w14:textId="77777777" w:rsidR="001F3651" w:rsidRPr="00707163" w:rsidRDefault="001F3651" w:rsidP="00CD1308">
            <w:pPr>
              <w:spacing w:line="44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1989" w:type="dxa"/>
          </w:tcPr>
          <w:p w14:paraId="1DE0CA08" w14:textId="23E0A9A8" w:rsidR="001F3651" w:rsidRPr="006B52D9" w:rsidRDefault="00DE10BD" w:rsidP="00BA6A3E">
            <w:pPr>
              <w:spacing w:line="440" w:lineRule="exact"/>
              <w:ind w:left="-105" w:right="-25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(4,4</w:t>
            </w:r>
            <w:r w:rsidR="00D83272">
              <w:rPr>
                <w:rFonts w:ascii="Angsana New" w:hAnsi="Angsana New" w:cs="Angsana New"/>
                <w:color w:val="000000"/>
                <w:sz w:val="32"/>
                <w:szCs w:val="32"/>
              </w:rPr>
              <w:t>22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46" w:type="dxa"/>
          </w:tcPr>
          <w:p w14:paraId="53B3671A" w14:textId="77777777" w:rsidR="001F3651" w:rsidRPr="006B52D9" w:rsidRDefault="001F3651" w:rsidP="00CD1308">
            <w:pPr>
              <w:spacing w:line="440" w:lineRule="exact"/>
              <w:ind w:left="-105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54" w:type="dxa"/>
          </w:tcPr>
          <w:p w14:paraId="24873440" w14:textId="4404129C" w:rsidR="001F3651" w:rsidRPr="007E18B6" w:rsidRDefault="00022947" w:rsidP="00BA6A3E">
            <w:pPr>
              <w:spacing w:line="440" w:lineRule="exact"/>
              <w:ind w:left="-105" w:right="9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(3,62</w:t>
            </w:r>
            <w:r w:rsidR="003E7792"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</w:tr>
      <w:tr w:rsidR="001F3651" w:rsidRPr="00707163" w14:paraId="2BAEEE53" w14:textId="77777777" w:rsidTr="00863823">
        <w:tc>
          <w:tcPr>
            <w:tcW w:w="5320" w:type="dxa"/>
            <w:noWrap/>
            <w:tcMar>
              <w:left w:w="108" w:type="dxa"/>
              <w:right w:w="108" w:type="dxa"/>
            </w:tcMar>
          </w:tcPr>
          <w:p w14:paraId="1238A8A7" w14:textId="77777777" w:rsidR="001F3651" w:rsidRPr="00707163" w:rsidRDefault="001F3651" w:rsidP="00CD1308">
            <w:pPr>
              <w:spacing w:line="440" w:lineRule="exact"/>
              <w:ind w:left="-57"/>
              <w:rPr>
                <w:rFonts w:ascii="Angsana New" w:eastAsia="Arial Unicode MS" w:hAnsi="Angsana New" w:cs="Angsana New"/>
                <w:snapToGrid w:val="0"/>
                <w:color w:val="000000"/>
                <w:spacing w:val="-6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pacing w:val="-6"/>
                <w:sz w:val="32"/>
                <w:szCs w:val="32"/>
                <w:cs/>
                <w:lang w:eastAsia="th-TH"/>
              </w:rPr>
              <w:t>หนี้สินตามสัญญาเช่า - สุทธิจากส่วนที่ถึงกำหนดชำระในหนึ่งปี</w:t>
            </w:r>
          </w:p>
        </w:tc>
        <w:tc>
          <w:tcPr>
            <w:tcW w:w="1989" w:type="dxa"/>
            <w:tcBorders>
              <w:top w:val="single" w:sz="6" w:space="0" w:color="auto"/>
              <w:bottom w:val="double" w:sz="6" w:space="0" w:color="auto"/>
            </w:tcBorders>
          </w:tcPr>
          <w:p w14:paraId="22AAC225" w14:textId="3C79D37D" w:rsidR="001F3651" w:rsidRPr="006B52D9" w:rsidRDefault="00DE10BD" w:rsidP="00CD1308">
            <w:pPr>
              <w:spacing w:line="440" w:lineRule="exact"/>
              <w:ind w:right="33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16,</w:t>
            </w:r>
            <w:r w:rsidR="00D83272">
              <w:rPr>
                <w:rFonts w:ascii="Angsana New" w:hAnsi="Angsana New" w:cs="Angsana New"/>
                <w:color w:val="000000"/>
                <w:sz w:val="32"/>
                <w:szCs w:val="32"/>
              </w:rPr>
              <w:t>211</w:t>
            </w:r>
          </w:p>
        </w:tc>
        <w:tc>
          <w:tcPr>
            <w:tcW w:w="146" w:type="dxa"/>
          </w:tcPr>
          <w:p w14:paraId="0BE6D71E" w14:textId="77777777" w:rsidR="001F3651" w:rsidRPr="007E18B6" w:rsidRDefault="001F3651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  <w:bottom w:val="double" w:sz="6" w:space="0" w:color="auto"/>
            </w:tcBorders>
          </w:tcPr>
          <w:p w14:paraId="31D74CED" w14:textId="2C1461C6" w:rsidR="001F3651" w:rsidRPr="007E18B6" w:rsidRDefault="00C53643" w:rsidP="00CD1308">
            <w:pPr>
              <w:spacing w:line="44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16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15</w:t>
            </w:r>
            <w:r w:rsidR="003E7792"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2</w:t>
            </w:r>
          </w:p>
        </w:tc>
      </w:tr>
    </w:tbl>
    <w:p w14:paraId="70F9B1E7" w14:textId="5FE536C1" w:rsidR="00BC22C4" w:rsidRDefault="00D17293" w:rsidP="00A50DE4">
      <w:pPr>
        <w:tabs>
          <w:tab w:val="left" w:pos="900"/>
          <w:tab w:val="left" w:pos="1440"/>
          <w:tab w:val="left" w:pos="2880"/>
          <w:tab w:val="left" w:pos="9781"/>
        </w:tabs>
        <w:spacing w:line="380" w:lineRule="exact"/>
        <w:ind w:left="544" w:hanging="544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  <w:r w:rsidRPr="00B41329">
        <w:rPr>
          <w:rFonts w:ascii="Angsana New" w:eastAsia="SimSun" w:hAnsi="Angsana New" w:cs="Angsana New"/>
          <w:b/>
          <w:bCs/>
          <w:color w:val="FF0000"/>
          <w:sz w:val="32"/>
          <w:szCs w:val="32"/>
        </w:rPr>
        <w:tab/>
      </w:r>
    </w:p>
    <w:p w14:paraId="777265F9" w14:textId="7ABEF5D1" w:rsidR="00DF027B" w:rsidRDefault="00DF027B" w:rsidP="00A50DE4">
      <w:pPr>
        <w:tabs>
          <w:tab w:val="left" w:pos="900"/>
          <w:tab w:val="left" w:pos="1440"/>
          <w:tab w:val="left" w:pos="2880"/>
          <w:tab w:val="left" w:pos="9781"/>
        </w:tabs>
        <w:spacing w:line="380" w:lineRule="exact"/>
        <w:ind w:left="544" w:hanging="544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0AE95694" w14:textId="6DADD482" w:rsidR="00DF027B" w:rsidRDefault="00DF027B" w:rsidP="00A50DE4">
      <w:pPr>
        <w:tabs>
          <w:tab w:val="left" w:pos="900"/>
          <w:tab w:val="left" w:pos="1440"/>
          <w:tab w:val="left" w:pos="2880"/>
          <w:tab w:val="left" w:pos="9781"/>
        </w:tabs>
        <w:spacing w:line="380" w:lineRule="exact"/>
        <w:ind w:left="544" w:hanging="544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40BE7C35" w14:textId="66AFD631" w:rsidR="00D83272" w:rsidRDefault="00D83272" w:rsidP="00A50DE4">
      <w:pPr>
        <w:tabs>
          <w:tab w:val="left" w:pos="900"/>
          <w:tab w:val="left" w:pos="1440"/>
          <w:tab w:val="left" w:pos="2880"/>
          <w:tab w:val="left" w:pos="9781"/>
        </w:tabs>
        <w:spacing w:line="380" w:lineRule="exact"/>
        <w:ind w:left="544" w:hanging="544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02B906F2" w14:textId="77777777" w:rsidR="00D83272" w:rsidRPr="00B41329" w:rsidRDefault="00D83272" w:rsidP="00A50DE4">
      <w:pPr>
        <w:tabs>
          <w:tab w:val="left" w:pos="900"/>
          <w:tab w:val="left" w:pos="1440"/>
          <w:tab w:val="left" w:pos="2880"/>
          <w:tab w:val="left" w:pos="9781"/>
        </w:tabs>
        <w:spacing w:line="380" w:lineRule="exact"/>
        <w:ind w:left="544" w:hanging="544"/>
        <w:jc w:val="thaiDistribute"/>
        <w:rPr>
          <w:rFonts w:ascii="Angsana New" w:eastAsia="SimSun" w:hAnsi="Angsana New" w:cs="Angsana New"/>
          <w:b/>
          <w:bCs/>
          <w:color w:val="FF0000"/>
          <w:sz w:val="32"/>
          <w:szCs w:val="32"/>
        </w:rPr>
      </w:pPr>
    </w:p>
    <w:p w14:paraId="362ADD42" w14:textId="77777777" w:rsidR="00D17293" w:rsidRPr="00707163" w:rsidRDefault="005B6A4D" w:rsidP="00CD1308">
      <w:pPr>
        <w:tabs>
          <w:tab w:val="left" w:pos="900"/>
          <w:tab w:val="left" w:pos="1440"/>
          <w:tab w:val="left" w:pos="2880"/>
          <w:tab w:val="left" w:pos="9781"/>
        </w:tabs>
        <w:spacing w:line="400" w:lineRule="exact"/>
        <w:ind w:left="544" w:hanging="544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B41329">
        <w:rPr>
          <w:rFonts w:ascii="Angsana New" w:eastAsia="SimSun" w:hAnsi="Angsana New" w:cs="Angsana New"/>
          <w:b/>
          <w:bCs/>
          <w:color w:val="FF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color w:val="000000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701"/>
      </w:tblGrid>
      <w:tr w:rsidR="00D17293" w:rsidRPr="00707163" w14:paraId="25A7E97A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25770E03" w14:textId="77777777" w:rsidR="00D17293" w:rsidRPr="007E18B6" w:rsidRDefault="00D17293" w:rsidP="00CD1308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</w:tcPr>
          <w:p w14:paraId="6361452E" w14:textId="77777777" w:rsidR="00D17293" w:rsidRPr="007E18B6" w:rsidRDefault="00D17293" w:rsidP="00CD1308">
            <w:pPr>
              <w:spacing w:line="400" w:lineRule="exact"/>
              <w:ind w:right="-28"/>
              <w:jc w:val="right"/>
              <w:rPr>
                <w:rFonts w:ascii="Angsana New" w:eastAsia="Arial Unicode MS" w:hAnsi="Angsana New" w:cs="Angsana New"/>
                <w:color w:val="000000"/>
                <w:sz w:val="32"/>
                <w:szCs w:val="32"/>
                <w:cs/>
              </w:rPr>
            </w:pPr>
            <w:r w:rsidRPr="00707163">
              <w:rPr>
                <w:rFonts w:ascii="Angsana New" w:eastAsia="Arial Unicode MS" w:hAnsi="Angsana New" w:cs="Angsana New"/>
                <w:color w:val="000000"/>
                <w:sz w:val="32"/>
                <w:szCs w:val="32"/>
              </w:rPr>
              <w:t>(</w:t>
            </w:r>
            <w:r w:rsidRPr="007E18B6">
              <w:rPr>
                <w:rFonts w:ascii="Angsana New" w:eastAsia="Arial Unicode MS" w:hAnsi="Angsana New" w:cs="Angsana New"/>
                <w:color w:val="000000"/>
                <w:sz w:val="32"/>
                <w:szCs w:val="32"/>
                <w:cs/>
              </w:rPr>
              <w:t>หน่วย</w:t>
            </w:r>
            <w:r w:rsidRPr="00707163">
              <w:rPr>
                <w:rFonts w:ascii="Angsana New" w:eastAsia="Arial Unicode MS" w:hAnsi="Angsana New" w:cs="Angsana New"/>
                <w:color w:val="000000"/>
                <w:sz w:val="32"/>
                <w:szCs w:val="32"/>
              </w:rPr>
              <w:t xml:space="preserve">: </w:t>
            </w:r>
            <w:r w:rsidRPr="007E18B6">
              <w:rPr>
                <w:rFonts w:ascii="Angsana New" w:eastAsia="Arial Unicode MS" w:hAnsi="Angsana New" w:cs="Angsana New"/>
                <w:color w:val="000000"/>
                <w:sz w:val="32"/>
                <w:szCs w:val="32"/>
                <w:cs/>
              </w:rPr>
              <w:t>พันบาท</w:t>
            </w:r>
            <w:r w:rsidRPr="00707163">
              <w:rPr>
                <w:rFonts w:ascii="Angsana New" w:eastAsia="Arial Unicode MS" w:hAnsi="Angsana New" w:cs="Angsana New"/>
                <w:color w:val="000000"/>
                <w:sz w:val="32"/>
                <w:szCs w:val="32"/>
              </w:rPr>
              <w:t>)</w:t>
            </w:r>
          </w:p>
        </w:tc>
      </w:tr>
      <w:tr w:rsidR="00D17293" w:rsidRPr="00707163" w14:paraId="18B2663E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35B4B926" w14:textId="77777777" w:rsidR="00D17293" w:rsidRPr="00707163" w:rsidRDefault="00D17293" w:rsidP="00CD1308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12FB9BF" w14:textId="77777777" w:rsidR="00D17293" w:rsidRPr="00707163" w:rsidRDefault="00D17293" w:rsidP="00CD1308">
            <w:pPr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/>
                <w:sz w:val="32"/>
                <w:szCs w:val="32"/>
                <w:lang w:val="en-GB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EF5D783" w14:textId="77777777" w:rsidR="00D17293" w:rsidRPr="00707163" w:rsidRDefault="00D17293" w:rsidP="00CD1308">
            <w:pPr>
              <w:pStyle w:val="Heading7"/>
              <w:spacing w:line="40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color w:val="000000"/>
                <w:sz w:val="32"/>
                <w:szCs w:val="32"/>
                <w:lang w:val="en-GB" w:eastAsia="th-TH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85991A2" w14:textId="77777777" w:rsidR="001C754C" w:rsidRPr="00707163" w:rsidRDefault="00D17293" w:rsidP="00CD1308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</w:t>
            </w:r>
          </w:p>
          <w:p w14:paraId="2F34D3E9" w14:textId="77777777" w:rsidR="00D17293" w:rsidRPr="00707163" w:rsidRDefault="00D17293" w:rsidP="00CD1308">
            <w:pPr>
              <w:spacing w:line="400" w:lineRule="exact"/>
              <w:ind w:right="-72"/>
              <w:jc w:val="center"/>
              <w:rPr>
                <w:rFonts w:ascii="Angsana New" w:eastAsia="Arial Unicode MS" w:hAnsi="Angsana New" w:cs="Angsana New"/>
                <w:color w:val="000000"/>
                <w:sz w:val="32"/>
                <w:szCs w:val="32"/>
                <w:lang w:val="en-GB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เฉพาะกิจการ</w:t>
            </w:r>
          </w:p>
        </w:tc>
      </w:tr>
      <w:tr w:rsidR="00826476" w:rsidRPr="00707163" w14:paraId="7FCA3B59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F090EC6" w14:textId="77777777" w:rsidR="00826476" w:rsidRPr="00707163" w:rsidRDefault="00826476" w:rsidP="00CD1308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701" w:type="dxa"/>
          </w:tcPr>
          <w:p w14:paraId="698888E2" w14:textId="01A451B5" w:rsidR="00826476" w:rsidRPr="006B52D9" w:rsidRDefault="009E428C" w:rsidP="00CD1308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2,32</w:t>
            </w:r>
            <w:r w:rsidR="00C75358">
              <w:rPr>
                <w:rFonts w:ascii="Angsana New" w:hAnsi="Angsana New" w:cs="Angsana New"/>
                <w:color w:val="000000"/>
                <w:sz w:val="32"/>
                <w:szCs w:val="32"/>
              </w:rPr>
              <w:t>8</w:t>
            </w:r>
          </w:p>
        </w:tc>
        <w:tc>
          <w:tcPr>
            <w:tcW w:w="142" w:type="dxa"/>
          </w:tcPr>
          <w:p w14:paraId="35F846D4" w14:textId="77777777" w:rsidR="00826476" w:rsidRPr="006B52D9" w:rsidRDefault="00826476" w:rsidP="00CD1308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10C20F1B" w14:textId="6B6EB0E6" w:rsidR="00826476" w:rsidRPr="006B52D9" w:rsidRDefault="00022947" w:rsidP="00CD1308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1,933</w:t>
            </w:r>
          </w:p>
        </w:tc>
      </w:tr>
      <w:tr w:rsidR="00826476" w:rsidRPr="00707163" w14:paraId="1ABA0E79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0C53BC8C" w14:textId="77777777" w:rsidR="00826476" w:rsidRPr="007E18B6" w:rsidRDefault="00826476" w:rsidP="00CD1308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701" w:type="dxa"/>
          </w:tcPr>
          <w:p w14:paraId="0374FA0A" w14:textId="34ED983B" w:rsidR="00826476" w:rsidRPr="006B52D9" w:rsidRDefault="00C75358" w:rsidP="00CD1308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397</w:t>
            </w:r>
          </w:p>
        </w:tc>
        <w:tc>
          <w:tcPr>
            <w:tcW w:w="142" w:type="dxa"/>
          </w:tcPr>
          <w:p w14:paraId="39A9076F" w14:textId="77777777" w:rsidR="00826476" w:rsidRPr="007E18B6" w:rsidRDefault="00826476" w:rsidP="00CD1308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248EF0D6" w14:textId="4B77CC6B" w:rsidR="00826476" w:rsidRPr="007E18B6" w:rsidRDefault="00C75358" w:rsidP="00CD1308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374</w:t>
            </w:r>
          </w:p>
        </w:tc>
      </w:tr>
      <w:tr w:rsidR="00826476" w:rsidRPr="00707163" w14:paraId="3AD4011A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6EC9EB6E" w14:textId="77777777" w:rsidR="00826476" w:rsidRPr="007E18B6" w:rsidRDefault="00826476" w:rsidP="00CD1308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701" w:type="dxa"/>
          </w:tcPr>
          <w:p w14:paraId="5359D2FF" w14:textId="729E500F" w:rsidR="00826476" w:rsidRPr="006B52D9" w:rsidRDefault="0031160E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579</w:t>
            </w:r>
          </w:p>
        </w:tc>
        <w:tc>
          <w:tcPr>
            <w:tcW w:w="142" w:type="dxa"/>
          </w:tcPr>
          <w:p w14:paraId="38005A2D" w14:textId="77777777" w:rsidR="00826476" w:rsidRPr="007E18B6" w:rsidRDefault="00826476" w:rsidP="00CD1308">
            <w:pPr>
              <w:spacing w:line="400" w:lineRule="exact"/>
              <w:ind w:left="-105" w:right="284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14:paraId="00904C83" w14:textId="27814B44" w:rsidR="00826476" w:rsidRPr="006B52D9" w:rsidRDefault="006239DC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  <w:r w:rsidR="00CF7501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</w:p>
        </w:tc>
      </w:tr>
      <w:tr w:rsidR="00826476" w:rsidRPr="00707163" w14:paraId="21407ABF" w14:textId="77777777" w:rsidTr="0089420B">
        <w:trPr>
          <w:trHeight w:val="225"/>
        </w:trPr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723B0F2C" w14:textId="77777777" w:rsidR="00826476" w:rsidRPr="007E18B6" w:rsidRDefault="00826476" w:rsidP="00CD1308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5EC1F049" w14:textId="01240E58" w:rsidR="00826476" w:rsidRPr="006B52D9" w:rsidRDefault="0031160E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64</w:t>
            </w:r>
          </w:p>
        </w:tc>
        <w:tc>
          <w:tcPr>
            <w:tcW w:w="142" w:type="dxa"/>
          </w:tcPr>
          <w:p w14:paraId="512C1089" w14:textId="77777777" w:rsidR="00826476" w:rsidRPr="007E18B6" w:rsidRDefault="00826476" w:rsidP="00CD1308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28346D1" w14:textId="26314101" w:rsidR="00826476" w:rsidRPr="006B52D9" w:rsidRDefault="006239DC" w:rsidP="00256FB4">
            <w:pPr>
              <w:spacing w:line="400" w:lineRule="exact"/>
              <w:ind w:right="28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826476" w:rsidRPr="00707163" w14:paraId="48EE0C31" w14:textId="77777777" w:rsidTr="0089420B">
        <w:tc>
          <w:tcPr>
            <w:tcW w:w="5528" w:type="dxa"/>
            <w:noWrap/>
            <w:tcMar>
              <w:left w:w="108" w:type="dxa"/>
              <w:right w:w="108" w:type="dxa"/>
            </w:tcMar>
          </w:tcPr>
          <w:p w14:paraId="41B1BB6B" w14:textId="77777777" w:rsidR="00826476" w:rsidRPr="007E18B6" w:rsidRDefault="00826476" w:rsidP="00CD1308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07163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lang w:eastAsia="th-TH"/>
              </w:rPr>
              <w:tab/>
            </w:r>
            <w:r w:rsidRPr="00707163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lang w:eastAsia="th-TH"/>
              </w:rPr>
              <w:tab/>
            </w:r>
            <w:r w:rsidRPr="007E18B6">
              <w:rPr>
                <w:rFonts w:ascii="Angsana New" w:eastAsia="Arial Unicode MS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A6FBD07" w14:textId="66E9046D" w:rsidR="00826476" w:rsidRPr="006B52D9" w:rsidRDefault="0031160E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3,</w:t>
            </w:r>
            <w:r w:rsidR="00C75358">
              <w:rPr>
                <w:rFonts w:ascii="Angsana New" w:hAnsi="Angsana New" w:cs="Angsana New"/>
                <w:color w:val="000000"/>
                <w:sz w:val="32"/>
                <w:szCs w:val="32"/>
              </w:rPr>
              <w:t>368</w:t>
            </w:r>
          </w:p>
        </w:tc>
        <w:tc>
          <w:tcPr>
            <w:tcW w:w="142" w:type="dxa"/>
          </w:tcPr>
          <w:p w14:paraId="0BB3A87D" w14:textId="77777777" w:rsidR="00826476" w:rsidRPr="007E18B6" w:rsidRDefault="00826476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65368F4" w14:textId="6BA83C86" w:rsidR="00826476" w:rsidRPr="006B52D9" w:rsidRDefault="0031160E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2,</w:t>
            </w:r>
            <w:r w:rsidR="00C75358">
              <w:rPr>
                <w:rFonts w:ascii="Angsana New" w:hAnsi="Angsana New" w:cs="Angsana New"/>
                <w:color w:val="000000"/>
                <w:sz w:val="32"/>
                <w:szCs w:val="32"/>
              </w:rPr>
              <w:t>820</w:t>
            </w:r>
          </w:p>
        </w:tc>
      </w:tr>
    </w:tbl>
    <w:p w14:paraId="27911EE7" w14:textId="77777777" w:rsidR="00A50DE4" w:rsidRPr="00B41329" w:rsidRDefault="00A50DE4" w:rsidP="00C75358">
      <w:pPr>
        <w:tabs>
          <w:tab w:val="left" w:pos="900"/>
          <w:tab w:val="left" w:pos="1440"/>
          <w:tab w:val="left" w:pos="2880"/>
          <w:tab w:val="left" w:pos="9781"/>
        </w:tabs>
        <w:spacing w:line="380" w:lineRule="exact"/>
        <w:jc w:val="thaiDistribute"/>
        <w:rPr>
          <w:rFonts w:ascii="Angsana New" w:eastAsia="SimSun" w:hAnsi="Angsana New" w:cs="Angsana New"/>
          <w:color w:val="FF0000"/>
          <w:sz w:val="32"/>
          <w:szCs w:val="32"/>
        </w:rPr>
      </w:pPr>
    </w:p>
    <w:p w14:paraId="055B5C1D" w14:textId="77777777" w:rsidR="00D17293" w:rsidRPr="00707163" w:rsidRDefault="00D17293" w:rsidP="00CD1308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1</w:t>
      </w:r>
      <w:r w:rsidR="00AD6EAD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1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สินทรัพย์ไม่มีตัวตน</w:t>
      </w:r>
    </w:p>
    <w:p w14:paraId="1CE97B7F" w14:textId="77777777" w:rsidR="00D17293" w:rsidRPr="007E18B6" w:rsidRDefault="00D17293" w:rsidP="00CD1308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color w:val="000000"/>
          <w:spacing w:val="-10"/>
          <w:sz w:val="32"/>
          <w:szCs w:val="32"/>
          <w:cs/>
        </w:rPr>
      </w:pPr>
      <w:r w:rsidRPr="00707163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รายการเปลี่ยนแปลงของสินทรัพย์ไม่มีตัวตนสำหรับงวด</w:t>
      </w:r>
      <w:r w:rsidR="006F2DAD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หก</w:t>
      </w:r>
      <w:r w:rsidR="007F1962" w:rsidRPr="00707163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เดือน</w:t>
      </w:r>
      <w:r w:rsidRPr="00707163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สิ้นสุดวันที่</w:t>
      </w:r>
      <w:r w:rsidRPr="00707163">
        <w:rPr>
          <w:rFonts w:ascii="Angsana New" w:hAnsi="Angsana New" w:cs="Angsana New"/>
          <w:color w:val="000000"/>
          <w:spacing w:val="-10"/>
          <w:sz w:val="32"/>
          <w:szCs w:val="32"/>
        </w:rPr>
        <w:t xml:space="preserve"> </w:t>
      </w:r>
      <w:r w:rsidR="00A50DE4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3</w:t>
      </w:r>
      <w:r w:rsidR="00A50DE4">
        <w:rPr>
          <w:rFonts w:ascii="Angsana New" w:hAnsi="Angsana New" w:cs="Angsana New"/>
          <w:color w:val="000000"/>
          <w:spacing w:val="-4"/>
          <w:sz w:val="32"/>
          <w:szCs w:val="32"/>
        </w:rPr>
        <w:t>0</w:t>
      </w:r>
      <w:r w:rsidR="00A50DE4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A50DE4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มิถุนายน</w:t>
      </w:r>
      <w:r w:rsidR="00A50DE4"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0B5722" w:rsidRPr="00707163">
        <w:rPr>
          <w:rFonts w:ascii="Angsana New" w:hAnsi="Angsana New" w:cs="Angsana New"/>
          <w:color w:val="000000"/>
          <w:spacing w:val="-10"/>
          <w:sz w:val="32"/>
          <w:szCs w:val="32"/>
        </w:rPr>
        <w:t>2565</w:t>
      </w:r>
      <w:r w:rsidRPr="00707163">
        <w:rPr>
          <w:rFonts w:ascii="Angsana New" w:hAnsi="Angsana New" w:cs="Angsana New"/>
          <w:color w:val="000000"/>
          <w:spacing w:val="-10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สรุปได้ดังนี้</w:t>
      </w:r>
    </w:p>
    <w:tbl>
      <w:tblPr>
        <w:tblW w:w="8987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28"/>
        <w:gridCol w:w="1701"/>
        <w:gridCol w:w="142"/>
        <w:gridCol w:w="1616"/>
      </w:tblGrid>
      <w:tr w:rsidR="00D17293" w:rsidRPr="00707163" w14:paraId="34547D0D" w14:textId="77777777" w:rsidTr="00897C18">
        <w:tc>
          <w:tcPr>
            <w:tcW w:w="5528" w:type="dxa"/>
            <w:vAlign w:val="center"/>
          </w:tcPr>
          <w:p w14:paraId="443386C0" w14:textId="77777777" w:rsidR="00D17293" w:rsidRPr="00707163" w:rsidRDefault="00D17293" w:rsidP="00CD1308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3459" w:type="dxa"/>
            <w:gridSpan w:val="3"/>
            <w:tcBorders>
              <w:bottom w:val="single" w:sz="6" w:space="0" w:color="auto"/>
            </w:tcBorders>
            <w:vAlign w:val="center"/>
          </w:tcPr>
          <w:p w14:paraId="07C53A26" w14:textId="77777777" w:rsidR="00D17293" w:rsidRPr="007E18B6" w:rsidRDefault="00D17293" w:rsidP="00CD1308">
            <w:pPr>
              <w:spacing w:line="400" w:lineRule="exact"/>
              <w:ind w:right="-72"/>
              <w:jc w:val="right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หน่วย:</w:t>
            </w:r>
            <w:r w:rsidR="001C754C"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พันบาท)</w:t>
            </w:r>
          </w:p>
        </w:tc>
      </w:tr>
      <w:tr w:rsidR="00D17293" w:rsidRPr="00707163" w14:paraId="46A2FA2C" w14:textId="77777777" w:rsidTr="00897C18">
        <w:tc>
          <w:tcPr>
            <w:tcW w:w="5528" w:type="dxa"/>
            <w:vAlign w:val="center"/>
          </w:tcPr>
          <w:p w14:paraId="284E2CDF" w14:textId="77777777" w:rsidR="00D17293" w:rsidRPr="00707163" w:rsidRDefault="00D17293" w:rsidP="00CD1308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A1C35FC" w14:textId="77777777" w:rsidR="00D17293" w:rsidRPr="00707163" w:rsidRDefault="00D17293" w:rsidP="00CD1308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074FEFA0" w14:textId="77777777" w:rsidR="00D17293" w:rsidRPr="00707163" w:rsidRDefault="00D17293" w:rsidP="00CD1308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A86FE5" w14:textId="77777777" w:rsidR="00D17293" w:rsidRPr="00707163" w:rsidRDefault="00D17293" w:rsidP="00CD1308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lang w:eastAsia="th-TH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78D96274" w14:textId="77777777" w:rsidR="00D17293" w:rsidRPr="007E18B6" w:rsidRDefault="00D17293" w:rsidP="00CD1308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C54A7D" w:rsidRPr="00707163" w14:paraId="059920B6" w14:textId="77777777" w:rsidTr="00897C18">
        <w:tc>
          <w:tcPr>
            <w:tcW w:w="5528" w:type="dxa"/>
            <w:vAlign w:val="center"/>
          </w:tcPr>
          <w:p w14:paraId="7564318A" w14:textId="77777777" w:rsidR="00C54A7D" w:rsidRPr="00707163" w:rsidRDefault="00C54A7D" w:rsidP="00CD1308">
            <w:pPr>
              <w:spacing w:line="400" w:lineRule="exact"/>
              <w:ind w:left="540" w:hanging="540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1701" w:type="dxa"/>
            <w:vAlign w:val="center"/>
          </w:tcPr>
          <w:p w14:paraId="1FCD66E2" w14:textId="77777777" w:rsidR="00C54A7D" w:rsidRPr="00CC1788" w:rsidRDefault="000B5722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CC1788">
              <w:rPr>
                <w:rFonts w:ascii="Angsana New" w:hAnsi="Angsana New" w:cs="Angsana New"/>
                <w:color w:val="000000"/>
                <w:sz w:val="32"/>
                <w:szCs w:val="32"/>
              </w:rPr>
              <w:t>8,657</w:t>
            </w:r>
          </w:p>
        </w:tc>
        <w:tc>
          <w:tcPr>
            <w:tcW w:w="142" w:type="dxa"/>
            <w:vAlign w:val="center"/>
          </w:tcPr>
          <w:p w14:paraId="25F0A75F" w14:textId="77777777" w:rsidR="00C54A7D" w:rsidRPr="00CC1788" w:rsidRDefault="00C54A7D" w:rsidP="00CD1308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1C51B4FD" w14:textId="77777777" w:rsidR="00C54A7D" w:rsidRPr="00CC1788" w:rsidRDefault="000B5722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CC1788">
              <w:rPr>
                <w:rFonts w:ascii="Angsana New" w:hAnsi="Angsana New" w:cs="Angsana New"/>
                <w:color w:val="000000"/>
                <w:sz w:val="32"/>
                <w:szCs w:val="32"/>
              </w:rPr>
              <w:t>205</w:t>
            </w:r>
          </w:p>
        </w:tc>
      </w:tr>
      <w:tr w:rsidR="00352B48" w:rsidRPr="00707163" w14:paraId="344A308D" w14:textId="77777777" w:rsidTr="00897C18">
        <w:tc>
          <w:tcPr>
            <w:tcW w:w="5528" w:type="dxa"/>
            <w:vAlign w:val="center"/>
          </w:tcPr>
          <w:p w14:paraId="5E888E94" w14:textId="77777777" w:rsidR="00352B48" w:rsidRPr="007E18B6" w:rsidRDefault="00352B48" w:rsidP="00CD1308">
            <w:pPr>
              <w:spacing w:line="400" w:lineRule="exact"/>
              <w:ind w:left="540" w:hanging="540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ค่าตัดจำหน่าย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701" w:type="dxa"/>
            <w:vAlign w:val="center"/>
          </w:tcPr>
          <w:p w14:paraId="37D2A0E7" w14:textId="18D5492B" w:rsidR="00352B48" w:rsidRPr="00CC1788" w:rsidRDefault="00971024" w:rsidP="00CD1308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(1,</w:t>
            </w:r>
            <w:r w:rsidR="00E43305">
              <w:rPr>
                <w:rFonts w:ascii="Angsana New" w:hAnsi="Angsana New" w:cs="Angsana New"/>
                <w:color w:val="000000"/>
                <w:sz w:val="32"/>
                <w:szCs w:val="32"/>
              </w:rPr>
              <w:t>15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5)</w:t>
            </w:r>
          </w:p>
        </w:tc>
        <w:tc>
          <w:tcPr>
            <w:tcW w:w="142" w:type="dxa"/>
            <w:vAlign w:val="center"/>
          </w:tcPr>
          <w:p w14:paraId="26738F4B" w14:textId="77777777" w:rsidR="00352B48" w:rsidRPr="00CC1788" w:rsidRDefault="00352B48" w:rsidP="00CD1308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616" w:type="dxa"/>
            <w:vAlign w:val="center"/>
          </w:tcPr>
          <w:p w14:paraId="3A4CEDC3" w14:textId="2062AC9C" w:rsidR="00352B48" w:rsidRPr="00CC1788" w:rsidRDefault="009F033F" w:rsidP="00CD1308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(6</w:t>
            </w:r>
            <w:r w:rsidR="00D33086"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0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</w:tr>
      <w:tr w:rsidR="00352B48" w:rsidRPr="00707163" w14:paraId="7E552A01" w14:textId="77777777" w:rsidTr="00897C18">
        <w:tc>
          <w:tcPr>
            <w:tcW w:w="5528" w:type="dxa"/>
            <w:vAlign w:val="center"/>
          </w:tcPr>
          <w:p w14:paraId="1D355B7B" w14:textId="77777777" w:rsidR="00352B48" w:rsidRPr="007E18B6" w:rsidRDefault="00352B48" w:rsidP="00CD1308">
            <w:pPr>
              <w:spacing w:line="400" w:lineRule="exact"/>
              <w:ind w:left="540" w:hanging="540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3033163" w14:textId="437BD147" w:rsidR="00352B48" w:rsidRPr="007E18B6" w:rsidRDefault="00971024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7,5</w:t>
            </w:r>
            <w:r w:rsidR="00E43305">
              <w:rPr>
                <w:rFonts w:ascii="Angsana New" w:hAnsi="Angsana New" w:cs="Angsana New"/>
                <w:color w:val="000000"/>
                <w:sz w:val="32"/>
                <w:szCs w:val="32"/>
              </w:rPr>
              <w:t>0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</w:t>
            </w:r>
          </w:p>
        </w:tc>
        <w:tc>
          <w:tcPr>
            <w:tcW w:w="142" w:type="dxa"/>
            <w:vAlign w:val="center"/>
          </w:tcPr>
          <w:p w14:paraId="4C8A632E" w14:textId="77777777" w:rsidR="00352B48" w:rsidRPr="00CC1788" w:rsidRDefault="00352B48" w:rsidP="00CD1308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616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40BA8BC" w14:textId="6ECB5A41" w:rsidR="00352B48" w:rsidRPr="007E18B6" w:rsidRDefault="009F033F" w:rsidP="00CD130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14</w:t>
            </w:r>
            <w:r w:rsidR="00D33086"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</w:tr>
    </w:tbl>
    <w:p w14:paraId="2439765B" w14:textId="77777777" w:rsidR="00BC22C4" w:rsidRPr="00B41329" w:rsidRDefault="00BC22C4" w:rsidP="008945E5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4B7E3CA0" w14:textId="77777777" w:rsidR="00CD1308" w:rsidRPr="00707163" w:rsidRDefault="00D17293" w:rsidP="001A2B7B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1</w:t>
      </w:r>
      <w:r w:rsidR="00AD6EAD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2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9326" w:type="dxa"/>
        <w:tblInd w:w="283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1624"/>
        <w:gridCol w:w="1188"/>
        <w:gridCol w:w="114"/>
        <w:gridCol w:w="1176"/>
        <w:gridCol w:w="112"/>
        <w:gridCol w:w="1188"/>
        <w:gridCol w:w="113"/>
        <w:gridCol w:w="1167"/>
        <w:gridCol w:w="110"/>
        <w:gridCol w:w="1195"/>
        <w:gridCol w:w="142"/>
        <w:gridCol w:w="1197"/>
      </w:tblGrid>
      <w:tr w:rsidR="00CD1308" w:rsidRPr="00707163" w14:paraId="5D9DCE57" w14:textId="77777777" w:rsidTr="00707163">
        <w:tc>
          <w:tcPr>
            <w:tcW w:w="1624" w:type="dxa"/>
          </w:tcPr>
          <w:p w14:paraId="44E8AF79" w14:textId="77777777" w:rsidR="00CD1308" w:rsidRPr="00707163" w:rsidRDefault="00CD1308" w:rsidP="00CD1308">
            <w:pPr>
              <w:spacing w:line="240" w:lineRule="atLeast"/>
              <w:jc w:val="center"/>
              <w:rPr>
                <w:rFonts w:ascii="Angsana New" w:hAnsi="Angsana New" w:cs="Angsana New"/>
                <w:color w:val="000000"/>
              </w:rPr>
            </w:pPr>
            <w:bookmarkStart w:id="2" w:name="_Hlk47840665"/>
          </w:p>
        </w:tc>
        <w:tc>
          <w:tcPr>
            <w:tcW w:w="1188" w:type="dxa"/>
          </w:tcPr>
          <w:p w14:paraId="2DA09DA2" w14:textId="77777777" w:rsidR="00CD1308" w:rsidRPr="00707163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" w:type="dxa"/>
          </w:tcPr>
          <w:p w14:paraId="05CC202E" w14:textId="77777777" w:rsidR="00CD1308" w:rsidRPr="00707163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76" w:type="dxa"/>
          </w:tcPr>
          <w:p w14:paraId="02FB2D67" w14:textId="77777777" w:rsidR="00CD1308" w:rsidRPr="00707163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2" w:type="dxa"/>
          </w:tcPr>
          <w:p w14:paraId="79096DBB" w14:textId="77777777" w:rsidR="00CD1308" w:rsidRPr="00707163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5112" w:type="dxa"/>
            <w:gridSpan w:val="7"/>
            <w:tcBorders>
              <w:bottom w:val="single" w:sz="6" w:space="0" w:color="auto"/>
            </w:tcBorders>
          </w:tcPr>
          <w:p w14:paraId="79C38A4E" w14:textId="77777777" w:rsidR="00CD1308" w:rsidRPr="00707163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hanging="426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หน่วย: พันบาท)</w:t>
            </w:r>
          </w:p>
        </w:tc>
      </w:tr>
      <w:tr w:rsidR="00CD1308" w:rsidRPr="00707163" w14:paraId="68F2F19E" w14:textId="77777777" w:rsidTr="00707163">
        <w:tc>
          <w:tcPr>
            <w:tcW w:w="1624" w:type="dxa"/>
          </w:tcPr>
          <w:p w14:paraId="0A01D120" w14:textId="77777777" w:rsidR="00CD1308" w:rsidRPr="00707163" w:rsidRDefault="00CD1308" w:rsidP="00CD1308">
            <w:pPr>
              <w:spacing w:line="240" w:lineRule="atLeast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478" w:type="dxa"/>
            <w:gridSpan w:val="3"/>
            <w:tcBorders>
              <w:bottom w:val="single" w:sz="6" w:space="0" w:color="auto"/>
            </w:tcBorders>
          </w:tcPr>
          <w:p w14:paraId="02C07339" w14:textId="77777777" w:rsidR="00CD1308" w:rsidRPr="00707163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อัตราดอกเบี้ย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 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ร้อยละต่อปี)</w:t>
            </w:r>
          </w:p>
        </w:tc>
        <w:tc>
          <w:tcPr>
            <w:tcW w:w="112" w:type="dxa"/>
          </w:tcPr>
          <w:p w14:paraId="2C1106D5" w14:textId="77777777" w:rsidR="00CD1308" w:rsidRPr="00707163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46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43FEAE8" w14:textId="77777777" w:rsidR="00CD1308" w:rsidRPr="00707163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3238260" w14:textId="77777777" w:rsidR="00CD1308" w:rsidRPr="00707163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3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4D6A47" w14:textId="77777777" w:rsidR="00CD1308" w:rsidRPr="00707163" w:rsidRDefault="00CD1308" w:rsidP="00CD1308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1A2B7B" w:rsidRPr="00707163" w14:paraId="2E4CB131" w14:textId="77777777" w:rsidTr="00707163">
        <w:tc>
          <w:tcPr>
            <w:tcW w:w="1624" w:type="dxa"/>
          </w:tcPr>
          <w:p w14:paraId="4B2C33B5" w14:textId="77777777" w:rsidR="001A2B7B" w:rsidRPr="00707163" w:rsidRDefault="001A2B7B" w:rsidP="001A2B7B">
            <w:pPr>
              <w:spacing w:line="240" w:lineRule="atLeast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</w:tcPr>
          <w:p w14:paraId="79C88383" w14:textId="77777777" w:rsidR="001A2B7B" w:rsidRPr="001A2B7B" w:rsidRDefault="001A2B7B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1A2B7B">
              <w:rPr>
                <w:rFonts w:ascii="Angsana New" w:hAnsi="Angsana New" w:cs="Angsana New"/>
                <w:color w:val="000000"/>
              </w:rPr>
              <w:t xml:space="preserve">30 </w:t>
            </w:r>
          </w:p>
          <w:p w14:paraId="1C6A33D9" w14:textId="77777777" w:rsidR="001A2B7B" w:rsidRPr="00707163" w:rsidRDefault="001A2B7B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มิถุนายน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14" w:type="dxa"/>
            <w:tcBorders>
              <w:top w:val="single" w:sz="6" w:space="0" w:color="auto"/>
            </w:tcBorders>
          </w:tcPr>
          <w:p w14:paraId="3153DE08" w14:textId="77777777" w:rsidR="001A2B7B" w:rsidRPr="00707163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</w:tcPr>
          <w:p w14:paraId="79799658" w14:textId="77777777" w:rsidR="001A2B7B" w:rsidRPr="001A2B7B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1A2B7B">
              <w:rPr>
                <w:rFonts w:ascii="Angsana New" w:hAnsi="Angsana New" w:cs="Angsana New"/>
                <w:color w:val="000000"/>
              </w:rPr>
              <w:t xml:space="preserve">31 </w:t>
            </w:r>
          </w:p>
          <w:p w14:paraId="4889AC13" w14:textId="77777777" w:rsidR="001A2B7B" w:rsidRPr="00707163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12" w:type="dxa"/>
          </w:tcPr>
          <w:p w14:paraId="649B235A" w14:textId="77777777" w:rsidR="001A2B7B" w:rsidRPr="00707163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</w:tcPr>
          <w:p w14:paraId="2EA8145B" w14:textId="77777777" w:rsidR="001A2B7B" w:rsidRPr="001A2B7B" w:rsidRDefault="001A2B7B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1A2B7B">
              <w:rPr>
                <w:rFonts w:ascii="Angsana New" w:hAnsi="Angsana New" w:cs="Angsana New"/>
                <w:color w:val="000000"/>
              </w:rPr>
              <w:t xml:space="preserve">30 </w:t>
            </w:r>
          </w:p>
          <w:p w14:paraId="0121A6AD" w14:textId="77777777" w:rsidR="001A2B7B" w:rsidRPr="00707163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มิถุนายน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13" w:type="dxa"/>
            <w:tcBorders>
              <w:top w:val="single" w:sz="6" w:space="0" w:color="auto"/>
            </w:tcBorders>
          </w:tcPr>
          <w:p w14:paraId="0303F67F" w14:textId="77777777" w:rsidR="001A2B7B" w:rsidRPr="00707163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67" w:type="dxa"/>
            <w:tcBorders>
              <w:top w:val="single" w:sz="6" w:space="0" w:color="auto"/>
              <w:bottom w:val="single" w:sz="6" w:space="0" w:color="auto"/>
            </w:tcBorders>
          </w:tcPr>
          <w:p w14:paraId="4A1409BB" w14:textId="77777777" w:rsidR="001A2B7B" w:rsidRPr="001A2B7B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1A2B7B">
              <w:rPr>
                <w:rFonts w:ascii="Angsana New" w:hAnsi="Angsana New" w:cs="Angsana New"/>
                <w:color w:val="000000"/>
              </w:rPr>
              <w:t xml:space="preserve">31 </w:t>
            </w:r>
          </w:p>
          <w:p w14:paraId="7DC6149F" w14:textId="77777777" w:rsidR="001A2B7B" w:rsidRPr="00707163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10" w:type="dxa"/>
          </w:tcPr>
          <w:p w14:paraId="33120682" w14:textId="77777777" w:rsidR="001A2B7B" w:rsidRPr="00707163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55906EAF" w14:textId="77777777" w:rsidR="001A2B7B" w:rsidRPr="001A2B7B" w:rsidRDefault="001A2B7B" w:rsidP="001A2B7B">
            <w:pPr>
              <w:tabs>
                <w:tab w:val="left" w:pos="1080"/>
                <w:tab w:val="left" w:pos="1440"/>
                <w:tab w:val="left" w:pos="8505"/>
              </w:tabs>
              <w:spacing w:line="240" w:lineRule="atLeast"/>
              <w:ind w:left="-6" w:firstLine="6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1A2B7B">
              <w:rPr>
                <w:rFonts w:ascii="Angsana New" w:hAnsi="Angsana New" w:cs="Angsana New"/>
                <w:color w:val="000000"/>
              </w:rPr>
              <w:t xml:space="preserve">30 </w:t>
            </w:r>
          </w:p>
          <w:p w14:paraId="20F31807" w14:textId="77777777" w:rsidR="001A2B7B" w:rsidRPr="00707163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มิถุนายน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8ED7FF6" w14:textId="77777777" w:rsidR="001A2B7B" w:rsidRPr="00707163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97" w:type="dxa"/>
            <w:tcBorders>
              <w:top w:val="single" w:sz="6" w:space="0" w:color="auto"/>
              <w:bottom w:val="single" w:sz="6" w:space="0" w:color="auto"/>
            </w:tcBorders>
          </w:tcPr>
          <w:p w14:paraId="3A52DBC8" w14:textId="77777777" w:rsidR="001A2B7B" w:rsidRPr="001A2B7B" w:rsidRDefault="001A2B7B" w:rsidP="001A2B7B">
            <w:pPr>
              <w:tabs>
                <w:tab w:val="left" w:pos="360"/>
                <w:tab w:val="left" w:pos="426"/>
                <w:tab w:val="left" w:pos="1080"/>
                <w:tab w:val="left" w:pos="1440"/>
                <w:tab w:val="left" w:pos="8505"/>
              </w:tabs>
              <w:spacing w:line="240" w:lineRule="atLeast"/>
              <w:ind w:left="426" w:hanging="426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1A2B7B">
              <w:rPr>
                <w:rFonts w:ascii="Angsana New" w:hAnsi="Angsana New" w:cs="Angsana New"/>
                <w:color w:val="000000"/>
              </w:rPr>
              <w:t xml:space="preserve">31 </w:t>
            </w:r>
          </w:p>
          <w:p w14:paraId="17C65236" w14:textId="77777777" w:rsidR="001A2B7B" w:rsidRPr="00707163" w:rsidRDefault="001A2B7B" w:rsidP="001A2B7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</w:tr>
      <w:tr w:rsidR="00CD1308" w:rsidRPr="00707163" w14:paraId="12DCD33B" w14:textId="77777777" w:rsidTr="00707163">
        <w:tc>
          <w:tcPr>
            <w:tcW w:w="1624" w:type="dxa"/>
          </w:tcPr>
          <w:p w14:paraId="4F367AE5" w14:textId="77777777" w:rsidR="00CD1308" w:rsidRPr="007E18B6" w:rsidRDefault="00CD1308" w:rsidP="00CD130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เจ้าหนี้ทรัสต์รีซีท</w:t>
            </w:r>
          </w:p>
        </w:tc>
        <w:tc>
          <w:tcPr>
            <w:tcW w:w="1188" w:type="dxa"/>
            <w:tcBorders>
              <w:top w:val="single" w:sz="6" w:space="0" w:color="auto"/>
            </w:tcBorders>
          </w:tcPr>
          <w:p w14:paraId="781571B7" w14:textId="545A3261" w:rsidR="00CD1308" w:rsidRPr="00707163" w:rsidRDefault="005900B2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left="425" w:hanging="425"/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3.97-</w:t>
            </w:r>
            <w:r w:rsidR="001A4488">
              <w:rPr>
                <w:rFonts w:ascii="Angsana New" w:hAnsi="Angsana New" w:cs="Angsana New"/>
                <w:color w:val="000000"/>
              </w:rPr>
              <w:t>4.00</w:t>
            </w:r>
          </w:p>
        </w:tc>
        <w:tc>
          <w:tcPr>
            <w:tcW w:w="114" w:type="dxa"/>
          </w:tcPr>
          <w:p w14:paraId="69B8611B" w14:textId="77777777" w:rsidR="00CD1308" w:rsidRPr="00707163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76" w:type="dxa"/>
          </w:tcPr>
          <w:p w14:paraId="61722ABD" w14:textId="77777777" w:rsidR="00CD1308" w:rsidRPr="00707163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left="425" w:hanging="425"/>
              <w:jc w:val="center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3.22 – 3.96</w:t>
            </w:r>
          </w:p>
        </w:tc>
        <w:tc>
          <w:tcPr>
            <w:tcW w:w="112" w:type="dxa"/>
          </w:tcPr>
          <w:p w14:paraId="73DE7E02" w14:textId="77777777" w:rsidR="00CD1308" w:rsidRPr="00707163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88" w:type="dxa"/>
          </w:tcPr>
          <w:p w14:paraId="3994FB67" w14:textId="3B288C0D" w:rsidR="00CD1308" w:rsidRPr="00707163" w:rsidRDefault="00FD475C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31,362</w:t>
            </w:r>
          </w:p>
        </w:tc>
        <w:tc>
          <w:tcPr>
            <w:tcW w:w="113" w:type="dxa"/>
          </w:tcPr>
          <w:p w14:paraId="237D6ED1" w14:textId="77777777" w:rsidR="00CD1308" w:rsidRPr="00707163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67" w:type="dxa"/>
          </w:tcPr>
          <w:p w14:paraId="1E111DF2" w14:textId="77777777" w:rsidR="00CD1308" w:rsidRPr="00707163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30,967</w:t>
            </w:r>
          </w:p>
        </w:tc>
        <w:tc>
          <w:tcPr>
            <w:tcW w:w="110" w:type="dxa"/>
          </w:tcPr>
          <w:p w14:paraId="11B69479" w14:textId="77777777" w:rsidR="00CD1308" w:rsidRPr="00707163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95" w:type="dxa"/>
          </w:tcPr>
          <w:p w14:paraId="246AAB58" w14:textId="11034852" w:rsidR="00CD1308" w:rsidRPr="007E18B6" w:rsidRDefault="001A448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23,22</w:t>
            </w:r>
            <w:r w:rsidR="00C75358"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42" w:type="dxa"/>
          </w:tcPr>
          <w:p w14:paraId="2B3C0A17" w14:textId="77777777" w:rsidR="00CD1308" w:rsidRPr="00707163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97" w:type="dxa"/>
          </w:tcPr>
          <w:p w14:paraId="395BD3E5" w14:textId="77777777" w:rsidR="00CD1308" w:rsidRPr="00707163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30,967</w:t>
            </w:r>
          </w:p>
        </w:tc>
      </w:tr>
      <w:tr w:rsidR="00CD1308" w:rsidRPr="00707163" w14:paraId="12423398" w14:textId="77777777" w:rsidTr="00707163">
        <w:tc>
          <w:tcPr>
            <w:tcW w:w="1624" w:type="dxa"/>
          </w:tcPr>
          <w:p w14:paraId="3CA04C82" w14:textId="77777777" w:rsidR="00CD1308" w:rsidRPr="007E18B6" w:rsidRDefault="00CD1308" w:rsidP="00CD1308">
            <w:pPr>
              <w:tabs>
                <w:tab w:val="left" w:pos="426"/>
                <w:tab w:val="left" w:pos="900"/>
                <w:tab w:val="right" w:pos="7280"/>
                <w:tab w:val="right" w:pos="8540"/>
              </w:tabs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ab/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รวม</w:t>
            </w:r>
          </w:p>
        </w:tc>
        <w:tc>
          <w:tcPr>
            <w:tcW w:w="1188" w:type="dxa"/>
          </w:tcPr>
          <w:p w14:paraId="6CA3FB67" w14:textId="77777777" w:rsidR="00CD1308" w:rsidRPr="00707163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" w:type="dxa"/>
          </w:tcPr>
          <w:p w14:paraId="69F09900" w14:textId="77777777" w:rsidR="00CD1308" w:rsidRPr="00707163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76" w:type="dxa"/>
          </w:tcPr>
          <w:p w14:paraId="4E2A7522" w14:textId="77777777" w:rsidR="00CD1308" w:rsidRPr="00707163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2" w:type="dxa"/>
          </w:tcPr>
          <w:p w14:paraId="4DDC74EA" w14:textId="77777777" w:rsidR="00CD1308" w:rsidRPr="00707163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double" w:sz="6" w:space="0" w:color="auto"/>
            </w:tcBorders>
          </w:tcPr>
          <w:p w14:paraId="1D7E0D80" w14:textId="65E91DC9" w:rsidR="00CD1308" w:rsidRPr="00707163" w:rsidRDefault="00FD475C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31,362</w:t>
            </w:r>
          </w:p>
        </w:tc>
        <w:tc>
          <w:tcPr>
            <w:tcW w:w="113" w:type="dxa"/>
          </w:tcPr>
          <w:p w14:paraId="07D8AED6" w14:textId="77777777" w:rsidR="00CD1308" w:rsidRPr="00707163" w:rsidRDefault="00CD1308" w:rsidP="00CD1308">
            <w:pPr>
              <w:tabs>
                <w:tab w:val="left" w:pos="426"/>
                <w:tab w:val="decimal" w:pos="670"/>
                <w:tab w:val="left" w:pos="1080"/>
                <w:tab w:val="left" w:pos="1440"/>
                <w:tab w:val="left" w:pos="8505"/>
              </w:tabs>
              <w:spacing w:line="240" w:lineRule="atLeast"/>
              <w:ind w:right="57" w:hanging="426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67" w:type="dxa"/>
            <w:tcBorders>
              <w:top w:val="single" w:sz="6" w:space="0" w:color="auto"/>
              <w:bottom w:val="double" w:sz="6" w:space="0" w:color="auto"/>
            </w:tcBorders>
          </w:tcPr>
          <w:p w14:paraId="1EB7F839" w14:textId="77777777" w:rsidR="00CD1308" w:rsidRPr="00707163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30,967</w:t>
            </w:r>
          </w:p>
        </w:tc>
        <w:tc>
          <w:tcPr>
            <w:tcW w:w="110" w:type="dxa"/>
          </w:tcPr>
          <w:p w14:paraId="12BA6A31" w14:textId="77777777" w:rsidR="00CD1308" w:rsidRPr="00707163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14889838" w14:textId="2AA21A4A" w:rsidR="00CD1308" w:rsidRPr="00707163" w:rsidRDefault="001A448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23,22</w:t>
            </w:r>
            <w:r w:rsidR="00C75358">
              <w:rPr>
                <w:rFonts w:ascii="Angsana New" w:hAnsi="Angsana New" w:cs="Angsana New"/>
                <w:color w:val="000000"/>
              </w:rPr>
              <w:t>3</w:t>
            </w:r>
          </w:p>
        </w:tc>
        <w:tc>
          <w:tcPr>
            <w:tcW w:w="142" w:type="dxa"/>
          </w:tcPr>
          <w:p w14:paraId="57445B95" w14:textId="77777777" w:rsidR="00CD1308" w:rsidRPr="00707163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97" w:type="dxa"/>
            <w:tcBorders>
              <w:top w:val="single" w:sz="6" w:space="0" w:color="auto"/>
              <w:bottom w:val="double" w:sz="6" w:space="0" w:color="auto"/>
            </w:tcBorders>
          </w:tcPr>
          <w:p w14:paraId="747A48A7" w14:textId="77777777" w:rsidR="00CD1308" w:rsidRPr="00707163" w:rsidRDefault="00CD1308" w:rsidP="00CD130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30,967</w:t>
            </w:r>
          </w:p>
        </w:tc>
      </w:tr>
      <w:bookmarkEnd w:id="2"/>
    </w:tbl>
    <w:p w14:paraId="10C20AB0" w14:textId="77777777" w:rsidR="00D17293" w:rsidRPr="00707163" w:rsidRDefault="00D17293" w:rsidP="00CD1308">
      <w:pPr>
        <w:spacing w:line="280" w:lineRule="exact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</w:p>
    <w:p w14:paraId="7F20CBD0" w14:textId="77777777" w:rsidR="00D17293" w:rsidRPr="00707163" w:rsidRDefault="00D17293" w:rsidP="008945E5">
      <w:pPr>
        <w:tabs>
          <w:tab w:val="left" w:pos="1440"/>
        </w:tabs>
        <w:spacing w:line="440" w:lineRule="exact"/>
        <w:ind w:left="278" w:right="-1" w:firstLine="573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เงินกู้ยืมระยะสั้นจากสถาบันการเงินของบริษัทและบริษัทย่อยค้ำประกันโดยเงินฝากประจำของบริษัทและบริษัทย่อย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</w:p>
    <w:p w14:paraId="2837EE83" w14:textId="343620BD" w:rsidR="00CD1308" w:rsidRDefault="00CD1308" w:rsidP="001A2B7B">
      <w:pPr>
        <w:spacing w:line="4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1B92B9D8" w14:textId="66F05C5F" w:rsidR="00C75358" w:rsidRDefault="00C75358" w:rsidP="001A2B7B">
      <w:pPr>
        <w:spacing w:line="4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2E149E9A" w14:textId="77777777" w:rsidR="00C75358" w:rsidRPr="00B41329" w:rsidRDefault="00C75358" w:rsidP="001A2B7B">
      <w:pPr>
        <w:spacing w:line="440" w:lineRule="exact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04C5EC7D" w14:textId="77777777" w:rsidR="00D17293" w:rsidRPr="00707163" w:rsidRDefault="00D17293" w:rsidP="008945E5">
      <w:pPr>
        <w:spacing w:line="44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1</w:t>
      </w:r>
      <w:r w:rsidR="00AD6EAD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3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2B0CD9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8946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27"/>
        <w:gridCol w:w="1367"/>
        <w:gridCol w:w="134"/>
        <w:gridCol w:w="1283"/>
        <w:gridCol w:w="134"/>
        <w:gridCol w:w="1284"/>
        <w:gridCol w:w="134"/>
        <w:gridCol w:w="1283"/>
      </w:tblGrid>
      <w:tr w:rsidR="00D17293" w:rsidRPr="00707163" w14:paraId="02500005" w14:textId="77777777" w:rsidTr="00B0598E">
        <w:trPr>
          <w:tblHeader/>
        </w:trPr>
        <w:tc>
          <w:tcPr>
            <w:tcW w:w="3327" w:type="dxa"/>
            <w:shd w:val="clear" w:color="auto" w:fill="auto"/>
          </w:tcPr>
          <w:p w14:paraId="380E232B" w14:textId="77777777" w:rsidR="00D17293" w:rsidRPr="00707163" w:rsidRDefault="00D17293" w:rsidP="008945E5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1680576" w14:textId="77777777" w:rsidR="00D17293" w:rsidRPr="00707163" w:rsidRDefault="00D17293" w:rsidP="008945E5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EA6355D" w14:textId="77777777" w:rsidR="00D17293" w:rsidRPr="007E18B6" w:rsidRDefault="00D17293" w:rsidP="008945E5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5A2527" w14:textId="77777777" w:rsidR="00D17293" w:rsidRPr="007E18B6" w:rsidRDefault="00D17293" w:rsidP="008945E5">
            <w:pPr>
              <w:spacing w:line="440" w:lineRule="exact"/>
              <w:ind w:right="-18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หน่วย: พันบาท)</w:t>
            </w:r>
          </w:p>
        </w:tc>
      </w:tr>
      <w:tr w:rsidR="00D17293" w:rsidRPr="00707163" w14:paraId="5482C50E" w14:textId="77777777" w:rsidTr="00B0598E">
        <w:trPr>
          <w:tblHeader/>
        </w:trPr>
        <w:tc>
          <w:tcPr>
            <w:tcW w:w="3327" w:type="dxa"/>
            <w:shd w:val="clear" w:color="auto" w:fill="auto"/>
          </w:tcPr>
          <w:p w14:paraId="521D71CB" w14:textId="77777777" w:rsidR="00D17293" w:rsidRPr="00707163" w:rsidRDefault="00D17293" w:rsidP="008945E5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A35882" w14:textId="77777777" w:rsidR="00D17293" w:rsidRPr="00707163" w:rsidRDefault="00D17293" w:rsidP="008945E5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8742F3" w14:textId="77777777" w:rsidR="00D17293" w:rsidRPr="00707163" w:rsidRDefault="00D17293" w:rsidP="008945E5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20484F" w14:textId="77777777" w:rsidR="00D17293" w:rsidRPr="007E18B6" w:rsidRDefault="00D17293" w:rsidP="008945E5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D17293" w:rsidRPr="00707163" w14:paraId="0DED52BC" w14:textId="77777777" w:rsidTr="00B0598E">
        <w:trPr>
          <w:tblHeader/>
        </w:trPr>
        <w:tc>
          <w:tcPr>
            <w:tcW w:w="3327" w:type="dxa"/>
            <w:shd w:val="clear" w:color="auto" w:fill="auto"/>
          </w:tcPr>
          <w:p w14:paraId="37CE996E" w14:textId="77777777" w:rsidR="00D17293" w:rsidRPr="00707163" w:rsidRDefault="00D17293" w:rsidP="008945E5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E0E7A8" w14:textId="77777777" w:rsidR="001A2B7B" w:rsidRPr="001A2B7B" w:rsidRDefault="00D17293" w:rsidP="001A2B7B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7E18B6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 xml:space="preserve">ณ </w:t>
            </w:r>
            <w:r w:rsidR="004E25BD" w:rsidRPr="007E18B6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 xml:space="preserve">วันที่ </w:t>
            </w:r>
            <w:r w:rsidR="001A2B7B" w:rsidRPr="001A2B7B">
              <w:rPr>
                <w:rFonts w:ascii="Angsana New" w:hAnsi="Angsana New" w:cs="Angsana New"/>
                <w:color w:val="000000"/>
                <w:sz w:val="28"/>
                <w:szCs w:val="28"/>
              </w:rPr>
              <w:t xml:space="preserve">30 </w:t>
            </w:r>
          </w:p>
          <w:p w14:paraId="4E23D193" w14:textId="77777777" w:rsidR="00D17293" w:rsidRPr="001A2B7B" w:rsidRDefault="001A2B7B" w:rsidP="001A2B7B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7E18B6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>มิถุนายน</w:t>
            </w:r>
            <w:r w:rsidR="004E25BD" w:rsidRPr="007E18B6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 xml:space="preserve"> </w:t>
            </w:r>
            <w:r w:rsidR="004E25BD" w:rsidRPr="001A2B7B">
              <w:rPr>
                <w:rFonts w:ascii="Angsana New" w:hAnsi="Angsana New" w:cs="Angsana New"/>
                <w:color w:val="000000"/>
                <w:sz w:val="28"/>
                <w:szCs w:val="28"/>
              </w:rPr>
              <w:t>256</w:t>
            </w:r>
            <w:r w:rsidR="000B5722" w:rsidRPr="001A2B7B">
              <w:rPr>
                <w:rFonts w:ascii="Angsana New" w:hAnsi="Angsana New" w:cs="Angsana New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F2BE16C" w14:textId="77777777" w:rsidR="00D17293" w:rsidRPr="00707163" w:rsidRDefault="00D17293" w:rsidP="008945E5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173D116" w14:textId="77777777" w:rsidR="00D17293" w:rsidRPr="00707163" w:rsidRDefault="00D17293" w:rsidP="008945E5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7E18B6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  <w:sz w:val="28"/>
                <w:szCs w:val="28"/>
              </w:rPr>
              <w:t>31</w:t>
            </w:r>
          </w:p>
          <w:p w14:paraId="33292590" w14:textId="77777777" w:rsidR="00D17293" w:rsidRPr="00707163" w:rsidRDefault="00D17293" w:rsidP="008945E5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</w:t>
            </w:r>
            <w:r w:rsidR="000B5722" w:rsidRPr="00707163">
              <w:rPr>
                <w:rFonts w:ascii="Angsana New" w:hAnsi="Angsana New" w:cs="Angsana New"/>
                <w:color w:val="000000"/>
              </w:rPr>
              <w:t>4</w:t>
            </w:r>
          </w:p>
        </w:tc>
        <w:tc>
          <w:tcPr>
            <w:tcW w:w="134" w:type="dxa"/>
            <w:vAlign w:val="center"/>
          </w:tcPr>
          <w:p w14:paraId="4C92E6B8" w14:textId="77777777" w:rsidR="00D17293" w:rsidRPr="00707163" w:rsidRDefault="00D17293" w:rsidP="008945E5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A9FFC7" w14:textId="77777777" w:rsidR="001A2B7B" w:rsidRPr="001A2B7B" w:rsidRDefault="000B5722" w:rsidP="001A2B7B">
            <w:pPr>
              <w:pStyle w:val="BodyText2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1A2B7B" w:rsidRPr="001A2B7B">
              <w:rPr>
                <w:rFonts w:ascii="Angsana New" w:hAnsi="Angsana New" w:cs="Angsana New"/>
                <w:color w:val="000000"/>
                <w:sz w:val="28"/>
                <w:szCs w:val="28"/>
              </w:rPr>
              <w:t xml:space="preserve">30 </w:t>
            </w:r>
          </w:p>
          <w:p w14:paraId="26C65474" w14:textId="77777777" w:rsidR="00D17293" w:rsidRPr="00707163" w:rsidRDefault="001A2B7B" w:rsidP="001A2B7B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="000B5722"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0B5722"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A2B3D8" w14:textId="77777777" w:rsidR="00D17293" w:rsidRPr="00707163" w:rsidRDefault="00D17293" w:rsidP="008945E5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DA26CE" w14:textId="77777777" w:rsidR="00D17293" w:rsidRPr="00707163" w:rsidRDefault="00D17293" w:rsidP="008945E5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40" w:lineRule="exact"/>
              <w:ind w:left="0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7E18B6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  <w:sz w:val="28"/>
                <w:szCs w:val="28"/>
              </w:rPr>
              <w:t>31</w:t>
            </w:r>
          </w:p>
          <w:p w14:paraId="410F95A9" w14:textId="77777777" w:rsidR="00D17293" w:rsidRPr="00707163" w:rsidRDefault="00D17293" w:rsidP="008945E5">
            <w:pPr>
              <w:spacing w:line="4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</w:t>
            </w:r>
            <w:r w:rsidR="000B5722" w:rsidRPr="00707163">
              <w:rPr>
                <w:rFonts w:ascii="Angsana New" w:hAnsi="Angsana New" w:cs="Angsana New"/>
                <w:color w:val="000000"/>
              </w:rPr>
              <w:t>4</w:t>
            </w:r>
          </w:p>
        </w:tc>
      </w:tr>
      <w:tr w:rsidR="000B5722" w:rsidRPr="00707163" w14:paraId="2E891480" w14:textId="77777777" w:rsidTr="00B0598E">
        <w:tc>
          <w:tcPr>
            <w:tcW w:w="3327" w:type="dxa"/>
            <w:shd w:val="clear" w:color="auto" w:fill="auto"/>
          </w:tcPr>
          <w:p w14:paraId="648B9DB5" w14:textId="77777777" w:rsidR="000B5722" w:rsidRPr="007E18B6" w:rsidRDefault="000B5722" w:rsidP="000B5722">
            <w:pPr>
              <w:spacing w:line="380" w:lineRule="exact"/>
              <w:ind w:right="57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เจ้าหนี้การค้า - กิจการที่ไม่เกี่ยวข้องกัน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B2E176C" w14:textId="6598D413" w:rsidR="000B5722" w:rsidRPr="00707163" w:rsidRDefault="008B7F5C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137,298</w:t>
            </w:r>
          </w:p>
        </w:tc>
        <w:tc>
          <w:tcPr>
            <w:tcW w:w="134" w:type="dxa"/>
          </w:tcPr>
          <w:p w14:paraId="12456EF1" w14:textId="77777777" w:rsidR="000B5722" w:rsidRPr="007E18B6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CBDCBD3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72,860</w:t>
            </w:r>
          </w:p>
        </w:tc>
        <w:tc>
          <w:tcPr>
            <w:tcW w:w="134" w:type="dxa"/>
          </w:tcPr>
          <w:p w14:paraId="684120F0" w14:textId="77777777" w:rsidR="000B5722" w:rsidRPr="007E18B6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5997560" w14:textId="30B5E588" w:rsidR="000B5722" w:rsidRPr="00707163" w:rsidRDefault="008B7F5C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127,274</w:t>
            </w:r>
          </w:p>
        </w:tc>
        <w:tc>
          <w:tcPr>
            <w:tcW w:w="134" w:type="dxa"/>
          </w:tcPr>
          <w:p w14:paraId="0B38A3B8" w14:textId="77777777" w:rsidR="000B5722" w:rsidRPr="007E18B6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6ED7408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54,439</w:t>
            </w:r>
          </w:p>
        </w:tc>
      </w:tr>
      <w:tr w:rsidR="000B5722" w:rsidRPr="00707163" w14:paraId="3F1DBAFC" w14:textId="77777777" w:rsidTr="00B0598E">
        <w:tc>
          <w:tcPr>
            <w:tcW w:w="3327" w:type="dxa"/>
            <w:shd w:val="clear" w:color="auto" w:fill="auto"/>
          </w:tcPr>
          <w:p w14:paraId="5BE431D0" w14:textId="77777777" w:rsidR="000B5722" w:rsidRPr="007E18B6" w:rsidRDefault="000B5722" w:rsidP="000B5722">
            <w:pPr>
              <w:spacing w:line="380" w:lineRule="exact"/>
              <w:ind w:right="57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เจ้าหนี้หมุนเวียนอื่น</w:t>
            </w:r>
          </w:p>
        </w:tc>
        <w:tc>
          <w:tcPr>
            <w:tcW w:w="1367" w:type="dxa"/>
            <w:shd w:val="clear" w:color="auto" w:fill="auto"/>
          </w:tcPr>
          <w:p w14:paraId="5C57E50F" w14:textId="6EE175A8" w:rsidR="000B5722" w:rsidRPr="00707163" w:rsidRDefault="008B7F5C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1,417</w:t>
            </w:r>
          </w:p>
        </w:tc>
        <w:tc>
          <w:tcPr>
            <w:tcW w:w="134" w:type="dxa"/>
          </w:tcPr>
          <w:p w14:paraId="32FB4AE4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</w:tcPr>
          <w:p w14:paraId="6D74C985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1,647</w:t>
            </w:r>
          </w:p>
        </w:tc>
        <w:tc>
          <w:tcPr>
            <w:tcW w:w="134" w:type="dxa"/>
          </w:tcPr>
          <w:p w14:paraId="3463D21A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shd w:val="clear" w:color="auto" w:fill="auto"/>
          </w:tcPr>
          <w:p w14:paraId="748000BD" w14:textId="0D3EE5BE" w:rsidR="000B5722" w:rsidRPr="00707163" w:rsidRDefault="008B7F5C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1,417</w:t>
            </w:r>
          </w:p>
        </w:tc>
        <w:tc>
          <w:tcPr>
            <w:tcW w:w="134" w:type="dxa"/>
          </w:tcPr>
          <w:p w14:paraId="6DA955EF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shd w:val="clear" w:color="auto" w:fill="auto"/>
          </w:tcPr>
          <w:p w14:paraId="145294A8" w14:textId="77777777" w:rsidR="000B5722" w:rsidRPr="007E18B6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1,647</w:t>
            </w:r>
          </w:p>
        </w:tc>
      </w:tr>
      <w:tr w:rsidR="000B5722" w:rsidRPr="00707163" w14:paraId="7F0336ED" w14:textId="77777777" w:rsidTr="00B0598E">
        <w:tc>
          <w:tcPr>
            <w:tcW w:w="3327" w:type="dxa"/>
            <w:shd w:val="clear" w:color="auto" w:fill="auto"/>
          </w:tcPr>
          <w:p w14:paraId="729B3A19" w14:textId="77777777" w:rsidR="000B5722" w:rsidRPr="007E18B6" w:rsidRDefault="000B5722" w:rsidP="000B5722">
            <w:pPr>
              <w:spacing w:line="380" w:lineRule="exact"/>
              <w:ind w:right="57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เจ้าหนี้เงินประกันผลงาน</w:t>
            </w:r>
          </w:p>
        </w:tc>
        <w:tc>
          <w:tcPr>
            <w:tcW w:w="1367" w:type="dxa"/>
            <w:shd w:val="clear" w:color="auto" w:fill="auto"/>
          </w:tcPr>
          <w:p w14:paraId="4810C825" w14:textId="24EBAFAF" w:rsidR="000B5722" w:rsidRPr="00707163" w:rsidRDefault="00FD475C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</w:t>
            </w:r>
            <w:r w:rsidR="003C2C93">
              <w:rPr>
                <w:rFonts w:ascii="Angsana New" w:hAnsi="Angsana New" w:cs="Angsana New"/>
                <w:color w:val="000000"/>
              </w:rPr>
              <w:t>,</w:t>
            </w:r>
            <w:r>
              <w:rPr>
                <w:rFonts w:ascii="Angsana New" w:hAnsi="Angsana New" w:cs="Angsana New"/>
                <w:color w:val="000000"/>
              </w:rPr>
              <w:t>1</w:t>
            </w:r>
            <w:r w:rsidR="004C1E7D">
              <w:rPr>
                <w:rFonts w:ascii="Angsana New" w:hAnsi="Angsana New" w:cs="Angsana New"/>
                <w:color w:val="000000"/>
              </w:rPr>
              <w:t>93</w:t>
            </w:r>
          </w:p>
        </w:tc>
        <w:tc>
          <w:tcPr>
            <w:tcW w:w="134" w:type="dxa"/>
          </w:tcPr>
          <w:p w14:paraId="46DAFF0B" w14:textId="77777777" w:rsidR="000B5722" w:rsidRPr="007E18B6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</w:tcPr>
          <w:p w14:paraId="5A772D66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2,077</w:t>
            </w:r>
          </w:p>
        </w:tc>
        <w:tc>
          <w:tcPr>
            <w:tcW w:w="134" w:type="dxa"/>
          </w:tcPr>
          <w:p w14:paraId="29158B2E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A89377B" w14:textId="3818CAAB" w:rsidR="000B5722" w:rsidRPr="00707163" w:rsidRDefault="002408FE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1,161</w:t>
            </w:r>
          </w:p>
        </w:tc>
        <w:tc>
          <w:tcPr>
            <w:tcW w:w="134" w:type="dxa"/>
          </w:tcPr>
          <w:p w14:paraId="3D22465F" w14:textId="77777777" w:rsidR="000B5722" w:rsidRPr="007E18B6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66F2786F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2,077</w:t>
            </w:r>
          </w:p>
        </w:tc>
      </w:tr>
      <w:tr w:rsidR="000B5722" w:rsidRPr="00707163" w14:paraId="7268139E" w14:textId="77777777" w:rsidTr="00B0598E">
        <w:tc>
          <w:tcPr>
            <w:tcW w:w="3327" w:type="dxa"/>
            <w:shd w:val="clear" w:color="auto" w:fill="auto"/>
          </w:tcPr>
          <w:p w14:paraId="395F24EC" w14:textId="77777777" w:rsidR="000B5722" w:rsidRPr="00707163" w:rsidRDefault="000B5722" w:rsidP="000B5722">
            <w:pPr>
              <w:spacing w:line="380" w:lineRule="exact"/>
              <w:ind w:right="57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ค่าใช้จ่ายค้างจ่าย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12185145" w14:textId="6DB250AD" w:rsidR="000B5722" w:rsidRPr="00707163" w:rsidRDefault="00FD475C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14</w:t>
            </w:r>
            <w:r w:rsidR="003C2C93">
              <w:rPr>
                <w:rFonts w:ascii="Angsana New" w:hAnsi="Angsana New" w:cs="Angsana New"/>
                <w:color w:val="000000"/>
              </w:rPr>
              <w:t>,</w:t>
            </w:r>
            <w:r>
              <w:rPr>
                <w:rFonts w:ascii="Angsana New" w:hAnsi="Angsana New" w:cs="Angsana New"/>
                <w:color w:val="000000"/>
              </w:rPr>
              <w:t>090</w:t>
            </w:r>
          </w:p>
        </w:tc>
        <w:tc>
          <w:tcPr>
            <w:tcW w:w="134" w:type="dxa"/>
          </w:tcPr>
          <w:p w14:paraId="49F28E3F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947D9FB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17,017</w:t>
            </w:r>
          </w:p>
        </w:tc>
        <w:tc>
          <w:tcPr>
            <w:tcW w:w="134" w:type="dxa"/>
          </w:tcPr>
          <w:p w14:paraId="54825CE1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83216C1" w14:textId="23CB28F7" w:rsidR="000B5722" w:rsidRPr="00707163" w:rsidRDefault="002408FE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12,706</w:t>
            </w:r>
          </w:p>
        </w:tc>
        <w:tc>
          <w:tcPr>
            <w:tcW w:w="134" w:type="dxa"/>
          </w:tcPr>
          <w:p w14:paraId="249FBCFC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F21E558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15,779</w:t>
            </w:r>
          </w:p>
        </w:tc>
      </w:tr>
      <w:tr w:rsidR="000B5722" w:rsidRPr="00707163" w14:paraId="36B8BB67" w14:textId="77777777" w:rsidTr="00B0598E">
        <w:tc>
          <w:tcPr>
            <w:tcW w:w="3327" w:type="dxa"/>
            <w:shd w:val="clear" w:color="auto" w:fill="auto"/>
          </w:tcPr>
          <w:p w14:paraId="1DC58C83" w14:textId="77777777" w:rsidR="000B5722" w:rsidRPr="007E18B6" w:rsidRDefault="000B5722" w:rsidP="000B5722">
            <w:pPr>
              <w:spacing w:line="380" w:lineRule="exact"/>
              <w:ind w:right="57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EAC37A9" w14:textId="06AAF50E" w:rsidR="000B5722" w:rsidRPr="00707163" w:rsidRDefault="00FD475C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153</w:t>
            </w:r>
            <w:r w:rsidR="003C2C93">
              <w:rPr>
                <w:rFonts w:ascii="Angsana New" w:hAnsi="Angsana New" w:cs="Angsana New"/>
                <w:color w:val="000000"/>
              </w:rPr>
              <w:t>,</w:t>
            </w:r>
            <w:r>
              <w:rPr>
                <w:rFonts w:ascii="Angsana New" w:hAnsi="Angsana New" w:cs="Angsana New"/>
                <w:color w:val="000000"/>
              </w:rPr>
              <w:t>9</w:t>
            </w:r>
            <w:r w:rsidR="004C1E7D">
              <w:rPr>
                <w:rFonts w:ascii="Angsana New" w:hAnsi="Angsana New" w:cs="Angsana New"/>
                <w:color w:val="000000"/>
              </w:rPr>
              <w:t>98</w:t>
            </w:r>
          </w:p>
        </w:tc>
        <w:tc>
          <w:tcPr>
            <w:tcW w:w="134" w:type="dxa"/>
          </w:tcPr>
          <w:p w14:paraId="6FE01F77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424069B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93,601</w:t>
            </w:r>
          </w:p>
        </w:tc>
        <w:tc>
          <w:tcPr>
            <w:tcW w:w="134" w:type="dxa"/>
          </w:tcPr>
          <w:p w14:paraId="751E0AD9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C931CEC" w14:textId="1C47BADD" w:rsidR="000B5722" w:rsidRPr="007E18B6" w:rsidRDefault="004A380E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142,558</w:t>
            </w:r>
          </w:p>
        </w:tc>
        <w:tc>
          <w:tcPr>
            <w:tcW w:w="134" w:type="dxa"/>
          </w:tcPr>
          <w:p w14:paraId="52C94766" w14:textId="77777777" w:rsidR="000B5722" w:rsidRPr="00707163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EC500B4" w14:textId="77777777" w:rsidR="000B5722" w:rsidRPr="007E18B6" w:rsidRDefault="000B5722" w:rsidP="000B5722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73,942</w:t>
            </w:r>
          </w:p>
        </w:tc>
      </w:tr>
    </w:tbl>
    <w:p w14:paraId="67FA393B" w14:textId="77777777" w:rsidR="00E8597D" w:rsidRPr="00B41329" w:rsidRDefault="00E8597D" w:rsidP="000B5722">
      <w:pPr>
        <w:spacing w:line="380" w:lineRule="exact"/>
        <w:ind w:right="57"/>
        <w:jc w:val="right"/>
        <w:rPr>
          <w:rFonts w:ascii="Angsana New" w:hAnsi="Angsana New" w:cs="Angsana New"/>
          <w:color w:val="FF0000"/>
        </w:rPr>
      </w:pPr>
      <w:bookmarkStart w:id="3" w:name="Note23_LTloan"/>
      <w:bookmarkEnd w:id="3"/>
    </w:p>
    <w:p w14:paraId="05726BF9" w14:textId="77777777" w:rsidR="001A2B7B" w:rsidRDefault="001A2B7B" w:rsidP="00977E53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hanging="142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11A4D347" w14:textId="77777777" w:rsidR="00BA4937" w:rsidRPr="00707163" w:rsidRDefault="00BA4937" w:rsidP="00977E53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hanging="142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1</w:t>
      </w:r>
      <w:r w:rsidR="00AD6EAD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4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  <w:t xml:space="preserve"> </w:t>
      </w:r>
      <w:r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เงินกู้ยืมระยะยาวจากสถาบันการเงิน </w:t>
      </w:r>
    </w:p>
    <w:p w14:paraId="7B49F786" w14:textId="77777777" w:rsidR="00BA4937" w:rsidRPr="00707163" w:rsidRDefault="00BA4937" w:rsidP="00977E53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336" w:hanging="478"/>
        <w:jc w:val="both"/>
        <w:rPr>
          <w:rFonts w:ascii="Angsana New" w:hAnsi="Angsana New" w:cs="Angsana New"/>
          <w:color w:val="000000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-6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รายการเปลี่ยนแปลงของเงินกู้ยืมระยะยาวจากสถาบันการเงินสำหรับงวด</w:t>
      </w:r>
      <w:r w:rsidR="006F2DAD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หก</w:t>
      </w:r>
      <w:r w:rsidR="000B5722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เดือน</w:t>
      </w:r>
      <w:r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สิ้นสุดวันที่</w:t>
      </w:r>
      <w:r w:rsidR="000B5722" w:rsidRPr="007E18B6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="006F2DAD" w:rsidRPr="00BA4937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6F2DAD" w:rsidRPr="007E18B6">
        <w:rPr>
          <w:rFonts w:ascii="Angsana New" w:hAnsi="Angsana New" w:cs="Angsana New"/>
          <w:spacing w:val="-6"/>
          <w:sz w:val="32"/>
          <w:szCs w:val="32"/>
          <w:cs/>
        </w:rPr>
        <w:t>มิถุนายน</w:t>
      </w:r>
      <w:r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>256</w:t>
      </w:r>
      <w:r w:rsidR="000B5722"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>5</w:t>
      </w:r>
      <w:r w:rsidRPr="00707163">
        <w:rPr>
          <w:rFonts w:ascii="Angsana New" w:hAnsi="Angsana New" w:cs="Angsana New"/>
          <w:color w:val="000000"/>
          <w:spacing w:val="-10"/>
          <w:sz w:val="32"/>
          <w:szCs w:val="32"/>
        </w:rPr>
        <w:t xml:space="preserve"> </w:t>
      </w:r>
      <w:r w:rsidR="00CD1308" w:rsidRPr="007E18B6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 xml:space="preserve">และสำหรับปีสิ้นสุดวันที่ </w:t>
      </w:r>
      <w:r w:rsidR="00CD1308" w:rsidRPr="00707163">
        <w:rPr>
          <w:rFonts w:ascii="Angsana New" w:hAnsi="Angsana New" w:cs="Angsana New"/>
          <w:color w:val="000000"/>
          <w:spacing w:val="-10"/>
          <w:sz w:val="32"/>
          <w:szCs w:val="32"/>
        </w:rPr>
        <w:t xml:space="preserve">31 </w:t>
      </w:r>
      <w:r w:rsidR="00CD1308" w:rsidRPr="007E18B6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 xml:space="preserve">ธันวาคม </w:t>
      </w:r>
      <w:r w:rsidR="00CD1308" w:rsidRPr="00707163">
        <w:rPr>
          <w:rFonts w:ascii="Angsana New" w:hAnsi="Angsana New" w:cs="Angsana New"/>
          <w:color w:val="000000"/>
          <w:spacing w:val="-10"/>
          <w:sz w:val="32"/>
          <w:szCs w:val="32"/>
        </w:rPr>
        <w:t xml:space="preserve">2564 </w:t>
      </w:r>
      <w:r w:rsidRPr="007E18B6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สรุปได้ดังนี้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226"/>
        <w:gridCol w:w="1701"/>
        <w:gridCol w:w="142"/>
        <w:gridCol w:w="1701"/>
      </w:tblGrid>
      <w:tr w:rsidR="00BA4937" w:rsidRPr="00707163" w14:paraId="1B9EF0D3" w14:textId="77777777" w:rsidTr="00BA4937">
        <w:tc>
          <w:tcPr>
            <w:tcW w:w="5302" w:type="dxa"/>
            <w:vAlign w:val="center"/>
          </w:tcPr>
          <w:p w14:paraId="5FA9BA60" w14:textId="77777777" w:rsidR="00BA4937" w:rsidRPr="00707163" w:rsidRDefault="00BA4937" w:rsidP="00977E53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0D5FE7E5" w14:textId="77777777" w:rsidR="00BA4937" w:rsidRPr="007E18B6" w:rsidRDefault="00BA4937" w:rsidP="00977E5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334FE8B3" w14:textId="77777777" w:rsidR="00BA4937" w:rsidRPr="007E18B6" w:rsidRDefault="00BA4937" w:rsidP="00D702F9">
            <w:pPr>
              <w:spacing w:line="400" w:lineRule="exact"/>
              <w:ind w:right="-32"/>
              <w:jc w:val="right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หน่วย: พันบาท)</w:t>
            </w:r>
          </w:p>
        </w:tc>
      </w:tr>
      <w:tr w:rsidR="00BA4937" w:rsidRPr="00707163" w14:paraId="16721C04" w14:textId="77777777" w:rsidTr="00BA4937">
        <w:tc>
          <w:tcPr>
            <w:tcW w:w="5302" w:type="dxa"/>
            <w:vAlign w:val="center"/>
          </w:tcPr>
          <w:p w14:paraId="3B89814E" w14:textId="77777777" w:rsidR="00BA4937" w:rsidRPr="00707163" w:rsidRDefault="00BA4937" w:rsidP="00977E53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5325F16" w14:textId="77777777" w:rsidR="00BA4937" w:rsidRPr="00707163" w:rsidRDefault="00BA4937" w:rsidP="00977E5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688FD" w14:textId="77777777" w:rsidR="00BA4937" w:rsidRPr="007E18B6" w:rsidRDefault="00BA4937" w:rsidP="00977E53">
            <w:pPr>
              <w:spacing w:line="400" w:lineRule="exact"/>
              <w:ind w:right="-74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/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95A" w:rsidRPr="00707163" w14:paraId="79F22A4D" w14:textId="77777777" w:rsidTr="00BA4937">
        <w:tc>
          <w:tcPr>
            <w:tcW w:w="5302" w:type="dxa"/>
            <w:vAlign w:val="center"/>
          </w:tcPr>
          <w:p w14:paraId="32A99195" w14:textId="77777777" w:rsidR="00BA4937" w:rsidRPr="00707163" w:rsidRDefault="00BA4937" w:rsidP="00977E53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E42C996" w14:textId="77777777" w:rsidR="00BA4937" w:rsidRPr="00707163" w:rsidRDefault="00BA4937" w:rsidP="00977E5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3C4BC5" w14:textId="77777777" w:rsidR="00BA4937" w:rsidRPr="00707163" w:rsidRDefault="00BA4937" w:rsidP="00977E5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ณ วันที่ </w:t>
            </w:r>
            <w:r w:rsidR="006F2DAD" w:rsidRPr="00BA4937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30 </w:t>
            </w:r>
            <w:r w:rsidR="006F2DAD" w:rsidRPr="007E18B6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0B5722"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339AF5" w14:textId="77777777" w:rsidR="00BA4937" w:rsidRPr="00707163" w:rsidRDefault="00BA4937" w:rsidP="00977E5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C9368" w14:textId="77777777" w:rsidR="00BA4937" w:rsidRPr="00707163" w:rsidRDefault="00BA4937" w:rsidP="00977E53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400" w:lineRule="exact"/>
              <w:ind w:left="-57" w:right="-57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31</w:t>
            </w:r>
          </w:p>
          <w:p w14:paraId="643FAD8F" w14:textId="77777777" w:rsidR="00BA4937" w:rsidRPr="007E18B6" w:rsidRDefault="00BA4937" w:rsidP="00977E5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0B5722"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</w:p>
        </w:tc>
      </w:tr>
      <w:tr w:rsidR="0047120C" w:rsidRPr="00707163" w14:paraId="65FA9DF5" w14:textId="77777777" w:rsidTr="00EB3705">
        <w:trPr>
          <w:trHeight w:val="59"/>
        </w:trPr>
        <w:tc>
          <w:tcPr>
            <w:tcW w:w="5302" w:type="dxa"/>
          </w:tcPr>
          <w:p w14:paraId="5A4DC6A1" w14:textId="77777777" w:rsidR="0047120C" w:rsidRPr="00707163" w:rsidRDefault="0047120C" w:rsidP="00977E53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เงินกู้ยืมระยะยาวต้นงวด</w:t>
            </w:r>
          </w:p>
        </w:tc>
        <w:tc>
          <w:tcPr>
            <w:tcW w:w="226" w:type="dxa"/>
            <w:vAlign w:val="center"/>
          </w:tcPr>
          <w:p w14:paraId="74C9F5A9" w14:textId="77777777" w:rsidR="0047120C" w:rsidRPr="00707163" w:rsidRDefault="0047120C" w:rsidP="00977E53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2E2592C" w14:textId="67A00C23" w:rsidR="0047120C" w:rsidRPr="00707163" w:rsidRDefault="008759A8" w:rsidP="00A34877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90,000</w:t>
            </w:r>
          </w:p>
        </w:tc>
        <w:tc>
          <w:tcPr>
            <w:tcW w:w="142" w:type="dxa"/>
            <w:vAlign w:val="center"/>
          </w:tcPr>
          <w:p w14:paraId="40839B5E" w14:textId="77777777" w:rsidR="0047120C" w:rsidRPr="00707163" w:rsidRDefault="0047120C" w:rsidP="00977E53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3EC2957" w14:textId="77777777" w:rsidR="0047120C" w:rsidRPr="00707163" w:rsidRDefault="001E73F1" w:rsidP="00897C18">
            <w:pPr>
              <w:spacing w:line="400" w:lineRule="exact"/>
              <w:ind w:right="301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</w:tr>
      <w:tr w:rsidR="0047120C" w:rsidRPr="00707163" w14:paraId="4471AF4E" w14:textId="77777777" w:rsidTr="00EB3705">
        <w:tc>
          <w:tcPr>
            <w:tcW w:w="5302" w:type="dxa"/>
          </w:tcPr>
          <w:p w14:paraId="5A8AB86A" w14:textId="77777777" w:rsidR="0047120C" w:rsidRPr="007E18B6" w:rsidRDefault="0047120C" w:rsidP="00977E53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รับเงินกู้ยืมในระหว่างงวด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16D19061" w14:textId="77777777" w:rsidR="0047120C" w:rsidRPr="00707163" w:rsidRDefault="0047120C" w:rsidP="00977E53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9C92DD" w14:textId="01FE869E" w:rsidR="0047120C" w:rsidRPr="00707163" w:rsidRDefault="008759A8" w:rsidP="00897C18">
            <w:pPr>
              <w:spacing w:line="400" w:lineRule="exact"/>
              <w:ind w:right="243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42" w:type="dxa"/>
            <w:vAlign w:val="center"/>
          </w:tcPr>
          <w:p w14:paraId="11BACF8D" w14:textId="77777777" w:rsidR="0047120C" w:rsidRPr="00707163" w:rsidRDefault="0047120C" w:rsidP="00977E53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6B90E98" w14:textId="77777777" w:rsidR="0047120C" w:rsidRPr="00707163" w:rsidRDefault="003F74FF" w:rsidP="00A34877">
            <w:pPr>
              <w:spacing w:line="400" w:lineRule="exact"/>
              <w:ind w:right="91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120,000</w:t>
            </w:r>
          </w:p>
        </w:tc>
      </w:tr>
      <w:tr w:rsidR="0047120C" w:rsidRPr="00707163" w14:paraId="675E4745" w14:textId="77777777" w:rsidTr="00EB3705">
        <w:tc>
          <w:tcPr>
            <w:tcW w:w="5302" w:type="dxa"/>
          </w:tcPr>
          <w:p w14:paraId="585F0978" w14:textId="77777777" w:rsidR="0047120C" w:rsidRPr="007E18B6" w:rsidRDefault="0047120C" w:rsidP="00977E53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จ่ายชำระเงินกู้ยืมในระหว่างงวด</w:t>
            </w:r>
          </w:p>
        </w:tc>
        <w:tc>
          <w:tcPr>
            <w:tcW w:w="226" w:type="dxa"/>
            <w:vAlign w:val="center"/>
          </w:tcPr>
          <w:p w14:paraId="50FB1B08" w14:textId="77777777" w:rsidR="0047120C" w:rsidRPr="00707163" w:rsidRDefault="0047120C" w:rsidP="00977E53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C48E4F6" w14:textId="34B22799" w:rsidR="0047120C" w:rsidRPr="00707163" w:rsidRDefault="005C579B" w:rsidP="008652D9">
            <w:pPr>
              <w:spacing w:line="400" w:lineRule="exact"/>
              <w:ind w:right="-2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="008759A8"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4,630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42" w:type="dxa"/>
            <w:vAlign w:val="center"/>
          </w:tcPr>
          <w:p w14:paraId="23849027" w14:textId="77777777" w:rsidR="0047120C" w:rsidRPr="00707163" w:rsidRDefault="0047120C" w:rsidP="00977E53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2F9AF964" w14:textId="77777777" w:rsidR="0047120C" w:rsidRPr="007E18B6" w:rsidRDefault="003F74FF" w:rsidP="008652D9">
            <w:pPr>
              <w:spacing w:line="400" w:lineRule="exact"/>
              <w:ind w:right="8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(30,000)</w:t>
            </w:r>
          </w:p>
        </w:tc>
      </w:tr>
      <w:tr w:rsidR="0047120C" w:rsidRPr="00707163" w14:paraId="323B476A" w14:textId="77777777" w:rsidTr="00EB3705">
        <w:tc>
          <w:tcPr>
            <w:tcW w:w="5302" w:type="dxa"/>
          </w:tcPr>
          <w:p w14:paraId="26E10905" w14:textId="77777777" w:rsidR="0047120C" w:rsidRPr="007E18B6" w:rsidRDefault="0047120C" w:rsidP="00977E53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เงินกู้ยืมระยะยาวปลายงวด</w:t>
            </w:r>
          </w:p>
        </w:tc>
        <w:tc>
          <w:tcPr>
            <w:tcW w:w="226" w:type="dxa"/>
            <w:vAlign w:val="center"/>
          </w:tcPr>
          <w:p w14:paraId="2223CE53" w14:textId="77777777" w:rsidR="0047120C" w:rsidRPr="00707163" w:rsidRDefault="0047120C" w:rsidP="00977E53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2AF00E5" w14:textId="485D2072" w:rsidR="0047120C" w:rsidRPr="00707163" w:rsidRDefault="008759A8" w:rsidP="00A34877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85,370</w:t>
            </w:r>
          </w:p>
        </w:tc>
        <w:tc>
          <w:tcPr>
            <w:tcW w:w="142" w:type="dxa"/>
            <w:vAlign w:val="center"/>
          </w:tcPr>
          <w:p w14:paraId="1EC23A9E" w14:textId="77777777" w:rsidR="0047120C" w:rsidRPr="00707163" w:rsidRDefault="0047120C" w:rsidP="00977E53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1C4F88AE" w14:textId="77777777" w:rsidR="0047120C" w:rsidRPr="00707163" w:rsidRDefault="003F74FF" w:rsidP="008652D9">
            <w:pPr>
              <w:spacing w:line="400" w:lineRule="exact"/>
              <w:ind w:right="78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90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000</w:t>
            </w:r>
          </w:p>
        </w:tc>
      </w:tr>
      <w:tr w:rsidR="0047120C" w:rsidRPr="00707163" w14:paraId="53B94A67" w14:textId="77777777" w:rsidTr="00692B12">
        <w:tc>
          <w:tcPr>
            <w:tcW w:w="5302" w:type="dxa"/>
          </w:tcPr>
          <w:p w14:paraId="272F7CEF" w14:textId="77777777" w:rsidR="0047120C" w:rsidRPr="007E18B6" w:rsidRDefault="0047120C" w:rsidP="00977E53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u w:val="single"/>
                <w:cs/>
              </w:rPr>
              <w:t>หัก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ส่วนที่ถึงกำหนดชำระภายใน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1 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ปี</w:t>
            </w:r>
          </w:p>
        </w:tc>
        <w:tc>
          <w:tcPr>
            <w:tcW w:w="226" w:type="dxa"/>
            <w:vAlign w:val="center"/>
          </w:tcPr>
          <w:p w14:paraId="63D8A4FA" w14:textId="77777777" w:rsidR="0047120C" w:rsidRPr="00707163" w:rsidRDefault="0047120C" w:rsidP="00977E53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93E07F4" w14:textId="4B74541E" w:rsidR="0047120C" w:rsidRPr="007E18B6" w:rsidRDefault="008759A8" w:rsidP="008652D9">
            <w:pPr>
              <w:spacing w:line="400" w:lineRule="exact"/>
              <w:ind w:right="-41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(11,112)</w:t>
            </w:r>
          </w:p>
        </w:tc>
        <w:tc>
          <w:tcPr>
            <w:tcW w:w="142" w:type="dxa"/>
            <w:vAlign w:val="center"/>
          </w:tcPr>
          <w:p w14:paraId="2BC3DC28" w14:textId="77777777" w:rsidR="0047120C" w:rsidRPr="00707163" w:rsidRDefault="0047120C" w:rsidP="00977E53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13E1AD12" w14:textId="77777777" w:rsidR="0047120C" w:rsidRPr="007E18B6" w:rsidRDefault="003F74FF" w:rsidP="008652D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(10,186)</w:t>
            </w:r>
          </w:p>
        </w:tc>
      </w:tr>
      <w:tr w:rsidR="0047120C" w:rsidRPr="00707163" w14:paraId="5D83871D" w14:textId="77777777" w:rsidTr="00EB3705">
        <w:tc>
          <w:tcPr>
            <w:tcW w:w="5302" w:type="dxa"/>
          </w:tcPr>
          <w:p w14:paraId="06683A79" w14:textId="77777777" w:rsidR="0047120C" w:rsidRPr="00707163" w:rsidRDefault="0047120C" w:rsidP="00977E53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เงินกู้ยืมระยะยาว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- 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สุทธิ</w:t>
            </w:r>
          </w:p>
        </w:tc>
        <w:tc>
          <w:tcPr>
            <w:tcW w:w="226" w:type="dxa"/>
            <w:vAlign w:val="center"/>
          </w:tcPr>
          <w:p w14:paraId="6797DA65" w14:textId="77777777" w:rsidR="0047120C" w:rsidRPr="00707163" w:rsidRDefault="0047120C" w:rsidP="00977E53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7A23580" w14:textId="09B49667" w:rsidR="0047120C" w:rsidRPr="007E18B6" w:rsidRDefault="008759A8" w:rsidP="00A34877">
            <w:pPr>
              <w:spacing w:line="400" w:lineRule="exact"/>
              <w:ind w:right="28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74,258</w:t>
            </w:r>
          </w:p>
        </w:tc>
        <w:tc>
          <w:tcPr>
            <w:tcW w:w="142" w:type="dxa"/>
            <w:vAlign w:val="center"/>
          </w:tcPr>
          <w:p w14:paraId="34EB3D0D" w14:textId="77777777" w:rsidR="0047120C" w:rsidRPr="00707163" w:rsidRDefault="0047120C" w:rsidP="00977E53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F91F57D" w14:textId="77777777" w:rsidR="0047120C" w:rsidRPr="007E18B6" w:rsidRDefault="003F74FF" w:rsidP="008652D9">
            <w:pPr>
              <w:spacing w:line="400" w:lineRule="exact"/>
              <w:ind w:right="64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79,814</w:t>
            </w:r>
          </w:p>
        </w:tc>
      </w:tr>
    </w:tbl>
    <w:p w14:paraId="19E3410C" w14:textId="77777777" w:rsidR="00BA4937" w:rsidRPr="00B41329" w:rsidRDefault="00BA4937" w:rsidP="005D5E30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4" w:hanging="284"/>
        <w:jc w:val="both"/>
        <w:rPr>
          <w:rFonts w:ascii="Angsana New" w:hAnsi="Angsana New" w:cs="Angsana New"/>
          <w:color w:val="FF0000"/>
          <w:sz w:val="32"/>
          <w:szCs w:val="32"/>
          <w:highlight w:val="yellow"/>
        </w:rPr>
      </w:pPr>
    </w:p>
    <w:p w14:paraId="3E433736" w14:textId="30648E4A" w:rsidR="00BA4937" w:rsidRPr="00707163" w:rsidRDefault="00BA4937" w:rsidP="005D5E30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B41329">
        <w:rPr>
          <w:rFonts w:ascii="Angsana New" w:hAnsi="Angsana New" w:cs="Angsana New"/>
          <w:color w:val="FF0000"/>
          <w:sz w:val="32"/>
          <w:szCs w:val="32"/>
        </w:rPr>
        <w:tab/>
      </w:r>
      <w:r w:rsidRPr="00B41329">
        <w:rPr>
          <w:rFonts w:ascii="Angsana New" w:hAnsi="Angsana New" w:cs="Angsana New"/>
          <w:color w:val="FF0000"/>
          <w:sz w:val="32"/>
          <w:szCs w:val="32"/>
        </w:rPr>
        <w:tab/>
      </w:r>
      <w:r w:rsidR="0029059E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ณ วันที่ </w:t>
      </w:r>
      <w:r w:rsidR="006F2DAD" w:rsidRPr="00BA4937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6F2DAD" w:rsidRPr="007E18B6">
        <w:rPr>
          <w:rFonts w:ascii="Angsana New" w:hAnsi="Angsana New" w:cs="Angsana New"/>
          <w:spacing w:val="-6"/>
          <w:sz w:val="32"/>
          <w:szCs w:val="32"/>
          <w:cs/>
        </w:rPr>
        <w:t>มิถุนายน</w:t>
      </w:r>
      <w:r w:rsidR="0029059E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</w:t>
      </w:r>
      <w:r w:rsidR="006264E2"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256</w:t>
      </w:r>
      <w:r w:rsidR="008C7035"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5</w:t>
      </w:r>
      <w:r w:rsidR="0029059E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</w:t>
      </w:r>
      <w:r w:rsidR="0005628B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และ ณ วันที่ </w:t>
      </w:r>
      <w:r w:rsidR="0005628B"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31 </w:t>
      </w:r>
      <w:r w:rsidR="0005628B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ธันวาคม </w:t>
      </w:r>
      <w:r w:rsidR="0005628B"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2564 </w:t>
      </w:r>
      <w:r w:rsidR="0029059E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บริษัทมีสัญญาเงินกู้ยืมระยะยาวกับสถาบันการเงินในประเทศ</w:t>
      </w:r>
      <w:r w:rsidR="005D5E30" w:rsidRPr="00D046B4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 </w:t>
      </w:r>
      <w:r w:rsidR="0029059E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จำนวน</w:t>
      </w:r>
      <w:r w:rsidR="006264E2" w:rsidRPr="00D046B4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 </w:t>
      </w:r>
      <w:r w:rsidR="005D5E30" w:rsidRPr="00D046B4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 </w:t>
      </w:r>
      <w:r w:rsidR="00E80B1D">
        <w:rPr>
          <w:rFonts w:ascii="Angsana New" w:hAnsi="Angsana New" w:cs="Angsana New"/>
          <w:color w:val="000000"/>
          <w:spacing w:val="-2"/>
          <w:sz w:val="32"/>
          <w:szCs w:val="32"/>
        </w:rPr>
        <w:t>2</w:t>
      </w:r>
      <w:r w:rsidR="0029059E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วงเงิน จำนวนวงเงินกู้รวม </w:t>
      </w:r>
      <w:r w:rsidR="00E80B1D">
        <w:rPr>
          <w:rFonts w:ascii="Angsana New" w:hAnsi="Angsana New" w:cs="Angsana New"/>
          <w:color w:val="000000"/>
          <w:spacing w:val="-2"/>
          <w:sz w:val="32"/>
          <w:szCs w:val="32"/>
        </w:rPr>
        <w:t>90</w:t>
      </w:r>
      <w:r w:rsidR="008759A8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</w:t>
      </w:r>
      <w:r w:rsidR="0029059E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ล้านบาท เพื่อใช้เป็นเงินทุนหมุนเวียน โดยมีอัตราดอกเบี้ยระหว่างร้อยละ</w:t>
      </w:r>
      <w:r w:rsidR="0005628B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</w:t>
      </w:r>
      <w:r w:rsidR="00E80B1D">
        <w:rPr>
          <w:rFonts w:ascii="Angsana New" w:hAnsi="Angsana New" w:cs="Angsana New"/>
          <w:color w:val="000000"/>
          <w:spacing w:val="-2"/>
          <w:sz w:val="32"/>
          <w:szCs w:val="32"/>
        </w:rPr>
        <w:t>2</w:t>
      </w:r>
      <w:r w:rsidR="008759A8" w:rsidRPr="007E18B6">
        <w:rPr>
          <w:rFonts w:ascii="Angsana New" w:hAnsi="Angsana New" w:cs="Angsana New"/>
          <w:color w:val="000000"/>
          <w:spacing w:val="-2"/>
          <w:sz w:val="32"/>
          <w:szCs w:val="32"/>
        </w:rPr>
        <w:t>-</w:t>
      </w:r>
      <w:r w:rsidR="00E80B1D">
        <w:rPr>
          <w:rFonts w:ascii="Angsana New" w:hAnsi="Angsana New" w:cs="Angsana New"/>
          <w:color w:val="000000"/>
          <w:spacing w:val="-2"/>
          <w:sz w:val="32"/>
          <w:szCs w:val="32"/>
        </w:rPr>
        <w:t>5</w:t>
      </w:r>
      <w:r w:rsidR="0029059E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ต่อปี ทั้งนี้บริษัทต้องปฏิบัติตามเงื่อนไขที่ระบุในสัญญา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ab/>
      </w:r>
    </w:p>
    <w:p w14:paraId="33A9E1E4" w14:textId="26D7B8F8" w:rsidR="00BC22C4" w:rsidRDefault="00BC22C4" w:rsidP="006F2DAD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both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3CDFDB1C" w14:textId="72E592EA" w:rsidR="009530D5" w:rsidRDefault="009530D5" w:rsidP="006F2DAD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both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6C4221BA" w14:textId="77777777" w:rsidR="009530D5" w:rsidRPr="00B41329" w:rsidRDefault="009530D5" w:rsidP="006F2DAD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jc w:val="both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174BC86A" w14:textId="77777777" w:rsidR="00D17293" w:rsidRPr="00707163" w:rsidRDefault="00D17293" w:rsidP="00692B12">
      <w:pPr>
        <w:spacing w:line="35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1</w:t>
      </w:r>
      <w:r w:rsidR="00AD6EAD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5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39714A" w:rsidRPr="00707163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ประมาณการหนี้สิน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 xml:space="preserve">ผลประโยชน์ระยะยาวของพนักงาน </w:t>
      </w:r>
    </w:p>
    <w:p w14:paraId="51544327" w14:textId="77777777" w:rsidR="00D17293" w:rsidRPr="00707163" w:rsidRDefault="00D17293" w:rsidP="00692B12">
      <w:pPr>
        <w:tabs>
          <w:tab w:val="left" w:pos="1440"/>
        </w:tabs>
        <w:spacing w:line="350" w:lineRule="exact"/>
        <w:ind w:left="278" w:right="-284" w:firstLine="573"/>
        <w:rPr>
          <w:rFonts w:ascii="Angsana New" w:hAnsi="Angsana New" w:cs="Angsana New"/>
          <w:color w:val="000000"/>
          <w:spacing w:val="-8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จำนวนเงิน</w:t>
      </w:r>
      <w:r w:rsidR="0039714A" w:rsidRPr="00707163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ประมาณการหนี้สิน</w:t>
      </w:r>
      <w:r w:rsidRPr="00707163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ผลประโยชน์ระยะยาวของพนักงานซึ่งเป็นเงินชดเชยพนักงานเมื่อออกจากงานแสด</w:t>
      </w:r>
      <w:r w:rsidR="005B288D" w:rsidRPr="00707163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ง</w:t>
      </w:r>
      <w:r w:rsidRPr="00707163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5"/>
        <w:gridCol w:w="263"/>
        <w:gridCol w:w="1701"/>
        <w:gridCol w:w="142"/>
        <w:gridCol w:w="1701"/>
      </w:tblGrid>
      <w:tr w:rsidR="0005628B" w:rsidRPr="00707163" w14:paraId="11E559E5" w14:textId="77777777" w:rsidTr="00BA4937">
        <w:tc>
          <w:tcPr>
            <w:tcW w:w="5265" w:type="dxa"/>
            <w:vAlign w:val="center"/>
          </w:tcPr>
          <w:p w14:paraId="28A1154C" w14:textId="77777777" w:rsidR="00D17293" w:rsidRPr="00707163" w:rsidRDefault="00D17293" w:rsidP="0005628B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BACE30" w14:textId="77777777" w:rsidR="00D17293" w:rsidRPr="007E18B6" w:rsidRDefault="00D17293" w:rsidP="0005628B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784EF84" w14:textId="77777777" w:rsidR="00D17293" w:rsidRPr="007E18B6" w:rsidRDefault="00D17293" w:rsidP="00D702F9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หน่วย:</w:t>
            </w:r>
            <w:r w:rsidR="00861513"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พันบาท)</w:t>
            </w:r>
          </w:p>
        </w:tc>
      </w:tr>
      <w:tr w:rsidR="0005628B" w:rsidRPr="00707163" w14:paraId="56205586" w14:textId="77777777" w:rsidTr="00BA4937">
        <w:tc>
          <w:tcPr>
            <w:tcW w:w="5265" w:type="dxa"/>
            <w:vAlign w:val="center"/>
          </w:tcPr>
          <w:p w14:paraId="26B66FD9" w14:textId="77777777" w:rsidR="00D17293" w:rsidRPr="00707163" w:rsidRDefault="00D17293" w:rsidP="00036C03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3FEDA083" w14:textId="77777777" w:rsidR="00D17293" w:rsidRPr="00707163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A33A2C6" w14:textId="77777777" w:rsidR="0063081B" w:rsidRDefault="00D17293" w:rsidP="00036C03">
            <w:pPr>
              <w:spacing w:line="360" w:lineRule="exact"/>
              <w:ind w:left="-61" w:right="-74"/>
              <w:jc w:val="center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สำหรับงว</w:t>
            </w:r>
            <w:r w:rsidR="006F2DAD"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ดหก</w:t>
            </w:r>
            <w:r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เดือนสิ้นสุด</w:t>
            </w:r>
          </w:p>
          <w:p w14:paraId="49F84FF5" w14:textId="77777777" w:rsidR="00D17293" w:rsidRPr="00707163" w:rsidRDefault="00927D00" w:rsidP="00036C03">
            <w:pPr>
              <w:spacing w:line="360" w:lineRule="exact"/>
              <w:ind w:left="-61" w:right="-74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วันที่</w:t>
            </w:r>
            <w:r w:rsidR="0063081B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  <w:r w:rsidR="006F2DAD" w:rsidRPr="00BA4937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30 </w:t>
            </w:r>
            <w:r w:rsidR="006F2DAD" w:rsidRPr="007E18B6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มิถุนายน</w:t>
            </w:r>
            <w:r w:rsidR="006F2DAD"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3F74FF"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2565</w:t>
            </w:r>
          </w:p>
        </w:tc>
      </w:tr>
      <w:tr w:rsidR="00D17293" w:rsidRPr="00707163" w14:paraId="15F8D00E" w14:textId="77777777" w:rsidTr="00BA4937">
        <w:tc>
          <w:tcPr>
            <w:tcW w:w="5265" w:type="dxa"/>
            <w:vAlign w:val="center"/>
          </w:tcPr>
          <w:p w14:paraId="317DE89F" w14:textId="77777777" w:rsidR="00D17293" w:rsidRPr="00707163" w:rsidRDefault="00D17293" w:rsidP="00036C03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51E7AA" w14:textId="77777777" w:rsidR="00D17293" w:rsidRPr="00707163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313EAC" w14:textId="77777777" w:rsidR="00D17293" w:rsidRPr="00707163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2F3E2520" w14:textId="77777777" w:rsidR="00D17293" w:rsidRPr="00707163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311E4" w14:textId="77777777" w:rsidR="00D17293" w:rsidRPr="00707163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lang w:eastAsia="th-TH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2724CCB" w14:textId="77777777" w:rsidR="00D17293" w:rsidRPr="007E18B6" w:rsidRDefault="00D17293" w:rsidP="00036C03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</w:pPr>
            <w:r w:rsidRPr="007E18B6">
              <w:rPr>
                <w:rFonts w:ascii="Angsana New" w:hAnsi="Angsana New" w:cs="Angsana New"/>
                <w:snapToGrid w:val="0"/>
                <w:color w:val="000000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05628B" w:rsidRPr="00B41329" w14:paraId="42614BC0" w14:textId="77777777" w:rsidTr="00BA4937">
        <w:trPr>
          <w:trHeight w:val="59"/>
        </w:trPr>
        <w:tc>
          <w:tcPr>
            <w:tcW w:w="5265" w:type="dxa"/>
          </w:tcPr>
          <w:p w14:paraId="0552676E" w14:textId="77777777" w:rsidR="00884A9F" w:rsidRPr="00707163" w:rsidRDefault="00884A9F" w:rsidP="0005628B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ยอดคงเหลือ ณ วันที่ 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1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มกราคม </w:t>
            </w:r>
            <w:r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3F74FF"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5</w:t>
            </w:r>
          </w:p>
        </w:tc>
        <w:tc>
          <w:tcPr>
            <w:tcW w:w="263" w:type="dxa"/>
            <w:vAlign w:val="center"/>
          </w:tcPr>
          <w:p w14:paraId="45569F3B" w14:textId="77777777" w:rsidR="00884A9F" w:rsidRPr="00707163" w:rsidRDefault="00884A9F" w:rsidP="0005628B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278416" w14:textId="77777777" w:rsidR="00884A9F" w:rsidRPr="0016495E" w:rsidRDefault="003F74FF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6495E">
              <w:rPr>
                <w:rFonts w:ascii="Angsana New" w:hAnsi="Angsana New" w:cs="Angsana New"/>
                <w:color w:val="000000"/>
                <w:sz w:val="32"/>
                <w:szCs w:val="32"/>
              </w:rPr>
              <w:t>20,037</w:t>
            </w:r>
          </w:p>
        </w:tc>
        <w:tc>
          <w:tcPr>
            <w:tcW w:w="142" w:type="dxa"/>
            <w:vAlign w:val="center"/>
          </w:tcPr>
          <w:p w14:paraId="3202F7D1" w14:textId="77777777" w:rsidR="00884A9F" w:rsidRPr="0016495E" w:rsidRDefault="00884A9F" w:rsidP="0005628B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E9CCC4" w14:textId="77777777" w:rsidR="00884A9F" w:rsidRPr="0016495E" w:rsidRDefault="003F74FF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6495E">
              <w:rPr>
                <w:rFonts w:ascii="Angsana New" w:hAnsi="Angsana New" w:cs="Angsana New"/>
                <w:color w:val="000000"/>
                <w:sz w:val="32"/>
                <w:szCs w:val="32"/>
              </w:rPr>
              <w:t>18,740</w:t>
            </w:r>
          </w:p>
        </w:tc>
      </w:tr>
      <w:tr w:rsidR="0005628B" w:rsidRPr="00B41329" w14:paraId="11173352" w14:textId="77777777" w:rsidTr="00BA4937">
        <w:tc>
          <w:tcPr>
            <w:tcW w:w="5265" w:type="dxa"/>
          </w:tcPr>
          <w:p w14:paraId="29A3E8B5" w14:textId="77777777" w:rsidR="005B2AF0" w:rsidRPr="007E18B6" w:rsidRDefault="005B2AF0" w:rsidP="0005628B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ต้นทุนบริการในปัจจุบัน </w:t>
            </w:r>
          </w:p>
        </w:tc>
        <w:tc>
          <w:tcPr>
            <w:tcW w:w="263" w:type="dxa"/>
            <w:vAlign w:val="center"/>
          </w:tcPr>
          <w:p w14:paraId="10232712" w14:textId="77777777" w:rsidR="005B2AF0" w:rsidRPr="00707163" w:rsidRDefault="005B2AF0" w:rsidP="0005628B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9EA3AC" w14:textId="6B4D12B4" w:rsidR="005B2AF0" w:rsidRPr="0016495E" w:rsidRDefault="00425A63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</w:t>
            </w:r>
            <w:r w:rsidR="00B951C0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6</w:t>
            </w:r>
            <w:r w:rsidR="00543D87">
              <w:rPr>
                <w:rFonts w:ascii="Angsana New" w:hAnsi="Angsana New" w:cs="Angsana New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42" w:type="dxa"/>
            <w:vAlign w:val="center"/>
          </w:tcPr>
          <w:p w14:paraId="73F9D7EC" w14:textId="77777777" w:rsidR="005B2AF0" w:rsidRPr="0016495E" w:rsidRDefault="005B2AF0" w:rsidP="0005628B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5BCA" w14:textId="09BAE8F3" w:rsidR="005B2AF0" w:rsidRPr="0016495E" w:rsidRDefault="00B27F68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2</w:t>
            </w:r>
            <w:r w:rsidR="008759A8"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4</w:t>
            </w:r>
            <w:r w:rsidR="009530D5">
              <w:rPr>
                <w:rFonts w:ascii="Angsana New" w:hAnsi="Angsana New" w:cs="Angsana New"/>
                <w:color w:val="000000"/>
                <w:sz w:val="32"/>
                <w:szCs w:val="32"/>
              </w:rPr>
              <w:t>49</w:t>
            </w:r>
          </w:p>
        </w:tc>
      </w:tr>
      <w:tr w:rsidR="0005628B" w:rsidRPr="00B41329" w14:paraId="4DC7C62F" w14:textId="77777777" w:rsidTr="00BA4937">
        <w:tc>
          <w:tcPr>
            <w:tcW w:w="5265" w:type="dxa"/>
          </w:tcPr>
          <w:p w14:paraId="42188996" w14:textId="77777777" w:rsidR="005B2AF0" w:rsidRPr="007E18B6" w:rsidRDefault="005B2AF0" w:rsidP="0005628B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63" w:type="dxa"/>
            <w:vAlign w:val="center"/>
          </w:tcPr>
          <w:p w14:paraId="42630D31" w14:textId="77777777" w:rsidR="005B2AF0" w:rsidRPr="00707163" w:rsidRDefault="005B2AF0" w:rsidP="0005628B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FDF880" w14:textId="78A35009" w:rsidR="005B2AF0" w:rsidRPr="007E18B6" w:rsidRDefault="00425A63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12</w:t>
            </w:r>
            <w:r w:rsidR="00543D87"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</w:p>
        </w:tc>
        <w:tc>
          <w:tcPr>
            <w:tcW w:w="142" w:type="dxa"/>
            <w:vAlign w:val="center"/>
          </w:tcPr>
          <w:p w14:paraId="66332F53" w14:textId="77777777" w:rsidR="005B2AF0" w:rsidRPr="0016495E" w:rsidRDefault="005B2AF0" w:rsidP="0005628B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AB617C" w14:textId="0293498B" w:rsidR="005B2AF0" w:rsidRPr="007E18B6" w:rsidRDefault="00B27F68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10</w:t>
            </w:r>
            <w:r w:rsidR="009530D5">
              <w:rPr>
                <w:rFonts w:ascii="Angsana New" w:hAnsi="Angsana New" w:cs="Angsana New"/>
                <w:color w:val="000000"/>
                <w:sz w:val="32"/>
                <w:szCs w:val="32"/>
              </w:rPr>
              <w:t>8</w:t>
            </w:r>
          </w:p>
        </w:tc>
      </w:tr>
      <w:tr w:rsidR="0005628B" w:rsidRPr="00B41329" w14:paraId="725DB7A0" w14:textId="77777777" w:rsidTr="00BA4937">
        <w:tc>
          <w:tcPr>
            <w:tcW w:w="5265" w:type="dxa"/>
          </w:tcPr>
          <w:p w14:paraId="040AE7BF" w14:textId="77777777" w:rsidR="005B2AF0" w:rsidRPr="007E18B6" w:rsidRDefault="005B2AF0" w:rsidP="0005628B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ผล</w:t>
            </w:r>
            <w:r w:rsidR="0005628B"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กำไร</w:t>
            </w:r>
            <w:r w:rsidRPr="007E18B6">
              <w:rPr>
                <w:rFonts w:ascii="Angsana New" w:hAnsi="Angsana New" w:cs="Angsana New"/>
                <w:color w:val="000000"/>
                <w:spacing w:val="-4"/>
                <w:sz w:val="32"/>
                <w:szCs w:val="32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263" w:type="dxa"/>
            <w:vAlign w:val="center"/>
          </w:tcPr>
          <w:p w14:paraId="316948BA" w14:textId="77777777" w:rsidR="005B2AF0" w:rsidRPr="00707163" w:rsidRDefault="005B2AF0" w:rsidP="0005628B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17E635" w14:textId="6AA01E15" w:rsidR="00AF3A37" w:rsidRPr="007E18B6" w:rsidRDefault="00B951C0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(48)</w:t>
            </w:r>
          </w:p>
        </w:tc>
        <w:tc>
          <w:tcPr>
            <w:tcW w:w="142" w:type="dxa"/>
            <w:vAlign w:val="center"/>
          </w:tcPr>
          <w:p w14:paraId="42E7428A" w14:textId="77777777" w:rsidR="005B2AF0" w:rsidRPr="0016495E" w:rsidRDefault="005B2AF0" w:rsidP="0005628B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CF08651" w14:textId="4EE69605" w:rsidR="00FD7E1F" w:rsidRPr="007E18B6" w:rsidRDefault="008759A8" w:rsidP="008759A8">
            <w:pPr>
              <w:spacing w:line="400" w:lineRule="exact"/>
              <w:ind w:right="245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 -</w:t>
            </w:r>
          </w:p>
        </w:tc>
      </w:tr>
      <w:tr w:rsidR="005B2AF0" w:rsidRPr="00B41329" w14:paraId="54018685" w14:textId="77777777" w:rsidTr="00BA4937">
        <w:tc>
          <w:tcPr>
            <w:tcW w:w="5265" w:type="dxa"/>
          </w:tcPr>
          <w:p w14:paraId="105A6C0A" w14:textId="77777777" w:rsidR="005B2AF0" w:rsidRPr="00707163" w:rsidRDefault="005B2AF0" w:rsidP="0005628B">
            <w:pPr>
              <w:spacing w:line="400" w:lineRule="exact"/>
              <w:ind w:left="232" w:hanging="142"/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ยอดคงเหลือ ณ วันที่ </w:t>
            </w:r>
            <w:r w:rsidR="006F2DAD" w:rsidRPr="00BA4937">
              <w:rPr>
                <w:rFonts w:ascii="Angsana New" w:hAnsi="Angsana New" w:cs="Angsana New"/>
                <w:spacing w:val="-6"/>
                <w:sz w:val="32"/>
                <w:szCs w:val="32"/>
              </w:rPr>
              <w:t xml:space="preserve">30 </w:t>
            </w:r>
            <w:r w:rsidR="006F2DAD" w:rsidRPr="007E18B6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มิถุนายน</w:t>
            </w:r>
            <w:r w:rsidR="003F74FF" w:rsidRPr="007E18B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3F74FF" w:rsidRPr="00707163">
              <w:rPr>
                <w:rFonts w:ascii="Angsana New" w:hAnsi="Angsana New" w:cs="Angsana New"/>
                <w:color w:val="000000"/>
                <w:sz w:val="32"/>
                <w:szCs w:val="32"/>
              </w:rPr>
              <w:t>2565</w:t>
            </w:r>
          </w:p>
        </w:tc>
        <w:tc>
          <w:tcPr>
            <w:tcW w:w="263" w:type="dxa"/>
            <w:vAlign w:val="center"/>
          </w:tcPr>
          <w:p w14:paraId="77EF794C" w14:textId="77777777" w:rsidR="005B2AF0" w:rsidRPr="00707163" w:rsidRDefault="005B2AF0" w:rsidP="0005628B">
            <w:pPr>
              <w:tabs>
                <w:tab w:val="decimal" w:pos="918"/>
              </w:tabs>
              <w:spacing w:line="400" w:lineRule="exact"/>
              <w:ind w:right="-72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90D4542" w14:textId="2326D5EB" w:rsidR="005B2AF0" w:rsidRPr="007E18B6" w:rsidRDefault="00425A63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22</w:t>
            </w:r>
            <w:r w:rsidR="00B951C0">
              <w:rPr>
                <w:rFonts w:ascii="Angsana New" w:hAnsi="Angsana New" w:cs="Angsana New"/>
                <w:color w:val="000000"/>
                <w:sz w:val="32"/>
                <w:szCs w:val="32"/>
              </w:rPr>
              <w:t>,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792</w:t>
            </w:r>
          </w:p>
        </w:tc>
        <w:tc>
          <w:tcPr>
            <w:tcW w:w="142" w:type="dxa"/>
            <w:vAlign w:val="center"/>
          </w:tcPr>
          <w:p w14:paraId="4D26B723" w14:textId="77777777" w:rsidR="005B2AF0" w:rsidRPr="0016495E" w:rsidRDefault="005B2AF0" w:rsidP="0005628B">
            <w:pPr>
              <w:tabs>
                <w:tab w:val="decimal" w:pos="1277"/>
              </w:tabs>
              <w:spacing w:line="400" w:lineRule="exac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14CA276" w14:textId="1B2EE620" w:rsidR="005B2AF0" w:rsidRPr="007E18B6" w:rsidRDefault="008759A8" w:rsidP="0005628B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2"/>
                <w:szCs w:val="32"/>
              </w:rPr>
              <w:t>21,297</w:t>
            </w:r>
          </w:p>
        </w:tc>
      </w:tr>
    </w:tbl>
    <w:p w14:paraId="664F65B9" w14:textId="77777777" w:rsidR="006F2DAD" w:rsidRPr="00B41329" w:rsidRDefault="006F2DAD" w:rsidP="009530D5">
      <w:pPr>
        <w:spacing w:line="220" w:lineRule="atLeas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</w:rPr>
      </w:pPr>
    </w:p>
    <w:p w14:paraId="0EFE5210" w14:textId="77777777" w:rsidR="00EF1EA5" w:rsidRPr="007E18B6" w:rsidRDefault="00D17293" w:rsidP="009530D5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400" w:lineRule="exact"/>
        <w:ind w:left="547" w:hanging="689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1</w:t>
      </w:r>
      <w:r w:rsidR="00AD6EAD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6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EF1EA5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ทุนเรือนหุ้น</w:t>
      </w:r>
    </w:p>
    <w:p w14:paraId="4D9ED9D9" w14:textId="77777777" w:rsidR="00EF1EA5" w:rsidRPr="00707163" w:rsidRDefault="00EF1EA5" w:rsidP="009530D5">
      <w:pPr>
        <w:tabs>
          <w:tab w:val="left" w:pos="284"/>
          <w:tab w:val="left" w:pos="851"/>
        </w:tabs>
        <w:spacing w:line="400" w:lineRule="exact"/>
        <w:ind w:left="283" w:hanging="425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2"/>
          <w:sz w:val="32"/>
          <w:szCs w:val="32"/>
        </w:rPr>
        <w:tab/>
      </w:r>
      <w:r w:rsidR="00E0769E" w:rsidRPr="007E18B6">
        <w:rPr>
          <w:rFonts w:ascii="Angsana New" w:hAnsi="Angsana New" w:cs="Angsana New"/>
          <w:color w:val="000000"/>
          <w:spacing w:val="-2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เมื่อวันที่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22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เมษายน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2564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ที่ประชุมสามัญผู้ถือหุ้น ประจำปี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2564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ของบริษัทได้มีมติอนุมัติให้เพิ่มทุนจดทะเบียนของบริษัทแบบมอบอำนาจทั่วไป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(General Mandate)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จำนวน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50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ล้านบาท จากจำนวน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225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ล้านบาท เป็น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275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ล้านบาท โดยการออกหุ้นสามัญเพิ่มทุนใหม่จำนวนไม่เกิน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100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ล้านหุ้น มูลค่าที่ตราไว้หุ้นละ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0.50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บาท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โดยบริษัทได้ด</w:t>
      </w:r>
      <w:r w:rsidR="00036C03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ำเนินการ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จดทะเบียนเพิ่มทุนกับกระทรวงพาณิชย์เมื่อวันที่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5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พฤษภาคม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2564</w:t>
      </w:r>
    </w:p>
    <w:p w14:paraId="62182FD9" w14:textId="77777777" w:rsidR="00EF1EA5" w:rsidRPr="00707163" w:rsidRDefault="00EF1EA5" w:rsidP="009530D5">
      <w:pPr>
        <w:tabs>
          <w:tab w:val="left" w:pos="284"/>
          <w:tab w:val="left" w:pos="851"/>
        </w:tabs>
        <w:spacing w:line="400" w:lineRule="exact"/>
        <w:ind w:left="284" w:hanging="426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เมื่อวันที่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17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พฤศจิกายน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2564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ตามมติที่ประชุมวิสามัญผู้ถือหุ้นครั้งที่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1/2564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ของบริษัทได้มีมติ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ดังนี้ </w:t>
      </w:r>
    </w:p>
    <w:p w14:paraId="54F085C0" w14:textId="77777777" w:rsidR="00EF1EA5" w:rsidRPr="00707163" w:rsidRDefault="00EF1EA5" w:rsidP="009530D5">
      <w:pPr>
        <w:numPr>
          <w:ilvl w:val="0"/>
          <w:numId w:val="20"/>
        </w:numPr>
        <w:spacing w:line="400" w:lineRule="exact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อนุมัติยกเลิกมติที่ประชุมสามัญผู้ถือหุ้นประจำปี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2564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เมื่อวันที่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22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เมษายน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2564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ซึ่งอนุมัติการออกและจัดสรรหุ้นเพิ่มทุนแบบมอบอำนาจทั่วไป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(General Mandate)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เพื่อจัดสรรให้แก่ผู้ถือหุ้นเดิมของบริษัทตามสัดส่วนการถือหุ้น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(Right Offering)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ในจำนวนไม่เกิน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100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ล้านหุ้น มูลค่าที่ตราไว้หุ้นละ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0.50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บาท</w:t>
      </w:r>
    </w:p>
    <w:p w14:paraId="2A480280" w14:textId="77777777" w:rsidR="00EF1EA5" w:rsidRPr="00707163" w:rsidRDefault="00EF1EA5" w:rsidP="009530D5">
      <w:pPr>
        <w:numPr>
          <w:ilvl w:val="0"/>
          <w:numId w:val="20"/>
        </w:numPr>
        <w:spacing w:line="400" w:lineRule="exact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อนุมัติการลดทุนจดทะเบียนของบริษัทจำนวน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50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ล้านบาท จากทุนจดทะเบียนเดิมจำนวน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275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ล้านบาท เป็น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225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ล้านบาท โดยวิธีการตัดหุ้นสามัญที่ยังไม่ได้ออกจำหน่ายจำนวน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100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ล้านหุ้น มูลค่าที่ตราไว้หุ้นละ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0.50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บาท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โดยบริษัทได้ดำเนินการลดทุนจดทะเบียนกับกระทรวงพาณิชย์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เมื่อวันที่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25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พฤศจิกายน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2564 </w:t>
      </w:r>
    </w:p>
    <w:p w14:paraId="7A948650" w14:textId="1E26AF91" w:rsidR="009530D5" w:rsidRPr="009530D5" w:rsidRDefault="00EF1EA5" w:rsidP="009530D5">
      <w:pPr>
        <w:numPr>
          <w:ilvl w:val="0"/>
          <w:numId w:val="20"/>
        </w:numPr>
        <w:spacing w:line="400" w:lineRule="exact"/>
        <w:jc w:val="thaiDistribute"/>
        <w:rPr>
          <w:rFonts w:ascii="Angsana New" w:hAnsi="Angsana New" w:cs="Angsana New"/>
          <w:color w:val="000000"/>
          <w:spacing w:val="-2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อนุมัติการเพิ่มทุนจดทะเบียนของบริษัทจำนวนไม่เกิน 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112.50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ล้านบาท จากทุนจดทะเบียนเดิม 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225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ล้านบาท เป็นทุนจดทะเบียน 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337.50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ล้านบาท โดยออกหุ้นสามัญเพิ่มทุนจำนวนไม่เกิน 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225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ล้านหุ้น มูลค่าที่ตราไว้หุ้นละ 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0.50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บาท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เพื่อการรับรองการใช้สิทธิตามใบสำคัญแสดงสิทธิที่จะซื้อหุ้นสามัญของบริษัทครั้งที่ 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1 (“ICN-W1”) 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ซึ่งจัดสรรให้แก่ผู้ถือหุ้นเดิมตามสัดส่วนการถือหุ้น โดยบริษัทได้ดำเนินการจดทะเบียนเพิ่มทุนกับกระทรวงพาณิชย์เมื่อวันที่ 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26 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พฤศจิกายน 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2564</w:t>
      </w:r>
    </w:p>
    <w:p w14:paraId="523EC702" w14:textId="77777777" w:rsidR="00B97766" w:rsidRPr="00A15DE0" w:rsidRDefault="00B97766" w:rsidP="00B97766">
      <w:pPr>
        <w:spacing w:line="36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highlight w:val="yellow"/>
        </w:rPr>
      </w:pPr>
      <w:r w:rsidRPr="00A15DE0">
        <w:rPr>
          <w:rFonts w:ascii="Angsana New" w:hAnsi="Angsana New" w:cs="Angsana New"/>
          <w:b/>
          <w:bCs/>
          <w:color w:val="000000"/>
          <w:sz w:val="32"/>
          <w:szCs w:val="32"/>
        </w:rPr>
        <w:t>17.</w:t>
      </w:r>
      <w:r w:rsidRPr="00A15DE0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เงินปันผล</w:t>
      </w:r>
    </w:p>
    <w:tbl>
      <w:tblPr>
        <w:tblW w:w="9030" w:type="dxa"/>
        <w:tblInd w:w="27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7"/>
        <w:gridCol w:w="76"/>
        <w:gridCol w:w="2950"/>
        <w:gridCol w:w="79"/>
        <w:gridCol w:w="1799"/>
        <w:gridCol w:w="80"/>
        <w:gridCol w:w="1439"/>
      </w:tblGrid>
      <w:tr w:rsidR="00085EB7" w:rsidRPr="00A15DE0" w14:paraId="0C88EA17" w14:textId="77777777" w:rsidTr="00B97766">
        <w:tc>
          <w:tcPr>
            <w:tcW w:w="261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D658C2A" w14:textId="77777777" w:rsidR="00B97766" w:rsidRPr="00A15DE0" w:rsidRDefault="00B97766" w:rsidP="00085EB7">
            <w:pPr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76" w:type="dxa"/>
          </w:tcPr>
          <w:p w14:paraId="4BBF0B70" w14:textId="77777777" w:rsidR="00B97766" w:rsidRPr="00A15DE0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7B269BE7" w14:textId="77777777" w:rsidR="00B97766" w:rsidRPr="00A15DE0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79" w:type="dxa"/>
          </w:tcPr>
          <w:p w14:paraId="1337F36B" w14:textId="77777777" w:rsidR="00B97766" w:rsidRPr="00A15DE0" w:rsidRDefault="00B97766" w:rsidP="00085EB7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4820525" w14:textId="77777777" w:rsidR="00B97766" w:rsidRPr="00A15DE0" w:rsidRDefault="00B97766" w:rsidP="00085EB7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เงินปันผลจ่ายต่อหุ้น (บาท)</w:t>
            </w:r>
          </w:p>
        </w:tc>
        <w:tc>
          <w:tcPr>
            <w:tcW w:w="80" w:type="dxa"/>
          </w:tcPr>
          <w:p w14:paraId="6B0C3BE6" w14:textId="77777777" w:rsidR="00B97766" w:rsidRPr="00A15DE0" w:rsidRDefault="00B97766" w:rsidP="00085EB7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F62D021" w14:textId="77777777" w:rsidR="00B97766" w:rsidRPr="007E18B6" w:rsidRDefault="00B97766" w:rsidP="00085EB7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เงินปันผลจ่าย</w:t>
            </w:r>
          </w:p>
          <w:p w14:paraId="1CD75948" w14:textId="77777777" w:rsidR="00B97766" w:rsidRPr="00A15DE0" w:rsidRDefault="00B97766" w:rsidP="00085EB7">
            <w:pPr>
              <w:tabs>
                <w:tab w:val="left" w:pos="1560"/>
              </w:tabs>
              <w:spacing w:line="340" w:lineRule="exact"/>
              <w:ind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พันบาท)</w:t>
            </w:r>
          </w:p>
        </w:tc>
      </w:tr>
      <w:tr w:rsidR="00B97766" w:rsidRPr="00B97766" w14:paraId="7059DEE3" w14:textId="77777777" w:rsidTr="00B97766">
        <w:tc>
          <w:tcPr>
            <w:tcW w:w="261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B891A0B" w14:textId="77777777" w:rsidR="00B97766" w:rsidRPr="007E18B6" w:rsidRDefault="00B97766" w:rsidP="00085EB7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เงินปันผลประจำปี </w:t>
            </w:r>
            <w:r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256</w:t>
            </w:r>
            <w:r w:rsidR="00085EB7"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76" w:type="dxa"/>
          </w:tcPr>
          <w:p w14:paraId="55B8FFD9" w14:textId="77777777" w:rsidR="00B97766" w:rsidRPr="00B97766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FF0000"/>
                <w:sz w:val="30"/>
                <w:szCs w:val="30"/>
              </w:rPr>
            </w:pPr>
          </w:p>
        </w:tc>
        <w:tc>
          <w:tcPr>
            <w:tcW w:w="2952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53BF862" w14:textId="77777777" w:rsidR="00B97766" w:rsidRPr="007E18B6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58B48531" w14:textId="77777777" w:rsidR="00B97766" w:rsidRPr="00A15DE0" w:rsidRDefault="00B97766" w:rsidP="00085EB7">
            <w:pPr>
              <w:tabs>
                <w:tab w:val="left" w:pos="1560"/>
              </w:tabs>
              <w:spacing w:line="340" w:lineRule="exact"/>
              <w:ind w:left="132" w:right="-28" w:firstLine="21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เมื่อวันที่ </w:t>
            </w:r>
            <w:r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 xml:space="preserve">22 </w:t>
            </w: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เมษายน  </w:t>
            </w:r>
            <w:r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256</w:t>
            </w:r>
            <w:r w:rsidR="00085EB7"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79" w:type="dxa"/>
          </w:tcPr>
          <w:p w14:paraId="20668E7B" w14:textId="77777777" w:rsidR="00B97766" w:rsidRPr="007E18B6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974CAD2" w14:textId="77777777" w:rsidR="00B97766" w:rsidRPr="00A15DE0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0.</w:t>
            </w:r>
            <w:r w:rsidR="00085EB7"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08</w:t>
            </w: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</w:rPr>
              <w:t>*</w:t>
            </w:r>
          </w:p>
        </w:tc>
        <w:tc>
          <w:tcPr>
            <w:tcW w:w="80" w:type="dxa"/>
          </w:tcPr>
          <w:p w14:paraId="30958E5E" w14:textId="77777777" w:rsidR="00B97766" w:rsidRPr="007E18B6" w:rsidRDefault="00B97766" w:rsidP="00085EB7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48368D6" w14:textId="77777777" w:rsidR="00B97766" w:rsidRPr="00A15DE0" w:rsidRDefault="00085EB7" w:rsidP="00085EB7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36,000</w:t>
            </w:r>
          </w:p>
        </w:tc>
      </w:tr>
      <w:tr w:rsidR="00B97766" w:rsidRPr="00B97766" w14:paraId="4103914F" w14:textId="77777777" w:rsidTr="00B97766">
        <w:tc>
          <w:tcPr>
            <w:tcW w:w="2610" w:type="dxa"/>
            <w:hideMark/>
          </w:tcPr>
          <w:p w14:paraId="42C8A220" w14:textId="77777777" w:rsidR="00B97766" w:rsidRPr="00A15DE0" w:rsidRDefault="00B97766" w:rsidP="00085EB7">
            <w:pPr>
              <w:spacing w:line="340" w:lineRule="exact"/>
              <w:ind w:left="238" w:right="-28" w:hanging="106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เงินปันผลประจำปี </w:t>
            </w:r>
            <w:r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256</w:t>
            </w:r>
            <w:r w:rsidR="00085EB7"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4</w:t>
            </w:r>
          </w:p>
        </w:tc>
        <w:tc>
          <w:tcPr>
            <w:tcW w:w="76" w:type="dxa"/>
          </w:tcPr>
          <w:p w14:paraId="2600829D" w14:textId="77777777" w:rsidR="00B97766" w:rsidRPr="00A15DE0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2952" w:type="dxa"/>
            <w:hideMark/>
          </w:tcPr>
          <w:p w14:paraId="7C9F8478" w14:textId="77777777" w:rsidR="00B97766" w:rsidRPr="007E18B6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0EA9DBB8" w14:textId="77777777" w:rsidR="00B97766" w:rsidRPr="00A15DE0" w:rsidRDefault="00B97766" w:rsidP="00085EB7">
            <w:pPr>
              <w:tabs>
                <w:tab w:val="left" w:pos="1560"/>
              </w:tabs>
              <w:spacing w:line="340" w:lineRule="exact"/>
              <w:ind w:left="132" w:right="-28" w:firstLine="210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เมื่อวันที่ </w:t>
            </w:r>
            <w:r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2</w:t>
            </w:r>
            <w:r w:rsidR="00085EB7"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0</w:t>
            </w:r>
            <w:r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 xml:space="preserve"> </w:t>
            </w: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เมษายน  </w:t>
            </w:r>
            <w:r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256</w:t>
            </w:r>
            <w:r w:rsidR="00085EB7"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5</w:t>
            </w:r>
          </w:p>
        </w:tc>
        <w:tc>
          <w:tcPr>
            <w:tcW w:w="79" w:type="dxa"/>
          </w:tcPr>
          <w:p w14:paraId="255ED984" w14:textId="77777777" w:rsidR="00B97766" w:rsidRPr="007E18B6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vAlign w:val="bottom"/>
            <w:hideMark/>
          </w:tcPr>
          <w:p w14:paraId="42CB7538" w14:textId="1CA8261A" w:rsidR="00B97766" w:rsidRPr="00A15DE0" w:rsidRDefault="00B97766" w:rsidP="00085EB7">
            <w:pPr>
              <w:tabs>
                <w:tab w:val="left" w:pos="1560"/>
              </w:tabs>
              <w:spacing w:line="340" w:lineRule="exact"/>
              <w:ind w:left="132" w:right="-28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0.</w:t>
            </w:r>
            <w:r w:rsidR="0042240C">
              <w:rPr>
                <w:rFonts w:ascii="Angsana New" w:hAnsi="Angsana New" w:cs="Angsana New"/>
                <w:color w:val="000000"/>
                <w:sz w:val="30"/>
                <w:szCs w:val="30"/>
              </w:rPr>
              <w:t>2</w:t>
            </w:r>
            <w:r w:rsidR="00085EB7"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0</w:t>
            </w:r>
            <w:r w:rsidRPr="007E18B6">
              <w:rPr>
                <w:rFonts w:ascii="Angsana New" w:hAnsi="Angsana New" w:cs="Angsana New"/>
                <w:color w:val="000000"/>
                <w:sz w:val="30"/>
                <w:szCs w:val="30"/>
              </w:rPr>
              <w:t>*</w:t>
            </w:r>
          </w:p>
        </w:tc>
        <w:tc>
          <w:tcPr>
            <w:tcW w:w="80" w:type="dxa"/>
          </w:tcPr>
          <w:p w14:paraId="125CBE23" w14:textId="77777777" w:rsidR="00B97766" w:rsidRPr="007E18B6" w:rsidRDefault="00B97766" w:rsidP="00085EB7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  <w:hideMark/>
          </w:tcPr>
          <w:p w14:paraId="0AF7018F" w14:textId="56E7FEF2" w:rsidR="00B97766" w:rsidRPr="00A15DE0" w:rsidRDefault="0042240C" w:rsidP="00085EB7">
            <w:pPr>
              <w:tabs>
                <w:tab w:val="decimal" w:pos="1095"/>
              </w:tabs>
              <w:spacing w:line="340" w:lineRule="exact"/>
              <w:ind w:right="-28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000000"/>
                <w:sz w:val="30"/>
                <w:szCs w:val="30"/>
              </w:rPr>
              <w:t>90</w:t>
            </w:r>
            <w:r w:rsidR="00B97766" w:rsidRPr="00A15DE0">
              <w:rPr>
                <w:rFonts w:ascii="Angsana New" w:hAnsi="Angsana New" w:cs="Angsana New"/>
                <w:color w:val="000000"/>
                <w:sz w:val="30"/>
                <w:szCs w:val="30"/>
              </w:rPr>
              <w:t>,000</w:t>
            </w:r>
          </w:p>
        </w:tc>
      </w:tr>
    </w:tbl>
    <w:p w14:paraId="40EA4CAE" w14:textId="77777777" w:rsidR="00B97766" w:rsidRPr="00B97766" w:rsidRDefault="00B97766" w:rsidP="00085EB7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778C85E6" w14:textId="77777777" w:rsidR="00B97766" w:rsidRPr="00A15DE0" w:rsidRDefault="00B97766" w:rsidP="00B97766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>(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หมายเหตุ *บริษัท จ่ายเงินปันผลประจำปี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256</w:t>
      </w:r>
      <w:r w:rsidR="00085EB7"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4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และ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256</w:t>
      </w:r>
      <w:r w:rsidR="00085EB7"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3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ด้วยจำนวน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449,997,000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หุ้น และ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449,999,500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หุ้น ตามลำดับ ตามจำนวนที่บริษัทศูนย์รับฝากหลักทรัพย์ (ประเทศไทย) จำกัด แจ้งไว้)</w:t>
      </w:r>
    </w:p>
    <w:p w14:paraId="64F9CED3" w14:textId="77777777" w:rsidR="00085EB7" w:rsidRPr="007E18B6" w:rsidRDefault="00085EB7" w:rsidP="00085EB7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  <w:cs/>
        </w:rPr>
      </w:pPr>
      <w:bookmarkStart w:id="4" w:name="_Hlk108453635"/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เมื่อวันที่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22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เมษายน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2564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2563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ในอัตราหุ้นละ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0.18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บาท รวมเป็นเงินทั้งสิ้น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81.00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0.10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บาท ไปแล้วเมื่อวันที่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9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ธันวาคม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2563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0.08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บาท จ่ายให้แก่ผู้ถือหุ้นเมื่อวันที่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20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พฤษภาคม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2564</w:t>
      </w:r>
    </w:p>
    <w:p w14:paraId="5E8061AC" w14:textId="54E2741C" w:rsidR="00B97766" w:rsidRDefault="00B97766" w:rsidP="00B97766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เมื่อวันที่ </w:t>
      </w:r>
      <w:r w:rsidRPr="0042240C">
        <w:rPr>
          <w:rFonts w:ascii="Angsana New" w:hAnsi="Angsana New" w:cs="Angsana New"/>
          <w:color w:val="000000"/>
          <w:spacing w:val="-4"/>
          <w:sz w:val="32"/>
          <w:szCs w:val="32"/>
        </w:rPr>
        <w:t>2</w:t>
      </w:r>
      <w:r w:rsidR="0042240C" w:rsidRPr="0042240C">
        <w:rPr>
          <w:rFonts w:ascii="Angsana New" w:hAnsi="Angsana New" w:cs="Angsana New"/>
          <w:color w:val="000000"/>
          <w:spacing w:val="-4"/>
          <w:sz w:val="32"/>
          <w:szCs w:val="32"/>
        </w:rPr>
        <w:t>0</w:t>
      </w:r>
      <w:r w:rsidRPr="0042240C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เมษายน </w:t>
      </w:r>
      <w:r w:rsidRPr="0042240C">
        <w:rPr>
          <w:rFonts w:ascii="Angsana New" w:hAnsi="Angsana New" w:cs="Angsana New"/>
          <w:color w:val="000000"/>
          <w:spacing w:val="-4"/>
          <w:sz w:val="32"/>
          <w:szCs w:val="32"/>
        </w:rPr>
        <w:t>256</w:t>
      </w:r>
      <w:r w:rsidR="00085EB7" w:rsidRPr="0042240C">
        <w:rPr>
          <w:rFonts w:ascii="Angsana New" w:hAnsi="Angsana New" w:cs="Angsana New"/>
          <w:color w:val="000000"/>
          <w:spacing w:val="-4"/>
          <w:sz w:val="32"/>
          <w:szCs w:val="32"/>
        </w:rPr>
        <w:t>5</w:t>
      </w:r>
      <w:r w:rsidRPr="0042240C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256</w:t>
      </w:r>
      <w:r w:rsidR="00085EB7"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4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ในอัตราหุ้นละ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0.</w:t>
      </w:r>
      <w:r w:rsidR="00085EB7"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30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บาท รวมเป็นเงินทั้งสิ้น </w:t>
      </w:r>
      <w:r w:rsidR="00085EB7"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135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.00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0.10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บาท ไปแล้วเมื่อวันที่ </w:t>
      </w:r>
      <w:r w:rsidR="00085EB7"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11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085EB7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พฤศจิกายน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256</w:t>
      </w:r>
      <w:r w:rsidR="00085EB7"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4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0.</w:t>
      </w:r>
      <w:r w:rsidR="00085EB7"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20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บาท จ่ายให้แก่ผู้ถือหุ้นเมื่อวันที่ </w:t>
      </w:r>
      <w:r w:rsidR="00085EB7"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19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พฤษภาคม </w:t>
      </w:r>
      <w:r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256</w:t>
      </w:r>
      <w:r w:rsidR="00085EB7" w:rsidRPr="00A15DE0">
        <w:rPr>
          <w:rFonts w:ascii="Angsana New" w:hAnsi="Angsana New" w:cs="Angsana New"/>
          <w:color w:val="000000"/>
          <w:spacing w:val="-4"/>
          <w:sz w:val="32"/>
          <w:szCs w:val="32"/>
        </w:rPr>
        <w:t>5</w:t>
      </w:r>
    </w:p>
    <w:p w14:paraId="0E8D39C1" w14:textId="77777777" w:rsidR="009530D5" w:rsidRPr="007E18B6" w:rsidRDefault="009530D5" w:rsidP="00B97766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  <w:cs/>
        </w:rPr>
      </w:pPr>
    </w:p>
    <w:bookmarkEnd w:id="4"/>
    <w:p w14:paraId="7E2FE856" w14:textId="77777777" w:rsidR="00EF1EA5" w:rsidRPr="007E18B6" w:rsidRDefault="00EF1EA5" w:rsidP="00907C0E">
      <w:pPr>
        <w:spacing w:line="36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</w:rPr>
        <w:t>1</w:t>
      </w:r>
      <w:r w:rsidR="00DE7255">
        <w:rPr>
          <w:rFonts w:ascii="Angsana New" w:hAnsi="Angsana New" w:cs="Angsana New"/>
          <w:b/>
          <w:bCs/>
          <w:color w:val="000000"/>
          <w:sz w:val="32"/>
          <w:szCs w:val="32"/>
        </w:rPr>
        <w:t>8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ใบสำคัญแสดงสิทธิ</w:t>
      </w:r>
    </w:p>
    <w:p w14:paraId="0EF117D1" w14:textId="77777777" w:rsidR="00EF1EA5" w:rsidRPr="00707163" w:rsidRDefault="00EF1EA5" w:rsidP="00907C0E">
      <w:pPr>
        <w:tabs>
          <w:tab w:val="left" w:pos="851"/>
        </w:tabs>
        <w:spacing w:line="360" w:lineRule="exact"/>
        <w:ind w:left="294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E18B6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ตามมติที่ประชุมวิสามัญผู้ถือหุ้นครั้งที่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1/2564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เมื่อวันที่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17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พฤศจิกายน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2564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ที่ประชุมมีมติ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อนุมัติการออกใบสำคัญแสดงสิทธิที่จะซื้อหุ้นสามัญของบริษัท ครั้งที่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1 </w:t>
      </w:r>
      <w:bookmarkStart w:id="5" w:name="_Hlk102425571"/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("ICN-W1") </w:t>
      </w:r>
      <w:bookmarkEnd w:id="5"/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จำนวนไม่เกิน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225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ล้านหน่วย เพื่อจัดสรรให้แก่ผู้ถือหุ้นเดิมของบริษัทตามสัดส่วนการถือหุ้นโดยไม่คิดมูลค่า โดยมีอัตราการจัดสรรเท่ากับ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2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หุ้นเดิม ต่อ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1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หน่วยใบสำคัญแสดงสิทธิ (หากมีเศษจากการคำนวณตามอัตราการจัดสรรให้ปัดเศษทิ้ง) ทั้งนี้ใบสำคัญแสดงสิทธิดังกล่าวจะมีอายุไม่เกิน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2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ปี นับจากวันที่ออกใบสำคัญแสดงสิทธิ (วันที่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1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ธันวาคม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2564)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และมีอัตราการใช้สิทธิตามใบสำคัญแสดงสิทธิ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1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หน่วย ต่อหุ้นสามัญของบริษัท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1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หุ้น ในราคาหุ้นละ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1.00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บาทต่อหุ้น เว้นแต่มีการปรับสิทธิตามเงื่อนไขการปรับสิทธิ มีกำหนดการใช้สิทธิในวันทำการสุดท้ายของเดือนมีนาคม และกันยายนของแต่ละปี ทั้งนี้กำหนดการใช้สิทธิครั้งแรกในวันที่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31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มีนาคม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2565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โดยยกเว้นเดือนกันยายน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2566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ที่จะไม่มีวันกำหนดการใช้สิทธิ และให้ไปใช้สิทธิครั้งสุดท้ายในวันที่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30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พฤศจิกายน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2566</w:t>
      </w:r>
    </w:p>
    <w:p w14:paraId="522B680B" w14:textId="61A045D7" w:rsidR="008652D9" w:rsidRDefault="00EF1EA5" w:rsidP="00907C0E">
      <w:pPr>
        <w:spacing w:line="360" w:lineRule="exact"/>
        <w:ind w:left="283" w:hanging="425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ab/>
      </w:r>
      <w:r w:rsidR="00E0769E"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ab/>
      </w:r>
      <w:r w:rsidR="00E0769E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ในเดือนมีนาคม </w:t>
      </w:r>
      <w:r w:rsidRPr="009530D5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2565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บริษัทได้รับเงินค่าหุ้นจากการใช้สิทธิตามใบสำคัญแสดงสิทธิที่จะซื้อหุ้นสามัญ ครั้งที่ </w:t>
      </w:r>
      <w:r w:rsidRPr="009530D5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1 ("ICN-W1")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จำนวน </w:t>
      </w:r>
      <w:r w:rsidRPr="009530D5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122.47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9530D5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1.00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บาท รวมเป็นเงิน </w:t>
      </w:r>
      <w:r w:rsidRPr="009530D5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122.47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9530D5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61.24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ล้านบาท บริษัทได้จด</w:t>
      </w:r>
      <w:r w:rsidR="00B139E3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แจ้งการเปลี่ยนแปลงทุนเรียกชำระ</w:t>
      </w:r>
      <w:r w:rsidR="002C47F9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2C47F9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จำนวนหุ้นสามัญ </w:t>
      </w:r>
      <w:r w:rsidR="002C47F9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122.47 </w:t>
      </w:r>
      <w:r w:rsidR="002C47F9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ล้านหุ้น มูลค่าหุ้นละ </w:t>
      </w:r>
      <w:r w:rsidR="002C47F9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0.50 </w:t>
      </w:r>
      <w:r w:rsidR="002C47F9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บาท เป็นจำนวนเงิน </w:t>
      </w:r>
      <w:r w:rsidR="002C47F9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61.24 </w:t>
      </w:r>
      <w:r w:rsidR="002C47F9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ล้านบาท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กับกระทรวงพาณิชย์เมื่อวันที่ </w:t>
      </w:r>
      <w:r w:rsidRPr="009530D5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5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เมษายน </w:t>
      </w:r>
      <w:r w:rsidRPr="009530D5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2565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และตลาดหลักทรัพย์แห่งประเทศไทยรับหุ้นเพิ่มทุนดังกล่าวเป็นหลักทรัพย์จดทะเบียนเมื่อวันที่ </w:t>
      </w:r>
      <w:r w:rsidRPr="009530D5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12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เมษายน </w:t>
      </w:r>
      <w:r w:rsidRPr="009530D5">
        <w:rPr>
          <w:rFonts w:ascii="Angsana New" w:hAnsi="Angsana New" w:cs="Angsana New"/>
          <w:color w:val="000000"/>
          <w:spacing w:val="-4"/>
          <w:sz w:val="32"/>
          <w:szCs w:val="32"/>
        </w:rPr>
        <w:t>2565</w:t>
      </w:r>
    </w:p>
    <w:p w14:paraId="664353E6" w14:textId="7777141D" w:rsidR="00036C03" w:rsidRDefault="00036C03" w:rsidP="002C7DE3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108F63F2" w14:textId="77777777" w:rsidR="009530D5" w:rsidRDefault="009530D5" w:rsidP="007E18B6">
      <w:pPr>
        <w:spacing w:line="280" w:lineRule="exact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3FF67998" w14:textId="77777777" w:rsidR="00D17293" w:rsidRPr="00707163" w:rsidRDefault="008652D9" w:rsidP="00147581">
      <w:pPr>
        <w:spacing w:line="240" w:lineRule="atLeas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E18B6">
        <w:rPr>
          <w:rFonts w:ascii="Angsana New" w:hAnsi="Angsana New" w:cs="Angsana New"/>
          <w:b/>
          <w:bCs/>
          <w:color w:val="000000"/>
          <w:sz w:val="32"/>
          <w:szCs w:val="32"/>
        </w:rPr>
        <w:t>1</w:t>
      </w:r>
      <w:r w:rsidR="00DE7255">
        <w:rPr>
          <w:rFonts w:ascii="Angsana New" w:hAnsi="Angsana New" w:cs="Angsana New"/>
          <w:b/>
          <w:bCs/>
          <w:color w:val="000000"/>
          <w:sz w:val="32"/>
          <w:szCs w:val="32"/>
        </w:rPr>
        <w:t>9</w:t>
      </w:r>
      <w:r w:rsidRPr="007E18B6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.   </w:t>
      </w:r>
      <w:r w:rsidR="00D17293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ภาษีเงินได้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 xml:space="preserve"> </w:t>
      </w:r>
    </w:p>
    <w:p w14:paraId="6DA38A4B" w14:textId="77777777" w:rsidR="00D17293" w:rsidRPr="00707163" w:rsidRDefault="00D17293" w:rsidP="000342B1">
      <w:pPr>
        <w:tabs>
          <w:tab w:val="left" w:pos="1440"/>
        </w:tabs>
        <w:spacing w:line="360" w:lineRule="exact"/>
        <w:ind w:left="278" w:right="28" w:firstLine="573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ภาษีเงินได้นิติบุคคลระหว่าง</w:t>
      </w:r>
      <w:r w:rsidR="00A31A8D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งวด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คำนวณขึ้นจากกำไรก่อนภาษีเงินได้สำหรับงวดคูณด้วยอัตราภาษีเฉลี่ยทั้งปีที่ประมาณไว้</w:t>
      </w:r>
    </w:p>
    <w:p w14:paraId="35FD436D" w14:textId="6A51DF71" w:rsidR="00D17293" w:rsidRPr="00707163" w:rsidRDefault="001C5E49" w:rsidP="0090461B">
      <w:pPr>
        <w:tabs>
          <w:tab w:val="left" w:pos="1440"/>
        </w:tabs>
        <w:spacing w:line="360" w:lineRule="exact"/>
        <w:ind w:left="278" w:right="-1" w:firstLine="573"/>
        <w:jc w:val="thaiDistribute"/>
        <w:rPr>
          <w:rFonts w:ascii="Angsana New" w:hAnsi="Angsana New" w:cs="Angsana New"/>
          <w:color w:val="000000"/>
          <w:spacing w:val="-8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ส่วนประกอบหลักของค่าใช้จ่าย</w:t>
      </w:r>
      <w:r w:rsidRPr="007E18B6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(</w:t>
      </w:r>
      <w:r w:rsidRPr="00707163">
        <w:rPr>
          <w:rFonts w:ascii="Angsana New" w:hAnsi="Angsana New" w:cs="Angsana New"/>
          <w:color w:val="000000"/>
          <w:sz w:val="32"/>
          <w:szCs w:val="32"/>
          <w:cs/>
        </w:rPr>
        <w:t>รายได้) ภาษีเงินได้</w:t>
      </w:r>
      <w:r w:rsidR="00D17293" w:rsidRPr="00707163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สำหรับง</w:t>
      </w:r>
      <w:r w:rsidR="0049425D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วด</w:t>
      </w:r>
      <w:r w:rsidR="0090461B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สามเดือนและ</w:t>
      </w:r>
      <w:r w:rsidR="0049425D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หก</w:t>
      </w:r>
      <w:r w:rsidR="001E25A4" w:rsidRPr="00707163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เดือน</w:t>
      </w:r>
      <w:r w:rsidR="00D17293" w:rsidRPr="00707163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สิ้นสุด</w:t>
      </w:r>
      <w:r w:rsidR="00AE0B14" w:rsidRPr="00707163">
        <w:rPr>
          <w:rFonts w:ascii="Angsana New" w:hAnsi="Angsana New" w:cs="Angsana New"/>
          <w:color w:val="000000"/>
          <w:sz w:val="32"/>
          <w:szCs w:val="32"/>
          <w:cs/>
        </w:rPr>
        <w:t>วันที่</w:t>
      </w:r>
      <w:r w:rsidR="0090461B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49425D" w:rsidRPr="00BA4937">
        <w:rPr>
          <w:rFonts w:ascii="Angsana New" w:hAnsi="Angsana New" w:cs="Angsana New"/>
          <w:spacing w:val="-6"/>
          <w:sz w:val="32"/>
          <w:szCs w:val="32"/>
        </w:rPr>
        <w:t xml:space="preserve">30 </w:t>
      </w:r>
      <w:r w:rsidR="0049425D" w:rsidRPr="007E18B6">
        <w:rPr>
          <w:rFonts w:ascii="Angsana New" w:hAnsi="Angsana New" w:cs="Angsana New"/>
          <w:spacing w:val="-6"/>
          <w:sz w:val="32"/>
          <w:szCs w:val="32"/>
          <w:cs/>
        </w:rPr>
        <w:t>มิถุนายน</w:t>
      </w:r>
      <w:r w:rsidR="003F74FF" w:rsidRPr="007E18B6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3F74FF" w:rsidRPr="00707163">
        <w:rPr>
          <w:rFonts w:ascii="Angsana New" w:hAnsi="Angsana New" w:cs="Angsana New"/>
          <w:color w:val="000000"/>
          <w:sz w:val="32"/>
          <w:szCs w:val="32"/>
        </w:rPr>
        <w:t>2565</w:t>
      </w:r>
      <w:r w:rsidR="00AE0B14" w:rsidRPr="0070716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D17293" w:rsidRPr="007E18B6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 xml:space="preserve">และ </w:t>
      </w:r>
      <w:r w:rsidR="00D17293" w:rsidRPr="00707163">
        <w:rPr>
          <w:rFonts w:ascii="Angsana New" w:hAnsi="Angsana New" w:cs="Angsana New"/>
          <w:color w:val="000000"/>
          <w:spacing w:val="-8"/>
          <w:sz w:val="32"/>
          <w:szCs w:val="32"/>
        </w:rPr>
        <w:t>256</w:t>
      </w:r>
      <w:r w:rsidR="003F74FF" w:rsidRPr="00707163">
        <w:rPr>
          <w:rFonts w:ascii="Angsana New" w:hAnsi="Angsana New" w:cs="Angsana New"/>
          <w:color w:val="000000"/>
          <w:spacing w:val="-8"/>
          <w:sz w:val="32"/>
          <w:szCs w:val="32"/>
        </w:rPr>
        <w:t>4</w:t>
      </w:r>
      <w:r w:rsidR="00D17293" w:rsidRPr="00707163">
        <w:rPr>
          <w:rFonts w:ascii="Angsana New" w:hAnsi="Angsana New" w:cs="Angsana New"/>
          <w:color w:val="000000"/>
          <w:spacing w:val="-8"/>
          <w:sz w:val="32"/>
          <w:szCs w:val="32"/>
        </w:rPr>
        <w:t xml:space="preserve"> </w:t>
      </w:r>
      <w:r w:rsidR="00D17293" w:rsidRPr="007E18B6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สรุปได้ดังนี้</w:t>
      </w:r>
    </w:p>
    <w:tbl>
      <w:tblPr>
        <w:tblW w:w="9193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996"/>
        <w:gridCol w:w="103"/>
      </w:tblGrid>
      <w:tr w:rsidR="00CF252A" w:rsidRPr="00707163" w14:paraId="03442EE8" w14:textId="77777777" w:rsidTr="00B0787C">
        <w:tc>
          <w:tcPr>
            <w:tcW w:w="4373" w:type="dxa"/>
          </w:tcPr>
          <w:p w14:paraId="501080E4" w14:textId="77777777" w:rsidR="00CF252A" w:rsidRPr="00707163" w:rsidRDefault="00CF252A" w:rsidP="006A2CDE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4820" w:type="dxa"/>
            <w:gridSpan w:val="10"/>
            <w:tcBorders>
              <w:bottom w:val="single" w:sz="6" w:space="0" w:color="auto"/>
            </w:tcBorders>
          </w:tcPr>
          <w:p w14:paraId="242D91EE" w14:textId="77777777" w:rsidR="00CF252A" w:rsidRPr="007E18B6" w:rsidRDefault="00CF252A" w:rsidP="006A2CDE">
            <w:pPr>
              <w:spacing w:line="360" w:lineRule="exact"/>
              <w:ind w:right="42"/>
              <w:contextualSpacing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หน่วย: พันบาท)</w:t>
            </w:r>
          </w:p>
        </w:tc>
      </w:tr>
      <w:tr w:rsidR="00801301" w:rsidRPr="00707163" w14:paraId="01F36A9F" w14:textId="77777777" w:rsidTr="00B0787C">
        <w:tc>
          <w:tcPr>
            <w:tcW w:w="4373" w:type="dxa"/>
          </w:tcPr>
          <w:p w14:paraId="69C82CC8" w14:textId="77777777" w:rsidR="00CF252A" w:rsidRPr="00707163" w:rsidRDefault="00CF252A" w:rsidP="006A2CDE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482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3F6ADED5" w14:textId="77777777" w:rsidR="00CF252A" w:rsidRPr="007E18B6" w:rsidRDefault="00CF252A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สำหรับงวด</w:t>
            </w:r>
            <w:r w:rsidR="003F74FF" w:rsidRPr="007E18B6">
              <w:rPr>
                <w:rFonts w:ascii="Angsana New" w:hAnsi="Angsana New" w:cs="Angsana New"/>
                <w:color w:val="000000"/>
                <w:cs/>
              </w:rPr>
              <w:t>สาม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เดือนสิ้นสุดวันที่ </w:t>
            </w:r>
            <w:r w:rsidR="0090461B">
              <w:rPr>
                <w:rFonts w:ascii="Angsana New" w:hAnsi="Angsana New" w:cs="Angsana New"/>
                <w:color w:val="000000"/>
              </w:rPr>
              <w:t>30</w:t>
            </w:r>
            <w:r w:rsidR="003F74FF" w:rsidRPr="00707163">
              <w:rPr>
                <w:rFonts w:ascii="Angsana New" w:hAnsi="Angsana New" w:cs="Angsana New"/>
                <w:color w:val="000000"/>
              </w:rPr>
              <w:t xml:space="preserve"> </w:t>
            </w:r>
            <w:r w:rsidR="004A0B93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</w:p>
        </w:tc>
      </w:tr>
      <w:tr w:rsidR="00CF252A" w:rsidRPr="00707163" w14:paraId="01C23D2F" w14:textId="77777777" w:rsidTr="00B0787C">
        <w:tc>
          <w:tcPr>
            <w:tcW w:w="4373" w:type="dxa"/>
          </w:tcPr>
          <w:p w14:paraId="724E160C" w14:textId="77777777" w:rsidR="00CF252A" w:rsidRPr="00707163" w:rsidRDefault="00CF252A" w:rsidP="006A2CDE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8B0C4B8" w14:textId="77777777" w:rsidR="00CF252A" w:rsidRPr="00707163" w:rsidRDefault="00CF252A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7077A912" w14:textId="77777777" w:rsidR="00CF252A" w:rsidRPr="00707163" w:rsidRDefault="00CF252A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3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99E1CC3" w14:textId="77777777" w:rsidR="00CF252A" w:rsidRPr="00707163" w:rsidRDefault="00CF252A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3F74FF" w:rsidRPr="00707163" w14:paraId="21512DD9" w14:textId="77777777" w:rsidTr="00B0787C">
        <w:tc>
          <w:tcPr>
            <w:tcW w:w="4373" w:type="dxa"/>
          </w:tcPr>
          <w:p w14:paraId="13B1ED79" w14:textId="77777777" w:rsidR="003F74FF" w:rsidRPr="00707163" w:rsidRDefault="003F74FF" w:rsidP="006A2CDE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2BEFF3AF" w14:textId="77777777" w:rsidR="003F74FF" w:rsidRPr="00707163" w:rsidRDefault="003F74FF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76" w:type="dxa"/>
          </w:tcPr>
          <w:p w14:paraId="2F6437F3" w14:textId="77777777" w:rsidR="003F74FF" w:rsidRPr="00707163" w:rsidRDefault="003F74FF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32C321AC" w14:textId="77777777" w:rsidR="003F74FF" w:rsidRPr="007E18B6" w:rsidRDefault="003F74FF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78" w:type="dxa"/>
            <w:gridSpan w:val="2"/>
          </w:tcPr>
          <w:p w14:paraId="02EF8666" w14:textId="77777777" w:rsidR="003F74FF" w:rsidRPr="00707163" w:rsidRDefault="003F74FF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A03B266" w14:textId="77777777" w:rsidR="003F74FF" w:rsidRPr="00707163" w:rsidRDefault="003F74FF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76" w:type="dxa"/>
          </w:tcPr>
          <w:p w14:paraId="3ADFC780" w14:textId="77777777" w:rsidR="003F74FF" w:rsidRPr="00707163" w:rsidRDefault="003F74FF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5F55F2E" w14:textId="77777777" w:rsidR="003F74FF" w:rsidRPr="007E18B6" w:rsidRDefault="003F74FF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</w:tr>
      <w:tr w:rsidR="003F74FF" w:rsidRPr="00707163" w14:paraId="3AB6FD7E" w14:textId="77777777" w:rsidTr="00B0787C">
        <w:tc>
          <w:tcPr>
            <w:tcW w:w="4373" w:type="dxa"/>
          </w:tcPr>
          <w:p w14:paraId="425891E8" w14:textId="77777777" w:rsidR="003F74FF" w:rsidRPr="00707163" w:rsidRDefault="003F74FF" w:rsidP="006A2CDE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  <w:color w:val="000000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cs/>
              </w:rPr>
              <w:t xml:space="preserve">ค่าใช้จ่าย </w:t>
            </w:r>
            <w:r w:rsidRPr="00707163">
              <w:rPr>
                <w:rFonts w:ascii="Angsana New" w:hAnsi="Angsana New" w:cs="Angsana New"/>
                <w:b/>
                <w:bCs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b/>
                <w:bCs/>
                <w:color w:val="000000"/>
                <w:cs/>
              </w:rPr>
              <w:t>รายได้) ภาษีเงินได้ที่แสดงอยู่ในกำไรขาดทุน</w:t>
            </w:r>
            <w:r w:rsidRPr="00707163">
              <w:rPr>
                <w:rFonts w:ascii="Angsana New" w:hAnsi="Angsana New" w:cs="Angsana New"/>
                <w:b/>
                <w:bCs/>
                <w:color w:val="000000"/>
              </w:rPr>
              <w:t>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5AE25456" w14:textId="77777777" w:rsidR="003F74FF" w:rsidRPr="00707163" w:rsidRDefault="003F74FF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76" w:type="dxa"/>
          </w:tcPr>
          <w:p w14:paraId="37CA4607" w14:textId="77777777" w:rsidR="003F74FF" w:rsidRPr="00707163" w:rsidRDefault="003F74FF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65ED4BC3" w14:textId="77777777" w:rsidR="003F74FF" w:rsidRPr="00707163" w:rsidRDefault="003F74FF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78" w:type="dxa"/>
            <w:gridSpan w:val="2"/>
          </w:tcPr>
          <w:p w14:paraId="5B807425" w14:textId="77777777" w:rsidR="003F74FF" w:rsidRPr="00707163" w:rsidRDefault="003F74FF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69F49664" w14:textId="77777777" w:rsidR="003F74FF" w:rsidRPr="00707163" w:rsidRDefault="003F74FF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76" w:type="dxa"/>
          </w:tcPr>
          <w:p w14:paraId="673A6A32" w14:textId="77777777" w:rsidR="003F74FF" w:rsidRPr="00707163" w:rsidRDefault="003F74FF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</w:tcBorders>
          </w:tcPr>
          <w:p w14:paraId="4708E145" w14:textId="77777777" w:rsidR="003F74FF" w:rsidRPr="00707163" w:rsidRDefault="003F74FF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</w:tr>
      <w:tr w:rsidR="003F74FF" w:rsidRPr="00707163" w14:paraId="5D1F6C23" w14:textId="77777777" w:rsidTr="00B0787C">
        <w:tc>
          <w:tcPr>
            <w:tcW w:w="4373" w:type="dxa"/>
            <w:hideMark/>
          </w:tcPr>
          <w:p w14:paraId="1927940E" w14:textId="77777777" w:rsidR="003F74FF" w:rsidRPr="00707163" w:rsidRDefault="003F74FF" w:rsidP="006A2CDE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cs/>
              </w:rPr>
              <w:t>ภาษีเงินได้ปัจจุบัน</w:t>
            </w:r>
            <w:r w:rsidRPr="00707163">
              <w:rPr>
                <w:rFonts w:ascii="Angsana New" w:hAnsi="Angsana New" w:cs="Angsana New"/>
                <w:b/>
                <w:bCs/>
                <w:color w:val="000000"/>
              </w:rPr>
              <w:t>:</w:t>
            </w:r>
          </w:p>
        </w:tc>
        <w:tc>
          <w:tcPr>
            <w:tcW w:w="1211" w:type="dxa"/>
          </w:tcPr>
          <w:p w14:paraId="1E67A94A" w14:textId="77777777" w:rsidR="003F74FF" w:rsidRPr="007E18B6" w:rsidRDefault="003F74FF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76" w:type="dxa"/>
          </w:tcPr>
          <w:p w14:paraId="09D64B4F" w14:textId="77777777" w:rsidR="003F74FF" w:rsidRPr="00707163" w:rsidRDefault="003F74FF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4" w:type="dxa"/>
          </w:tcPr>
          <w:p w14:paraId="7D13DDDA" w14:textId="77777777" w:rsidR="003F74FF" w:rsidRPr="00707163" w:rsidRDefault="003F74FF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78" w:type="dxa"/>
            <w:gridSpan w:val="2"/>
          </w:tcPr>
          <w:p w14:paraId="7E32F152" w14:textId="77777777" w:rsidR="003F74FF" w:rsidRPr="00707163" w:rsidRDefault="003F74FF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360E42F" w14:textId="77777777" w:rsidR="003F74FF" w:rsidRPr="00707163" w:rsidRDefault="003F74FF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76" w:type="dxa"/>
          </w:tcPr>
          <w:p w14:paraId="371E8942" w14:textId="77777777" w:rsidR="003F74FF" w:rsidRPr="00707163" w:rsidRDefault="003F74FF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29848CEF" w14:textId="77777777" w:rsidR="003F74FF" w:rsidRPr="00707163" w:rsidRDefault="003F74FF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</w:tr>
      <w:tr w:rsidR="00310B28" w:rsidRPr="00707163" w14:paraId="6B554576" w14:textId="77777777" w:rsidTr="00B0787C">
        <w:tc>
          <w:tcPr>
            <w:tcW w:w="4373" w:type="dxa"/>
            <w:hideMark/>
          </w:tcPr>
          <w:p w14:paraId="19846737" w14:textId="77777777" w:rsidR="00310B28" w:rsidRPr="00707163" w:rsidRDefault="00310B28" w:rsidP="006A2CDE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07785D0F" w14:textId="7D8F124D" w:rsidR="00310B28" w:rsidRPr="007E18B6" w:rsidRDefault="00A922E9" w:rsidP="006A2CDE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10,580</w:t>
            </w:r>
          </w:p>
        </w:tc>
        <w:tc>
          <w:tcPr>
            <w:tcW w:w="76" w:type="dxa"/>
          </w:tcPr>
          <w:p w14:paraId="2F96C524" w14:textId="77777777" w:rsidR="00310B28" w:rsidRPr="00707163" w:rsidRDefault="00310B28" w:rsidP="006A2CDE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4" w:type="dxa"/>
            <w:vAlign w:val="bottom"/>
          </w:tcPr>
          <w:p w14:paraId="4615D4DD" w14:textId="77777777" w:rsidR="00310B28" w:rsidRPr="00707163" w:rsidRDefault="00310B28" w:rsidP="006A2CDE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</w:rPr>
              <w:t>10,162</w:t>
            </w:r>
          </w:p>
        </w:tc>
        <w:tc>
          <w:tcPr>
            <w:tcW w:w="78" w:type="dxa"/>
            <w:gridSpan w:val="2"/>
          </w:tcPr>
          <w:p w14:paraId="4E93F382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1CF1982C" w14:textId="3D6712D9" w:rsidR="00310B28" w:rsidRPr="00707163" w:rsidRDefault="004A380E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10,3</w:t>
            </w:r>
            <w:r w:rsidR="009F6624" w:rsidRPr="007E18B6">
              <w:rPr>
                <w:rFonts w:ascii="Angsana New" w:hAnsi="Angsana New" w:cs="Angsana New"/>
                <w:color w:val="000000"/>
              </w:rPr>
              <w:t>31</w:t>
            </w:r>
          </w:p>
        </w:tc>
        <w:tc>
          <w:tcPr>
            <w:tcW w:w="76" w:type="dxa"/>
          </w:tcPr>
          <w:p w14:paraId="7B679092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4F2220E8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</w:rPr>
              <w:t>10,091</w:t>
            </w:r>
          </w:p>
        </w:tc>
      </w:tr>
      <w:tr w:rsidR="00310B28" w:rsidRPr="00707163" w14:paraId="1DFA46C7" w14:textId="77777777" w:rsidTr="00B0787C">
        <w:tc>
          <w:tcPr>
            <w:tcW w:w="4373" w:type="dxa"/>
            <w:hideMark/>
          </w:tcPr>
          <w:p w14:paraId="4156B043" w14:textId="77777777" w:rsidR="00310B28" w:rsidRPr="00707163" w:rsidRDefault="00310B28" w:rsidP="006A2CDE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cs/>
              </w:rPr>
              <w:t>ภาษีเงินได้รอการตัดบัญชี</w:t>
            </w:r>
            <w:r w:rsidRPr="00707163">
              <w:rPr>
                <w:rFonts w:ascii="Angsana New" w:hAnsi="Angsana New" w:cs="Angsana New"/>
                <w:b/>
                <w:bCs/>
                <w:color w:val="000000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35B4BF80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76" w:type="dxa"/>
          </w:tcPr>
          <w:p w14:paraId="72235E13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4" w:type="dxa"/>
            <w:vAlign w:val="bottom"/>
          </w:tcPr>
          <w:p w14:paraId="51DCF12B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78" w:type="dxa"/>
            <w:gridSpan w:val="2"/>
          </w:tcPr>
          <w:p w14:paraId="241CD89D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1AEB849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76" w:type="dxa"/>
          </w:tcPr>
          <w:p w14:paraId="26E0734E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0BB44651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</w:tr>
      <w:tr w:rsidR="00310B28" w:rsidRPr="00707163" w14:paraId="596BED22" w14:textId="77777777" w:rsidTr="00B0787C">
        <w:tc>
          <w:tcPr>
            <w:tcW w:w="4373" w:type="dxa"/>
            <w:hideMark/>
          </w:tcPr>
          <w:p w14:paraId="257A005C" w14:textId="77777777" w:rsidR="00310B28" w:rsidRPr="00707163" w:rsidRDefault="00310B28" w:rsidP="006A2CDE">
            <w:pPr>
              <w:spacing w:line="36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color w:val="000000"/>
                <w:spacing w:val="-6"/>
              </w:rPr>
            </w:pPr>
            <w:r w:rsidRPr="007E18B6">
              <w:rPr>
                <w:rFonts w:ascii="Angsana New" w:hAnsi="Angsana New" w:cs="Angsana New"/>
                <w:color w:val="000000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546C8883" w14:textId="6F7418D5" w:rsidR="00310B28" w:rsidRPr="00707163" w:rsidRDefault="00A922E9" w:rsidP="006A2CDE">
            <w:pPr>
              <w:tabs>
                <w:tab w:val="decimal" w:pos="972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(38</w:t>
            </w:r>
            <w:r w:rsidR="006A2CDE">
              <w:rPr>
                <w:rFonts w:ascii="Angsana New" w:hAnsi="Angsana New" w:cs="Angsana New"/>
                <w:color w:val="000000"/>
              </w:rPr>
              <w:t>0</w:t>
            </w:r>
            <w:r>
              <w:rPr>
                <w:rFonts w:ascii="Angsana New" w:hAnsi="Angsana New" w:cs="Angsana New"/>
                <w:color w:val="000000"/>
              </w:rPr>
              <w:t>)</w:t>
            </w:r>
          </w:p>
        </w:tc>
        <w:tc>
          <w:tcPr>
            <w:tcW w:w="76" w:type="dxa"/>
          </w:tcPr>
          <w:p w14:paraId="62BDE12E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29748884" w14:textId="77777777" w:rsidR="00310B28" w:rsidRPr="00707163" w:rsidRDefault="00310B28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/>
              </w:rPr>
              <w:t>(</w:t>
            </w:r>
            <w:r>
              <w:rPr>
                <w:rFonts w:ascii="Angsana New" w:hAnsi="Angsana New"/>
              </w:rPr>
              <w:t>1,221</w:t>
            </w:r>
            <w:r w:rsidRPr="007E18B6">
              <w:rPr>
                <w:rFonts w:ascii="Angsana New" w:hAnsi="Angsana New"/>
              </w:rPr>
              <w:t>)</w:t>
            </w:r>
          </w:p>
        </w:tc>
        <w:tc>
          <w:tcPr>
            <w:tcW w:w="78" w:type="dxa"/>
            <w:gridSpan w:val="2"/>
          </w:tcPr>
          <w:p w14:paraId="76A5EB85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564936AA" w14:textId="54024A5A" w:rsidR="00310B28" w:rsidRPr="00707163" w:rsidRDefault="004A380E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(284)</w:t>
            </w:r>
          </w:p>
        </w:tc>
        <w:tc>
          <w:tcPr>
            <w:tcW w:w="76" w:type="dxa"/>
          </w:tcPr>
          <w:p w14:paraId="51C30095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bottom w:val="single" w:sz="6" w:space="0" w:color="auto"/>
            </w:tcBorders>
            <w:vAlign w:val="bottom"/>
          </w:tcPr>
          <w:p w14:paraId="40FA3264" w14:textId="77777777" w:rsidR="00310B28" w:rsidRPr="00707163" w:rsidRDefault="00310B28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/>
              </w:rPr>
              <w:t>(</w:t>
            </w:r>
            <w:r>
              <w:rPr>
                <w:rFonts w:ascii="Angsana New" w:hAnsi="Angsana New"/>
              </w:rPr>
              <w:t>1,111</w:t>
            </w:r>
            <w:r w:rsidRPr="007E18B6">
              <w:rPr>
                <w:rFonts w:ascii="Angsana New" w:hAnsi="Angsana New"/>
              </w:rPr>
              <w:t>)</w:t>
            </w:r>
          </w:p>
        </w:tc>
      </w:tr>
      <w:tr w:rsidR="00310B28" w:rsidRPr="00707163" w14:paraId="18F810EC" w14:textId="77777777" w:rsidTr="00B0787C">
        <w:tc>
          <w:tcPr>
            <w:tcW w:w="4373" w:type="dxa"/>
            <w:hideMark/>
          </w:tcPr>
          <w:p w14:paraId="1C752425" w14:textId="77777777" w:rsidR="00310B28" w:rsidRPr="00707163" w:rsidRDefault="00310B28" w:rsidP="006A2CDE">
            <w:pPr>
              <w:spacing w:line="360" w:lineRule="exact"/>
              <w:ind w:right="-43" w:firstLine="104"/>
              <w:contextualSpacing/>
              <w:jc w:val="both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4F85D68" w14:textId="7C8F5978" w:rsidR="00310B28" w:rsidRPr="00707163" w:rsidRDefault="005900B2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10,</w:t>
            </w:r>
            <w:r w:rsidR="006A2CDE">
              <w:rPr>
                <w:rFonts w:ascii="Angsana New" w:hAnsi="Angsana New" w:cs="Angsana New"/>
                <w:color w:val="000000"/>
              </w:rPr>
              <w:t>200</w:t>
            </w:r>
          </w:p>
        </w:tc>
        <w:tc>
          <w:tcPr>
            <w:tcW w:w="76" w:type="dxa"/>
          </w:tcPr>
          <w:p w14:paraId="572440F0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DC0F15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/>
              </w:rPr>
              <w:t>8,</w:t>
            </w:r>
            <w:r w:rsidRPr="007E18B6">
              <w:rPr>
                <w:rFonts w:ascii="Angsana New" w:hAnsi="Angsana New"/>
              </w:rPr>
              <w:t>9</w:t>
            </w:r>
            <w:r>
              <w:rPr>
                <w:rFonts w:ascii="Angsana New" w:hAnsi="Angsana New"/>
              </w:rPr>
              <w:t>41</w:t>
            </w:r>
          </w:p>
        </w:tc>
        <w:tc>
          <w:tcPr>
            <w:tcW w:w="78" w:type="dxa"/>
            <w:gridSpan w:val="2"/>
          </w:tcPr>
          <w:p w14:paraId="293B4E94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3425536" w14:textId="7476DC77" w:rsidR="00310B28" w:rsidRPr="00707163" w:rsidRDefault="004A380E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10,</w:t>
            </w:r>
            <w:r w:rsidR="009F6624" w:rsidRPr="007E18B6">
              <w:rPr>
                <w:rFonts w:ascii="Angsana New" w:hAnsi="Angsana New" w:cs="Angsana New"/>
                <w:color w:val="000000"/>
              </w:rPr>
              <w:t>047</w:t>
            </w:r>
          </w:p>
        </w:tc>
        <w:tc>
          <w:tcPr>
            <w:tcW w:w="76" w:type="dxa"/>
          </w:tcPr>
          <w:p w14:paraId="02CBE378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2E226D1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/>
              </w:rPr>
              <w:t>8,980</w:t>
            </w:r>
          </w:p>
        </w:tc>
      </w:tr>
      <w:tr w:rsidR="00310B28" w:rsidRPr="00707163" w14:paraId="4F99A447" w14:textId="77777777" w:rsidTr="00B0787C">
        <w:trPr>
          <w:gridAfter w:val="1"/>
          <w:wAfter w:w="103" w:type="dxa"/>
        </w:trPr>
        <w:tc>
          <w:tcPr>
            <w:tcW w:w="9090" w:type="dxa"/>
            <w:gridSpan w:val="10"/>
            <w:hideMark/>
          </w:tcPr>
          <w:p w14:paraId="7FADF4EA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rPr>
                <w:rFonts w:ascii="Angsana New" w:hAnsi="Angsana New"/>
                <w:color w:val="000000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cs/>
              </w:rPr>
              <w:t xml:space="preserve">ค่าใช้จ่าย </w:t>
            </w:r>
            <w:r w:rsidRPr="00707163">
              <w:rPr>
                <w:rFonts w:ascii="Angsana New" w:hAnsi="Angsana New" w:cs="Angsana New"/>
                <w:b/>
                <w:bCs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b/>
                <w:bCs/>
                <w:color w:val="000000"/>
                <w:cs/>
              </w:rPr>
              <w:t>รายได้) ภาษีเงินได้ที่แสดงอยู่ในกำไรขาดทุนเบ็ดเสร็จอื่น</w:t>
            </w:r>
            <w:r w:rsidRPr="00707163">
              <w:rPr>
                <w:rFonts w:ascii="Angsana New" w:hAnsi="Angsana New"/>
                <w:color w:val="000000"/>
              </w:rPr>
              <w:t>:</w:t>
            </w:r>
          </w:p>
        </w:tc>
      </w:tr>
      <w:tr w:rsidR="00310B28" w:rsidRPr="00707163" w14:paraId="697AFC7D" w14:textId="77777777" w:rsidTr="00B0787C">
        <w:tc>
          <w:tcPr>
            <w:tcW w:w="4373" w:type="dxa"/>
            <w:hideMark/>
          </w:tcPr>
          <w:p w14:paraId="54400797" w14:textId="77777777" w:rsidR="00310B28" w:rsidRPr="00707163" w:rsidRDefault="00310B28" w:rsidP="006A2CDE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  <w:color w:val="000000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cs/>
              </w:rPr>
              <w:t>ภาษีเงินได้รอการตัดบัญชี</w:t>
            </w:r>
            <w:r w:rsidRPr="00707163">
              <w:rPr>
                <w:rFonts w:ascii="Angsana New" w:hAnsi="Angsana New" w:cs="Angsana New"/>
                <w:b/>
                <w:bCs/>
                <w:color w:val="000000"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377016DB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76" w:type="dxa"/>
          </w:tcPr>
          <w:p w14:paraId="622991B8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4" w:type="dxa"/>
          </w:tcPr>
          <w:p w14:paraId="6FC82897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78" w:type="dxa"/>
            <w:gridSpan w:val="2"/>
          </w:tcPr>
          <w:p w14:paraId="6CCA2682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22343A98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76" w:type="dxa"/>
          </w:tcPr>
          <w:p w14:paraId="48B8AC50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6FB763C2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</w:tr>
      <w:tr w:rsidR="00310B28" w:rsidRPr="00707163" w14:paraId="192BB0C4" w14:textId="77777777" w:rsidTr="00B0787C">
        <w:tc>
          <w:tcPr>
            <w:tcW w:w="4373" w:type="dxa"/>
            <w:hideMark/>
          </w:tcPr>
          <w:p w14:paraId="2E3540B8" w14:textId="4CCE04DD" w:rsidR="00310B28" w:rsidRPr="00707163" w:rsidRDefault="00310B28" w:rsidP="006A2CDE">
            <w:pPr>
              <w:spacing w:line="360" w:lineRule="exact"/>
              <w:ind w:left="300" w:right="-43" w:hanging="162"/>
              <w:contextualSpacing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  <w:spacing w:val="-6"/>
                <w:cs/>
              </w:rPr>
              <w:t>ผล</w:t>
            </w:r>
            <w:r w:rsidR="006F0F48" w:rsidRPr="007E18B6">
              <w:rPr>
                <w:rFonts w:ascii="Angsana New" w:hAnsi="Angsana New" w:cs="Angsana New"/>
                <w:color w:val="000000"/>
                <w:spacing w:val="-6"/>
                <w:cs/>
              </w:rPr>
              <w:t>กำไร (</w:t>
            </w:r>
            <w:r w:rsidRPr="007E18B6">
              <w:rPr>
                <w:rFonts w:ascii="Angsana New" w:hAnsi="Angsana New" w:cs="Angsana New"/>
                <w:color w:val="000000"/>
                <w:spacing w:val="-6"/>
                <w:cs/>
              </w:rPr>
              <w:t>ขาดทุน</w:t>
            </w:r>
            <w:r w:rsidR="006F0F48" w:rsidRPr="007E18B6">
              <w:rPr>
                <w:rFonts w:ascii="Angsana New" w:hAnsi="Angsana New" w:cs="Angsana New"/>
                <w:color w:val="000000"/>
                <w:spacing w:val="-6"/>
                <w:cs/>
              </w:rPr>
              <w:t xml:space="preserve">) </w:t>
            </w:r>
            <w:r w:rsidRPr="007E18B6">
              <w:rPr>
                <w:rFonts w:ascii="Angsana New" w:hAnsi="Angsana New" w:cs="Angsana New"/>
                <w:color w:val="000000"/>
                <w:spacing w:val="-6"/>
                <w:cs/>
              </w:rPr>
              <w:t>จากการประมาณการตามหลักคณิตศาสตร์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ประกันภัย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4C00AF9B" w14:textId="6A2EA8B0" w:rsidR="00310B28" w:rsidRPr="00707163" w:rsidRDefault="00A922E9" w:rsidP="006A2CDE">
            <w:pPr>
              <w:spacing w:line="360" w:lineRule="exact"/>
              <w:ind w:right="165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76" w:type="dxa"/>
          </w:tcPr>
          <w:p w14:paraId="515DA234" w14:textId="77777777" w:rsidR="00310B28" w:rsidRPr="00707163" w:rsidRDefault="00310B28" w:rsidP="006A2CDE">
            <w:pPr>
              <w:spacing w:line="360" w:lineRule="exact"/>
              <w:ind w:right="302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10247704" w14:textId="77777777" w:rsidR="00310B28" w:rsidRPr="00707163" w:rsidRDefault="007A0A11" w:rsidP="006A2CDE">
            <w:pPr>
              <w:spacing w:line="360" w:lineRule="exact"/>
              <w:ind w:right="275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78" w:type="dxa"/>
            <w:gridSpan w:val="2"/>
          </w:tcPr>
          <w:p w14:paraId="61F68AED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4A3C81F6" w14:textId="428B5AA7" w:rsidR="00310B28" w:rsidRPr="00707163" w:rsidRDefault="004A380E" w:rsidP="006A2CDE">
            <w:pPr>
              <w:spacing w:line="360" w:lineRule="exact"/>
              <w:ind w:right="260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7E18B6"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76" w:type="dxa"/>
          </w:tcPr>
          <w:p w14:paraId="0E52885F" w14:textId="77777777" w:rsidR="00310B28" w:rsidRPr="00707163" w:rsidRDefault="00310B28" w:rsidP="006A2CDE">
            <w:pPr>
              <w:spacing w:line="360" w:lineRule="exact"/>
              <w:ind w:right="302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bottom w:val="single" w:sz="6" w:space="0" w:color="auto"/>
            </w:tcBorders>
            <w:vAlign w:val="bottom"/>
          </w:tcPr>
          <w:p w14:paraId="0F465B5D" w14:textId="77777777" w:rsidR="00310B28" w:rsidRPr="00707163" w:rsidRDefault="007A0A11" w:rsidP="00B0787C">
            <w:pPr>
              <w:spacing w:line="360" w:lineRule="exact"/>
              <w:ind w:right="260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</w:tr>
      <w:tr w:rsidR="00310B28" w:rsidRPr="00707163" w14:paraId="69D9CE49" w14:textId="77777777" w:rsidTr="00B0787C">
        <w:tc>
          <w:tcPr>
            <w:tcW w:w="4373" w:type="dxa"/>
            <w:hideMark/>
          </w:tcPr>
          <w:p w14:paraId="3C290899" w14:textId="77777777" w:rsidR="00310B28" w:rsidRPr="007E18B6" w:rsidRDefault="00310B28" w:rsidP="006A2CDE">
            <w:pPr>
              <w:spacing w:line="360" w:lineRule="exact"/>
              <w:ind w:right="-43" w:firstLine="90"/>
              <w:contextualSpacing/>
              <w:jc w:val="both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D3BB4AB" w14:textId="1B0A52CA" w:rsidR="00310B28" w:rsidRPr="00707163" w:rsidRDefault="00A922E9" w:rsidP="006A2CDE">
            <w:pPr>
              <w:spacing w:line="360" w:lineRule="exact"/>
              <w:ind w:right="165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76" w:type="dxa"/>
          </w:tcPr>
          <w:p w14:paraId="468ECADA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F08F904" w14:textId="4E4C55CD" w:rsidR="00310B28" w:rsidRPr="00707163" w:rsidRDefault="00A922E9" w:rsidP="006A2CDE">
            <w:pPr>
              <w:spacing w:line="360" w:lineRule="exact"/>
              <w:ind w:right="275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78" w:type="dxa"/>
            <w:gridSpan w:val="2"/>
          </w:tcPr>
          <w:p w14:paraId="4645F6E7" w14:textId="77777777" w:rsidR="00310B28" w:rsidRPr="00707163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51DDDDA" w14:textId="0D7D3126" w:rsidR="00310B28" w:rsidRPr="00707163" w:rsidRDefault="00A922E9" w:rsidP="006A2CDE">
            <w:pPr>
              <w:spacing w:line="360" w:lineRule="exact"/>
              <w:ind w:right="260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76" w:type="dxa"/>
            <w:vAlign w:val="bottom"/>
          </w:tcPr>
          <w:p w14:paraId="65D4B72E" w14:textId="77777777" w:rsidR="00310B28" w:rsidRPr="00707163" w:rsidRDefault="00310B28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C844863" w14:textId="645B9E68" w:rsidR="00310B28" w:rsidRPr="00707163" w:rsidRDefault="00A922E9" w:rsidP="006A2CDE">
            <w:pPr>
              <w:spacing w:line="360" w:lineRule="exact"/>
              <w:ind w:right="260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</w:tr>
      <w:tr w:rsidR="00310B28" w:rsidRPr="00BB7B1C" w14:paraId="7BF598DE" w14:textId="77777777" w:rsidTr="00B0787C">
        <w:tc>
          <w:tcPr>
            <w:tcW w:w="4373" w:type="dxa"/>
          </w:tcPr>
          <w:p w14:paraId="63CBBBEE" w14:textId="57A40E1B" w:rsidR="00EB2FB5" w:rsidRPr="00D32C3D" w:rsidRDefault="00EB2FB5" w:rsidP="006A2CDE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820" w:type="dxa"/>
            <w:gridSpan w:val="10"/>
            <w:tcBorders>
              <w:bottom w:val="single" w:sz="6" w:space="0" w:color="auto"/>
            </w:tcBorders>
          </w:tcPr>
          <w:p w14:paraId="19F58B81" w14:textId="77777777" w:rsidR="00310B28" w:rsidRPr="007E18B6" w:rsidRDefault="00310B28" w:rsidP="006A2CDE">
            <w:pPr>
              <w:spacing w:line="360" w:lineRule="exact"/>
              <w:ind w:right="42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D32C3D">
              <w:rPr>
                <w:rFonts w:ascii="Angsana New" w:hAnsi="Angsana New" w:cs="Angsana New"/>
              </w:rPr>
              <w:t>(</w:t>
            </w:r>
            <w:r w:rsidRPr="007E18B6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310B28" w:rsidRPr="00BB7B1C" w14:paraId="382B27BF" w14:textId="77777777" w:rsidTr="00B0787C">
        <w:tc>
          <w:tcPr>
            <w:tcW w:w="4373" w:type="dxa"/>
          </w:tcPr>
          <w:p w14:paraId="17F68805" w14:textId="77777777" w:rsidR="00310B28" w:rsidRPr="00D32C3D" w:rsidRDefault="00310B28" w:rsidP="006A2CDE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820" w:type="dxa"/>
            <w:gridSpan w:val="10"/>
            <w:tcBorders>
              <w:top w:val="single" w:sz="6" w:space="0" w:color="auto"/>
              <w:bottom w:val="single" w:sz="6" w:space="0" w:color="auto"/>
            </w:tcBorders>
          </w:tcPr>
          <w:p w14:paraId="67CCD598" w14:textId="77777777" w:rsidR="00310B28" w:rsidRPr="007E18B6" w:rsidRDefault="00310B28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7E18B6">
              <w:rPr>
                <w:rFonts w:ascii="Angsana New" w:hAnsi="Angsana New" w:cs="Angsana New"/>
                <w:cs/>
              </w:rPr>
              <w:t xml:space="preserve">สำหรับงวดหกเดือนสิ้นสุดวันที่ </w:t>
            </w:r>
            <w:r>
              <w:rPr>
                <w:rFonts w:ascii="Angsana New" w:hAnsi="Angsana New" w:cs="Angsana New"/>
              </w:rPr>
              <w:t xml:space="preserve">30 </w:t>
            </w:r>
            <w:r w:rsidRPr="007E18B6">
              <w:rPr>
                <w:rFonts w:ascii="Angsana New" w:hAnsi="Angsana New" w:cs="Angsana New"/>
                <w:cs/>
              </w:rPr>
              <w:t>มิถุนายน</w:t>
            </w:r>
          </w:p>
        </w:tc>
      </w:tr>
      <w:tr w:rsidR="00310B28" w:rsidRPr="00BB7B1C" w14:paraId="68CF56D4" w14:textId="77777777" w:rsidTr="00B0787C">
        <w:tc>
          <w:tcPr>
            <w:tcW w:w="4373" w:type="dxa"/>
          </w:tcPr>
          <w:p w14:paraId="6AA0AA11" w14:textId="77777777" w:rsidR="00310B28" w:rsidRPr="00D32C3D" w:rsidRDefault="00310B28" w:rsidP="006A2CDE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0A94CA8" w14:textId="77777777" w:rsidR="00310B28" w:rsidRPr="00D32C3D" w:rsidRDefault="00310B28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69EE93E2" w14:textId="77777777" w:rsidR="00310B28" w:rsidRPr="00D32C3D" w:rsidRDefault="00310B28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30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0AC308E" w14:textId="77777777" w:rsidR="00310B28" w:rsidRPr="00D32C3D" w:rsidRDefault="00310B28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310B28" w:rsidRPr="00BB7B1C" w14:paraId="13C78B0C" w14:textId="77777777" w:rsidTr="00B0787C">
        <w:tc>
          <w:tcPr>
            <w:tcW w:w="4373" w:type="dxa"/>
          </w:tcPr>
          <w:p w14:paraId="7542F967" w14:textId="77777777" w:rsidR="00310B28" w:rsidRPr="00D32C3D" w:rsidRDefault="00310B28" w:rsidP="006A2CDE">
            <w:pPr>
              <w:spacing w:line="360" w:lineRule="exact"/>
              <w:ind w:right="-45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2566C96C" w14:textId="77777777" w:rsidR="00310B28" w:rsidRPr="00D32C3D" w:rsidRDefault="00310B28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D32C3D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76" w:type="dxa"/>
          </w:tcPr>
          <w:p w14:paraId="734A0860" w14:textId="77777777" w:rsidR="00310B28" w:rsidRPr="00D32C3D" w:rsidRDefault="00310B28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7A304A66" w14:textId="77777777" w:rsidR="00310B28" w:rsidRPr="007E18B6" w:rsidRDefault="00310B28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D32C3D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  <w:tc>
          <w:tcPr>
            <w:tcW w:w="78" w:type="dxa"/>
            <w:gridSpan w:val="2"/>
          </w:tcPr>
          <w:p w14:paraId="29A33141" w14:textId="77777777" w:rsidR="00310B28" w:rsidRPr="00D32C3D" w:rsidRDefault="00310B28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4A54A60" w14:textId="77777777" w:rsidR="00310B28" w:rsidRPr="007E18B6" w:rsidRDefault="00310B28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D32C3D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76" w:type="dxa"/>
          </w:tcPr>
          <w:p w14:paraId="042334D2" w14:textId="77777777" w:rsidR="00310B28" w:rsidRPr="00D32C3D" w:rsidRDefault="00310B28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5AE1E26" w14:textId="77777777" w:rsidR="00310B28" w:rsidRPr="00D32C3D" w:rsidRDefault="00310B28" w:rsidP="006A2CDE">
            <w:pPr>
              <w:spacing w:line="36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D32C3D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4</w:t>
            </w:r>
          </w:p>
        </w:tc>
      </w:tr>
      <w:tr w:rsidR="00310B28" w:rsidRPr="00BB7B1C" w14:paraId="18E18F69" w14:textId="77777777" w:rsidTr="00B0787C">
        <w:tc>
          <w:tcPr>
            <w:tcW w:w="4373" w:type="dxa"/>
          </w:tcPr>
          <w:p w14:paraId="692E0CC5" w14:textId="77777777" w:rsidR="00310B28" w:rsidRPr="001C5E49" w:rsidRDefault="00310B28" w:rsidP="006A2CDE">
            <w:pPr>
              <w:spacing w:line="36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</w:rPr>
            </w:pPr>
            <w:r w:rsidRPr="007E18B6">
              <w:rPr>
                <w:rFonts w:ascii="Angsana New" w:hAnsi="Angsana New" w:cs="Angsana New"/>
                <w:b/>
                <w:bCs/>
                <w:cs/>
              </w:rPr>
              <w:t xml:space="preserve">ค่าใช้จ่าย </w:t>
            </w:r>
            <w:r>
              <w:rPr>
                <w:rFonts w:ascii="Angsana New" w:hAnsi="Angsana New" w:cs="Angsana New"/>
                <w:b/>
                <w:bCs/>
              </w:rPr>
              <w:t>(</w:t>
            </w:r>
            <w:r w:rsidRPr="007E18B6">
              <w:rPr>
                <w:rFonts w:ascii="Angsana New" w:hAnsi="Angsana New" w:cs="Angsana New"/>
                <w:b/>
                <w:bCs/>
                <w:cs/>
              </w:rPr>
              <w:t>รายได้) ภาษีเงินได้ที่แสดงอยู่ในกำไรขาดทุน</w:t>
            </w:r>
            <w:r w:rsidRPr="001C5E49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26ACD15C" w14:textId="77777777" w:rsidR="00310B28" w:rsidRPr="00D32C3D" w:rsidRDefault="00310B28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4EE8908F" w14:textId="77777777" w:rsidR="00310B28" w:rsidRPr="00C92E17" w:rsidRDefault="00310B28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4AFEAB7E" w14:textId="77777777" w:rsidR="00310B28" w:rsidRPr="00C92E17" w:rsidRDefault="00310B28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8" w:type="dxa"/>
            <w:gridSpan w:val="2"/>
          </w:tcPr>
          <w:p w14:paraId="2705F00B" w14:textId="77777777" w:rsidR="00310B28" w:rsidRPr="00D32C3D" w:rsidRDefault="00310B28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29D6A5B9" w14:textId="77777777" w:rsidR="00310B28" w:rsidRPr="00D32C3D" w:rsidRDefault="00310B28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2AA067E0" w14:textId="77777777" w:rsidR="00310B28" w:rsidRPr="00C92E17" w:rsidRDefault="00310B28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</w:tcBorders>
          </w:tcPr>
          <w:p w14:paraId="66BDC2A8" w14:textId="77777777" w:rsidR="00310B28" w:rsidRPr="00C92E17" w:rsidRDefault="00310B28" w:rsidP="006A2CDE">
            <w:pPr>
              <w:spacing w:line="36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</w:tr>
      <w:tr w:rsidR="00310B28" w:rsidRPr="00BB7B1C" w14:paraId="4DF1239B" w14:textId="77777777" w:rsidTr="00B0787C">
        <w:tc>
          <w:tcPr>
            <w:tcW w:w="4373" w:type="dxa"/>
            <w:hideMark/>
          </w:tcPr>
          <w:p w14:paraId="20476399" w14:textId="77777777" w:rsidR="00310B28" w:rsidRPr="00D32C3D" w:rsidRDefault="00310B28" w:rsidP="006A2CDE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</w:rPr>
            </w:pPr>
            <w:r w:rsidRPr="007E18B6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D32C3D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211" w:type="dxa"/>
          </w:tcPr>
          <w:p w14:paraId="6DC49DC0" w14:textId="77777777" w:rsidR="00310B28" w:rsidRPr="007E18B6" w:rsidRDefault="00310B28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76" w:type="dxa"/>
          </w:tcPr>
          <w:p w14:paraId="2AE4BF4B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</w:tcPr>
          <w:p w14:paraId="248B737E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8" w:type="dxa"/>
            <w:gridSpan w:val="2"/>
          </w:tcPr>
          <w:p w14:paraId="14DA7B0C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1CAF3FC5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0A2E3C31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2AC7CC30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</w:tr>
      <w:tr w:rsidR="00310B28" w:rsidRPr="00BB7B1C" w14:paraId="036B870D" w14:textId="77777777" w:rsidTr="00B0787C">
        <w:tc>
          <w:tcPr>
            <w:tcW w:w="4373" w:type="dxa"/>
            <w:hideMark/>
          </w:tcPr>
          <w:p w14:paraId="36EFC6CD" w14:textId="77777777" w:rsidR="00310B28" w:rsidRPr="00D32C3D" w:rsidRDefault="00310B28" w:rsidP="006A2CDE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27AA89FB" w14:textId="3B27EEE9" w:rsidR="00310B28" w:rsidRPr="00906F5F" w:rsidRDefault="000C435C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15,937</w:t>
            </w:r>
          </w:p>
        </w:tc>
        <w:tc>
          <w:tcPr>
            <w:tcW w:w="76" w:type="dxa"/>
          </w:tcPr>
          <w:p w14:paraId="547C1E0D" w14:textId="77777777" w:rsidR="00310B28" w:rsidRPr="00906F5F" w:rsidRDefault="00310B28" w:rsidP="006A2CDE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vAlign w:val="bottom"/>
          </w:tcPr>
          <w:p w14:paraId="3899B795" w14:textId="77777777" w:rsidR="00310B28" w:rsidRPr="00906F5F" w:rsidRDefault="00310B28" w:rsidP="006A2CDE">
            <w:pPr>
              <w:tabs>
                <w:tab w:val="decimal" w:pos="980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20,791</w:t>
            </w:r>
          </w:p>
        </w:tc>
        <w:tc>
          <w:tcPr>
            <w:tcW w:w="78" w:type="dxa"/>
            <w:gridSpan w:val="2"/>
          </w:tcPr>
          <w:p w14:paraId="7C24A751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2533C69D" w14:textId="0BA9392D" w:rsidR="00310B28" w:rsidRPr="00906F5F" w:rsidRDefault="004A380E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</w:rPr>
              <w:t>15</w:t>
            </w:r>
            <w:r w:rsidR="00EB2FB5" w:rsidRPr="007E18B6">
              <w:rPr>
                <w:rFonts w:ascii="Angsana New" w:hAnsi="Angsana New" w:cs="Angsana New"/>
              </w:rPr>
              <w:t>,</w:t>
            </w:r>
            <w:r w:rsidR="009F6624" w:rsidRPr="007E18B6">
              <w:rPr>
                <w:rFonts w:ascii="Angsana New" w:hAnsi="Angsana New" w:cs="Angsana New"/>
              </w:rPr>
              <w:t>399</w:t>
            </w:r>
          </w:p>
        </w:tc>
        <w:tc>
          <w:tcPr>
            <w:tcW w:w="76" w:type="dxa"/>
          </w:tcPr>
          <w:p w14:paraId="4E5735FF" w14:textId="77777777" w:rsidR="00310B28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02BF63FD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20,346</w:t>
            </w:r>
          </w:p>
        </w:tc>
      </w:tr>
      <w:tr w:rsidR="00310B28" w:rsidRPr="00BB7B1C" w14:paraId="1CB2E5FC" w14:textId="77777777" w:rsidTr="00B0787C">
        <w:tc>
          <w:tcPr>
            <w:tcW w:w="4373" w:type="dxa"/>
            <w:hideMark/>
          </w:tcPr>
          <w:p w14:paraId="4F28C2A9" w14:textId="77777777" w:rsidR="00310B28" w:rsidRPr="00D32C3D" w:rsidRDefault="00310B28" w:rsidP="006A2CDE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</w:rPr>
            </w:pPr>
            <w:r w:rsidRPr="007E18B6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D32C3D">
              <w:rPr>
                <w:rFonts w:ascii="Angsana New" w:hAnsi="Angsana New" w:cs="Angsana New"/>
                <w:b/>
                <w:bCs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69C09C0F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1D2FD1BB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vAlign w:val="bottom"/>
          </w:tcPr>
          <w:p w14:paraId="4E8DA416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8" w:type="dxa"/>
            <w:gridSpan w:val="2"/>
          </w:tcPr>
          <w:p w14:paraId="2ADCBFD4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71B7E7B4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3740CD5E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4C13550E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</w:tr>
      <w:tr w:rsidR="00310B28" w:rsidRPr="00BB7B1C" w14:paraId="45727087" w14:textId="77777777" w:rsidTr="00B0787C">
        <w:tc>
          <w:tcPr>
            <w:tcW w:w="4373" w:type="dxa"/>
            <w:hideMark/>
          </w:tcPr>
          <w:p w14:paraId="162DBD9B" w14:textId="77777777" w:rsidR="00310B28" w:rsidRPr="00D32C3D" w:rsidRDefault="00310B28" w:rsidP="006A2CDE">
            <w:pPr>
              <w:spacing w:line="36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spacing w:val="-6"/>
              </w:rPr>
            </w:pPr>
            <w:r w:rsidRPr="007E18B6">
              <w:rPr>
                <w:rFonts w:ascii="Angsana New" w:hAnsi="Angsana New" w:cs="Angsana New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73CF9A9A" w14:textId="2CE2E5B4" w:rsidR="00310B28" w:rsidRPr="00906F5F" w:rsidRDefault="000C435C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(1,18</w:t>
            </w:r>
            <w:r w:rsidR="00B0787C">
              <w:rPr>
                <w:rFonts w:ascii="Angsana New" w:hAnsi="Angsana New" w:cs="Angsana New"/>
              </w:rPr>
              <w:t>2</w:t>
            </w:r>
            <w:r>
              <w:rPr>
                <w:rFonts w:ascii="Angsana New" w:hAnsi="Angsana New" w:cs="Angsana New"/>
              </w:rPr>
              <w:t>)</w:t>
            </w:r>
          </w:p>
        </w:tc>
        <w:tc>
          <w:tcPr>
            <w:tcW w:w="76" w:type="dxa"/>
          </w:tcPr>
          <w:p w14:paraId="7E6B0818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6B226E30" w14:textId="77777777" w:rsidR="00310B28" w:rsidRPr="00310B28" w:rsidRDefault="00310B28" w:rsidP="006A2CDE">
            <w:pPr>
              <w:spacing w:line="360" w:lineRule="exact"/>
              <w:contextualSpacing/>
              <w:jc w:val="right"/>
              <w:rPr>
                <w:rFonts w:ascii="Angsana New" w:hAnsi="Angsana New"/>
              </w:rPr>
            </w:pPr>
            <w:r w:rsidRPr="007E18B6">
              <w:rPr>
                <w:rFonts w:ascii="Angsana New" w:hAnsi="Angsana New"/>
              </w:rPr>
              <w:t>(</w:t>
            </w:r>
            <w:r>
              <w:rPr>
                <w:rFonts w:ascii="Angsana New" w:hAnsi="Angsana New"/>
              </w:rPr>
              <w:t>1,698</w:t>
            </w:r>
            <w:r w:rsidRPr="007E18B6">
              <w:rPr>
                <w:rFonts w:ascii="Angsana New" w:hAnsi="Angsana New"/>
              </w:rPr>
              <w:t>)</w:t>
            </w:r>
          </w:p>
        </w:tc>
        <w:tc>
          <w:tcPr>
            <w:tcW w:w="78" w:type="dxa"/>
            <w:gridSpan w:val="2"/>
          </w:tcPr>
          <w:p w14:paraId="22EA0FD1" w14:textId="77777777" w:rsidR="00310B28" w:rsidRPr="00310B28" w:rsidRDefault="00310B28" w:rsidP="006A2CDE">
            <w:pPr>
              <w:spacing w:line="360" w:lineRule="exact"/>
              <w:contextualSpacing/>
              <w:jc w:val="thaiDistribute"/>
              <w:rPr>
                <w:rFonts w:ascii="Angsana New" w:hAnsi="Angsana New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086D7974" w14:textId="23F251FA" w:rsidR="00310B28" w:rsidRPr="00310B28" w:rsidRDefault="00EB2FB5" w:rsidP="006A2CDE">
            <w:pPr>
              <w:spacing w:line="360" w:lineRule="exact"/>
              <w:contextualSpacing/>
              <w:jc w:val="right"/>
              <w:rPr>
                <w:rFonts w:ascii="Angsana New" w:hAnsi="Angsana New"/>
              </w:rPr>
            </w:pPr>
            <w:r w:rsidRPr="007E18B6">
              <w:rPr>
                <w:rFonts w:ascii="Angsana New" w:hAnsi="Angsana New"/>
              </w:rPr>
              <w:t>(977)</w:t>
            </w:r>
          </w:p>
        </w:tc>
        <w:tc>
          <w:tcPr>
            <w:tcW w:w="76" w:type="dxa"/>
          </w:tcPr>
          <w:p w14:paraId="6AD91747" w14:textId="77777777" w:rsidR="00310B28" w:rsidRPr="00310B28" w:rsidRDefault="00310B28" w:rsidP="006A2CDE">
            <w:pPr>
              <w:spacing w:line="360" w:lineRule="exact"/>
              <w:contextualSpacing/>
              <w:jc w:val="right"/>
              <w:rPr>
                <w:rFonts w:ascii="Angsana New" w:hAnsi="Angsana New"/>
              </w:rPr>
            </w:pPr>
          </w:p>
        </w:tc>
        <w:tc>
          <w:tcPr>
            <w:tcW w:w="1099" w:type="dxa"/>
            <w:gridSpan w:val="2"/>
            <w:tcBorders>
              <w:bottom w:val="single" w:sz="6" w:space="0" w:color="auto"/>
            </w:tcBorders>
            <w:vAlign w:val="bottom"/>
          </w:tcPr>
          <w:p w14:paraId="255EEB37" w14:textId="77777777" w:rsidR="00310B28" w:rsidRPr="00310B28" w:rsidRDefault="00310B28" w:rsidP="006A2CDE">
            <w:pPr>
              <w:spacing w:line="360" w:lineRule="exact"/>
              <w:contextualSpacing/>
              <w:jc w:val="right"/>
              <w:rPr>
                <w:rFonts w:ascii="Angsana New" w:hAnsi="Angsana New"/>
              </w:rPr>
            </w:pPr>
            <w:r w:rsidRPr="007E18B6">
              <w:rPr>
                <w:rFonts w:ascii="Angsana New" w:hAnsi="Angsana New"/>
              </w:rPr>
              <w:t>(</w:t>
            </w:r>
            <w:r>
              <w:rPr>
                <w:rFonts w:ascii="Angsana New" w:hAnsi="Angsana New"/>
              </w:rPr>
              <w:t>1,338</w:t>
            </w:r>
            <w:r w:rsidRPr="007E18B6">
              <w:rPr>
                <w:rFonts w:ascii="Angsana New" w:hAnsi="Angsana New"/>
              </w:rPr>
              <w:t>)</w:t>
            </w:r>
          </w:p>
        </w:tc>
      </w:tr>
      <w:tr w:rsidR="00310B28" w:rsidRPr="001C5E49" w14:paraId="43F5F148" w14:textId="77777777" w:rsidTr="00B0787C">
        <w:tc>
          <w:tcPr>
            <w:tcW w:w="4373" w:type="dxa"/>
            <w:hideMark/>
          </w:tcPr>
          <w:p w14:paraId="5253B2D3" w14:textId="77777777" w:rsidR="00310B28" w:rsidRPr="001C5E49" w:rsidRDefault="00310B28" w:rsidP="006A2CDE">
            <w:pPr>
              <w:spacing w:line="360" w:lineRule="exact"/>
              <w:ind w:right="-43" w:firstLine="104"/>
              <w:contextualSpacing/>
              <w:jc w:val="both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00022F0" w14:textId="7B86BA97" w:rsidR="00310B28" w:rsidRPr="00906F5F" w:rsidRDefault="000C435C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14,75</w:t>
            </w:r>
            <w:r w:rsidR="00B0787C">
              <w:rPr>
                <w:rFonts w:ascii="Angsana New" w:hAnsi="Angsana New" w:cs="Angsana New"/>
              </w:rPr>
              <w:t>5</w:t>
            </w:r>
          </w:p>
        </w:tc>
        <w:tc>
          <w:tcPr>
            <w:tcW w:w="76" w:type="dxa"/>
          </w:tcPr>
          <w:p w14:paraId="50494CAB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0F2326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/>
              </w:rPr>
              <w:t>19</w:t>
            </w:r>
            <w:r>
              <w:rPr>
                <w:rFonts w:ascii="Angsana New" w:hAnsi="Angsana New"/>
              </w:rPr>
              <w:t>,</w:t>
            </w:r>
            <w:r w:rsidRPr="007E18B6">
              <w:rPr>
                <w:rFonts w:ascii="Angsana New" w:hAnsi="Angsana New"/>
              </w:rPr>
              <w:t>093</w:t>
            </w:r>
          </w:p>
        </w:tc>
        <w:tc>
          <w:tcPr>
            <w:tcW w:w="78" w:type="dxa"/>
            <w:gridSpan w:val="2"/>
          </w:tcPr>
          <w:p w14:paraId="0AC43948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D635C8" w14:textId="2495FDAC" w:rsidR="00310B28" w:rsidRPr="00906F5F" w:rsidRDefault="00EB2FB5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</w:rPr>
              <w:t>14,</w:t>
            </w:r>
            <w:r w:rsidR="000C435C">
              <w:rPr>
                <w:rFonts w:ascii="Angsana New" w:hAnsi="Angsana New" w:cs="Angsana New"/>
              </w:rPr>
              <w:t>4</w:t>
            </w:r>
            <w:r w:rsidRPr="007E18B6">
              <w:rPr>
                <w:rFonts w:ascii="Angsana New" w:hAnsi="Angsana New" w:cs="Angsana New"/>
              </w:rPr>
              <w:t>2</w:t>
            </w:r>
            <w:r w:rsidR="000C435C">
              <w:rPr>
                <w:rFonts w:ascii="Angsana New" w:hAnsi="Angsana New" w:cs="Angsana New"/>
              </w:rPr>
              <w:t>2</w:t>
            </w:r>
          </w:p>
        </w:tc>
        <w:tc>
          <w:tcPr>
            <w:tcW w:w="76" w:type="dxa"/>
          </w:tcPr>
          <w:p w14:paraId="48D9FD17" w14:textId="77777777" w:rsidR="00310B28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DCF4779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/>
              </w:rPr>
              <w:t>19</w:t>
            </w:r>
            <w:r>
              <w:rPr>
                <w:rFonts w:ascii="Angsana New" w:hAnsi="Angsana New"/>
              </w:rPr>
              <w:t>,</w:t>
            </w:r>
            <w:r w:rsidRPr="007E18B6">
              <w:rPr>
                <w:rFonts w:ascii="Angsana New" w:hAnsi="Angsana New"/>
              </w:rPr>
              <w:t>008</w:t>
            </w:r>
          </w:p>
        </w:tc>
      </w:tr>
      <w:tr w:rsidR="00310B28" w:rsidRPr="00BB7B1C" w14:paraId="31C086CB" w14:textId="77777777" w:rsidTr="00B0787C">
        <w:trPr>
          <w:gridAfter w:val="1"/>
          <w:wAfter w:w="103" w:type="dxa"/>
        </w:trPr>
        <w:tc>
          <w:tcPr>
            <w:tcW w:w="9090" w:type="dxa"/>
            <w:gridSpan w:val="10"/>
            <w:hideMark/>
          </w:tcPr>
          <w:p w14:paraId="4D36289A" w14:textId="77777777" w:rsidR="00310B28" w:rsidRPr="001C5E49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rPr>
                <w:rFonts w:ascii="Angsana New" w:hAnsi="Angsana New"/>
              </w:rPr>
            </w:pPr>
            <w:r w:rsidRPr="007E18B6">
              <w:rPr>
                <w:rFonts w:ascii="Angsana New" w:hAnsi="Angsana New" w:cs="Angsana New"/>
                <w:b/>
                <w:bCs/>
                <w:cs/>
              </w:rPr>
              <w:t xml:space="preserve">ค่าใช้จ่าย </w:t>
            </w:r>
            <w:r>
              <w:rPr>
                <w:rFonts w:ascii="Angsana New" w:hAnsi="Angsana New" w:cs="Angsana New"/>
                <w:b/>
                <w:bCs/>
              </w:rPr>
              <w:t>(</w:t>
            </w:r>
            <w:r w:rsidRPr="007E18B6">
              <w:rPr>
                <w:rFonts w:ascii="Angsana New" w:hAnsi="Angsana New" w:cs="Angsana New"/>
                <w:b/>
                <w:bCs/>
                <w:cs/>
              </w:rPr>
              <w:t>รายได้) ภาษีเงินได้ที่แสดงอยู่ในกำไรขาดทุนเบ็ดเสร็จอื่น</w:t>
            </w:r>
            <w:r>
              <w:rPr>
                <w:rFonts w:ascii="Angsana New" w:hAnsi="Angsana New"/>
              </w:rPr>
              <w:t>:</w:t>
            </w:r>
          </w:p>
        </w:tc>
      </w:tr>
      <w:tr w:rsidR="00310B28" w:rsidRPr="00BB7B1C" w14:paraId="32507FE4" w14:textId="77777777" w:rsidTr="00B0787C">
        <w:tc>
          <w:tcPr>
            <w:tcW w:w="4373" w:type="dxa"/>
            <w:hideMark/>
          </w:tcPr>
          <w:p w14:paraId="41FFF456" w14:textId="77777777" w:rsidR="00310B28" w:rsidRPr="00D32C3D" w:rsidRDefault="00310B28" w:rsidP="006A2CDE">
            <w:pPr>
              <w:spacing w:line="36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</w:rPr>
            </w:pPr>
            <w:r w:rsidRPr="007E18B6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D32C3D">
              <w:rPr>
                <w:rFonts w:ascii="Angsana New" w:hAnsi="Angsana New" w:cs="Angsana New"/>
                <w:b/>
                <w:bCs/>
              </w:rPr>
              <w:t xml:space="preserve">: </w:t>
            </w:r>
          </w:p>
        </w:tc>
        <w:tc>
          <w:tcPr>
            <w:tcW w:w="1211" w:type="dxa"/>
            <w:vAlign w:val="bottom"/>
          </w:tcPr>
          <w:p w14:paraId="134D51E0" w14:textId="77777777" w:rsidR="00310B28" w:rsidRPr="00C64F25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184AAE8F" w14:textId="77777777" w:rsidR="00310B28" w:rsidRPr="00C92E17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144" w:type="dxa"/>
          </w:tcPr>
          <w:p w14:paraId="04174F90" w14:textId="77777777" w:rsidR="00310B28" w:rsidRPr="00C92E17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8" w:type="dxa"/>
            <w:gridSpan w:val="2"/>
          </w:tcPr>
          <w:p w14:paraId="0D53EFDA" w14:textId="77777777" w:rsidR="00310B28" w:rsidRPr="00D32C3D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68253BEF" w14:textId="77777777" w:rsidR="00310B28" w:rsidRPr="00C64F25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76" w:type="dxa"/>
          </w:tcPr>
          <w:p w14:paraId="7779336F" w14:textId="77777777" w:rsidR="00310B28" w:rsidRPr="00C92E17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099" w:type="dxa"/>
            <w:gridSpan w:val="2"/>
            <w:vAlign w:val="bottom"/>
          </w:tcPr>
          <w:p w14:paraId="7FB733F0" w14:textId="77777777" w:rsidR="00310B28" w:rsidRPr="00C92E17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  <w:color w:val="FF0000"/>
              </w:rPr>
            </w:pPr>
          </w:p>
        </w:tc>
      </w:tr>
      <w:tr w:rsidR="00310B28" w:rsidRPr="00310B28" w14:paraId="70989B03" w14:textId="77777777" w:rsidTr="00B0787C">
        <w:tc>
          <w:tcPr>
            <w:tcW w:w="4373" w:type="dxa"/>
            <w:hideMark/>
          </w:tcPr>
          <w:p w14:paraId="5547117D" w14:textId="3DA6AD55" w:rsidR="00310B28" w:rsidRPr="00EA5E8D" w:rsidRDefault="006F0F48" w:rsidP="006A2CDE">
            <w:pPr>
              <w:spacing w:line="360" w:lineRule="exact"/>
              <w:ind w:left="300" w:right="-43" w:hanging="162"/>
              <w:contextualSpacing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  <w:color w:val="000000"/>
                <w:spacing w:val="-6"/>
                <w:cs/>
              </w:rPr>
              <w:t>ผลกำไร (ขาดทุน) จากการประมาณการตามหลักคณิตศาสตร์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ประกันภัย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2276C313" w14:textId="78439C5B" w:rsidR="00310B28" w:rsidRPr="00EA5E8D" w:rsidRDefault="000C435C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</w:t>
            </w:r>
          </w:p>
        </w:tc>
        <w:tc>
          <w:tcPr>
            <w:tcW w:w="76" w:type="dxa"/>
          </w:tcPr>
          <w:p w14:paraId="41268180" w14:textId="77777777" w:rsidR="00310B28" w:rsidRDefault="00310B28" w:rsidP="006A2CDE">
            <w:pPr>
              <w:spacing w:line="360" w:lineRule="exact"/>
              <w:ind w:right="302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7D42DDEB" w14:textId="77777777" w:rsidR="00310B28" w:rsidRPr="00EA5E8D" w:rsidRDefault="00310B28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</w:rPr>
              <w:t>(422)</w:t>
            </w:r>
          </w:p>
        </w:tc>
        <w:tc>
          <w:tcPr>
            <w:tcW w:w="78" w:type="dxa"/>
            <w:gridSpan w:val="2"/>
          </w:tcPr>
          <w:p w14:paraId="09487916" w14:textId="77777777" w:rsidR="00310B28" w:rsidRPr="00D32C3D" w:rsidRDefault="00310B28" w:rsidP="006A2CDE">
            <w:pPr>
              <w:tabs>
                <w:tab w:val="decimal" w:pos="972"/>
              </w:tabs>
              <w:spacing w:line="36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3C59E615" w14:textId="78548965" w:rsidR="00310B28" w:rsidRPr="001C59E5" w:rsidRDefault="00EB2FB5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</w:rPr>
              <w:t>-</w:t>
            </w:r>
          </w:p>
        </w:tc>
        <w:tc>
          <w:tcPr>
            <w:tcW w:w="76" w:type="dxa"/>
          </w:tcPr>
          <w:p w14:paraId="5FDC8A18" w14:textId="77777777" w:rsidR="00310B28" w:rsidRDefault="00310B28" w:rsidP="006A2CDE">
            <w:pPr>
              <w:spacing w:line="360" w:lineRule="exact"/>
              <w:ind w:right="302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gridSpan w:val="2"/>
            <w:tcBorders>
              <w:bottom w:val="single" w:sz="6" w:space="0" w:color="auto"/>
            </w:tcBorders>
            <w:vAlign w:val="bottom"/>
          </w:tcPr>
          <w:p w14:paraId="2AAAAC16" w14:textId="77777777" w:rsidR="00310B28" w:rsidRPr="00EA5E8D" w:rsidRDefault="00310B28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</w:rPr>
              <w:t>(422)</w:t>
            </w:r>
          </w:p>
        </w:tc>
      </w:tr>
      <w:tr w:rsidR="00310B28" w:rsidRPr="001C5E49" w14:paraId="1C31A6B6" w14:textId="77777777" w:rsidTr="00B0787C">
        <w:tc>
          <w:tcPr>
            <w:tcW w:w="4373" w:type="dxa"/>
            <w:hideMark/>
          </w:tcPr>
          <w:p w14:paraId="297FA5D2" w14:textId="77777777" w:rsidR="00310B28" w:rsidRPr="007E18B6" w:rsidRDefault="00310B28" w:rsidP="006A2CDE">
            <w:pPr>
              <w:spacing w:line="360" w:lineRule="exact"/>
              <w:ind w:right="-43" w:firstLine="90"/>
              <w:contextualSpacing/>
              <w:jc w:val="both"/>
              <w:rPr>
                <w:rFonts w:ascii="Angsana New" w:hAnsi="Angsana New" w:cs="Angsana New"/>
                <w:cs/>
              </w:rPr>
            </w:pPr>
            <w:r w:rsidRPr="007E18B6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1093A24" w14:textId="54D24AFD" w:rsidR="00310B28" w:rsidRPr="00EA5E8D" w:rsidRDefault="000C435C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</w:t>
            </w:r>
          </w:p>
        </w:tc>
        <w:tc>
          <w:tcPr>
            <w:tcW w:w="76" w:type="dxa"/>
          </w:tcPr>
          <w:p w14:paraId="7A082A2D" w14:textId="77777777" w:rsidR="00310B28" w:rsidRPr="00906F5F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646FBE8" w14:textId="77777777" w:rsidR="00310B28" w:rsidRPr="00EA5E8D" w:rsidRDefault="00310B28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</w:rPr>
              <w:t>(422)</w:t>
            </w:r>
          </w:p>
        </w:tc>
        <w:tc>
          <w:tcPr>
            <w:tcW w:w="78" w:type="dxa"/>
            <w:gridSpan w:val="2"/>
          </w:tcPr>
          <w:p w14:paraId="0C3ABAFE" w14:textId="77777777" w:rsidR="00310B28" w:rsidRPr="001C5E49" w:rsidRDefault="00310B28" w:rsidP="006A2CDE">
            <w:pPr>
              <w:tabs>
                <w:tab w:val="decimal" w:pos="972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4244F3B" w14:textId="35BEEAD4" w:rsidR="00310B28" w:rsidRPr="001C5E49" w:rsidRDefault="000C435C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76" w:type="dxa"/>
            <w:vAlign w:val="bottom"/>
          </w:tcPr>
          <w:p w14:paraId="400063AC" w14:textId="77777777" w:rsidR="00310B28" w:rsidRPr="001C5E49" w:rsidRDefault="00310B28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9FCA422" w14:textId="77777777" w:rsidR="00310B28" w:rsidRPr="00EA5E8D" w:rsidRDefault="00310B28" w:rsidP="006A2CDE">
            <w:pPr>
              <w:spacing w:line="36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7E18B6">
              <w:rPr>
                <w:rFonts w:ascii="Angsana New" w:hAnsi="Angsana New" w:cs="Angsana New"/>
              </w:rPr>
              <w:t>(422)</w:t>
            </w:r>
          </w:p>
        </w:tc>
      </w:tr>
    </w:tbl>
    <w:p w14:paraId="78B11212" w14:textId="77777777" w:rsidR="006A2CDE" w:rsidRDefault="006A2CDE" w:rsidP="00DE7255">
      <w:pPr>
        <w:spacing w:line="240" w:lineRule="exact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0FB79AE6" w14:textId="77777777" w:rsidR="00D17293" w:rsidRPr="00707163" w:rsidRDefault="00DE7255" w:rsidP="00DE7255">
      <w:pPr>
        <w:spacing w:line="36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</w:rPr>
        <w:t>20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กำไรต่อหุ้น</w:t>
      </w:r>
    </w:p>
    <w:p w14:paraId="11BE1A90" w14:textId="77777777" w:rsidR="002B472C" w:rsidRPr="00707163" w:rsidRDefault="002B472C" w:rsidP="00DE7255">
      <w:pPr>
        <w:spacing w:line="360" w:lineRule="exact"/>
        <w:ind w:left="284" w:firstLine="616"/>
        <w:jc w:val="thaiDistribute"/>
        <w:rPr>
          <w:rFonts w:ascii="Angsana New" w:hAnsi="Angsana New" w:cs="Angsana New"/>
          <w:color w:val="000000"/>
          <w:spacing w:val="-2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กำไรต่อหุ้นขั้นพื้นฐานคำนวณโดยหารกำไรสุทธิสำหรับงวด (ไม่รวมกำไรขาดทุนเบ็ดเสร็จอื่น) ด้วยจำนวนหุ้นสามัญถัวเฉลี่ยที่ถ่วงน้ำหนักที่ออกและเรียกชำระแล้วในระหว่างงวด</w:t>
      </w:r>
    </w:p>
    <w:p w14:paraId="450DB1D9" w14:textId="77777777" w:rsidR="002B472C" w:rsidRPr="00707163" w:rsidRDefault="002B472C" w:rsidP="00DE7255">
      <w:pPr>
        <w:spacing w:line="360" w:lineRule="exact"/>
        <w:ind w:left="284" w:firstLine="616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กำไรต่อหุ้นปรับลดคำนวณโดยหารกำไรสำหรับงวดที่เป็นของผู้ถือหุ้นสามัญ 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(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ไม่รวมกำไรขาดทุนเบ็ดเสร็จอื่น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)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ด้วยผลรวมของจำนวนถัวเฉลี่ยถ่วงน้ำหนักของหุ้นสามัญที่ออกอยู่ในระหว่างงวดกับจำนวนถัวเฉลี่ยถ่วงน้ำหนักของหุ้นสามัญที่บริษัท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 ณ วันต้นงวดหรือ ณ วันออกหุ้นสามัญเทียบเท่า</w:t>
      </w:r>
    </w:p>
    <w:p w14:paraId="396C99C4" w14:textId="77777777" w:rsidR="00DE7255" w:rsidRDefault="002B472C" w:rsidP="00DE7255">
      <w:pPr>
        <w:spacing w:line="360" w:lineRule="exact"/>
        <w:ind w:left="270" w:firstLine="630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ในกรณีที่ใบสำคัญแสดงสิทธิที่จะซื้อหุ้นสามัญของบริษัทมีราคาใช้สิทธิสูงกว่าราคาตลาดของหุ้นสามัญถัวเฉลี่ยในระหว่างงวดจะไม่มีการแสดงผลกระทบของหุ้นสามัญเทียบเท่าปรับลด และไม่กระทบต่อกำไรต่อหุ้นปรับลด</w:t>
      </w:r>
    </w:p>
    <w:p w14:paraId="1653B611" w14:textId="77777777" w:rsidR="00DE7255" w:rsidRPr="00DE7255" w:rsidRDefault="00DE7255" w:rsidP="00DE7255">
      <w:pPr>
        <w:spacing w:line="360" w:lineRule="exact"/>
        <w:ind w:left="270" w:firstLine="630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กำไรต่อหุ้นขั้นพื้นฐานและกำไรต่อหุ้นปรับลด แสดงการคำนวณได้ดังนี้</w:t>
      </w:r>
    </w:p>
    <w:p w14:paraId="247C770E" w14:textId="77777777" w:rsidR="0005628B" w:rsidRPr="007E18B6" w:rsidRDefault="0005628B" w:rsidP="00DE7255">
      <w:pPr>
        <w:tabs>
          <w:tab w:val="left" w:pos="284"/>
          <w:tab w:val="left" w:pos="938"/>
          <w:tab w:val="left" w:pos="1418"/>
          <w:tab w:val="left" w:pos="1985"/>
        </w:tabs>
        <w:spacing w:line="360" w:lineRule="exact"/>
        <w:ind w:left="283" w:hanging="425"/>
        <w:jc w:val="both"/>
        <w:rPr>
          <w:rFonts w:ascii="Angsana New" w:hAnsi="Angsana New" w:cs="Angsana New"/>
          <w:b/>
          <w:bCs/>
          <w:color w:val="000000"/>
          <w:sz w:val="32"/>
          <w:szCs w:val="32"/>
          <w:highlight w:val="yellow"/>
          <w:u w:val="single"/>
          <w:cs/>
        </w:rPr>
      </w:pPr>
    </w:p>
    <w:tbl>
      <w:tblPr>
        <w:tblpPr w:leftFromText="180" w:rightFromText="180" w:vertAnchor="text" w:horzAnchor="margin" w:tblpX="45" w:tblpY="-87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2B472C" w:rsidRPr="00707163" w14:paraId="1878BC9A" w14:textId="77777777" w:rsidTr="00A4183D">
        <w:trPr>
          <w:cantSplit/>
        </w:trPr>
        <w:tc>
          <w:tcPr>
            <w:tcW w:w="2975" w:type="dxa"/>
            <w:vAlign w:val="bottom"/>
          </w:tcPr>
          <w:p w14:paraId="55F0157F" w14:textId="77777777" w:rsidR="002B472C" w:rsidRPr="00707163" w:rsidRDefault="002B472C" w:rsidP="002B472C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67598ED" w14:textId="77777777" w:rsidR="002B472C" w:rsidRPr="007E18B6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งบการเงินรวม</w:t>
            </w:r>
          </w:p>
        </w:tc>
      </w:tr>
      <w:tr w:rsidR="002B472C" w:rsidRPr="00707163" w14:paraId="6E93BBF4" w14:textId="77777777" w:rsidTr="00A4183D">
        <w:trPr>
          <w:cantSplit/>
        </w:trPr>
        <w:tc>
          <w:tcPr>
            <w:tcW w:w="2975" w:type="dxa"/>
            <w:vAlign w:val="bottom"/>
          </w:tcPr>
          <w:p w14:paraId="6AE82733" w14:textId="77777777" w:rsidR="002B472C" w:rsidRPr="00707163" w:rsidRDefault="002B472C" w:rsidP="002B472C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34C5C3" w14:textId="77777777" w:rsidR="002B472C" w:rsidRPr="007E18B6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033BA4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 xml:space="preserve">30 </w:t>
            </w:r>
            <w:r w:rsidR="00033BA4"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2B472C" w:rsidRPr="00707163" w14:paraId="5039DBCF" w14:textId="77777777" w:rsidTr="00A4183D">
        <w:trPr>
          <w:cantSplit/>
        </w:trPr>
        <w:tc>
          <w:tcPr>
            <w:tcW w:w="2975" w:type="dxa"/>
            <w:vAlign w:val="bottom"/>
          </w:tcPr>
          <w:p w14:paraId="349E71FB" w14:textId="77777777" w:rsidR="002B472C" w:rsidRPr="00707163" w:rsidRDefault="002B472C" w:rsidP="002B472C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D878B37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13F49F70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955917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3E87932F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72264504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32AD94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กำไรต่อหุ้น</w:t>
            </w:r>
          </w:p>
        </w:tc>
      </w:tr>
      <w:tr w:rsidR="002B472C" w:rsidRPr="00707163" w14:paraId="2B7FCDD5" w14:textId="77777777" w:rsidTr="00A4183D">
        <w:trPr>
          <w:cantSplit/>
        </w:trPr>
        <w:tc>
          <w:tcPr>
            <w:tcW w:w="2975" w:type="dxa"/>
            <w:vAlign w:val="bottom"/>
          </w:tcPr>
          <w:p w14:paraId="56B27442" w14:textId="77777777" w:rsidR="002B472C" w:rsidRPr="00707163" w:rsidRDefault="002B472C" w:rsidP="002B472C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1722DC93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1" w:type="dxa"/>
          </w:tcPr>
          <w:p w14:paraId="2F74A9A7" w14:textId="77777777" w:rsidR="002B472C" w:rsidRPr="007E18B6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299D32A0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0EABFE7E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774EDD7E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2794340B" w14:textId="77777777" w:rsidR="002B472C" w:rsidRPr="007E18B6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7B9D5AD7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5EB2E9EE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10C54B2C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7BE18630" w14:textId="77777777" w:rsidR="002B472C" w:rsidRPr="007E18B6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15E5C9EA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</w:tr>
      <w:tr w:rsidR="002B472C" w:rsidRPr="00707163" w14:paraId="6EA3B52B" w14:textId="77777777" w:rsidTr="00A4183D">
        <w:trPr>
          <w:cantSplit/>
        </w:trPr>
        <w:tc>
          <w:tcPr>
            <w:tcW w:w="2975" w:type="dxa"/>
            <w:vAlign w:val="bottom"/>
          </w:tcPr>
          <w:p w14:paraId="61082437" w14:textId="77777777" w:rsidR="002B472C" w:rsidRPr="00707163" w:rsidRDefault="002B472C" w:rsidP="002B472C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06248E5" w14:textId="77777777" w:rsidR="002B472C" w:rsidRPr="007E18B6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259336C9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BA97C56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5013B560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F21FE51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7626261D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912BAF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4C45A9DF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2ACED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4100BC91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4ED08E" w14:textId="77777777" w:rsidR="002B472C" w:rsidRPr="00707163" w:rsidRDefault="002B472C" w:rsidP="002B472C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2B472C" w:rsidRPr="00707163" w14:paraId="0EF5262C" w14:textId="77777777" w:rsidTr="00A4183D">
        <w:trPr>
          <w:cantSplit/>
        </w:trPr>
        <w:tc>
          <w:tcPr>
            <w:tcW w:w="2975" w:type="dxa"/>
            <w:hideMark/>
          </w:tcPr>
          <w:p w14:paraId="196A2DCE" w14:textId="77777777" w:rsidR="002B472C" w:rsidRPr="00707163" w:rsidRDefault="002B472C" w:rsidP="002B472C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96C02FE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5FBB84DE" w14:textId="77777777" w:rsidR="002B472C" w:rsidRPr="007E18B6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7E51423" w14:textId="77777777" w:rsidR="002B472C" w:rsidRPr="00707163" w:rsidRDefault="002B472C" w:rsidP="002B472C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</w:tcPr>
          <w:p w14:paraId="6A42543C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DA6739E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45AE2481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4BB33DE" w14:textId="77777777" w:rsidR="002B472C" w:rsidRPr="00707163" w:rsidRDefault="002B472C" w:rsidP="002B472C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5CC19EAB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AF0E9DB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74820F8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5259C98" w14:textId="77777777" w:rsidR="002B472C" w:rsidRPr="00707163" w:rsidRDefault="002B472C" w:rsidP="002B472C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2B472C" w:rsidRPr="00707163" w14:paraId="31697E84" w14:textId="77777777" w:rsidTr="000963F3">
        <w:trPr>
          <w:cantSplit/>
        </w:trPr>
        <w:tc>
          <w:tcPr>
            <w:tcW w:w="2975" w:type="dxa"/>
            <w:hideMark/>
          </w:tcPr>
          <w:p w14:paraId="6DC62D3D" w14:textId="77777777" w:rsidR="002B472C" w:rsidRPr="00707163" w:rsidRDefault="002B472C" w:rsidP="002B472C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6C27365" w14:textId="0A2BF62E" w:rsidR="002B472C" w:rsidRPr="00707163" w:rsidRDefault="00B0787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39,446</w:t>
            </w:r>
          </w:p>
        </w:tc>
        <w:tc>
          <w:tcPr>
            <w:tcW w:w="141" w:type="dxa"/>
          </w:tcPr>
          <w:p w14:paraId="4CD1DBCF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  <w:hideMark/>
          </w:tcPr>
          <w:p w14:paraId="29EA602E" w14:textId="77777777" w:rsidR="002B472C" w:rsidRPr="00707163" w:rsidRDefault="000963F3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0963F3">
              <w:rPr>
                <w:rFonts w:ascii="Angsana New" w:hAnsi="Angsana New" w:cs="Angsana New"/>
                <w:color w:val="000000"/>
                <w:sz w:val="24"/>
                <w:szCs w:val="24"/>
              </w:rPr>
              <w:t>36,042</w:t>
            </w:r>
          </w:p>
        </w:tc>
        <w:tc>
          <w:tcPr>
            <w:tcW w:w="151" w:type="dxa"/>
          </w:tcPr>
          <w:p w14:paraId="1F787F3B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CB5CEF3" w14:textId="6677C8DD" w:rsidR="002B472C" w:rsidRPr="00707163" w:rsidRDefault="00292DF6" w:rsidP="0005628B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572,474</w:t>
            </w:r>
          </w:p>
        </w:tc>
        <w:tc>
          <w:tcPr>
            <w:tcW w:w="142" w:type="dxa"/>
            <w:vAlign w:val="bottom"/>
          </w:tcPr>
          <w:p w14:paraId="15D13C49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170287AD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571BB271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C997489" w14:textId="7CA73A65" w:rsidR="002B472C" w:rsidRPr="00707163" w:rsidRDefault="00292DF6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2" w:type="dxa"/>
            <w:vAlign w:val="bottom"/>
          </w:tcPr>
          <w:p w14:paraId="0618A3A9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7A4B2F7B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>0.0</w:t>
            </w:r>
            <w:r w:rsidR="000963F3">
              <w:rPr>
                <w:rFonts w:ascii="Angsana New" w:hAnsi="Angsana New" w:cs="Angsana New"/>
                <w:color w:val="000000"/>
                <w:sz w:val="24"/>
                <w:szCs w:val="24"/>
              </w:rPr>
              <w:t>8</w:t>
            </w:r>
          </w:p>
        </w:tc>
      </w:tr>
      <w:tr w:rsidR="002B472C" w:rsidRPr="00707163" w14:paraId="5D69E9DA" w14:textId="77777777" w:rsidTr="00A4183D">
        <w:trPr>
          <w:cantSplit/>
        </w:trPr>
        <w:tc>
          <w:tcPr>
            <w:tcW w:w="2975" w:type="dxa"/>
            <w:hideMark/>
          </w:tcPr>
          <w:p w14:paraId="3727591B" w14:textId="77777777" w:rsidR="002B472C" w:rsidRPr="00707163" w:rsidRDefault="002B472C" w:rsidP="002B472C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7B9241C3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34F1D7B1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CEC72E6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5600B3FA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405502A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AE14D01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053C8A7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2945655E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64E918D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6F32C49B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9AD6E37" w14:textId="77777777" w:rsidR="002B472C" w:rsidRPr="00707163" w:rsidRDefault="002B472C" w:rsidP="002B472C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05628B" w:rsidRPr="00707163" w14:paraId="46B62067" w14:textId="77777777" w:rsidTr="00B52E2C">
        <w:trPr>
          <w:cantSplit/>
        </w:trPr>
        <w:tc>
          <w:tcPr>
            <w:tcW w:w="2975" w:type="dxa"/>
          </w:tcPr>
          <w:p w14:paraId="433D410A" w14:textId="77777777" w:rsidR="002B472C" w:rsidRPr="00707163" w:rsidRDefault="002B472C" w:rsidP="002B472C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1FF4E53E" w14:textId="77777777" w:rsidR="002B472C" w:rsidRPr="00707163" w:rsidRDefault="002B472C" w:rsidP="002B472C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บริษัท </w:t>
            </w: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110B2F61" w14:textId="77777777" w:rsidR="002B472C" w:rsidRPr="007E18B6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75254406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31AF8554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359AB7C4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B88A24A" w14:textId="32CA9014" w:rsidR="002B472C" w:rsidRPr="00707163" w:rsidRDefault="00292DF6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19,360</w:t>
            </w:r>
          </w:p>
        </w:tc>
        <w:tc>
          <w:tcPr>
            <w:tcW w:w="142" w:type="dxa"/>
            <w:vAlign w:val="bottom"/>
          </w:tcPr>
          <w:p w14:paraId="13C69A52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51B006C" w14:textId="6EA8971E" w:rsidR="002B472C" w:rsidRPr="00707163" w:rsidRDefault="00C52CD5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-284"/>
              <w:jc w:val="center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51" w:type="dxa"/>
            <w:vAlign w:val="bottom"/>
          </w:tcPr>
          <w:p w14:paraId="37EC17C3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7585639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2F0C65D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39F6A8CA" w14:textId="35D6222B" w:rsidR="002B472C" w:rsidRPr="00707163" w:rsidRDefault="002B472C" w:rsidP="002B472C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2B472C" w:rsidRPr="00707163" w14:paraId="68FB292C" w14:textId="77777777" w:rsidTr="000963F3">
        <w:trPr>
          <w:cantSplit/>
        </w:trPr>
        <w:tc>
          <w:tcPr>
            <w:tcW w:w="2975" w:type="dxa"/>
            <w:hideMark/>
          </w:tcPr>
          <w:p w14:paraId="5405F326" w14:textId="77777777" w:rsidR="002B472C" w:rsidRPr="00707163" w:rsidRDefault="002B472C" w:rsidP="002B472C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34DC995" w14:textId="0714C216" w:rsidR="002B472C" w:rsidRPr="00707163" w:rsidRDefault="00B0787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B0787C">
              <w:rPr>
                <w:rFonts w:ascii="Angsana New" w:hAnsi="Angsana New" w:cs="Angsana New"/>
                <w:color w:val="000000"/>
                <w:sz w:val="24"/>
                <w:szCs w:val="24"/>
              </w:rPr>
              <w:t>39,446</w:t>
            </w:r>
          </w:p>
        </w:tc>
        <w:tc>
          <w:tcPr>
            <w:tcW w:w="141" w:type="dxa"/>
          </w:tcPr>
          <w:p w14:paraId="5A3B0543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2545B4A9" w14:textId="30560272" w:rsidR="002B472C" w:rsidRPr="00707163" w:rsidRDefault="00C52CD5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36,042</w:t>
            </w:r>
          </w:p>
        </w:tc>
        <w:tc>
          <w:tcPr>
            <w:tcW w:w="151" w:type="dxa"/>
          </w:tcPr>
          <w:p w14:paraId="7E306F4A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232A570E" w14:textId="4F643EE4" w:rsidR="002B472C" w:rsidRPr="00707163" w:rsidRDefault="00292DF6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591,834</w:t>
            </w:r>
          </w:p>
        </w:tc>
        <w:tc>
          <w:tcPr>
            <w:tcW w:w="142" w:type="dxa"/>
            <w:vAlign w:val="bottom"/>
          </w:tcPr>
          <w:p w14:paraId="2A5A8097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6D03E5C9" w14:textId="0EAFA75A" w:rsidR="002B472C" w:rsidRPr="00707163" w:rsidRDefault="00C52CD5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4993546B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41A6536" w14:textId="4131C6BF" w:rsidR="002B472C" w:rsidRPr="00707163" w:rsidRDefault="00292DF6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2" w:type="dxa"/>
            <w:vAlign w:val="bottom"/>
          </w:tcPr>
          <w:p w14:paraId="73A9A85F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EAD49F5" w14:textId="1CE4D915" w:rsidR="002B472C" w:rsidRPr="00707163" w:rsidRDefault="00C52CD5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0.08</w:t>
            </w:r>
          </w:p>
        </w:tc>
      </w:tr>
      <w:tr w:rsidR="002B472C" w:rsidRPr="00707163" w14:paraId="2E9428CC" w14:textId="77777777" w:rsidTr="00B52E2C">
        <w:trPr>
          <w:cantSplit/>
        </w:trPr>
        <w:tc>
          <w:tcPr>
            <w:tcW w:w="2975" w:type="dxa"/>
          </w:tcPr>
          <w:p w14:paraId="06676FC7" w14:textId="77777777" w:rsidR="002B472C" w:rsidRPr="00707163" w:rsidRDefault="002B472C" w:rsidP="002B472C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4" w:right="-108" w:hanging="164"/>
              <w:textAlignment w:val="baseline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937E342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" w:type="dxa"/>
          </w:tcPr>
          <w:p w14:paraId="00163D23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7034193D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19B93BD7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72395FF9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E23CE7E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5EB57523" w14:textId="77777777" w:rsidR="002B472C" w:rsidRPr="00707163" w:rsidRDefault="002B472C" w:rsidP="002B472C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725BB6D9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3829BB1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049BAEB2" w14:textId="77777777" w:rsidR="002B472C" w:rsidRPr="00707163" w:rsidRDefault="002B472C" w:rsidP="002B472C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3898A86" w14:textId="77777777" w:rsidR="002B472C" w:rsidRPr="00707163" w:rsidRDefault="002B472C" w:rsidP="002B472C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</w:tbl>
    <w:p w14:paraId="04EDE617" w14:textId="77777777" w:rsidR="002B472C" w:rsidRDefault="002B472C" w:rsidP="0005628B">
      <w:pPr>
        <w:tabs>
          <w:tab w:val="left" w:pos="900"/>
          <w:tab w:val="left" w:pos="2160"/>
          <w:tab w:val="left" w:pos="2880"/>
        </w:tabs>
        <w:overflowPunct w:val="0"/>
        <w:autoSpaceDE w:val="0"/>
        <w:autoSpaceDN w:val="0"/>
        <w:adjustRightInd w:val="0"/>
        <w:spacing w:line="160" w:lineRule="exact"/>
        <w:ind w:right="-34"/>
        <w:jc w:val="thaiDistribute"/>
        <w:textAlignment w:val="baselin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35A0BAE0" w14:textId="77777777" w:rsidR="00DE7255" w:rsidRDefault="00DE7255" w:rsidP="0005628B">
      <w:pPr>
        <w:tabs>
          <w:tab w:val="left" w:pos="900"/>
          <w:tab w:val="left" w:pos="2160"/>
          <w:tab w:val="left" w:pos="2880"/>
        </w:tabs>
        <w:overflowPunct w:val="0"/>
        <w:autoSpaceDE w:val="0"/>
        <w:autoSpaceDN w:val="0"/>
        <w:adjustRightInd w:val="0"/>
        <w:spacing w:line="160" w:lineRule="exact"/>
        <w:ind w:right="-34"/>
        <w:jc w:val="thaiDistribute"/>
        <w:textAlignment w:val="baselin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p w14:paraId="722DF7E4" w14:textId="77777777" w:rsidR="00DE7255" w:rsidRDefault="00DE7255" w:rsidP="0005628B">
      <w:pPr>
        <w:tabs>
          <w:tab w:val="left" w:pos="900"/>
          <w:tab w:val="left" w:pos="2160"/>
          <w:tab w:val="left" w:pos="2880"/>
        </w:tabs>
        <w:overflowPunct w:val="0"/>
        <w:autoSpaceDE w:val="0"/>
        <w:autoSpaceDN w:val="0"/>
        <w:adjustRightInd w:val="0"/>
        <w:spacing w:line="160" w:lineRule="exact"/>
        <w:ind w:right="-34"/>
        <w:jc w:val="thaiDistribute"/>
        <w:textAlignment w:val="baseline"/>
        <w:rPr>
          <w:rFonts w:ascii="Angsana New" w:hAnsi="Angsana New" w:cs="Angsana New"/>
          <w:color w:val="FF0000"/>
          <w:spacing w:val="-2"/>
          <w:sz w:val="32"/>
          <w:szCs w:val="32"/>
        </w:rPr>
      </w:pPr>
    </w:p>
    <w:tbl>
      <w:tblPr>
        <w:tblpPr w:leftFromText="180" w:rightFromText="180" w:vertAnchor="text" w:horzAnchor="margin" w:tblpX="45" w:tblpY="-87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DE7255" w:rsidRPr="00B41329" w14:paraId="5D13C726" w14:textId="77777777" w:rsidTr="00A15DE0">
        <w:trPr>
          <w:cantSplit/>
        </w:trPr>
        <w:tc>
          <w:tcPr>
            <w:tcW w:w="2975" w:type="dxa"/>
            <w:vAlign w:val="bottom"/>
          </w:tcPr>
          <w:p w14:paraId="688BE1D5" w14:textId="77777777" w:rsidR="00DE7255" w:rsidRPr="00707163" w:rsidRDefault="00DE7255" w:rsidP="00A15DE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96399E5" w14:textId="77777777" w:rsidR="00DE7255" w:rsidRPr="007E18B6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DE7255" w:rsidRPr="00B41329" w14:paraId="757FFF04" w14:textId="77777777" w:rsidTr="00A15DE0">
        <w:trPr>
          <w:cantSplit/>
        </w:trPr>
        <w:tc>
          <w:tcPr>
            <w:tcW w:w="2975" w:type="dxa"/>
            <w:vAlign w:val="bottom"/>
          </w:tcPr>
          <w:p w14:paraId="5ACBD84A" w14:textId="77777777" w:rsidR="00DE7255" w:rsidRPr="00707163" w:rsidRDefault="00DE7255" w:rsidP="00A15DE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3586C4" w14:textId="77777777" w:rsidR="00DE7255" w:rsidRPr="007E18B6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 xml:space="preserve">30 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DE7255" w:rsidRPr="00B41329" w14:paraId="5DCCA890" w14:textId="77777777" w:rsidTr="00A15DE0">
        <w:trPr>
          <w:cantSplit/>
        </w:trPr>
        <w:tc>
          <w:tcPr>
            <w:tcW w:w="2975" w:type="dxa"/>
            <w:vAlign w:val="bottom"/>
          </w:tcPr>
          <w:p w14:paraId="4A673949" w14:textId="77777777" w:rsidR="00DE7255" w:rsidRPr="00707163" w:rsidRDefault="00DE7255" w:rsidP="00A15DE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0D70AB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1FA85772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82F65B1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6D5CF065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217F3C44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937D3FF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กำไรต่อหุ้น</w:t>
            </w:r>
          </w:p>
        </w:tc>
      </w:tr>
      <w:tr w:rsidR="00DE7255" w:rsidRPr="00B41329" w14:paraId="2DE42F2B" w14:textId="77777777" w:rsidTr="00A15DE0">
        <w:trPr>
          <w:cantSplit/>
        </w:trPr>
        <w:tc>
          <w:tcPr>
            <w:tcW w:w="2975" w:type="dxa"/>
            <w:vAlign w:val="bottom"/>
          </w:tcPr>
          <w:p w14:paraId="0F6B8EBB" w14:textId="77777777" w:rsidR="00DE7255" w:rsidRPr="00707163" w:rsidRDefault="00DE7255" w:rsidP="00A15DE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2C4F5D6C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1" w:type="dxa"/>
          </w:tcPr>
          <w:p w14:paraId="7BBFC8A1" w14:textId="77777777" w:rsidR="00DE7255" w:rsidRPr="007E18B6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0780C4DF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720D6691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0724B46D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262A74DE" w14:textId="77777777" w:rsidR="00DE7255" w:rsidRPr="007E18B6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45D23620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2C733C6C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5BE1CA0F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00117E97" w14:textId="77777777" w:rsidR="00DE7255" w:rsidRPr="007E18B6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3A3211DD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</w:tr>
      <w:tr w:rsidR="00DE7255" w:rsidRPr="00B41329" w14:paraId="2B52D346" w14:textId="77777777" w:rsidTr="00A15DE0">
        <w:trPr>
          <w:cantSplit/>
        </w:trPr>
        <w:tc>
          <w:tcPr>
            <w:tcW w:w="2975" w:type="dxa"/>
            <w:vAlign w:val="bottom"/>
          </w:tcPr>
          <w:p w14:paraId="25F24A9B" w14:textId="77777777" w:rsidR="00DE7255" w:rsidRPr="00707163" w:rsidRDefault="00DE7255" w:rsidP="00A15DE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B24E8CF" w14:textId="77777777" w:rsidR="00DE7255" w:rsidRPr="007E18B6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3204387F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F83E2B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5C75F640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74CE0B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001138D8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BE5677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3407DC37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C97E7F3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5AAA1112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5DB76E" w14:textId="77777777" w:rsidR="00DE7255" w:rsidRPr="00707163" w:rsidRDefault="00DE7255" w:rsidP="00A15DE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DE7255" w:rsidRPr="00B41329" w14:paraId="1988C3CC" w14:textId="77777777" w:rsidTr="00A15DE0">
        <w:trPr>
          <w:cantSplit/>
        </w:trPr>
        <w:tc>
          <w:tcPr>
            <w:tcW w:w="2975" w:type="dxa"/>
            <w:hideMark/>
          </w:tcPr>
          <w:p w14:paraId="237FF5E1" w14:textId="77777777" w:rsidR="00DE7255" w:rsidRPr="00707163" w:rsidRDefault="00DE7255" w:rsidP="00A15DE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F087D38" w14:textId="77777777" w:rsidR="00DE7255" w:rsidRPr="00707163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03B8CE4D" w14:textId="77777777" w:rsidR="00DE7255" w:rsidRPr="007E18B6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3CF0450" w14:textId="77777777" w:rsidR="00DE7255" w:rsidRPr="00707163" w:rsidRDefault="00DE7255" w:rsidP="00A15DE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</w:tcPr>
          <w:p w14:paraId="17E54E93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3042B41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61FC2BE3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22C840D" w14:textId="77777777" w:rsidR="00DE7255" w:rsidRPr="00707163" w:rsidRDefault="00DE7255" w:rsidP="00A15DE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20D29F5F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38BF46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B0ED05F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25CB496" w14:textId="77777777" w:rsidR="00DE7255" w:rsidRPr="00707163" w:rsidRDefault="00DE7255" w:rsidP="00A15DE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DE7255" w:rsidRPr="00B41329" w14:paraId="0C5513C4" w14:textId="77777777" w:rsidTr="00A15DE0">
        <w:trPr>
          <w:cantSplit/>
        </w:trPr>
        <w:tc>
          <w:tcPr>
            <w:tcW w:w="2975" w:type="dxa"/>
            <w:hideMark/>
          </w:tcPr>
          <w:p w14:paraId="2ECC32C4" w14:textId="77777777" w:rsidR="00DE7255" w:rsidRPr="00707163" w:rsidRDefault="00DE7255" w:rsidP="00A15DE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AC451E2" w14:textId="6C4FC8D3" w:rsidR="00DE7255" w:rsidRPr="00707163" w:rsidRDefault="004C29D1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40,698</w:t>
            </w:r>
          </w:p>
        </w:tc>
        <w:tc>
          <w:tcPr>
            <w:tcW w:w="141" w:type="dxa"/>
          </w:tcPr>
          <w:p w14:paraId="08862C4A" w14:textId="77777777" w:rsidR="00DE7255" w:rsidRPr="00707163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1E5DB6A0" w14:textId="77777777" w:rsidR="00DE7255" w:rsidRPr="00707163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0963F3"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36,117</w:t>
            </w:r>
          </w:p>
        </w:tc>
        <w:tc>
          <w:tcPr>
            <w:tcW w:w="151" w:type="dxa"/>
          </w:tcPr>
          <w:p w14:paraId="0C33E441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DC85A12" w14:textId="1E758B2D" w:rsidR="00DE7255" w:rsidRPr="00707163" w:rsidRDefault="00292DF6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572,474</w:t>
            </w:r>
          </w:p>
        </w:tc>
        <w:tc>
          <w:tcPr>
            <w:tcW w:w="142" w:type="dxa"/>
            <w:vAlign w:val="bottom"/>
          </w:tcPr>
          <w:p w14:paraId="4A3430D1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F419851" w14:textId="77777777" w:rsidR="00DE7255" w:rsidRPr="00707163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0963F3"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227D45D3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AEC86CB" w14:textId="13656E42" w:rsidR="00DE7255" w:rsidRPr="001719AE" w:rsidRDefault="001719AE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719AE">
              <w:rPr>
                <w:rFonts w:ascii="Angsana New" w:hAnsi="Angsana New" w:cs="Angsana New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2" w:type="dxa"/>
            <w:vAlign w:val="bottom"/>
          </w:tcPr>
          <w:p w14:paraId="1EFBFD1A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4429A2BD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63F3">
              <w:rPr>
                <w:rFonts w:ascii="Angsana New" w:hAnsi="Angsana New" w:cs="Angsana New"/>
                <w:color w:val="000000"/>
                <w:sz w:val="24"/>
                <w:szCs w:val="24"/>
              </w:rPr>
              <w:t>0.08</w:t>
            </w:r>
          </w:p>
        </w:tc>
      </w:tr>
      <w:tr w:rsidR="00DE7255" w:rsidRPr="00B41329" w14:paraId="2E336CFD" w14:textId="77777777" w:rsidTr="004C29D1">
        <w:trPr>
          <w:cantSplit/>
        </w:trPr>
        <w:tc>
          <w:tcPr>
            <w:tcW w:w="2975" w:type="dxa"/>
            <w:hideMark/>
          </w:tcPr>
          <w:p w14:paraId="36E3F748" w14:textId="77777777" w:rsidR="00DE7255" w:rsidRPr="00707163" w:rsidRDefault="00DE7255" w:rsidP="00A15DE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right w:val="nil"/>
            </w:tcBorders>
            <w:vAlign w:val="bottom"/>
          </w:tcPr>
          <w:p w14:paraId="62925E05" w14:textId="77777777" w:rsidR="00DE7255" w:rsidRPr="00707163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242DCFFE" w14:textId="77777777" w:rsidR="00DE7255" w:rsidRPr="00707163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C910583" w14:textId="77777777" w:rsidR="00DE7255" w:rsidRPr="00707163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328D3BF2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F418615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FC1C54C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7BABD38" w14:textId="77777777" w:rsidR="00DE7255" w:rsidRPr="00707163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21F9C132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5756951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04560D37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7445A0B6" w14:textId="77777777" w:rsidR="00DE7255" w:rsidRPr="00707163" w:rsidRDefault="00DE7255" w:rsidP="00A15DE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DE7255" w:rsidRPr="00B41329" w14:paraId="4355F961" w14:textId="77777777" w:rsidTr="00AC7B89">
        <w:trPr>
          <w:cantSplit/>
        </w:trPr>
        <w:tc>
          <w:tcPr>
            <w:tcW w:w="2975" w:type="dxa"/>
          </w:tcPr>
          <w:p w14:paraId="05E8FDF4" w14:textId="77777777" w:rsidR="00DE7255" w:rsidRPr="00707163" w:rsidRDefault="00DE7255" w:rsidP="00A15DE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56633D86" w14:textId="77777777" w:rsidR="00DE7255" w:rsidRPr="00707163" w:rsidRDefault="00DE7255" w:rsidP="00A15DE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บริษัท </w:t>
            </w: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383C2D40" w14:textId="77777777" w:rsidR="00DE7255" w:rsidRPr="007E18B6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77A0B57B" w14:textId="77777777" w:rsidR="00DE7255" w:rsidRPr="00707163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6B5F2997" w14:textId="594CED0A" w:rsidR="00DE7255" w:rsidRPr="00707163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3CCB7413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430DE3B" w14:textId="27C2509B" w:rsidR="00DE7255" w:rsidRPr="00707163" w:rsidRDefault="00292DF6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19,360</w:t>
            </w:r>
          </w:p>
        </w:tc>
        <w:tc>
          <w:tcPr>
            <w:tcW w:w="142" w:type="dxa"/>
            <w:vAlign w:val="bottom"/>
          </w:tcPr>
          <w:p w14:paraId="41CA7BC3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FFACB20" w14:textId="1268BCCB" w:rsidR="00DE7255" w:rsidRPr="00707163" w:rsidRDefault="00C52CD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-284"/>
              <w:jc w:val="center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51" w:type="dxa"/>
            <w:vAlign w:val="bottom"/>
          </w:tcPr>
          <w:p w14:paraId="234F3197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02E32B7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775C6D8B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2FE3703F" w14:textId="77777777" w:rsidR="00DE7255" w:rsidRPr="00707163" w:rsidRDefault="00DE7255" w:rsidP="00A15DE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DE7255" w:rsidRPr="00B41329" w14:paraId="3CD3E1E2" w14:textId="77777777" w:rsidTr="00AC7B89">
        <w:trPr>
          <w:cantSplit/>
        </w:trPr>
        <w:tc>
          <w:tcPr>
            <w:tcW w:w="2975" w:type="dxa"/>
            <w:hideMark/>
          </w:tcPr>
          <w:p w14:paraId="544CC592" w14:textId="77777777" w:rsidR="00DE7255" w:rsidRPr="00707163" w:rsidRDefault="00DE7255" w:rsidP="00A15DE0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left w:val="nil"/>
              <w:bottom w:val="double" w:sz="6" w:space="0" w:color="auto"/>
              <w:right w:val="nil"/>
            </w:tcBorders>
            <w:vAlign w:val="bottom"/>
          </w:tcPr>
          <w:p w14:paraId="204448E2" w14:textId="7CA74549" w:rsidR="00DE7255" w:rsidRPr="00707163" w:rsidRDefault="004C29D1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40,698</w:t>
            </w:r>
          </w:p>
        </w:tc>
        <w:tc>
          <w:tcPr>
            <w:tcW w:w="141" w:type="dxa"/>
          </w:tcPr>
          <w:p w14:paraId="76ACCD95" w14:textId="77777777" w:rsidR="00DE7255" w:rsidRPr="00707163" w:rsidRDefault="00DE725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E57B1E8" w14:textId="0557FFF7" w:rsidR="00DE7255" w:rsidRPr="00707163" w:rsidRDefault="00C52CD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36,117</w:t>
            </w:r>
          </w:p>
        </w:tc>
        <w:tc>
          <w:tcPr>
            <w:tcW w:w="151" w:type="dxa"/>
          </w:tcPr>
          <w:p w14:paraId="6550F6F5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6E1F017F" w14:textId="536B96D2" w:rsidR="00DE7255" w:rsidRPr="00707163" w:rsidRDefault="001719AE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591,834</w:t>
            </w:r>
          </w:p>
        </w:tc>
        <w:tc>
          <w:tcPr>
            <w:tcW w:w="142" w:type="dxa"/>
            <w:vAlign w:val="bottom"/>
          </w:tcPr>
          <w:p w14:paraId="368965F0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50188B51" w14:textId="02C12F8E" w:rsidR="00DE7255" w:rsidRPr="00707163" w:rsidRDefault="00C52CD5" w:rsidP="00A15DE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58A5882D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16619CF" w14:textId="20F4742E" w:rsidR="00DE7255" w:rsidRPr="001719AE" w:rsidRDefault="001719AE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1719AE">
              <w:rPr>
                <w:rFonts w:ascii="Angsana New" w:hAnsi="Angsana New" w:cs="Angsana New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42" w:type="dxa"/>
            <w:vAlign w:val="bottom"/>
          </w:tcPr>
          <w:p w14:paraId="24F916E2" w14:textId="77777777" w:rsidR="00DE7255" w:rsidRPr="00707163" w:rsidRDefault="00DE725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2EF992C" w14:textId="3FF06D20" w:rsidR="00DE7255" w:rsidRPr="00707163" w:rsidRDefault="00C52CD5" w:rsidP="00A15DE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0.08</w:t>
            </w:r>
          </w:p>
        </w:tc>
      </w:tr>
    </w:tbl>
    <w:p w14:paraId="278D7E16" w14:textId="77777777" w:rsidR="000963F3" w:rsidRDefault="000963F3" w:rsidP="00C6711B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tbl>
      <w:tblPr>
        <w:tblpPr w:leftFromText="180" w:rightFromText="180" w:vertAnchor="text" w:horzAnchor="margin" w:tblpX="45" w:tblpY="-87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0963F3" w:rsidRPr="00707163" w14:paraId="1EBF01A1" w14:textId="77777777" w:rsidTr="00DD584F">
        <w:trPr>
          <w:cantSplit/>
        </w:trPr>
        <w:tc>
          <w:tcPr>
            <w:tcW w:w="2975" w:type="dxa"/>
            <w:vAlign w:val="bottom"/>
          </w:tcPr>
          <w:p w14:paraId="7A2ADA72" w14:textId="77777777" w:rsidR="000963F3" w:rsidRPr="00707163" w:rsidRDefault="000963F3" w:rsidP="00B1250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90B3A0E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งบการเงินรวม</w:t>
            </w:r>
          </w:p>
        </w:tc>
      </w:tr>
      <w:tr w:rsidR="000963F3" w:rsidRPr="00707163" w14:paraId="45FAB34F" w14:textId="77777777" w:rsidTr="00DD584F">
        <w:trPr>
          <w:cantSplit/>
        </w:trPr>
        <w:tc>
          <w:tcPr>
            <w:tcW w:w="2975" w:type="dxa"/>
            <w:vAlign w:val="bottom"/>
          </w:tcPr>
          <w:p w14:paraId="20AE4F76" w14:textId="77777777" w:rsidR="000963F3" w:rsidRPr="00707163" w:rsidRDefault="000963F3" w:rsidP="00B1250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2B30C4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สำหรับงวดหกเดือนสิ้นสุดวันที่ </w:t>
            </w:r>
            <w:r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 xml:space="preserve">30 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0963F3" w:rsidRPr="00707163" w14:paraId="12DA56A6" w14:textId="77777777" w:rsidTr="00DD584F">
        <w:trPr>
          <w:cantSplit/>
        </w:trPr>
        <w:tc>
          <w:tcPr>
            <w:tcW w:w="2975" w:type="dxa"/>
            <w:vAlign w:val="bottom"/>
          </w:tcPr>
          <w:p w14:paraId="3DBDAAF3" w14:textId="77777777" w:rsidR="000963F3" w:rsidRPr="00707163" w:rsidRDefault="000963F3" w:rsidP="00B1250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0541088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240B0C99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EEFF3B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29C2565F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1F784F7C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8DFAC5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กำไรต่อหุ้น</w:t>
            </w:r>
          </w:p>
        </w:tc>
      </w:tr>
      <w:tr w:rsidR="000963F3" w:rsidRPr="00707163" w14:paraId="7F9F4AA1" w14:textId="77777777" w:rsidTr="00DD584F">
        <w:trPr>
          <w:cantSplit/>
        </w:trPr>
        <w:tc>
          <w:tcPr>
            <w:tcW w:w="2975" w:type="dxa"/>
            <w:vAlign w:val="bottom"/>
          </w:tcPr>
          <w:p w14:paraId="5D3AD42D" w14:textId="77777777" w:rsidR="000963F3" w:rsidRPr="00707163" w:rsidRDefault="000963F3" w:rsidP="00B1250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34EAB331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1" w:type="dxa"/>
          </w:tcPr>
          <w:p w14:paraId="2AE92768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4D999AFF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18DBF6CA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997682B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508409B8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7475B859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632E2CBC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7D77129E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5C122DEF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40791173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</w:tr>
      <w:tr w:rsidR="000963F3" w:rsidRPr="00707163" w14:paraId="351A33DA" w14:textId="77777777" w:rsidTr="00DD584F">
        <w:trPr>
          <w:cantSplit/>
        </w:trPr>
        <w:tc>
          <w:tcPr>
            <w:tcW w:w="2975" w:type="dxa"/>
            <w:vAlign w:val="bottom"/>
          </w:tcPr>
          <w:p w14:paraId="1CFF0B3C" w14:textId="77777777" w:rsidR="000963F3" w:rsidRPr="00707163" w:rsidRDefault="000963F3" w:rsidP="00B1250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5EC34D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71775E40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B67B211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2426F08C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4E6F172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2AC959F0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8C1685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5E48A6FC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3AF401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04AF97C5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5E0607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0963F3" w:rsidRPr="00707163" w14:paraId="1B4E01A2" w14:textId="77777777" w:rsidTr="00DD584F">
        <w:trPr>
          <w:cantSplit/>
        </w:trPr>
        <w:tc>
          <w:tcPr>
            <w:tcW w:w="2975" w:type="dxa"/>
            <w:hideMark/>
          </w:tcPr>
          <w:p w14:paraId="49440EF5" w14:textId="77777777" w:rsidR="000963F3" w:rsidRPr="00707163" w:rsidRDefault="000963F3" w:rsidP="00B1250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2FEA1E6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0D95C6AE" w14:textId="77777777" w:rsidR="000963F3" w:rsidRPr="007E18B6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5F3B7AF" w14:textId="77777777" w:rsidR="000963F3" w:rsidRPr="00707163" w:rsidRDefault="000963F3" w:rsidP="00B1250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</w:tcPr>
          <w:p w14:paraId="31DA9070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8E3E6B1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4A15CB26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11F4925" w14:textId="77777777" w:rsidR="000963F3" w:rsidRPr="00707163" w:rsidRDefault="000963F3" w:rsidP="00B1250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6845F033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E1CB39C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E2354C5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C77CF06" w14:textId="77777777" w:rsidR="000963F3" w:rsidRPr="00707163" w:rsidRDefault="000963F3" w:rsidP="00B1250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0963F3" w:rsidRPr="00707163" w14:paraId="7C5D2954" w14:textId="77777777" w:rsidTr="00DD584F">
        <w:trPr>
          <w:cantSplit/>
        </w:trPr>
        <w:tc>
          <w:tcPr>
            <w:tcW w:w="2975" w:type="dxa"/>
            <w:hideMark/>
          </w:tcPr>
          <w:p w14:paraId="1AA15F6C" w14:textId="77777777" w:rsidR="000963F3" w:rsidRPr="00707163" w:rsidRDefault="000963F3" w:rsidP="00B1250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BD67539" w14:textId="1B1CC774" w:rsidR="000963F3" w:rsidRPr="00707163" w:rsidRDefault="00644A8A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55,885</w:t>
            </w:r>
          </w:p>
        </w:tc>
        <w:tc>
          <w:tcPr>
            <w:tcW w:w="141" w:type="dxa"/>
          </w:tcPr>
          <w:p w14:paraId="2D5BCE05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  <w:hideMark/>
          </w:tcPr>
          <w:p w14:paraId="35FB6624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0963F3">
              <w:rPr>
                <w:rFonts w:ascii="Angsana New" w:hAnsi="Angsana New" w:cs="Angsana New"/>
                <w:color w:val="000000"/>
                <w:sz w:val="24"/>
                <w:szCs w:val="24"/>
              </w:rPr>
              <w:t>76,126</w:t>
            </w:r>
          </w:p>
        </w:tc>
        <w:tc>
          <w:tcPr>
            <w:tcW w:w="151" w:type="dxa"/>
          </w:tcPr>
          <w:p w14:paraId="088A4222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B17B7AB" w14:textId="7787B1A8" w:rsidR="000963F3" w:rsidRPr="00707163" w:rsidRDefault="00340A75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512,252</w:t>
            </w:r>
          </w:p>
        </w:tc>
        <w:tc>
          <w:tcPr>
            <w:tcW w:w="142" w:type="dxa"/>
            <w:vAlign w:val="bottom"/>
          </w:tcPr>
          <w:p w14:paraId="17EDE022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  <w:hideMark/>
          </w:tcPr>
          <w:p w14:paraId="1BBC36FF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1E96826C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F161C0A" w14:textId="40A4ECBB" w:rsidR="000963F3" w:rsidRPr="00707163" w:rsidRDefault="00340A75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2" w:type="dxa"/>
            <w:vAlign w:val="bottom"/>
          </w:tcPr>
          <w:p w14:paraId="5E3E64F4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  <w:hideMark/>
          </w:tcPr>
          <w:p w14:paraId="1AB3BCC2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>0.</w:t>
            </w: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17</w:t>
            </w:r>
          </w:p>
        </w:tc>
      </w:tr>
      <w:tr w:rsidR="000963F3" w:rsidRPr="00707163" w14:paraId="11A8746D" w14:textId="77777777" w:rsidTr="00DD584F">
        <w:trPr>
          <w:cantSplit/>
        </w:trPr>
        <w:tc>
          <w:tcPr>
            <w:tcW w:w="2975" w:type="dxa"/>
            <w:hideMark/>
          </w:tcPr>
          <w:p w14:paraId="1D0766F7" w14:textId="77777777" w:rsidR="000963F3" w:rsidRPr="00707163" w:rsidRDefault="000963F3" w:rsidP="00B1250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005D77D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3B28B45F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239C71D0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43C6EF1C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1CFE801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6004383E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CEE801D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04B586FF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308896D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98CFB8E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709B5212" w14:textId="77777777" w:rsidR="000963F3" w:rsidRPr="00707163" w:rsidRDefault="000963F3" w:rsidP="00B1250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0963F3" w:rsidRPr="00707163" w14:paraId="43B5D188" w14:textId="77777777" w:rsidTr="00DD584F">
        <w:trPr>
          <w:cantSplit/>
        </w:trPr>
        <w:tc>
          <w:tcPr>
            <w:tcW w:w="2975" w:type="dxa"/>
          </w:tcPr>
          <w:p w14:paraId="0687450E" w14:textId="77777777" w:rsidR="000963F3" w:rsidRPr="00707163" w:rsidRDefault="000963F3" w:rsidP="00B1250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0E70DA31" w14:textId="77777777" w:rsidR="000963F3" w:rsidRPr="00707163" w:rsidRDefault="000963F3" w:rsidP="00B1250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บริษัท </w:t>
            </w: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1A6F54CE" w14:textId="77777777" w:rsidR="000963F3" w:rsidRPr="007E18B6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3C1535DB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14BFF64B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235845A8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C751088" w14:textId="477B9CAA" w:rsidR="000963F3" w:rsidRPr="00707163" w:rsidRDefault="00385A39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40,337</w:t>
            </w:r>
          </w:p>
        </w:tc>
        <w:tc>
          <w:tcPr>
            <w:tcW w:w="142" w:type="dxa"/>
            <w:vAlign w:val="bottom"/>
          </w:tcPr>
          <w:p w14:paraId="0207E45D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3D064AF" w14:textId="027AAA1E" w:rsidR="000963F3" w:rsidRPr="00707163" w:rsidRDefault="004C29D1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-284"/>
              <w:jc w:val="center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51" w:type="dxa"/>
            <w:vAlign w:val="bottom"/>
          </w:tcPr>
          <w:p w14:paraId="6CB33716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2552997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8295210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343DD8E0" w14:textId="77777777" w:rsidR="000963F3" w:rsidRPr="00707163" w:rsidRDefault="000963F3" w:rsidP="00B1250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0963F3" w:rsidRPr="00707163" w14:paraId="1A5CDA0E" w14:textId="77777777" w:rsidTr="00DD584F">
        <w:trPr>
          <w:cantSplit/>
        </w:trPr>
        <w:tc>
          <w:tcPr>
            <w:tcW w:w="2975" w:type="dxa"/>
            <w:hideMark/>
          </w:tcPr>
          <w:p w14:paraId="3134252D" w14:textId="77777777" w:rsidR="000963F3" w:rsidRPr="00707163" w:rsidRDefault="000963F3" w:rsidP="00B12500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882EFDD" w14:textId="732B0CCD" w:rsidR="000963F3" w:rsidRPr="00707163" w:rsidRDefault="00644A8A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55,885</w:t>
            </w:r>
          </w:p>
        </w:tc>
        <w:tc>
          <w:tcPr>
            <w:tcW w:w="141" w:type="dxa"/>
          </w:tcPr>
          <w:p w14:paraId="1238B3D3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24576485" w14:textId="55CBB20E" w:rsidR="000963F3" w:rsidRPr="00707163" w:rsidRDefault="004C29D1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76,126</w:t>
            </w:r>
          </w:p>
        </w:tc>
        <w:tc>
          <w:tcPr>
            <w:tcW w:w="151" w:type="dxa"/>
          </w:tcPr>
          <w:p w14:paraId="47B80501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79A4C429" w14:textId="55EC67F7" w:rsidR="000963F3" w:rsidRPr="00707163" w:rsidRDefault="00340A75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552,</w:t>
            </w:r>
            <w:r w:rsidR="00385A39">
              <w:rPr>
                <w:rFonts w:ascii="Angsana New" w:hAnsi="Angsana New" w:cs="Angsana New"/>
                <w:color w:val="000000"/>
                <w:sz w:val="24"/>
                <w:szCs w:val="24"/>
              </w:rPr>
              <w:t>589</w:t>
            </w:r>
          </w:p>
        </w:tc>
        <w:tc>
          <w:tcPr>
            <w:tcW w:w="142" w:type="dxa"/>
            <w:vAlign w:val="bottom"/>
          </w:tcPr>
          <w:p w14:paraId="41066011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2CA039BA" w14:textId="5D955898" w:rsidR="000963F3" w:rsidRPr="00707163" w:rsidRDefault="004C29D1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19D36E56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F3CA3F2" w14:textId="00E3DBC3" w:rsidR="000963F3" w:rsidRPr="00707163" w:rsidRDefault="00340A75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2" w:type="dxa"/>
            <w:vAlign w:val="bottom"/>
          </w:tcPr>
          <w:p w14:paraId="346A586D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ECF1B72" w14:textId="68DC1494" w:rsidR="000963F3" w:rsidRPr="00707163" w:rsidRDefault="004C29D1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0.17</w:t>
            </w:r>
          </w:p>
        </w:tc>
      </w:tr>
      <w:tr w:rsidR="000963F3" w:rsidRPr="00707163" w14:paraId="2961C549" w14:textId="77777777" w:rsidTr="00DD584F">
        <w:trPr>
          <w:cantSplit/>
        </w:trPr>
        <w:tc>
          <w:tcPr>
            <w:tcW w:w="2975" w:type="dxa"/>
          </w:tcPr>
          <w:p w14:paraId="77260574" w14:textId="77777777" w:rsidR="000963F3" w:rsidRPr="00707163" w:rsidRDefault="000963F3" w:rsidP="00B1250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4" w:right="-108" w:hanging="164"/>
              <w:textAlignment w:val="baseline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8AC2017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1" w:type="dxa"/>
          </w:tcPr>
          <w:p w14:paraId="4E57CA07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18EE46D0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081F4BFE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3B30C1E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76E4A141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C0B29F5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135572D9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5023B650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0515FFD8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3804C0B6" w14:textId="77777777" w:rsidR="000963F3" w:rsidRPr="00707163" w:rsidRDefault="000963F3" w:rsidP="00B1250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0963F3" w:rsidRPr="00707163" w14:paraId="18DD7B34" w14:textId="77777777" w:rsidTr="00DD584F">
        <w:trPr>
          <w:cantSplit/>
        </w:trPr>
        <w:tc>
          <w:tcPr>
            <w:tcW w:w="2975" w:type="dxa"/>
            <w:vAlign w:val="bottom"/>
          </w:tcPr>
          <w:p w14:paraId="26DA39B8" w14:textId="77777777" w:rsidR="000963F3" w:rsidRPr="00707163" w:rsidRDefault="000963F3" w:rsidP="00B1250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E5042A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963F3" w:rsidRPr="00707163" w14:paraId="29C6C030" w14:textId="77777777" w:rsidTr="00DD584F">
        <w:trPr>
          <w:cantSplit/>
        </w:trPr>
        <w:tc>
          <w:tcPr>
            <w:tcW w:w="2975" w:type="dxa"/>
            <w:vAlign w:val="bottom"/>
          </w:tcPr>
          <w:p w14:paraId="03CC395C" w14:textId="77777777" w:rsidR="000963F3" w:rsidRPr="00707163" w:rsidRDefault="000963F3" w:rsidP="00B1250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C12C21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สำหรับงวด</w:t>
            </w:r>
            <w:r w:rsidR="004F0DBD"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หก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 xml:space="preserve">30 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มิถุนายน</w:t>
            </w:r>
          </w:p>
        </w:tc>
      </w:tr>
      <w:tr w:rsidR="000963F3" w:rsidRPr="00707163" w14:paraId="5C59C186" w14:textId="77777777" w:rsidTr="00DD584F">
        <w:trPr>
          <w:cantSplit/>
        </w:trPr>
        <w:tc>
          <w:tcPr>
            <w:tcW w:w="2975" w:type="dxa"/>
            <w:vAlign w:val="bottom"/>
          </w:tcPr>
          <w:p w14:paraId="48C7AEE1" w14:textId="77777777" w:rsidR="000963F3" w:rsidRPr="00707163" w:rsidRDefault="000963F3" w:rsidP="00B1250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8CC57B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4680CE0F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6DEF23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 xml:space="preserve">จำนวนหุ้นสามัญ                </w:t>
            </w:r>
          </w:p>
          <w:p w14:paraId="527BFBD0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79783C31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AA17A5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กำไรต่อหุ้น</w:t>
            </w:r>
          </w:p>
        </w:tc>
      </w:tr>
      <w:tr w:rsidR="000963F3" w:rsidRPr="00707163" w14:paraId="60765276" w14:textId="77777777" w:rsidTr="00DD584F">
        <w:trPr>
          <w:cantSplit/>
        </w:trPr>
        <w:tc>
          <w:tcPr>
            <w:tcW w:w="2975" w:type="dxa"/>
            <w:vAlign w:val="bottom"/>
          </w:tcPr>
          <w:p w14:paraId="7A620E70" w14:textId="77777777" w:rsidR="000963F3" w:rsidRPr="00707163" w:rsidRDefault="000963F3" w:rsidP="00B1250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hideMark/>
          </w:tcPr>
          <w:p w14:paraId="1ED0D9F2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1" w:type="dxa"/>
          </w:tcPr>
          <w:p w14:paraId="4D45EB1C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3" w:type="dxa"/>
            <w:hideMark/>
          </w:tcPr>
          <w:p w14:paraId="0E5974FB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18E97290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4EDCCCB0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07A555A1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992" w:type="dxa"/>
            <w:hideMark/>
          </w:tcPr>
          <w:p w14:paraId="6CD2C539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  <w:tc>
          <w:tcPr>
            <w:tcW w:w="151" w:type="dxa"/>
          </w:tcPr>
          <w:p w14:paraId="6CE4FD56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27D7C028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2565</w:t>
            </w:r>
          </w:p>
        </w:tc>
        <w:tc>
          <w:tcPr>
            <w:tcW w:w="142" w:type="dxa"/>
          </w:tcPr>
          <w:p w14:paraId="1AF3985F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</w:p>
        </w:tc>
        <w:tc>
          <w:tcPr>
            <w:tcW w:w="895" w:type="dxa"/>
            <w:hideMark/>
          </w:tcPr>
          <w:p w14:paraId="0E294630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2564</w:t>
            </w:r>
          </w:p>
        </w:tc>
      </w:tr>
      <w:tr w:rsidR="000963F3" w:rsidRPr="00707163" w14:paraId="0B304EF2" w14:textId="77777777" w:rsidTr="00DD584F">
        <w:trPr>
          <w:cantSplit/>
        </w:trPr>
        <w:tc>
          <w:tcPr>
            <w:tcW w:w="2975" w:type="dxa"/>
            <w:vAlign w:val="bottom"/>
          </w:tcPr>
          <w:p w14:paraId="36466D75" w14:textId="77777777" w:rsidR="000963F3" w:rsidRPr="00707163" w:rsidRDefault="000963F3" w:rsidP="00B12500">
            <w:pPr>
              <w:tabs>
                <w:tab w:val="left" w:pos="90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E1ED42" w14:textId="77777777" w:rsidR="000963F3" w:rsidRPr="007E18B6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41" w:type="dxa"/>
          </w:tcPr>
          <w:p w14:paraId="6457C8F4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6C51987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พันบาท)</w:t>
            </w:r>
          </w:p>
        </w:tc>
        <w:tc>
          <w:tcPr>
            <w:tcW w:w="151" w:type="dxa"/>
          </w:tcPr>
          <w:p w14:paraId="2270FE33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3D4C02B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42" w:type="dxa"/>
          </w:tcPr>
          <w:p w14:paraId="73DD230F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596F6CE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พันหุ้น)</w:t>
            </w:r>
          </w:p>
        </w:tc>
        <w:tc>
          <w:tcPr>
            <w:tcW w:w="151" w:type="dxa"/>
          </w:tcPr>
          <w:p w14:paraId="0B86F629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39E34A5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  <w:tc>
          <w:tcPr>
            <w:tcW w:w="142" w:type="dxa"/>
          </w:tcPr>
          <w:p w14:paraId="77568F28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BEDCFA" w14:textId="77777777" w:rsidR="000963F3" w:rsidRPr="00707163" w:rsidRDefault="000963F3" w:rsidP="00B12500">
            <w:pPr>
              <w:spacing w:line="30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5"/>
                <w:sz w:val="24"/>
                <w:szCs w:val="24"/>
                <w:cs/>
              </w:rPr>
              <w:t>บาท)</w:t>
            </w:r>
          </w:p>
        </w:tc>
      </w:tr>
      <w:tr w:rsidR="000963F3" w:rsidRPr="00707163" w14:paraId="61355F3A" w14:textId="77777777" w:rsidTr="00DD584F">
        <w:trPr>
          <w:cantSplit/>
        </w:trPr>
        <w:tc>
          <w:tcPr>
            <w:tcW w:w="2975" w:type="dxa"/>
            <w:hideMark/>
          </w:tcPr>
          <w:p w14:paraId="57515182" w14:textId="77777777" w:rsidR="000963F3" w:rsidRPr="00707163" w:rsidRDefault="000963F3" w:rsidP="00B1250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5B0DFE3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4D89E460" w14:textId="77777777" w:rsidR="000963F3" w:rsidRPr="007E18B6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E0B19B5" w14:textId="77777777" w:rsidR="000963F3" w:rsidRPr="00707163" w:rsidRDefault="000963F3" w:rsidP="00B1250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</w:tcPr>
          <w:p w14:paraId="4AE5FEA2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4666A6F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80E1F82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0DB8961" w14:textId="77777777" w:rsidR="000963F3" w:rsidRPr="00707163" w:rsidRDefault="000963F3" w:rsidP="00B1250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31322F32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D496CCD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4DFD3EF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D23B30" w14:textId="77777777" w:rsidR="000963F3" w:rsidRPr="00707163" w:rsidRDefault="000963F3" w:rsidP="00B1250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0963F3" w:rsidRPr="00707163" w14:paraId="6388D8C2" w14:textId="77777777" w:rsidTr="00DD584F">
        <w:trPr>
          <w:cantSplit/>
        </w:trPr>
        <w:tc>
          <w:tcPr>
            <w:tcW w:w="2975" w:type="dxa"/>
            <w:hideMark/>
          </w:tcPr>
          <w:p w14:paraId="57931626" w14:textId="77777777" w:rsidR="000963F3" w:rsidRPr="00707163" w:rsidRDefault="000963F3" w:rsidP="00B1250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0C5A717" w14:textId="7C70A47F" w:rsidR="000963F3" w:rsidRPr="00707163" w:rsidRDefault="004C29D1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56,808</w:t>
            </w:r>
          </w:p>
        </w:tc>
        <w:tc>
          <w:tcPr>
            <w:tcW w:w="141" w:type="dxa"/>
          </w:tcPr>
          <w:p w14:paraId="79A7FDC9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3CBFFF75" w14:textId="77777777" w:rsidR="000963F3" w:rsidRPr="00707163" w:rsidRDefault="004F0DBD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4F0DBD"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75,952</w:t>
            </w:r>
          </w:p>
        </w:tc>
        <w:tc>
          <w:tcPr>
            <w:tcW w:w="151" w:type="dxa"/>
          </w:tcPr>
          <w:p w14:paraId="2CB7F3A9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80B712A" w14:textId="08C481C6" w:rsidR="000963F3" w:rsidRPr="00707163" w:rsidRDefault="00340A75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512,252</w:t>
            </w:r>
          </w:p>
        </w:tc>
        <w:tc>
          <w:tcPr>
            <w:tcW w:w="142" w:type="dxa"/>
            <w:vAlign w:val="bottom"/>
          </w:tcPr>
          <w:p w14:paraId="5A0118C5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7202677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 w:rsidRPr="000963F3"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27708876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32FD9A1" w14:textId="7056C7C9" w:rsidR="000963F3" w:rsidRPr="00340A75" w:rsidRDefault="00340A75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40A75">
              <w:rPr>
                <w:rFonts w:ascii="Angsana New" w:hAnsi="Angsana New" w:cs="Angsana New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2" w:type="dxa"/>
            <w:vAlign w:val="bottom"/>
          </w:tcPr>
          <w:p w14:paraId="7DBCC941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4E81C5AA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63F3">
              <w:rPr>
                <w:rFonts w:ascii="Angsana New" w:hAnsi="Angsana New" w:cs="Angsana New"/>
                <w:color w:val="000000"/>
                <w:sz w:val="24"/>
                <w:szCs w:val="24"/>
              </w:rPr>
              <w:t>0.</w:t>
            </w:r>
            <w:r w:rsidR="004F0DBD">
              <w:rPr>
                <w:rFonts w:ascii="Angsana New" w:hAnsi="Angsana New" w:cs="Angsana New"/>
                <w:color w:val="000000"/>
                <w:sz w:val="24"/>
                <w:szCs w:val="24"/>
              </w:rPr>
              <w:t>17</w:t>
            </w:r>
          </w:p>
        </w:tc>
      </w:tr>
      <w:tr w:rsidR="000963F3" w:rsidRPr="00707163" w14:paraId="332D9EC5" w14:textId="77777777" w:rsidTr="00DD584F">
        <w:trPr>
          <w:cantSplit/>
        </w:trPr>
        <w:tc>
          <w:tcPr>
            <w:tcW w:w="2975" w:type="dxa"/>
            <w:hideMark/>
          </w:tcPr>
          <w:p w14:paraId="13F067B1" w14:textId="77777777" w:rsidR="000963F3" w:rsidRPr="00707163" w:rsidRDefault="000963F3" w:rsidP="00B1250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8C6A348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1" w:type="dxa"/>
          </w:tcPr>
          <w:p w14:paraId="4772BA8D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176B924F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14D8A76F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69C12C8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C896B1B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EDECC96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  <w:vAlign w:val="bottom"/>
          </w:tcPr>
          <w:p w14:paraId="445B9845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8ED59A0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1493F857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0BAAD157" w14:textId="77777777" w:rsidR="000963F3" w:rsidRPr="00707163" w:rsidRDefault="000963F3" w:rsidP="00B1250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0963F3" w:rsidRPr="00707163" w14:paraId="7BB8D8DE" w14:textId="77777777" w:rsidTr="00DD584F">
        <w:trPr>
          <w:cantSplit/>
        </w:trPr>
        <w:tc>
          <w:tcPr>
            <w:tcW w:w="2975" w:type="dxa"/>
          </w:tcPr>
          <w:p w14:paraId="7830ACD3" w14:textId="77777777" w:rsidR="000963F3" w:rsidRPr="00707163" w:rsidRDefault="000963F3" w:rsidP="00B1250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ใบสำคัญแสดงสิทธิที่จะซื้อหุ้นสามัญของ</w:t>
            </w:r>
          </w:p>
          <w:p w14:paraId="7E6322DE" w14:textId="77777777" w:rsidR="000963F3" w:rsidRPr="00707163" w:rsidRDefault="000963F3" w:rsidP="00B12500">
            <w:pPr>
              <w:overflowPunct w:val="0"/>
              <w:autoSpaceDE w:val="0"/>
              <w:autoSpaceDN w:val="0"/>
              <w:adjustRightInd w:val="0"/>
              <w:spacing w:line="3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ab/>
            </w:r>
            <w:r w:rsidRPr="007E18B6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 xml:space="preserve">บริษัท </w:t>
            </w:r>
            <w:r w:rsidRPr="00707163">
              <w:rPr>
                <w:rFonts w:ascii="Angsana New" w:hAnsi="Angsana New" w:cs="Angsana New"/>
                <w:color w:val="000000"/>
                <w:sz w:val="24"/>
                <w:szCs w:val="24"/>
              </w:rPr>
              <w:t>(ICN-W1)</w:t>
            </w:r>
          </w:p>
        </w:tc>
        <w:tc>
          <w:tcPr>
            <w:tcW w:w="929" w:type="dxa"/>
            <w:vAlign w:val="bottom"/>
          </w:tcPr>
          <w:p w14:paraId="3C3DA78B" w14:textId="77777777" w:rsidR="000963F3" w:rsidRPr="007E18B6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41" w:type="dxa"/>
          </w:tcPr>
          <w:p w14:paraId="245153F1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bottom"/>
          </w:tcPr>
          <w:p w14:paraId="5F0E1339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1" w:type="dxa"/>
          </w:tcPr>
          <w:p w14:paraId="3A046745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5FA9BAE" w14:textId="11544815" w:rsidR="000963F3" w:rsidRPr="00707163" w:rsidRDefault="00385A39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85A39">
              <w:rPr>
                <w:rFonts w:ascii="Angsana New" w:hAnsi="Angsana New" w:cs="Angsana New"/>
                <w:color w:val="000000"/>
                <w:sz w:val="24"/>
                <w:szCs w:val="24"/>
              </w:rPr>
              <w:t>40,337</w:t>
            </w:r>
          </w:p>
        </w:tc>
        <w:tc>
          <w:tcPr>
            <w:tcW w:w="142" w:type="dxa"/>
            <w:vAlign w:val="bottom"/>
          </w:tcPr>
          <w:p w14:paraId="0A334558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BF8005B" w14:textId="13F48013" w:rsidR="000963F3" w:rsidRPr="00707163" w:rsidRDefault="004C29D1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-284"/>
              <w:jc w:val="center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-</w:t>
            </w:r>
          </w:p>
        </w:tc>
        <w:tc>
          <w:tcPr>
            <w:tcW w:w="151" w:type="dxa"/>
            <w:vAlign w:val="bottom"/>
          </w:tcPr>
          <w:p w14:paraId="24329686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3C56912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42" w:type="dxa"/>
            <w:vAlign w:val="bottom"/>
          </w:tcPr>
          <w:p w14:paraId="075CC1F1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vAlign w:val="bottom"/>
          </w:tcPr>
          <w:p w14:paraId="0C88EB55" w14:textId="77777777" w:rsidR="000963F3" w:rsidRPr="00707163" w:rsidRDefault="000963F3" w:rsidP="00B12500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0963F3" w:rsidRPr="00707163" w14:paraId="51747D55" w14:textId="77777777" w:rsidTr="00DD584F">
        <w:trPr>
          <w:cantSplit/>
        </w:trPr>
        <w:tc>
          <w:tcPr>
            <w:tcW w:w="2975" w:type="dxa"/>
            <w:hideMark/>
          </w:tcPr>
          <w:p w14:paraId="7D64B74D" w14:textId="77777777" w:rsidR="000963F3" w:rsidRPr="00707163" w:rsidRDefault="000963F3" w:rsidP="00B12500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3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7E18B6"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BD91284" w14:textId="552AAFB9" w:rsidR="000963F3" w:rsidRPr="00707163" w:rsidRDefault="004C29D1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56,808</w:t>
            </w:r>
          </w:p>
        </w:tc>
        <w:tc>
          <w:tcPr>
            <w:tcW w:w="141" w:type="dxa"/>
          </w:tcPr>
          <w:p w14:paraId="71A80A12" w14:textId="77777777" w:rsidR="000963F3" w:rsidRPr="00707163" w:rsidRDefault="000963F3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5697569D" w14:textId="2FEF8CAC" w:rsidR="000963F3" w:rsidRPr="00707163" w:rsidRDefault="004C29D1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75,952</w:t>
            </w:r>
          </w:p>
        </w:tc>
        <w:tc>
          <w:tcPr>
            <w:tcW w:w="151" w:type="dxa"/>
          </w:tcPr>
          <w:p w14:paraId="06E2AB77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40D8B352" w14:textId="456D2B5F" w:rsidR="000963F3" w:rsidRPr="00707163" w:rsidRDefault="00385A39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85A39">
              <w:rPr>
                <w:rFonts w:ascii="Angsana New" w:hAnsi="Angsana New" w:cs="Angsana New"/>
                <w:color w:val="000000"/>
                <w:sz w:val="24"/>
                <w:szCs w:val="24"/>
              </w:rPr>
              <w:t>552,589</w:t>
            </w:r>
          </w:p>
        </w:tc>
        <w:tc>
          <w:tcPr>
            <w:tcW w:w="142" w:type="dxa"/>
            <w:vAlign w:val="bottom"/>
          </w:tcPr>
          <w:p w14:paraId="54642861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216DF80B" w14:textId="138463C7" w:rsidR="000963F3" w:rsidRPr="00707163" w:rsidRDefault="004C29D1" w:rsidP="00B12500">
            <w:pPr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pacing w:val="-4"/>
                <w:sz w:val="24"/>
                <w:szCs w:val="24"/>
              </w:rPr>
              <w:t>450,000</w:t>
            </w:r>
          </w:p>
        </w:tc>
        <w:tc>
          <w:tcPr>
            <w:tcW w:w="151" w:type="dxa"/>
            <w:vAlign w:val="bottom"/>
          </w:tcPr>
          <w:p w14:paraId="12D17991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93172AA" w14:textId="71556E37" w:rsidR="000963F3" w:rsidRPr="00340A75" w:rsidRDefault="00340A75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340A75">
              <w:rPr>
                <w:rFonts w:ascii="Angsana New" w:hAnsi="Angsana New" w:cs="Angsana New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42" w:type="dxa"/>
            <w:vAlign w:val="bottom"/>
          </w:tcPr>
          <w:p w14:paraId="4908A612" w14:textId="77777777" w:rsidR="000963F3" w:rsidRPr="00707163" w:rsidRDefault="000963F3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BD7D0DC" w14:textId="7C61800E" w:rsidR="000963F3" w:rsidRPr="00707163" w:rsidRDefault="004C29D1" w:rsidP="00B1250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0.17</w:t>
            </w:r>
          </w:p>
        </w:tc>
      </w:tr>
    </w:tbl>
    <w:p w14:paraId="44870FA5" w14:textId="77777777" w:rsidR="00D17293" w:rsidRPr="007E18B6" w:rsidRDefault="00EF1EA5" w:rsidP="008E379A">
      <w:pPr>
        <w:spacing w:line="37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000000"/>
          <w:sz w:val="32"/>
          <w:szCs w:val="32"/>
        </w:rPr>
        <w:t>2</w:t>
      </w:r>
      <w:r w:rsidR="00DE7255">
        <w:rPr>
          <w:rFonts w:ascii="Angsana New" w:hAnsi="Angsana New" w:cs="Angsana New"/>
          <w:b/>
          <w:bCs/>
          <w:color w:val="000000"/>
          <w:sz w:val="32"/>
          <w:szCs w:val="32"/>
        </w:rPr>
        <w:t>1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ส่วนงานดำเนินงาน</w:t>
      </w:r>
    </w:p>
    <w:p w14:paraId="59261A68" w14:textId="33AC2711" w:rsidR="00385A39" w:rsidRPr="00707163" w:rsidRDefault="00D17293" w:rsidP="008E379A">
      <w:pPr>
        <w:spacing w:line="37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และบริษัทย่อย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ทั้งนี้ผู้มีอำนาจตัดสินใจสูงสุดด้านการดำเนินงานของบริษัทและบริษัทย่อยคือ คณะกรรมการบริษัท บริษัทและบริษัทย่อยดำเนินธุรกิจหลักในส่วนงานดำเนินงานที่รายงานเพียงส่วนงานเดียว คือ ขายและให้บริการ </w:t>
      </w:r>
      <w:r w:rsidRPr="007E18B6">
        <w:rPr>
          <w:rStyle w:val="PageNumber"/>
          <w:rFonts w:ascii="Angsana New" w:hAnsi="Angsana New" w:cs="Angsana New"/>
          <w:color w:val="000000"/>
          <w:spacing w:val="-4"/>
          <w:sz w:val="32"/>
          <w:szCs w:val="32"/>
          <w:cs/>
        </w:rPr>
        <w:t>ติดตั้งงานระบบโทรคมนาคม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 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2C12D002" w14:textId="77777777" w:rsidR="00D17293" w:rsidRPr="004F0DBD" w:rsidRDefault="00D17293" w:rsidP="008E379A">
      <w:pPr>
        <w:spacing w:line="370" w:lineRule="exact"/>
        <w:ind w:firstLine="284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ข้อมูลเกี่ยวกับลูกค้ารายใหญ่</w:t>
      </w:r>
    </w:p>
    <w:p w14:paraId="0DDD6D24" w14:textId="00C55E22" w:rsidR="007417B1" w:rsidRPr="00F30D31" w:rsidRDefault="00D17293" w:rsidP="00F30D31">
      <w:pPr>
        <w:spacing w:line="37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สำหรับงวด</w:t>
      </w:r>
      <w:r w:rsidR="00502B0C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หก</w:t>
      </w:r>
      <w:r w:rsidR="008526DB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เ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ดือนสิ้นสุดวันที่ </w:t>
      </w:r>
      <w:r w:rsidR="004F0DBD" w:rsidRPr="004F0DBD">
        <w:rPr>
          <w:rFonts w:ascii="Angsana New" w:hAnsi="Angsana New" w:cs="Angsana New"/>
          <w:color w:val="000000"/>
          <w:spacing w:val="-4"/>
          <w:sz w:val="32"/>
          <w:szCs w:val="32"/>
        </w:rPr>
        <w:t>30</w:t>
      </w:r>
      <w:r w:rsidR="004F0DBD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มิถุนายน</w:t>
      </w:r>
      <w:r w:rsidR="003972FB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="003972FB" w:rsidRPr="004F0DBD">
        <w:rPr>
          <w:rFonts w:ascii="Angsana New" w:hAnsi="Angsana New" w:cs="Angsana New"/>
          <w:color w:val="000000"/>
          <w:spacing w:val="-4"/>
          <w:sz w:val="32"/>
          <w:szCs w:val="32"/>
        </w:rPr>
        <w:t>2565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="006A6DFD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และ </w:t>
      </w:r>
      <w:r w:rsidR="006A6DFD" w:rsidRPr="004F0DBD">
        <w:rPr>
          <w:rFonts w:ascii="Angsana New" w:hAnsi="Angsana New" w:cs="Angsana New"/>
          <w:color w:val="000000"/>
          <w:spacing w:val="-4"/>
          <w:sz w:val="32"/>
          <w:szCs w:val="32"/>
        </w:rPr>
        <w:t>256</w:t>
      </w:r>
      <w:r w:rsidR="003972FB" w:rsidRPr="004F0DBD">
        <w:rPr>
          <w:rFonts w:ascii="Angsana New" w:hAnsi="Angsana New" w:cs="Angsana New"/>
          <w:color w:val="000000"/>
          <w:spacing w:val="-4"/>
          <w:sz w:val="32"/>
          <w:szCs w:val="32"/>
        </w:rPr>
        <w:t>4</w:t>
      </w:r>
      <w:r w:rsidR="006A6DFD" w:rsidRPr="004F0DBD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บริษัทมีรายได้จากลูกค้ารายใหญ่</w:t>
      </w:r>
      <w:r w:rsidR="007C03F8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เป็นจำนวนเงิน</w:t>
      </w:r>
      <w:r w:rsidR="003972FB" w:rsidRPr="00502B0C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A15048"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>418.60</w:t>
      </w:r>
      <w:r w:rsidR="00EC1482" w:rsidRPr="00502B0C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973466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ล้านบาท </w:t>
      </w:r>
      <w:r w:rsidR="006A6DFD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และ</w:t>
      </w:r>
      <w:r w:rsidR="00502B0C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817.14</w:t>
      </w:r>
      <w:r w:rsidR="003972FB" w:rsidRPr="00502B0C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 </w:t>
      </w:r>
      <w:r w:rsidR="006A6DFD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ล้านบาท ตามลำดับ </w:t>
      </w:r>
    </w:p>
    <w:p w14:paraId="02B0AD23" w14:textId="77777777" w:rsidR="00BA0F23" w:rsidRPr="00707163" w:rsidRDefault="00230681" w:rsidP="00696BB7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2</w:t>
      </w:r>
      <w:r w:rsidR="00DE7255">
        <w:rPr>
          <w:rFonts w:ascii="Angsana New" w:hAnsi="Angsana New" w:cs="Angsana New"/>
          <w:b/>
          <w:bCs/>
          <w:color w:val="000000"/>
          <w:sz w:val="32"/>
          <w:szCs w:val="32"/>
        </w:rPr>
        <w:t>2</w:t>
      </w:r>
      <w:r w:rsidR="00BA0F2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BA0F2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BA0F23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เครื่องมือทางการเงิน</w:t>
      </w:r>
    </w:p>
    <w:p w14:paraId="4EEECDE3" w14:textId="77777777" w:rsidR="004E0301" w:rsidRPr="00707163" w:rsidRDefault="004E0301" w:rsidP="00696BB7">
      <w:pPr>
        <w:pStyle w:val="BodyTextIndent"/>
        <w:tabs>
          <w:tab w:val="left" w:pos="284"/>
          <w:tab w:val="left" w:pos="851"/>
        </w:tabs>
        <w:spacing w:line="400" w:lineRule="exact"/>
        <w:ind w:left="284" w:hanging="710"/>
        <w:jc w:val="thaiDistribute"/>
        <w:rPr>
          <w:rFonts w:ascii="Angsana New" w:hAnsi="Angsana New" w:cs="Angsana New"/>
          <w:color w:val="000000"/>
          <w:sz w:val="32"/>
          <w:szCs w:val="32"/>
          <w:u w:val="single"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="00230681" w:rsidRPr="00707163">
        <w:rPr>
          <w:rFonts w:ascii="Angsana New" w:hAnsi="Angsana New" w:cs="Angsana New"/>
          <w:color w:val="000000"/>
          <w:sz w:val="32"/>
          <w:szCs w:val="32"/>
        </w:rPr>
        <w:t>2</w:t>
      </w:r>
      <w:r w:rsidR="00DE7255">
        <w:rPr>
          <w:rFonts w:ascii="Angsana New" w:hAnsi="Angsana New" w:cs="Angsana New"/>
          <w:color w:val="000000"/>
          <w:sz w:val="32"/>
          <w:szCs w:val="32"/>
        </w:rPr>
        <w:t>2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.1</w:t>
      </w:r>
      <w:r w:rsidR="00DF4A57" w:rsidRPr="00707163">
        <w:rPr>
          <w:rFonts w:ascii="Angsana New" w:hAnsi="Angsana New" w:cs="Angsana New"/>
          <w:color w:val="000000"/>
          <w:sz w:val="32"/>
          <w:szCs w:val="32"/>
        </w:rPr>
        <w:t xml:space="preserve"> 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สัญญาซื้อขายเงินตราต่างประเทศล่วงหน้า</w:t>
      </w:r>
    </w:p>
    <w:p w14:paraId="3A5D63D2" w14:textId="77777777" w:rsidR="004E0301" w:rsidRPr="00707163" w:rsidRDefault="004E0301" w:rsidP="00696BB7">
      <w:pPr>
        <w:pStyle w:val="BodyTextIndent"/>
        <w:tabs>
          <w:tab w:val="left" w:pos="284"/>
          <w:tab w:val="left" w:pos="851"/>
        </w:tabs>
        <w:spacing w:line="400" w:lineRule="exact"/>
        <w:ind w:left="851" w:hanging="709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 เจ้าหนี้การค้า และเจ้าหนี้อื่นที่เป็นสกุลเงินตราต่างประเทศ</w:t>
      </w:r>
    </w:p>
    <w:p w14:paraId="2BCB3E6A" w14:textId="77777777" w:rsidR="00F42B91" w:rsidRPr="00707163" w:rsidRDefault="00F42B91" w:rsidP="00151A04">
      <w:pPr>
        <w:pStyle w:val="BodyTextIndent"/>
        <w:tabs>
          <w:tab w:val="left" w:pos="284"/>
          <w:tab w:val="left" w:pos="851"/>
        </w:tabs>
        <w:spacing w:line="200" w:lineRule="exact"/>
        <w:ind w:left="851" w:hanging="709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</w:p>
    <w:p w14:paraId="2F263B28" w14:textId="77777777" w:rsidR="007A344C" w:rsidRPr="00707163" w:rsidRDefault="004E0301" w:rsidP="007169AE">
      <w:pPr>
        <w:pStyle w:val="BodyTextIndent"/>
        <w:tabs>
          <w:tab w:val="left" w:pos="284"/>
          <w:tab w:val="left" w:pos="851"/>
        </w:tabs>
        <w:spacing w:line="340" w:lineRule="exact"/>
        <w:ind w:left="851" w:hanging="709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ab/>
      </w:r>
      <w:r w:rsidR="007A344C" w:rsidRPr="00707163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ab/>
        <w:t>ณ วันที่</w:t>
      </w:r>
      <w:r w:rsidR="007A344C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3</w:t>
      </w:r>
      <w:r w:rsidR="004F0DBD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0 </w:t>
      </w:r>
      <w:r w:rsidR="004F0DBD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มิถุนายน</w:t>
      </w:r>
      <w:r w:rsidR="007A344C" w:rsidRPr="007E18B6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7A344C" w:rsidRPr="00707163">
        <w:rPr>
          <w:rFonts w:ascii="Angsana New" w:hAnsi="Angsana New" w:cs="Angsana New"/>
          <w:color w:val="000000"/>
          <w:spacing w:val="-4"/>
          <w:sz w:val="32"/>
          <w:szCs w:val="32"/>
        </w:rPr>
        <w:t>2565</w:t>
      </w:r>
      <w:r w:rsidR="007A344C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บริษัทมีสัญญาซื้อเงินตราต่างประเทศล่วงหน้าคงเหลืออยู่สามารถสรุปได้ดังนี้</w:t>
      </w:r>
    </w:p>
    <w:tbl>
      <w:tblPr>
        <w:tblW w:w="833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1559"/>
        <w:gridCol w:w="259"/>
        <w:gridCol w:w="2268"/>
        <w:gridCol w:w="283"/>
        <w:gridCol w:w="1985"/>
        <w:gridCol w:w="283"/>
        <w:gridCol w:w="1702"/>
      </w:tblGrid>
      <w:tr w:rsidR="007A344C" w:rsidRPr="00707163" w14:paraId="0794F6C3" w14:textId="77777777" w:rsidTr="00A4183D">
        <w:tc>
          <w:tcPr>
            <w:tcW w:w="1559" w:type="dxa"/>
            <w:tcBorders>
              <w:bottom w:val="single" w:sz="6" w:space="0" w:color="auto"/>
            </w:tcBorders>
          </w:tcPr>
          <w:p w14:paraId="68B82E6B" w14:textId="77777777" w:rsidR="007A344C" w:rsidRPr="00707163" w:rsidRDefault="007A344C" w:rsidP="00C6711B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259" w:type="dxa"/>
          </w:tcPr>
          <w:p w14:paraId="7CD9A43F" w14:textId="77777777" w:rsidR="007A344C" w:rsidRPr="00707163" w:rsidRDefault="007A344C" w:rsidP="00C6711B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14:paraId="447EFBDF" w14:textId="77777777" w:rsidR="007A344C" w:rsidRPr="00707163" w:rsidRDefault="007A344C" w:rsidP="00C6711B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จำนวนเงินตราต่างประเทศ</w:t>
            </w:r>
          </w:p>
          <w:p w14:paraId="569184EF" w14:textId="77777777" w:rsidR="007A344C" w:rsidRPr="00707163" w:rsidRDefault="007A344C" w:rsidP="00C6711B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707163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หลักพัน</w:t>
            </w:r>
            <w:r w:rsidRPr="00707163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)</w:t>
            </w:r>
          </w:p>
        </w:tc>
        <w:tc>
          <w:tcPr>
            <w:tcW w:w="283" w:type="dxa"/>
            <w:tcBorders>
              <w:left w:val="nil"/>
            </w:tcBorders>
          </w:tcPr>
          <w:p w14:paraId="27A5A662" w14:textId="77777777" w:rsidR="007A344C" w:rsidRPr="00707163" w:rsidRDefault="007A344C" w:rsidP="00C6711B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18ECC41D" w14:textId="77777777" w:rsidR="007A344C" w:rsidRPr="00707163" w:rsidRDefault="007A344C" w:rsidP="00C6711B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จำนวนเงินตามสัญญา</w:t>
            </w:r>
          </w:p>
          <w:p w14:paraId="4E2C3D17" w14:textId="77777777" w:rsidR="007A344C" w:rsidRPr="00707163" w:rsidRDefault="007A344C" w:rsidP="00C6711B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707163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พันบาท</w:t>
            </w:r>
            <w:r w:rsidRPr="00707163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)</w:t>
            </w:r>
          </w:p>
        </w:tc>
        <w:tc>
          <w:tcPr>
            <w:tcW w:w="283" w:type="dxa"/>
          </w:tcPr>
          <w:p w14:paraId="123069CF" w14:textId="77777777" w:rsidR="007A344C" w:rsidRPr="00707163" w:rsidRDefault="007A344C" w:rsidP="00C6711B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6657E47E" w14:textId="77777777" w:rsidR="007A344C" w:rsidRPr="00707163" w:rsidRDefault="007A344C" w:rsidP="00C6711B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มูลค่ายุติธรรม</w:t>
            </w:r>
          </w:p>
          <w:p w14:paraId="54E59BC0" w14:textId="77777777" w:rsidR="007A344C" w:rsidRPr="00707163" w:rsidRDefault="007A344C" w:rsidP="00C6711B">
            <w:pPr>
              <w:tabs>
                <w:tab w:val="left" w:pos="8505"/>
              </w:tabs>
              <w:spacing w:line="320" w:lineRule="exact"/>
              <w:ind w:left="-108" w:right="-108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707163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  <w:t>พันบาท</w:t>
            </w:r>
            <w:r w:rsidRPr="00707163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)</w:t>
            </w:r>
          </w:p>
        </w:tc>
      </w:tr>
      <w:tr w:rsidR="007A344C" w:rsidRPr="00707163" w14:paraId="0E7BF751" w14:textId="77777777" w:rsidTr="00A4183D">
        <w:tc>
          <w:tcPr>
            <w:tcW w:w="1559" w:type="dxa"/>
          </w:tcPr>
          <w:p w14:paraId="78CB3A6D" w14:textId="77777777" w:rsidR="007A344C" w:rsidRPr="00A15048" w:rsidRDefault="007A344C" w:rsidP="00C6711B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firstLine="24"/>
              <w:jc w:val="center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A15048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USD</w:t>
            </w:r>
          </w:p>
        </w:tc>
        <w:tc>
          <w:tcPr>
            <w:tcW w:w="259" w:type="dxa"/>
          </w:tcPr>
          <w:p w14:paraId="278D7284" w14:textId="77777777" w:rsidR="007A344C" w:rsidRPr="00A15048" w:rsidRDefault="007A344C" w:rsidP="00C6711B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left="567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</w:tcPr>
          <w:p w14:paraId="786F02CC" w14:textId="11E8DEB7" w:rsidR="007A344C" w:rsidRPr="00A15048" w:rsidRDefault="005B307C" w:rsidP="00C6711B">
            <w:pPr>
              <w:tabs>
                <w:tab w:val="left" w:pos="284"/>
                <w:tab w:val="left" w:pos="8505"/>
              </w:tabs>
              <w:spacing w:line="320" w:lineRule="exact"/>
              <w:ind w:right="397"/>
              <w:jc w:val="right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32</w:t>
            </w:r>
          </w:p>
        </w:tc>
        <w:tc>
          <w:tcPr>
            <w:tcW w:w="283" w:type="dxa"/>
            <w:tcBorders>
              <w:left w:val="nil"/>
            </w:tcBorders>
          </w:tcPr>
          <w:p w14:paraId="55CB4BF0" w14:textId="77777777" w:rsidR="007A344C" w:rsidRPr="00A15048" w:rsidRDefault="007A344C" w:rsidP="00C6711B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right="397"/>
              <w:jc w:val="right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</w:tcPr>
          <w:p w14:paraId="732D0B87" w14:textId="68945315" w:rsidR="007A344C" w:rsidRPr="00A15048" w:rsidRDefault="005B307C" w:rsidP="00C6711B">
            <w:pPr>
              <w:tabs>
                <w:tab w:val="left" w:pos="284"/>
                <w:tab w:val="left" w:pos="8505"/>
              </w:tabs>
              <w:spacing w:line="320" w:lineRule="exact"/>
              <w:ind w:right="397"/>
              <w:jc w:val="right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  <w:r w:rsidRPr="007E18B6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1,112</w:t>
            </w:r>
          </w:p>
        </w:tc>
        <w:tc>
          <w:tcPr>
            <w:tcW w:w="283" w:type="dxa"/>
          </w:tcPr>
          <w:p w14:paraId="222035FA" w14:textId="77777777" w:rsidR="007A344C" w:rsidRPr="00A15048" w:rsidRDefault="007A344C" w:rsidP="00C6711B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320" w:lineRule="exact"/>
              <w:ind w:right="397"/>
              <w:jc w:val="right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</w:tcPr>
          <w:p w14:paraId="48C37C14" w14:textId="1D443B60" w:rsidR="007A344C" w:rsidRPr="007E18B6" w:rsidRDefault="005B307C" w:rsidP="00C6711B">
            <w:pPr>
              <w:tabs>
                <w:tab w:val="left" w:pos="284"/>
                <w:tab w:val="left" w:pos="8505"/>
              </w:tabs>
              <w:spacing w:line="320" w:lineRule="exact"/>
              <w:ind w:right="397"/>
              <w:jc w:val="right"/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6"/>
                <w:sz w:val="32"/>
                <w:szCs w:val="32"/>
              </w:rPr>
              <w:t>1,145</w:t>
            </w:r>
          </w:p>
        </w:tc>
      </w:tr>
    </w:tbl>
    <w:p w14:paraId="44CB8F0E" w14:textId="77777777" w:rsidR="003528CA" w:rsidRPr="00B41329" w:rsidRDefault="003528CA" w:rsidP="00151A04">
      <w:pPr>
        <w:pStyle w:val="BodyTextIndent"/>
        <w:tabs>
          <w:tab w:val="left" w:pos="284"/>
          <w:tab w:val="left" w:pos="851"/>
        </w:tabs>
        <w:spacing w:line="200" w:lineRule="exact"/>
        <w:ind w:left="851" w:hanging="709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</w:rPr>
      </w:pPr>
    </w:p>
    <w:p w14:paraId="503BE181" w14:textId="77777777" w:rsidR="004E0301" w:rsidRPr="00707163" w:rsidRDefault="004E0301" w:rsidP="00C6711B">
      <w:pPr>
        <w:pStyle w:val="BodyTextIndent"/>
        <w:tabs>
          <w:tab w:val="left" w:pos="851"/>
        </w:tabs>
        <w:spacing w:line="380" w:lineRule="exact"/>
        <w:ind w:left="294" w:hanging="71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B41329">
        <w:rPr>
          <w:rFonts w:ascii="Angsana New" w:hAnsi="Angsana New" w:cs="Angsana New"/>
          <w:color w:val="FF0000"/>
          <w:sz w:val="32"/>
          <w:szCs w:val="32"/>
        </w:rPr>
        <w:tab/>
      </w:r>
      <w:r w:rsidR="00230681" w:rsidRPr="00707163">
        <w:rPr>
          <w:rFonts w:ascii="Angsana New" w:hAnsi="Angsana New" w:cs="Angsana New"/>
          <w:color w:val="000000"/>
          <w:sz w:val="32"/>
          <w:szCs w:val="32"/>
        </w:rPr>
        <w:t>2</w:t>
      </w:r>
      <w:r w:rsidR="00DE7255">
        <w:rPr>
          <w:rFonts w:ascii="Angsana New" w:hAnsi="Angsana New" w:cs="Angsana New"/>
          <w:color w:val="000000"/>
          <w:sz w:val="32"/>
          <w:szCs w:val="32"/>
        </w:rPr>
        <w:t>2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.2</w:t>
      </w: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การวัดมูลค่ายุติธรรม</w:t>
      </w:r>
    </w:p>
    <w:p w14:paraId="2446EE67" w14:textId="77777777" w:rsidR="004E0301" w:rsidRPr="007E18B6" w:rsidRDefault="004E0301" w:rsidP="00C6711B">
      <w:pPr>
        <w:tabs>
          <w:tab w:val="left" w:pos="284"/>
          <w:tab w:val="left" w:pos="851"/>
          <w:tab w:val="left" w:pos="1418"/>
        </w:tabs>
        <w:spacing w:line="380" w:lineRule="exact"/>
        <w:ind w:left="851" w:hanging="567"/>
        <w:jc w:val="thaiDistribute"/>
        <w:rPr>
          <w:rFonts w:ascii="Angsana New" w:hAnsi="Angsana New" w:cs="Angsana New"/>
          <w:color w:val="000000"/>
          <w:spacing w:val="2"/>
          <w:sz w:val="32"/>
          <w:szCs w:val="32"/>
          <w:u w:val="single"/>
          <w:cs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การวิเคราะห์เครื่องมือทางการเงินที่วัดมูลค่าด้วยมูลค่ายุติธรรมจำแนกตามวิธีการประมาณมูลค่า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 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ความแตกต่างของระดับชั้นของมูลค่ายุติธรรม สามารถแสดงได้ดังนี้</w:t>
      </w:r>
    </w:p>
    <w:p w14:paraId="5034A568" w14:textId="77777777" w:rsidR="004E0301" w:rsidRPr="00707163" w:rsidRDefault="004E0301" w:rsidP="00C6711B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80" w:lineRule="exact"/>
        <w:ind w:left="2410" w:hanging="2126"/>
        <w:jc w:val="thaiDistribute"/>
        <w:rPr>
          <w:rFonts w:ascii="Angsana New" w:hAnsi="Angsana New" w:cs="Angsana New"/>
          <w:color w:val="000000"/>
          <w:spacing w:val="2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 xml:space="preserve">ระดับที่ </w:t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>1</w:t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 xml:space="preserve">ใช้ข้อมูลราคาเสนอซื้อขาย </w:t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>(</w:t>
      </w:r>
      <w:r w:rsidRPr="007E18B6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ไม่ต้องปรับปรุง</w:t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 xml:space="preserve">) </w:t>
      </w:r>
      <w:r w:rsidRPr="007E18B6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ในตลาดที่มีสภาพคล่องสำหรับสินทรัพย์หรือหนี้สินอย่างเดียวกัน</w:t>
      </w:r>
    </w:p>
    <w:p w14:paraId="0EBA6545" w14:textId="77777777" w:rsidR="004E0301" w:rsidRPr="00707163" w:rsidRDefault="004E0301" w:rsidP="00C6711B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80" w:lineRule="exact"/>
        <w:ind w:left="2410" w:hanging="2126"/>
        <w:jc w:val="thaiDistribute"/>
        <w:rPr>
          <w:rFonts w:ascii="Angsana New" w:hAnsi="Angsana New" w:cs="Angsana New"/>
          <w:color w:val="000000"/>
          <w:spacing w:val="2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 xml:space="preserve">ระดับที่ </w:t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>2</w:t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 xml:space="preserve">ใช้ข้อมูลอื่นนอกเหนือจากราคาเสนอซื้อขายซึ่งรวมอยู่ในระดับ </w:t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>1</w:t>
      </w:r>
      <w:r w:rsidRPr="007E18B6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 xml:space="preserve"> ที่สามารถสังเกตได้ โดยตรง (ได้แก่ ข้อมูลราคาตลาด) หรือโดยอ้อม (ได้แก่ ข้อมูลที่คำนวณมาจากราคาตลาด) สำหรับสินทรัพย์หรือหนี้สินนั้น </w:t>
      </w:r>
    </w:p>
    <w:p w14:paraId="1FCBBD6B" w14:textId="77777777" w:rsidR="00D27E75" w:rsidRPr="00707163" w:rsidRDefault="004E0301" w:rsidP="00C6711B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380" w:lineRule="exact"/>
        <w:ind w:left="2410" w:hanging="2126"/>
        <w:jc w:val="thaiDistribute"/>
        <w:rPr>
          <w:rFonts w:ascii="Angsana New" w:hAnsi="Angsana New" w:cs="Angsana New"/>
          <w:color w:val="000000"/>
          <w:spacing w:val="2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 xml:space="preserve">   </w:t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 xml:space="preserve">ระดับที่ </w:t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>3</w:t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ใช้ข้อมูลที่ไม่สามารถสังเกตได้</w:t>
      </w:r>
      <w:r w:rsidRPr="00707163">
        <w:rPr>
          <w:rFonts w:ascii="Angsana New" w:hAnsi="Angsana New" w:cs="Angsana New"/>
          <w:color w:val="000000"/>
          <w:spacing w:val="2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14:paraId="662E71EF" w14:textId="77777777" w:rsidR="00DE7255" w:rsidRDefault="00DE7255" w:rsidP="007417B1">
      <w:pPr>
        <w:spacing w:line="400" w:lineRule="exact"/>
        <w:ind w:left="273" w:firstLine="578"/>
        <w:jc w:val="thaiDistribute"/>
        <w:rPr>
          <w:rFonts w:ascii="Angsana New" w:hAnsi="Angsana New" w:cs="Angsana New"/>
          <w:color w:val="000000"/>
          <w:sz w:val="32"/>
          <w:szCs w:val="32"/>
          <w:u w:val="single"/>
        </w:rPr>
      </w:pPr>
    </w:p>
    <w:p w14:paraId="1ED5C348" w14:textId="77777777" w:rsidR="007A344C" w:rsidRPr="007E18B6" w:rsidRDefault="007A344C" w:rsidP="00DE7255">
      <w:pPr>
        <w:spacing w:line="420" w:lineRule="exact"/>
        <w:ind w:left="273" w:firstLine="578"/>
        <w:jc w:val="thaiDistribute"/>
        <w:rPr>
          <w:rFonts w:ascii="Angsana New" w:hAnsi="Angsana New" w:cs="Angsana New"/>
          <w:color w:val="000000"/>
          <w:sz w:val="32"/>
          <w:szCs w:val="32"/>
          <w:u w:val="single"/>
          <w:cs/>
        </w:rPr>
      </w:pPr>
      <w:r w:rsidRPr="007E18B6">
        <w:rPr>
          <w:rFonts w:ascii="Angsana New" w:hAnsi="Angsana New" w:cs="Angsana New"/>
          <w:color w:val="000000"/>
          <w:sz w:val="32"/>
          <w:szCs w:val="32"/>
          <w:u w:val="single"/>
          <w:cs/>
        </w:rPr>
        <w:t>มูลค่ายุติธรรมสุทธิ</w:t>
      </w:r>
    </w:p>
    <w:p w14:paraId="09B15263" w14:textId="07E1D341" w:rsidR="007A344C" w:rsidRPr="007E18B6" w:rsidRDefault="007A344C" w:rsidP="00DE7255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ณ วันที่ </w:t>
      </w:r>
      <w:r w:rsidR="004F0DBD" w:rsidRPr="004F0DBD">
        <w:rPr>
          <w:rFonts w:ascii="Angsana New" w:hAnsi="Angsana New" w:cs="Angsana New"/>
          <w:color w:val="000000"/>
          <w:spacing w:val="-4"/>
          <w:sz w:val="32"/>
          <w:szCs w:val="32"/>
        </w:rPr>
        <w:t>30</w:t>
      </w:r>
      <w:r w:rsidR="004F0DBD" w:rsidRPr="007E18B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มิถุนายน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2565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มูลค่ายุติธรรมสุทธิของสัญญาซื้อเงินตราต่างประเทศล่วงหน้ามีสถานะเป็นสินทรัพย์สุทธิจำนวน </w:t>
      </w:r>
      <w:r w:rsidR="00F30D31">
        <w:rPr>
          <w:rFonts w:ascii="Angsana New" w:hAnsi="Angsana New" w:cs="Angsana New"/>
          <w:color w:val="000000"/>
          <w:sz w:val="32"/>
          <w:szCs w:val="32"/>
        </w:rPr>
        <w:t>0.033</w:t>
      </w:r>
      <w:r w:rsidR="007417B1" w:rsidRPr="00502B0C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ล้านบาท ซึ่งแสดงไว้ในรายการ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“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สินทรัพย์หมุนเวียนอื่น</w:t>
      </w:r>
      <w:r w:rsidRPr="00707163">
        <w:rPr>
          <w:rFonts w:ascii="Angsana New" w:hAnsi="Angsana New" w:cs="Angsana New"/>
          <w:color w:val="000000"/>
          <w:sz w:val="32"/>
          <w:szCs w:val="32"/>
        </w:rPr>
        <w:t xml:space="preserve">”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ในงบแสดงฐานะการเงิน</w:t>
      </w:r>
    </w:p>
    <w:p w14:paraId="72B26067" w14:textId="77777777" w:rsidR="007A344C" w:rsidRPr="00707163" w:rsidRDefault="007A344C" w:rsidP="00DE7255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มูลค่ายุติธรรมของสัญญาแลกเปลี่ยนเงินตราต่างประเทศล่วงหน้ากำหนดโดยใช้อัตราตลาดของแต่ละสัญญาที่คำนวณโดยสถาบันการเงินของบริษัท ณ วันที่ในงบแสดงฐานะการเงิน</w:t>
      </w:r>
    </w:p>
    <w:p w14:paraId="40293159" w14:textId="77777777" w:rsidR="007A344C" w:rsidRPr="00707163" w:rsidRDefault="007A344C" w:rsidP="00DE7255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ab/>
        <w:t xml:space="preserve">          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มูลค่ายุติธรรมของสัญญาอนุพันธ์ทางการเงิน ได้แก่ สัญญาแลกเปลี่ยนเงินตราต่างประเทศล่วงหน้ากำหนดโดยใช้อัตราตลาดซึ่งสะท้อนความเสี่ยงด้านการให้สินเชื่อของบริษัทที่คำนวณโดยสถาบันการเงินของบริษัท ณ วันที่ในงบแสดงฐานะการเงิน การวัดมูลค่าโดยใช้เทคนิคการประเมิน</w:t>
      </w:r>
      <w:r w:rsidRPr="007E18B6">
        <w:rPr>
          <w:rFonts w:ascii="Angsana New" w:hAnsi="Angsana New" w:cs="Angsana New"/>
          <w:color w:val="000000"/>
          <w:spacing w:val="2"/>
          <w:sz w:val="32"/>
          <w:szCs w:val="32"/>
          <w:cs/>
        </w:rPr>
        <w:t>มูลค่านี้ใช้ประโยชน์สูงสุดจากข้อมูลในตลาดที่สังเกตได้ที่มีอยู่และอ้างอิงจากประมาณการของ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บริษัทเองมาใช้น้อยที่สุดเท่าที่เป็นไปได้ ซึ่งถือเป็นการวัดมูลค่ายุติธรรมระดับที่ 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2</w:t>
      </w:r>
    </w:p>
    <w:p w14:paraId="07570CC3" w14:textId="7D722007" w:rsidR="00DE7255" w:rsidRDefault="00DE7255" w:rsidP="007417B1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1E43AE52" w14:textId="77777777" w:rsidR="00F30D31" w:rsidRDefault="00F30D31" w:rsidP="007417B1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319137C2" w14:textId="77777777" w:rsidR="00D17293" w:rsidRPr="00707163" w:rsidRDefault="00230681" w:rsidP="00DE7255">
      <w:pPr>
        <w:spacing w:line="42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2</w:t>
      </w:r>
      <w:r w:rsidR="00DE7255">
        <w:rPr>
          <w:rFonts w:ascii="Angsana New" w:hAnsi="Angsana New" w:cs="Angsana New"/>
          <w:b/>
          <w:bCs/>
          <w:color w:val="000000"/>
          <w:sz w:val="32"/>
          <w:szCs w:val="32"/>
        </w:rPr>
        <w:t>3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ภาระผูกพันและหนี้สินที่อาจเกิดขึ้น</w:t>
      </w:r>
    </w:p>
    <w:p w14:paraId="2B14D9AE" w14:textId="77777777" w:rsidR="00D17293" w:rsidRPr="007E18B6" w:rsidRDefault="00D17293" w:rsidP="00DE7255">
      <w:pPr>
        <w:tabs>
          <w:tab w:val="left" w:pos="851"/>
        </w:tabs>
        <w:spacing w:line="420" w:lineRule="exact"/>
        <w:ind w:left="284" w:hanging="539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="00230681" w:rsidRPr="00707163">
        <w:rPr>
          <w:rFonts w:ascii="Angsana New" w:hAnsi="Angsana New" w:cs="Angsana New"/>
          <w:color w:val="000000"/>
          <w:sz w:val="32"/>
          <w:szCs w:val="32"/>
        </w:rPr>
        <w:t>2</w:t>
      </w:r>
      <w:r w:rsidR="00DE7255">
        <w:rPr>
          <w:rFonts w:ascii="Angsana New" w:hAnsi="Angsana New" w:cs="Angsana New"/>
          <w:color w:val="000000"/>
          <w:sz w:val="32"/>
          <w:szCs w:val="32"/>
        </w:rPr>
        <w:t>3</w:t>
      </w:r>
      <w:r w:rsidRPr="00707163">
        <w:rPr>
          <w:rFonts w:ascii="Angsana New" w:hAnsi="Angsana New" w:cs="Angsana New"/>
          <w:color w:val="000000"/>
          <w:sz w:val="32"/>
          <w:szCs w:val="32"/>
        </w:rPr>
        <w:t>.1</w:t>
      </w:r>
      <w:r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ภาระผูกพันเกี่ยวกับสัญญาเช่า และสัญญาบริการ</w:t>
      </w:r>
    </w:p>
    <w:p w14:paraId="59EFB7A2" w14:textId="77777777" w:rsidR="00696BB7" w:rsidRPr="00707163" w:rsidRDefault="00DE450C" w:rsidP="00DE7255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/>
          <w:spacing w:val="-2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บริษัทและบริษัทย่อยได้เข้าทำสัญญาเช่า และสัญญาบริการที่เกี่ยวข้องกับการเช่าอาคาร พื้นที่ในอาคาร อุปกรณ์สำนักงานและรถยนต์ อายุของสัญญามีระยะเวลาตั้งแต่ </w:t>
      </w:r>
      <w:r w:rsidR="00D17293"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1</w:t>
      </w:r>
      <w:r w:rsidR="00D17293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ถึง </w:t>
      </w:r>
      <w:r w:rsidR="00D17293"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4</w:t>
      </w:r>
      <w:r w:rsidR="00D17293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ปี</w:t>
      </w:r>
      <w:r w:rsidR="00D17293"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 </w:t>
      </w:r>
    </w:p>
    <w:p w14:paraId="5C64B05F" w14:textId="77777777" w:rsidR="000956D1" w:rsidRPr="00707163" w:rsidRDefault="00DE450C" w:rsidP="00DE7255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/>
          <w:spacing w:val="-6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707163"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="00D17293" w:rsidRPr="00707163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บริษัทและบริษัทย่อยมีจำนวนเงินขั้นต่ำที่ต้องจ่ายในอนาคตทั้งสิ้นภายใต้สัญญาเช่าดำเนินงานและสัญญาบริการที่บอกเลิกไม่ได้ ดังนี้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367"/>
        <w:gridCol w:w="134"/>
        <w:gridCol w:w="1334"/>
        <w:gridCol w:w="134"/>
        <w:gridCol w:w="1284"/>
        <w:gridCol w:w="134"/>
        <w:gridCol w:w="1283"/>
      </w:tblGrid>
      <w:tr w:rsidR="007417B1" w:rsidRPr="00707163" w14:paraId="1A643620" w14:textId="77777777" w:rsidTr="008F283D">
        <w:trPr>
          <w:tblHeader/>
        </w:trPr>
        <w:tc>
          <w:tcPr>
            <w:tcW w:w="2835" w:type="dxa"/>
            <w:shd w:val="clear" w:color="auto" w:fill="auto"/>
          </w:tcPr>
          <w:p w14:paraId="1DCF0348" w14:textId="77777777" w:rsidR="00D17293" w:rsidRPr="00707163" w:rsidRDefault="00D17293" w:rsidP="007417B1">
            <w:pPr>
              <w:spacing w:line="3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BDA1AC" w14:textId="77777777" w:rsidR="00D17293" w:rsidRPr="00707163" w:rsidRDefault="00D17293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6AF00605" w14:textId="77777777" w:rsidR="00D17293" w:rsidRPr="007E18B6" w:rsidRDefault="00D17293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523D30C" w14:textId="77777777" w:rsidR="00D17293" w:rsidRPr="007E18B6" w:rsidRDefault="00D17293" w:rsidP="007417B1">
            <w:pPr>
              <w:spacing w:line="300" w:lineRule="exact"/>
              <w:ind w:right="-17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หน่วย: ล้านบาท)</w:t>
            </w:r>
          </w:p>
        </w:tc>
      </w:tr>
      <w:tr w:rsidR="007417B1" w:rsidRPr="00707163" w14:paraId="458A6209" w14:textId="77777777" w:rsidTr="008F283D">
        <w:trPr>
          <w:tblHeader/>
        </w:trPr>
        <w:tc>
          <w:tcPr>
            <w:tcW w:w="2835" w:type="dxa"/>
            <w:shd w:val="clear" w:color="auto" w:fill="auto"/>
          </w:tcPr>
          <w:p w14:paraId="117D1709" w14:textId="77777777" w:rsidR="00D17293" w:rsidRPr="00707163" w:rsidRDefault="00D17293" w:rsidP="007417B1">
            <w:pPr>
              <w:spacing w:line="3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E96A99" w14:textId="77777777" w:rsidR="00D17293" w:rsidRPr="00707163" w:rsidRDefault="00D17293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3AB1725" w14:textId="77777777" w:rsidR="00D17293" w:rsidRPr="00707163" w:rsidRDefault="00D17293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A3BCB0" w14:textId="77777777" w:rsidR="00D17293" w:rsidRPr="007E18B6" w:rsidRDefault="00D17293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D17293" w:rsidRPr="00707163" w14:paraId="3DD712FB" w14:textId="77777777" w:rsidTr="008F283D">
        <w:trPr>
          <w:trHeight w:val="55"/>
          <w:tblHeader/>
        </w:trPr>
        <w:tc>
          <w:tcPr>
            <w:tcW w:w="2835" w:type="dxa"/>
            <w:shd w:val="clear" w:color="auto" w:fill="auto"/>
          </w:tcPr>
          <w:p w14:paraId="68DFD2A7" w14:textId="77777777" w:rsidR="00D17293" w:rsidRPr="00707163" w:rsidRDefault="00D17293" w:rsidP="007417B1">
            <w:pPr>
              <w:spacing w:line="3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A13345" w14:textId="77777777" w:rsidR="00D17293" w:rsidRPr="00707163" w:rsidRDefault="00D17293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4F0DBD">
              <w:rPr>
                <w:rFonts w:ascii="Angsana New" w:hAnsi="Angsana New" w:cs="Angsana New"/>
                <w:color w:val="000000"/>
              </w:rPr>
              <w:t xml:space="preserve">30 </w:t>
            </w:r>
            <w:r w:rsidR="004F0DBD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="003972FB"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="003972FB"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C38DFC4" w14:textId="77777777" w:rsidR="00D17293" w:rsidRPr="00707163" w:rsidRDefault="00D17293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0CED4C3B" w14:textId="77777777" w:rsidR="00D17293" w:rsidRPr="00707163" w:rsidRDefault="00D17293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</w:t>
            </w:r>
            <w:r w:rsidR="003972FB" w:rsidRPr="00707163">
              <w:rPr>
                <w:rFonts w:ascii="Angsana New" w:hAnsi="Angsana New" w:cs="Angsana New"/>
                <w:color w:val="000000"/>
              </w:rPr>
              <w:t>4</w:t>
            </w:r>
          </w:p>
        </w:tc>
        <w:tc>
          <w:tcPr>
            <w:tcW w:w="134" w:type="dxa"/>
            <w:vAlign w:val="center"/>
          </w:tcPr>
          <w:p w14:paraId="069227BD" w14:textId="77777777" w:rsidR="00D17293" w:rsidRPr="00707163" w:rsidRDefault="00D17293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0B28E5" w14:textId="77777777" w:rsidR="00D17293" w:rsidRPr="00707163" w:rsidRDefault="003972FB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3B75EE">
              <w:rPr>
                <w:rFonts w:ascii="Angsana New" w:hAnsi="Angsana New" w:cs="Angsana New"/>
                <w:color w:val="000000"/>
              </w:rPr>
              <w:t xml:space="preserve">30 </w:t>
            </w:r>
            <w:r w:rsidR="003B75EE" w:rsidRPr="007E18B6">
              <w:rPr>
                <w:rFonts w:ascii="Angsana New" w:hAnsi="Angsana New" w:cs="Angsana New"/>
                <w:color w:val="000000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72CAB9D" w14:textId="77777777" w:rsidR="00D17293" w:rsidRPr="00707163" w:rsidRDefault="00D17293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C07862" w14:textId="77777777" w:rsidR="00D17293" w:rsidRPr="00707163" w:rsidRDefault="00D17293" w:rsidP="007417B1">
            <w:pPr>
              <w:spacing w:line="300" w:lineRule="exact"/>
              <w:ind w:right="-17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</w:rPr>
              <w:t xml:space="preserve">31 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</w:t>
            </w:r>
            <w:r w:rsidR="003972FB" w:rsidRPr="00707163">
              <w:rPr>
                <w:rFonts w:ascii="Angsana New" w:hAnsi="Angsana New" w:cs="Angsana New"/>
                <w:color w:val="000000"/>
              </w:rPr>
              <w:t>4</w:t>
            </w:r>
          </w:p>
        </w:tc>
      </w:tr>
      <w:tr w:rsidR="00D17293" w:rsidRPr="00707163" w14:paraId="2AB91B9E" w14:textId="77777777" w:rsidTr="008F283D">
        <w:tc>
          <w:tcPr>
            <w:tcW w:w="2835" w:type="dxa"/>
          </w:tcPr>
          <w:p w14:paraId="7EFFF6AE" w14:textId="77777777" w:rsidR="00D17293" w:rsidRPr="00707163" w:rsidRDefault="00D17293" w:rsidP="007B10B0">
            <w:pPr>
              <w:spacing w:line="340" w:lineRule="exact"/>
              <w:ind w:left="278" w:right="-43" w:hanging="278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จ่ายชำระ</w:t>
            </w:r>
          </w:p>
        </w:tc>
        <w:tc>
          <w:tcPr>
            <w:tcW w:w="1367" w:type="dxa"/>
            <w:vAlign w:val="bottom"/>
          </w:tcPr>
          <w:p w14:paraId="3CA766B3" w14:textId="77777777" w:rsidR="00D17293" w:rsidRPr="00707163" w:rsidRDefault="00D17293" w:rsidP="007B10B0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7D1BB3AB" w14:textId="77777777" w:rsidR="00D17293" w:rsidRPr="00707163" w:rsidRDefault="00D17293" w:rsidP="007B10B0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  <w:vAlign w:val="bottom"/>
          </w:tcPr>
          <w:p w14:paraId="2AC8B4BD" w14:textId="77777777" w:rsidR="00D17293" w:rsidRPr="00707163" w:rsidRDefault="00D17293" w:rsidP="007B10B0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</w:tcPr>
          <w:p w14:paraId="70CA75D2" w14:textId="77777777" w:rsidR="00D17293" w:rsidRPr="00707163" w:rsidRDefault="00D17293" w:rsidP="007B10B0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216FE37" w14:textId="77777777" w:rsidR="00D17293" w:rsidRPr="00707163" w:rsidRDefault="00D17293" w:rsidP="007B10B0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cs/>
              </w:rPr>
            </w:pPr>
          </w:p>
        </w:tc>
        <w:tc>
          <w:tcPr>
            <w:tcW w:w="134" w:type="dxa"/>
          </w:tcPr>
          <w:p w14:paraId="67234072" w14:textId="77777777" w:rsidR="00D17293" w:rsidRPr="00707163" w:rsidRDefault="00D17293" w:rsidP="007B10B0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4E6C45A8" w14:textId="77777777" w:rsidR="00D17293" w:rsidRPr="007E18B6" w:rsidRDefault="00D17293" w:rsidP="007B10B0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cs/>
              </w:rPr>
            </w:pPr>
          </w:p>
        </w:tc>
      </w:tr>
      <w:tr w:rsidR="003972FB" w:rsidRPr="00707163" w14:paraId="066E5456" w14:textId="77777777" w:rsidTr="008F283D">
        <w:tc>
          <w:tcPr>
            <w:tcW w:w="2835" w:type="dxa"/>
          </w:tcPr>
          <w:p w14:paraId="1A655138" w14:textId="77777777" w:rsidR="003972FB" w:rsidRPr="007E18B6" w:rsidRDefault="003972FB" w:rsidP="003972FB">
            <w:pPr>
              <w:spacing w:line="340" w:lineRule="exact"/>
              <w:ind w:left="229" w:right="-43" w:hanging="229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ภายใน </w:t>
            </w:r>
            <w:r w:rsidRPr="00707163">
              <w:rPr>
                <w:rFonts w:ascii="Angsana New" w:hAnsi="Angsana New" w:cs="Angsana New"/>
                <w:color w:val="000000"/>
              </w:rPr>
              <w:t>1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3BE99C7F" w14:textId="26F6FE85" w:rsidR="003972FB" w:rsidRPr="00151A04" w:rsidRDefault="00B951C0" w:rsidP="003972FB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0.</w:t>
            </w:r>
            <w:r w:rsidR="00EA1DB4">
              <w:rPr>
                <w:rFonts w:ascii="Angsana New" w:hAnsi="Angsana New" w:cs="Angsana New"/>
                <w:color w:val="000000"/>
              </w:rPr>
              <w:t>38</w:t>
            </w:r>
          </w:p>
        </w:tc>
        <w:tc>
          <w:tcPr>
            <w:tcW w:w="134" w:type="dxa"/>
            <w:vAlign w:val="bottom"/>
          </w:tcPr>
          <w:p w14:paraId="0C259519" w14:textId="77777777" w:rsidR="003972FB" w:rsidRPr="007E18B6" w:rsidRDefault="003972FB" w:rsidP="003972FB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34" w:type="dxa"/>
            <w:vAlign w:val="bottom"/>
          </w:tcPr>
          <w:p w14:paraId="18D59535" w14:textId="77777777" w:rsidR="003972FB" w:rsidRPr="00151A04" w:rsidRDefault="003972FB" w:rsidP="003972FB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</w:rPr>
            </w:pPr>
            <w:r w:rsidRPr="00151A04">
              <w:rPr>
                <w:rFonts w:ascii="Angsana New" w:hAnsi="Angsana New" w:cs="Angsana New"/>
                <w:color w:val="000000"/>
              </w:rPr>
              <w:t>0.33</w:t>
            </w:r>
          </w:p>
        </w:tc>
        <w:tc>
          <w:tcPr>
            <w:tcW w:w="134" w:type="dxa"/>
            <w:vAlign w:val="bottom"/>
          </w:tcPr>
          <w:p w14:paraId="54C9E3C6" w14:textId="77777777" w:rsidR="003972FB" w:rsidRPr="007E18B6" w:rsidRDefault="003972FB" w:rsidP="003972FB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603414BE" w14:textId="1AFC0FE9" w:rsidR="003972FB" w:rsidRPr="00151A04" w:rsidRDefault="00B951C0" w:rsidP="003972FB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0.14</w:t>
            </w:r>
          </w:p>
        </w:tc>
        <w:tc>
          <w:tcPr>
            <w:tcW w:w="134" w:type="dxa"/>
            <w:vAlign w:val="bottom"/>
          </w:tcPr>
          <w:p w14:paraId="490CB9DB" w14:textId="77777777" w:rsidR="003972FB" w:rsidRPr="007E18B6" w:rsidRDefault="003972FB" w:rsidP="003972FB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842D191" w14:textId="77777777" w:rsidR="003972FB" w:rsidRPr="00707163" w:rsidRDefault="003972FB" w:rsidP="003972FB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0.</w:t>
            </w:r>
            <w:r w:rsidR="00BB2657" w:rsidRPr="00707163">
              <w:rPr>
                <w:rFonts w:ascii="Angsana New" w:hAnsi="Angsana New" w:cs="Angsana New"/>
                <w:color w:val="000000"/>
              </w:rPr>
              <w:t>33</w:t>
            </w:r>
          </w:p>
        </w:tc>
      </w:tr>
      <w:tr w:rsidR="003972FB" w:rsidRPr="00707163" w14:paraId="5EF269BB" w14:textId="77777777" w:rsidTr="008F283D">
        <w:tc>
          <w:tcPr>
            <w:tcW w:w="2835" w:type="dxa"/>
          </w:tcPr>
          <w:p w14:paraId="51A6249C" w14:textId="77777777" w:rsidR="003972FB" w:rsidRPr="007E18B6" w:rsidRDefault="003972FB" w:rsidP="003972FB">
            <w:pPr>
              <w:spacing w:line="340" w:lineRule="exact"/>
              <w:ind w:left="229" w:right="-43" w:hanging="229"/>
              <w:jc w:val="thaiDistribute"/>
              <w:rPr>
                <w:rFonts w:ascii="Angsana New" w:hAnsi="Angsana New" w:cs="Angsana New"/>
                <w:color w:val="000000"/>
                <w:spacing w:val="-6"/>
                <w:u w:val="single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มากกว่า </w:t>
            </w:r>
            <w:r w:rsidRPr="00707163">
              <w:rPr>
                <w:rFonts w:ascii="Angsana New" w:hAnsi="Angsana New" w:cs="Angsana New"/>
                <w:color w:val="000000"/>
              </w:rPr>
              <w:t>1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ปี แต่ไม่เกิน </w:t>
            </w:r>
            <w:r w:rsidRPr="00707163">
              <w:rPr>
                <w:rFonts w:ascii="Angsana New" w:hAnsi="Angsana New" w:cs="Angsana New"/>
                <w:color w:val="000000"/>
              </w:rPr>
              <w:t>4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6DD74571" w14:textId="556CFFE9" w:rsidR="003972FB" w:rsidRPr="00151A04" w:rsidRDefault="001E3FD2" w:rsidP="00897C18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0.12</w:t>
            </w:r>
          </w:p>
        </w:tc>
        <w:tc>
          <w:tcPr>
            <w:tcW w:w="134" w:type="dxa"/>
            <w:vAlign w:val="bottom"/>
          </w:tcPr>
          <w:p w14:paraId="768FF8E8" w14:textId="77777777" w:rsidR="003972FB" w:rsidRPr="007E18B6" w:rsidRDefault="003972FB" w:rsidP="003972FB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34" w:type="dxa"/>
            <w:vAlign w:val="bottom"/>
          </w:tcPr>
          <w:p w14:paraId="0C4CDC0A" w14:textId="77777777" w:rsidR="003972FB" w:rsidRPr="00151A04" w:rsidRDefault="003972FB" w:rsidP="003972FB">
            <w:pPr>
              <w:spacing w:line="300" w:lineRule="exact"/>
              <w:jc w:val="right"/>
              <w:rPr>
                <w:rFonts w:ascii="Angsana New" w:hAnsi="Angsana New" w:cs="Angsana New"/>
                <w:color w:val="000000"/>
              </w:rPr>
            </w:pPr>
            <w:r w:rsidRPr="00151A04">
              <w:rPr>
                <w:rFonts w:ascii="Angsana New" w:hAnsi="Angsana New" w:cs="Angsana New"/>
                <w:color w:val="000000"/>
              </w:rPr>
              <w:t>0.18</w:t>
            </w:r>
          </w:p>
        </w:tc>
        <w:tc>
          <w:tcPr>
            <w:tcW w:w="134" w:type="dxa"/>
            <w:vAlign w:val="bottom"/>
          </w:tcPr>
          <w:p w14:paraId="7BA21391" w14:textId="77777777" w:rsidR="003972FB" w:rsidRPr="007E18B6" w:rsidRDefault="003972FB" w:rsidP="003972FB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13D59AC3" w14:textId="143D8545" w:rsidR="003972FB" w:rsidRPr="00151A04" w:rsidRDefault="001E3FD2" w:rsidP="00897C18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0.12</w:t>
            </w:r>
          </w:p>
        </w:tc>
        <w:tc>
          <w:tcPr>
            <w:tcW w:w="134" w:type="dxa"/>
            <w:vAlign w:val="bottom"/>
          </w:tcPr>
          <w:p w14:paraId="049EF2B3" w14:textId="77777777" w:rsidR="003972FB" w:rsidRPr="007E18B6" w:rsidRDefault="003972FB" w:rsidP="003972FB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60D177EB" w14:textId="77777777" w:rsidR="003972FB" w:rsidRPr="00707163" w:rsidRDefault="003972FB" w:rsidP="003972FB">
            <w:pPr>
              <w:spacing w:line="340" w:lineRule="exact"/>
              <w:jc w:val="right"/>
              <w:rPr>
                <w:rFonts w:ascii="Angsana New" w:hAnsi="Angsana New" w:cs="Angsana New"/>
                <w:color w:val="000000"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0.</w:t>
            </w:r>
            <w:r w:rsidR="00BB2657" w:rsidRPr="00707163">
              <w:rPr>
                <w:rFonts w:ascii="Angsana New" w:hAnsi="Angsana New" w:cs="Angsana New"/>
                <w:color w:val="000000"/>
              </w:rPr>
              <w:t>18</w:t>
            </w:r>
          </w:p>
        </w:tc>
      </w:tr>
    </w:tbl>
    <w:p w14:paraId="14CF1256" w14:textId="77777777" w:rsidR="00503779" w:rsidRDefault="00503779" w:rsidP="00DF4A57">
      <w:pPr>
        <w:tabs>
          <w:tab w:val="left" w:pos="851"/>
        </w:tabs>
        <w:spacing w:line="380" w:lineRule="exact"/>
        <w:ind w:left="284" w:firstLine="11"/>
        <w:jc w:val="thaiDistribute"/>
        <w:rPr>
          <w:rFonts w:ascii="Angsana New" w:hAnsi="Angsana New" w:cs="Angsana New"/>
          <w:color w:val="000000"/>
          <w:sz w:val="32"/>
          <w:szCs w:val="32"/>
        </w:rPr>
      </w:pPr>
    </w:p>
    <w:p w14:paraId="66FF3A31" w14:textId="77777777" w:rsidR="00D17293" w:rsidRPr="007E18B6" w:rsidRDefault="00230681" w:rsidP="00DE7255">
      <w:pPr>
        <w:tabs>
          <w:tab w:val="left" w:pos="851"/>
        </w:tabs>
        <w:spacing w:line="420" w:lineRule="exact"/>
        <w:ind w:left="284" w:firstLine="11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>2</w:t>
      </w:r>
      <w:r w:rsidR="00DE7255">
        <w:rPr>
          <w:rFonts w:ascii="Angsana New" w:hAnsi="Angsana New" w:cs="Angsana New"/>
          <w:color w:val="000000"/>
          <w:sz w:val="32"/>
          <w:szCs w:val="32"/>
        </w:rPr>
        <w:t>3</w:t>
      </w:r>
      <w:r w:rsidR="00D17293" w:rsidRPr="00707163">
        <w:rPr>
          <w:rFonts w:ascii="Angsana New" w:hAnsi="Angsana New" w:cs="Angsana New"/>
          <w:color w:val="000000"/>
          <w:sz w:val="32"/>
          <w:szCs w:val="32"/>
        </w:rPr>
        <w:t>.2</w:t>
      </w:r>
      <w:r w:rsidR="00D17293"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color w:val="000000"/>
          <w:sz w:val="32"/>
          <w:szCs w:val="32"/>
          <w:cs/>
        </w:rPr>
        <w:t>ภาระผูกพันเกี่ยวกับการขายและให้บริการตามสัญญา</w:t>
      </w:r>
    </w:p>
    <w:p w14:paraId="6868588B" w14:textId="114101BA" w:rsidR="00C6711B" w:rsidRPr="003B75EE" w:rsidRDefault="00DE450C" w:rsidP="00DE7255">
      <w:pPr>
        <w:tabs>
          <w:tab w:val="left" w:pos="284"/>
          <w:tab w:val="left" w:pos="851"/>
          <w:tab w:val="left" w:pos="1440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z w:val="32"/>
          <w:szCs w:val="32"/>
        </w:rPr>
        <w:tab/>
      </w:r>
      <w:r w:rsidRPr="007E18B6">
        <w:rPr>
          <w:rFonts w:ascii="Angsana New" w:hAnsi="Angsana New" w:cs="Angsana New"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ณ วันที่ </w:t>
      </w:r>
      <w:r w:rsidR="003B75EE" w:rsidRPr="003B75EE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30 </w:t>
      </w:r>
      <w:r w:rsidR="003B75EE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มิถุนายน</w:t>
      </w:r>
      <w:r w:rsidR="00073711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 </w:t>
      </w:r>
      <w:r w:rsidR="00073711"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>256</w:t>
      </w:r>
      <w:r w:rsidR="003972FB"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>5</w:t>
      </w:r>
      <w:r w:rsidR="00D17293"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 </w:t>
      </w:r>
      <w:r w:rsidR="00D17293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และวันที่ </w:t>
      </w:r>
      <w:r w:rsidR="00D17293"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31 </w:t>
      </w:r>
      <w:r w:rsidR="00D17293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ธันวาคม </w:t>
      </w:r>
      <w:r w:rsidR="00D17293"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>256</w:t>
      </w:r>
      <w:r w:rsidR="003972FB"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>4</w:t>
      </w:r>
      <w:r w:rsidR="00D17293"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="00D17293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บริษัทและบริษัทย่อยมีสัญญาขายสินค้าและบริการกับลูกค้า</w:t>
      </w:r>
      <w:r w:rsidR="00D17293"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="00D17293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ซึ่งยังไม่ได้ส่งมอบหรือให้บริการจำนวนประมาณ</w:t>
      </w:r>
      <w:r w:rsidR="00D17293" w:rsidRPr="00872DDF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="0002668E">
        <w:rPr>
          <w:rFonts w:ascii="Angsana New" w:hAnsi="Angsana New" w:cs="Angsana New"/>
          <w:color w:val="000000"/>
          <w:spacing w:val="-6"/>
          <w:sz w:val="32"/>
          <w:szCs w:val="32"/>
        </w:rPr>
        <w:t>950</w:t>
      </w:r>
      <w:r w:rsidR="00DB50E8" w:rsidRPr="00872DDF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="00D17293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ล้านบาท และ </w:t>
      </w:r>
      <w:r w:rsidR="003972FB" w:rsidRPr="00872DDF">
        <w:rPr>
          <w:rFonts w:ascii="Angsana New" w:hAnsi="Angsana New" w:cs="Angsana New"/>
          <w:color w:val="000000"/>
          <w:spacing w:val="-4"/>
          <w:sz w:val="32"/>
          <w:szCs w:val="32"/>
        </w:rPr>
        <w:t>1,057</w:t>
      </w:r>
      <w:r w:rsidR="003972FB" w:rsidRPr="00872DDF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D17293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ล้านบาท</w:t>
      </w:r>
      <w:r w:rsidR="00D17293"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 (งบเฉพาะกิจการ</w:t>
      </w:r>
      <w:r w:rsidR="0002668E">
        <w:rPr>
          <w:rFonts w:ascii="Angsana New" w:hAnsi="Angsana New" w:cs="Angsana New"/>
          <w:color w:val="000000"/>
          <w:sz w:val="32"/>
          <w:szCs w:val="32"/>
        </w:rPr>
        <w:t xml:space="preserve"> 926</w:t>
      </w:r>
      <w:r w:rsidR="009B18E4" w:rsidRPr="00872DDF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D17293"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ล้านบาท และ </w:t>
      </w:r>
      <w:r w:rsidR="00BB2657" w:rsidRPr="00872DDF">
        <w:rPr>
          <w:rFonts w:ascii="Angsana New" w:hAnsi="Angsana New" w:cs="Angsana New"/>
          <w:color w:val="000000"/>
          <w:sz w:val="32"/>
          <w:szCs w:val="32"/>
        </w:rPr>
        <w:t>997</w:t>
      </w:r>
      <w:r w:rsidR="0093304A" w:rsidRPr="00872DDF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D17293" w:rsidRPr="007E18B6">
        <w:rPr>
          <w:rFonts w:ascii="Angsana New" w:hAnsi="Angsana New" w:cs="Angsana New"/>
          <w:color w:val="000000"/>
          <w:sz w:val="32"/>
          <w:szCs w:val="32"/>
          <w:cs/>
        </w:rPr>
        <w:t>ล้านบาท) ตามลำดับ</w:t>
      </w:r>
    </w:p>
    <w:p w14:paraId="5D661660" w14:textId="77777777" w:rsidR="00DE7255" w:rsidRDefault="00DE7255" w:rsidP="00DF4A57">
      <w:pPr>
        <w:tabs>
          <w:tab w:val="left" w:pos="1440"/>
        </w:tabs>
        <w:spacing w:line="380" w:lineRule="exact"/>
        <w:ind w:left="1009" w:right="-113" w:firstLine="266"/>
        <w:contextualSpacing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30753B8A" w14:textId="77777777" w:rsidR="00D17293" w:rsidRPr="007E18B6" w:rsidRDefault="00230681" w:rsidP="00DF4A57">
      <w:pPr>
        <w:tabs>
          <w:tab w:val="left" w:pos="851"/>
        </w:tabs>
        <w:spacing w:line="380" w:lineRule="exact"/>
        <w:ind w:left="284" w:firstLine="10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>2</w:t>
      </w:r>
      <w:r w:rsidR="00DE7255">
        <w:rPr>
          <w:rFonts w:ascii="Angsana New" w:hAnsi="Angsana New" w:cs="Angsana New"/>
          <w:color w:val="000000"/>
          <w:sz w:val="32"/>
          <w:szCs w:val="32"/>
        </w:rPr>
        <w:t>3</w:t>
      </w:r>
      <w:r w:rsidR="00D17293" w:rsidRPr="00707163">
        <w:rPr>
          <w:rFonts w:ascii="Angsana New" w:hAnsi="Angsana New" w:cs="Angsana New"/>
          <w:color w:val="000000"/>
          <w:sz w:val="32"/>
          <w:szCs w:val="32"/>
        </w:rPr>
        <w:t>.3</w:t>
      </w:r>
      <w:r w:rsidR="00D17293"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color w:val="000000"/>
          <w:sz w:val="32"/>
          <w:szCs w:val="32"/>
          <w:cs/>
        </w:rPr>
        <w:t>การค้ำประกัน</w:t>
      </w:r>
    </w:p>
    <w:p w14:paraId="1C79EEBB" w14:textId="77777777" w:rsidR="00DF4A57" w:rsidRPr="00707163" w:rsidRDefault="009B6DF1" w:rsidP="00696BB7">
      <w:pPr>
        <w:spacing w:line="380" w:lineRule="exact"/>
        <w:ind w:left="1701" w:hanging="85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>2</w:t>
      </w:r>
      <w:r w:rsidR="00DE7255">
        <w:rPr>
          <w:rFonts w:ascii="Angsana New" w:hAnsi="Angsana New" w:cs="Angsana New"/>
          <w:color w:val="000000"/>
          <w:sz w:val="32"/>
          <w:szCs w:val="32"/>
        </w:rPr>
        <w:t>3</w:t>
      </w:r>
      <w:r w:rsidR="00D17293" w:rsidRPr="00707163">
        <w:rPr>
          <w:rFonts w:ascii="Angsana New" w:hAnsi="Angsana New" w:cs="Angsana New"/>
          <w:color w:val="000000"/>
          <w:sz w:val="32"/>
          <w:szCs w:val="32"/>
          <w:cs/>
        </w:rPr>
        <w:t>.3.1</w:t>
      </w:r>
      <w:r w:rsidR="00D17293" w:rsidRPr="00707163">
        <w:rPr>
          <w:rFonts w:ascii="Angsana New" w:hAnsi="Angsana New" w:cs="Angsana New"/>
          <w:color w:val="000000"/>
          <w:sz w:val="32"/>
          <w:szCs w:val="32"/>
          <w:cs/>
        </w:rPr>
        <w:tab/>
        <w:t>บริษัทและบริษัทย่อยมีหนังสือค้ำประกันซึ่งออกโดยธนาคารในนามบริษัทและบริษัทย่อย ซึ่งเกี่ยวเนื่องกับภาระผูกพันทางปฏิบัติบางประการตามปกติธุรกิจของบริษัทและบริษัทย่อย โดยประกอบด้วยหนังสือค้ำประกันดังต่อไปนี้</w:t>
      </w:r>
    </w:p>
    <w:tbl>
      <w:tblPr>
        <w:tblW w:w="901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367"/>
        <w:gridCol w:w="134"/>
        <w:gridCol w:w="1334"/>
        <w:gridCol w:w="134"/>
        <w:gridCol w:w="1284"/>
        <w:gridCol w:w="134"/>
        <w:gridCol w:w="1283"/>
      </w:tblGrid>
      <w:tr w:rsidR="00D17293" w:rsidRPr="00707163" w14:paraId="45F775A2" w14:textId="77777777" w:rsidTr="008F2ACD">
        <w:trPr>
          <w:tblHeader/>
        </w:trPr>
        <w:tc>
          <w:tcPr>
            <w:tcW w:w="3345" w:type="dxa"/>
            <w:shd w:val="clear" w:color="auto" w:fill="auto"/>
          </w:tcPr>
          <w:p w14:paraId="0CC84E5C" w14:textId="77777777" w:rsidR="00D17293" w:rsidRPr="00707163" w:rsidRDefault="00D17293" w:rsidP="007A344C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72CB67" w14:textId="77777777" w:rsidR="00D17293" w:rsidRPr="00707163" w:rsidRDefault="00D17293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DF22028" w14:textId="77777777" w:rsidR="00D17293" w:rsidRPr="007E18B6" w:rsidRDefault="00D17293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CC8948B" w14:textId="77777777" w:rsidR="00D17293" w:rsidRPr="007E18B6" w:rsidRDefault="00D17293" w:rsidP="007A344C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olor w:val="000000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</w:rPr>
              <w:t>(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>หน่วย: ล้านบาท)</w:t>
            </w:r>
          </w:p>
        </w:tc>
      </w:tr>
      <w:tr w:rsidR="00D17293" w:rsidRPr="00707163" w14:paraId="596F7681" w14:textId="77777777" w:rsidTr="008F2ACD">
        <w:trPr>
          <w:trHeight w:val="72"/>
          <w:tblHeader/>
        </w:trPr>
        <w:tc>
          <w:tcPr>
            <w:tcW w:w="3345" w:type="dxa"/>
            <w:shd w:val="clear" w:color="auto" w:fill="auto"/>
          </w:tcPr>
          <w:p w14:paraId="41689939" w14:textId="77777777" w:rsidR="00D17293" w:rsidRPr="00707163" w:rsidRDefault="00D17293" w:rsidP="007A344C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CB0396" w14:textId="77777777" w:rsidR="00D17293" w:rsidRPr="00707163" w:rsidRDefault="00D17293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B557033" w14:textId="77777777" w:rsidR="00D17293" w:rsidRPr="00707163" w:rsidRDefault="00D17293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BE4524" w14:textId="77777777" w:rsidR="00D17293" w:rsidRPr="007E18B6" w:rsidRDefault="00D17293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งบการเงินเฉพาะกิจการ</w:t>
            </w:r>
          </w:p>
        </w:tc>
      </w:tr>
      <w:tr w:rsidR="003972FB" w:rsidRPr="00707163" w14:paraId="0E0C09AC" w14:textId="77777777" w:rsidTr="008F2ACD">
        <w:trPr>
          <w:tblHeader/>
        </w:trPr>
        <w:tc>
          <w:tcPr>
            <w:tcW w:w="3345" w:type="dxa"/>
            <w:shd w:val="clear" w:color="auto" w:fill="auto"/>
          </w:tcPr>
          <w:p w14:paraId="24221998" w14:textId="77777777" w:rsidR="003972FB" w:rsidRPr="00707163" w:rsidRDefault="003972FB" w:rsidP="007A344C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3C90D1" w14:textId="77777777" w:rsidR="003972FB" w:rsidRPr="00707163" w:rsidRDefault="003972FB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11274B">
              <w:rPr>
                <w:rFonts w:ascii="Angsana New" w:hAnsi="Angsana New" w:cs="Angsana New"/>
              </w:rPr>
              <w:t xml:space="preserve">30 </w:t>
            </w:r>
            <w:r w:rsidR="0011274B" w:rsidRPr="007E18B6">
              <w:rPr>
                <w:rFonts w:ascii="Angsana New" w:hAnsi="Angsana New" w:cs="Angsana New"/>
                <w:cs/>
              </w:rPr>
              <w:t>มิถุนายน</w:t>
            </w: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D8C8F65" w14:textId="77777777" w:rsidR="003972FB" w:rsidRPr="00707163" w:rsidRDefault="003972FB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</w:tcPr>
          <w:p w14:paraId="4465FDFE" w14:textId="77777777" w:rsidR="003972FB" w:rsidRPr="00707163" w:rsidRDefault="003972FB" w:rsidP="007A344C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40" w:lineRule="exact"/>
              <w:ind w:left="0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7E18B6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  <w:sz w:val="28"/>
                <w:szCs w:val="28"/>
              </w:rPr>
              <w:t>31</w:t>
            </w:r>
          </w:p>
          <w:p w14:paraId="17CDCD1F" w14:textId="77777777" w:rsidR="003972FB" w:rsidRPr="00707163" w:rsidRDefault="003972FB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  <w:tc>
          <w:tcPr>
            <w:tcW w:w="134" w:type="dxa"/>
            <w:vAlign w:val="center"/>
          </w:tcPr>
          <w:p w14:paraId="4D42DB8D" w14:textId="77777777" w:rsidR="003972FB" w:rsidRPr="00707163" w:rsidRDefault="003972FB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DA065" w14:textId="77777777" w:rsidR="003972FB" w:rsidRPr="00707163" w:rsidRDefault="003972FB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ณ วันที่ </w:t>
            </w:r>
            <w:r w:rsidR="0011274B">
              <w:rPr>
                <w:rFonts w:ascii="Angsana New" w:hAnsi="Angsana New" w:cs="Angsana New"/>
              </w:rPr>
              <w:t xml:space="preserve">30 </w:t>
            </w:r>
            <w:r w:rsidR="0011274B" w:rsidRPr="007E18B6">
              <w:rPr>
                <w:rFonts w:ascii="Angsana New" w:hAnsi="Angsana New" w:cs="Angsana New"/>
                <w:cs/>
              </w:rPr>
              <w:t xml:space="preserve">มิถุนายน </w:t>
            </w:r>
            <w:r w:rsidRPr="00707163">
              <w:rPr>
                <w:rFonts w:ascii="Angsana New" w:hAnsi="Angsana New" w:cs="Angsana New"/>
                <w:color w:val="000000"/>
              </w:rPr>
              <w:t>2565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F2EF2F1" w14:textId="77777777" w:rsidR="003972FB" w:rsidRPr="00707163" w:rsidRDefault="003972FB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2B06DA" w14:textId="77777777" w:rsidR="003972FB" w:rsidRPr="00707163" w:rsidRDefault="003972FB" w:rsidP="007A344C">
            <w:pPr>
              <w:pStyle w:val="BodyText2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40" w:lineRule="exact"/>
              <w:ind w:left="0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7E18B6"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707163">
              <w:rPr>
                <w:rFonts w:ascii="Angsana New" w:hAnsi="Angsana New" w:cs="Angsana New"/>
                <w:color w:val="000000"/>
                <w:sz w:val="28"/>
                <w:szCs w:val="28"/>
              </w:rPr>
              <w:t>31</w:t>
            </w:r>
          </w:p>
          <w:p w14:paraId="48B2CA69" w14:textId="77777777" w:rsidR="003972FB" w:rsidRPr="007E18B6" w:rsidRDefault="003972FB" w:rsidP="007A344C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olor w:val="000000"/>
                <w:u w:val="words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ธันวาคม </w:t>
            </w:r>
            <w:r w:rsidRPr="00707163">
              <w:rPr>
                <w:rFonts w:ascii="Angsana New" w:hAnsi="Angsana New" w:cs="Angsana New"/>
                <w:color w:val="000000"/>
              </w:rPr>
              <w:t>2564</w:t>
            </w:r>
          </w:p>
        </w:tc>
      </w:tr>
      <w:tr w:rsidR="003972FB" w:rsidRPr="00707163" w14:paraId="6FBD4B12" w14:textId="77777777" w:rsidTr="00836CAE">
        <w:tc>
          <w:tcPr>
            <w:tcW w:w="3345" w:type="dxa"/>
            <w:vAlign w:val="bottom"/>
          </w:tcPr>
          <w:p w14:paraId="7EDBB1B2" w14:textId="77777777" w:rsidR="003972FB" w:rsidRPr="007E18B6" w:rsidRDefault="003972FB" w:rsidP="003972FB">
            <w:pPr>
              <w:spacing w:line="240" w:lineRule="atLeast"/>
              <w:ind w:left="229" w:right="-43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ค้ำประกันการปฏิบัติงานตามสัญญา</w:t>
            </w:r>
          </w:p>
        </w:tc>
        <w:tc>
          <w:tcPr>
            <w:tcW w:w="1367" w:type="dxa"/>
          </w:tcPr>
          <w:p w14:paraId="4D3CEBEE" w14:textId="776161EB" w:rsidR="003972FB" w:rsidRPr="00707163" w:rsidRDefault="00DC3ABA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cs/>
              </w:rPr>
            </w:pPr>
            <w:r>
              <w:rPr>
                <w:rFonts w:ascii="Angsana New" w:hAnsi="Angsana New" w:cs="Angsana New"/>
                <w:color w:val="000000"/>
                <w:spacing w:val="-4"/>
              </w:rPr>
              <w:t>341</w:t>
            </w:r>
          </w:p>
        </w:tc>
        <w:tc>
          <w:tcPr>
            <w:tcW w:w="134" w:type="dxa"/>
          </w:tcPr>
          <w:p w14:paraId="3533E373" w14:textId="77777777" w:rsidR="003972FB" w:rsidRPr="007E18B6" w:rsidRDefault="003972FB" w:rsidP="003972FB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</w:tcPr>
          <w:p w14:paraId="22A99263" w14:textId="77777777" w:rsidR="003972FB" w:rsidRPr="00707163" w:rsidRDefault="003972FB" w:rsidP="003972FB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pacing w:val="-4"/>
              </w:rPr>
              <w:t>326</w:t>
            </w:r>
          </w:p>
        </w:tc>
        <w:tc>
          <w:tcPr>
            <w:tcW w:w="134" w:type="dxa"/>
          </w:tcPr>
          <w:p w14:paraId="5E61B11C" w14:textId="77777777" w:rsidR="003972FB" w:rsidRPr="00707163" w:rsidRDefault="003972FB" w:rsidP="003972FB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4D47482" w14:textId="40C3F944" w:rsidR="003972FB" w:rsidRPr="00707163" w:rsidRDefault="00966DEE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</w:rPr>
              <w:t>338</w:t>
            </w:r>
          </w:p>
        </w:tc>
        <w:tc>
          <w:tcPr>
            <w:tcW w:w="134" w:type="dxa"/>
          </w:tcPr>
          <w:p w14:paraId="45868A4D" w14:textId="77777777" w:rsidR="003972FB" w:rsidRPr="007E18B6" w:rsidRDefault="003972FB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574751A" w14:textId="77777777" w:rsidR="003972FB" w:rsidRPr="007E18B6" w:rsidRDefault="003972FB" w:rsidP="003972FB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cs/>
              </w:rPr>
            </w:pPr>
            <w:r w:rsidRPr="00707163">
              <w:rPr>
                <w:rFonts w:ascii="Angsana New" w:hAnsi="Angsana New" w:cs="Angsana New"/>
                <w:color w:val="000000"/>
                <w:spacing w:val="-4"/>
              </w:rPr>
              <w:t>323</w:t>
            </w:r>
          </w:p>
        </w:tc>
      </w:tr>
      <w:tr w:rsidR="003972FB" w:rsidRPr="00707163" w14:paraId="18576EA1" w14:textId="77777777" w:rsidTr="00836CAE">
        <w:tc>
          <w:tcPr>
            <w:tcW w:w="3345" w:type="dxa"/>
            <w:vAlign w:val="bottom"/>
          </w:tcPr>
          <w:p w14:paraId="4BF5EF91" w14:textId="77777777" w:rsidR="003972FB" w:rsidRPr="007E18B6" w:rsidRDefault="003972FB" w:rsidP="003972FB">
            <w:pPr>
              <w:spacing w:line="240" w:lineRule="atLeast"/>
              <w:ind w:left="229" w:right="-43"/>
              <w:jc w:val="thaiDistribute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ค้ำประกันการชำระคืนเงินรับล่วงหน้า</w:t>
            </w:r>
          </w:p>
        </w:tc>
        <w:tc>
          <w:tcPr>
            <w:tcW w:w="1367" w:type="dxa"/>
          </w:tcPr>
          <w:p w14:paraId="34F47B99" w14:textId="21730DB4" w:rsidR="003972FB" w:rsidRPr="00707163" w:rsidRDefault="00DC3ABA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>
              <w:rPr>
                <w:rFonts w:ascii="Angsana New" w:hAnsi="Angsana New" w:cs="Angsana New"/>
                <w:color w:val="000000"/>
                <w:spacing w:val="-4"/>
              </w:rPr>
              <w:t>96</w:t>
            </w:r>
          </w:p>
        </w:tc>
        <w:tc>
          <w:tcPr>
            <w:tcW w:w="134" w:type="dxa"/>
          </w:tcPr>
          <w:p w14:paraId="223661F8" w14:textId="77777777" w:rsidR="003972FB" w:rsidRPr="007E18B6" w:rsidRDefault="003972FB" w:rsidP="003972FB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34" w:type="dxa"/>
          </w:tcPr>
          <w:p w14:paraId="1B592237" w14:textId="77777777" w:rsidR="003972FB" w:rsidRPr="00707163" w:rsidRDefault="003972FB" w:rsidP="003972FB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 w:rsidRPr="00707163">
              <w:rPr>
                <w:rFonts w:ascii="Angsana New" w:hAnsi="Angsana New" w:cs="Angsana New"/>
                <w:color w:val="000000"/>
                <w:spacing w:val="-4"/>
              </w:rPr>
              <w:t>329</w:t>
            </w:r>
          </w:p>
        </w:tc>
        <w:tc>
          <w:tcPr>
            <w:tcW w:w="134" w:type="dxa"/>
          </w:tcPr>
          <w:p w14:paraId="45825785" w14:textId="77777777" w:rsidR="003972FB" w:rsidRPr="00707163" w:rsidRDefault="003972FB" w:rsidP="003972FB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464645B" w14:textId="590C6CFA" w:rsidR="003972FB" w:rsidRPr="00707163" w:rsidRDefault="00966DEE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</w:rPr>
              <w:t>95</w:t>
            </w:r>
          </w:p>
        </w:tc>
        <w:tc>
          <w:tcPr>
            <w:tcW w:w="134" w:type="dxa"/>
          </w:tcPr>
          <w:p w14:paraId="0A6AC523" w14:textId="77777777" w:rsidR="003972FB" w:rsidRPr="007E18B6" w:rsidRDefault="003972FB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D198D88" w14:textId="77777777" w:rsidR="003972FB" w:rsidRPr="00707163" w:rsidRDefault="003972FB" w:rsidP="003972FB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 w:rsidRPr="00707163">
              <w:rPr>
                <w:rFonts w:ascii="Angsana New" w:hAnsi="Angsana New" w:cs="Angsana New"/>
                <w:color w:val="000000"/>
                <w:spacing w:val="-4"/>
              </w:rPr>
              <w:t>328</w:t>
            </w:r>
          </w:p>
        </w:tc>
      </w:tr>
      <w:tr w:rsidR="003972FB" w:rsidRPr="00707163" w14:paraId="34D2C6D4" w14:textId="77777777" w:rsidTr="00836CAE">
        <w:tc>
          <w:tcPr>
            <w:tcW w:w="3345" w:type="dxa"/>
            <w:vAlign w:val="bottom"/>
          </w:tcPr>
          <w:p w14:paraId="6D3BD041" w14:textId="77777777" w:rsidR="003972FB" w:rsidRPr="007E18B6" w:rsidRDefault="003972FB" w:rsidP="003972FB">
            <w:pPr>
              <w:spacing w:line="240" w:lineRule="atLeast"/>
              <w:ind w:left="229" w:right="-43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 xml:space="preserve">ค้ำประกันการยื่นซองประกวดราคา                              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2AB14F8A" w14:textId="485A8A47" w:rsidR="003972FB" w:rsidRPr="00707163" w:rsidRDefault="00DC3ABA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>
              <w:rPr>
                <w:rFonts w:ascii="Angsana New" w:hAnsi="Angsana New" w:cs="Angsana New"/>
                <w:color w:val="000000"/>
                <w:spacing w:val="-4"/>
              </w:rPr>
              <w:t>16</w:t>
            </w:r>
          </w:p>
        </w:tc>
        <w:tc>
          <w:tcPr>
            <w:tcW w:w="134" w:type="dxa"/>
          </w:tcPr>
          <w:p w14:paraId="6F4539C5" w14:textId="77777777" w:rsidR="003972FB" w:rsidRPr="007E18B6" w:rsidRDefault="003972FB" w:rsidP="003972FB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34" w:type="dxa"/>
            <w:tcBorders>
              <w:bottom w:val="single" w:sz="6" w:space="0" w:color="auto"/>
            </w:tcBorders>
          </w:tcPr>
          <w:p w14:paraId="4DC63633" w14:textId="77777777" w:rsidR="003972FB" w:rsidRPr="00707163" w:rsidRDefault="003972FB" w:rsidP="003972FB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 w:rsidRPr="00707163">
              <w:rPr>
                <w:rFonts w:ascii="Angsana New" w:hAnsi="Angsana New" w:cs="Angsana New"/>
                <w:color w:val="000000"/>
                <w:spacing w:val="-4"/>
              </w:rPr>
              <w:t>23</w:t>
            </w:r>
          </w:p>
        </w:tc>
        <w:tc>
          <w:tcPr>
            <w:tcW w:w="134" w:type="dxa"/>
          </w:tcPr>
          <w:p w14:paraId="481A1147" w14:textId="77777777" w:rsidR="003972FB" w:rsidRPr="00707163" w:rsidRDefault="003972FB" w:rsidP="003972FB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B15A6F6" w14:textId="2C32C805" w:rsidR="003972FB" w:rsidRPr="00707163" w:rsidRDefault="00966DEE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</w:rPr>
              <w:t>16</w:t>
            </w:r>
          </w:p>
        </w:tc>
        <w:tc>
          <w:tcPr>
            <w:tcW w:w="134" w:type="dxa"/>
          </w:tcPr>
          <w:p w14:paraId="78B300DB" w14:textId="77777777" w:rsidR="003972FB" w:rsidRPr="007E18B6" w:rsidRDefault="003972FB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634DB6E" w14:textId="77777777" w:rsidR="003972FB" w:rsidRPr="00707163" w:rsidRDefault="003972FB" w:rsidP="003972FB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 w:rsidRPr="00707163">
              <w:rPr>
                <w:rFonts w:ascii="Angsana New" w:hAnsi="Angsana New" w:cs="Angsana New"/>
                <w:color w:val="000000"/>
                <w:spacing w:val="-4"/>
              </w:rPr>
              <w:t>23</w:t>
            </w:r>
          </w:p>
        </w:tc>
      </w:tr>
      <w:tr w:rsidR="003972FB" w:rsidRPr="00707163" w14:paraId="43A9E704" w14:textId="77777777" w:rsidTr="00836CAE">
        <w:tc>
          <w:tcPr>
            <w:tcW w:w="3345" w:type="dxa"/>
            <w:vAlign w:val="bottom"/>
          </w:tcPr>
          <w:p w14:paraId="152291E1" w14:textId="77777777" w:rsidR="003972FB" w:rsidRPr="007E18B6" w:rsidRDefault="003972FB" w:rsidP="003972FB">
            <w:pPr>
              <w:spacing w:line="240" w:lineRule="atLeast"/>
              <w:ind w:left="229" w:right="-43"/>
              <w:jc w:val="thaiDistribute"/>
              <w:rPr>
                <w:rFonts w:ascii="Angsana New" w:hAnsi="Angsana New" w:cs="Angsana New"/>
                <w:color w:val="000000"/>
                <w:cs/>
              </w:rPr>
            </w:pPr>
            <w:r w:rsidRPr="007E18B6">
              <w:rPr>
                <w:rFonts w:ascii="Angsana New" w:hAnsi="Angsana New" w:cs="Angsana New"/>
                <w:color w:val="000000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6A431690" w14:textId="20A1E11C" w:rsidR="003972FB" w:rsidRPr="00707163" w:rsidRDefault="00DC3ABA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>
              <w:rPr>
                <w:rFonts w:ascii="Angsana New" w:hAnsi="Angsana New" w:cs="Angsana New"/>
                <w:color w:val="000000"/>
                <w:spacing w:val="-4"/>
              </w:rPr>
              <w:t>453</w:t>
            </w:r>
          </w:p>
        </w:tc>
        <w:tc>
          <w:tcPr>
            <w:tcW w:w="134" w:type="dxa"/>
          </w:tcPr>
          <w:p w14:paraId="2AC58A80" w14:textId="77777777" w:rsidR="003972FB" w:rsidRPr="007E18B6" w:rsidRDefault="003972FB" w:rsidP="003972FB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double" w:sz="6" w:space="0" w:color="auto"/>
            </w:tcBorders>
          </w:tcPr>
          <w:p w14:paraId="775F1176" w14:textId="77777777" w:rsidR="003972FB" w:rsidRPr="00707163" w:rsidRDefault="003972FB" w:rsidP="003972FB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 w:rsidRPr="00707163">
              <w:rPr>
                <w:rFonts w:ascii="Angsana New" w:hAnsi="Angsana New" w:cs="Angsana New"/>
                <w:color w:val="000000"/>
                <w:spacing w:val="-4"/>
              </w:rPr>
              <w:t>678</w:t>
            </w:r>
          </w:p>
        </w:tc>
        <w:tc>
          <w:tcPr>
            <w:tcW w:w="134" w:type="dxa"/>
          </w:tcPr>
          <w:p w14:paraId="152DC837" w14:textId="77777777" w:rsidR="003972FB" w:rsidRPr="00707163" w:rsidRDefault="003972FB" w:rsidP="003972FB">
            <w:pPr>
              <w:spacing w:line="240" w:lineRule="atLeast"/>
              <w:jc w:val="right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866B2A3" w14:textId="76D40C7B" w:rsidR="003972FB" w:rsidRPr="00707163" w:rsidRDefault="00966DEE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 w:rsidRPr="007E18B6">
              <w:rPr>
                <w:rFonts w:ascii="Angsana New" w:hAnsi="Angsana New" w:cs="Angsana New"/>
                <w:color w:val="000000"/>
                <w:spacing w:val="-4"/>
              </w:rPr>
              <w:t>449</w:t>
            </w:r>
          </w:p>
        </w:tc>
        <w:tc>
          <w:tcPr>
            <w:tcW w:w="134" w:type="dxa"/>
          </w:tcPr>
          <w:p w14:paraId="36DFC3B9" w14:textId="77777777" w:rsidR="003972FB" w:rsidRPr="007E18B6" w:rsidRDefault="003972FB" w:rsidP="003972F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646600" w14:textId="77777777" w:rsidR="003972FB" w:rsidRPr="00707163" w:rsidRDefault="003972FB" w:rsidP="003972FB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pacing w:val="-4"/>
              </w:rPr>
            </w:pPr>
            <w:r w:rsidRPr="00707163">
              <w:rPr>
                <w:rFonts w:ascii="Angsana New" w:hAnsi="Angsana New" w:cs="Angsana New"/>
                <w:color w:val="000000"/>
                <w:spacing w:val="-4"/>
              </w:rPr>
              <w:t>674</w:t>
            </w:r>
          </w:p>
        </w:tc>
      </w:tr>
    </w:tbl>
    <w:p w14:paraId="68105633" w14:textId="77777777" w:rsidR="00D17293" w:rsidRPr="00707163" w:rsidRDefault="00D17293" w:rsidP="00505D83">
      <w:pPr>
        <w:spacing w:line="200" w:lineRule="exact"/>
        <w:ind w:left="1701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</w:p>
    <w:p w14:paraId="55C7C2E2" w14:textId="77777777" w:rsidR="00D17293" w:rsidRPr="00707163" w:rsidRDefault="00D17293" w:rsidP="006652A5">
      <w:pPr>
        <w:spacing w:line="360" w:lineRule="exact"/>
        <w:ind w:left="1722" w:firstLine="567"/>
        <w:jc w:val="thaiDistribute"/>
        <w:rPr>
          <w:rFonts w:ascii="Angsana New" w:hAnsi="Angsana New" w:cs="Angsana New"/>
          <w:color w:val="000000"/>
          <w:spacing w:val="-2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ณ วันที่</w:t>
      </w:r>
      <w:r w:rsidR="00BA1DE7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</w:t>
      </w:r>
      <w:r w:rsidR="0011274B" w:rsidRPr="0011274B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30 </w:t>
      </w:r>
      <w:r w:rsidR="0011274B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มิถุนายน</w:t>
      </w:r>
      <w:r w:rsidR="0011274B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 </w:t>
      </w:r>
      <w:r w:rsidR="003972FB"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2565</w:t>
      </w:r>
      <w:r w:rsidR="00BA1DE7"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และวันที่ 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31 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ธันวาคม </w:t>
      </w:r>
      <w:r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256</w:t>
      </w:r>
      <w:r w:rsidR="003972FB"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4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วงเงินสินเชื่อของหนังสือค้ำประกันดังกล่าวบางส่วนข้างต้นค้ำประกันด้วย</w:t>
      </w:r>
      <w:r w:rsidR="00192230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เงินฝากออมทรัพย์และ</w:t>
      </w:r>
      <w:r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เงินฝากประจำของบริษัทและบริษัทย่อย</w:t>
      </w:r>
    </w:p>
    <w:p w14:paraId="6B8C4891" w14:textId="458B7D63" w:rsidR="00D17293" w:rsidRPr="00707163" w:rsidRDefault="009B6DF1" w:rsidP="00696BB7">
      <w:pPr>
        <w:spacing w:line="360" w:lineRule="exact"/>
        <w:ind w:left="1701" w:hanging="850"/>
        <w:jc w:val="thaiDistribute"/>
        <w:rPr>
          <w:rFonts w:ascii="Angsana New" w:hAnsi="Angsana New" w:cs="Angsana New"/>
          <w:color w:val="000000"/>
          <w:spacing w:val="-6"/>
          <w:sz w:val="32"/>
          <w:szCs w:val="32"/>
        </w:rPr>
      </w:pPr>
      <w:r w:rsidRPr="00707163">
        <w:rPr>
          <w:rFonts w:ascii="Angsana New" w:hAnsi="Angsana New" w:cs="Angsana New"/>
          <w:color w:val="000000"/>
          <w:sz w:val="32"/>
          <w:szCs w:val="32"/>
        </w:rPr>
        <w:t>2</w:t>
      </w:r>
      <w:r w:rsidR="00DE7255">
        <w:rPr>
          <w:rFonts w:ascii="Angsana New" w:hAnsi="Angsana New" w:cs="Angsana New"/>
          <w:color w:val="000000"/>
          <w:sz w:val="32"/>
          <w:szCs w:val="32"/>
        </w:rPr>
        <w:t>3</w:t>
      </w:r>
      <w:r w:rsidR="00D17293" w:rsidRPr="00707163">
        <w:rPr>
          <w:rFonts w:ascii="Angsana New" w:hAnsi="Angsana New" w:cs="Angsana New"/>
          <w:color w:val="000000"/>
          <w:sz w:val="32"/>
          <w:szCs w:val="32"/>
        </w:rPr>
        <w:t>.3.2</w:t>
      </w:r>
      <w:r w:rsidR="00D17293" w:rsidRPr="00707163">
        <w:rPr>
          <w:rFonts w:ascii="Angsana New" w:hAnsi="Angsana New" w:cs="Angsana New"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ณ วันที่ </w:t>
      </w:r>
      <w:r w:rsidR="0011274B" w:rsidRPr="0011274B">
        <w:rPr>
          <w:rFonts w:ascii="Angsana New" w:hAnsi="Angsana New" w:cs="Angsana New"/>
          <w:color w:val="000000"/>
          <w:spacing w:val="-2"/>
          <w:sz w:val="32"/>
          <w:szCs w:val="32"/>
        </w:rPr>
        <w:t xml:space="preserve">30 </w:t>
      </w:r>
      <w:r w:rsidR="0011274B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มิถุนายน</w:t>
      </w:r>
      <w:r w:rsidR="001D1A26" w:rsidRPr="007E18B6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 xml:space="preserve"> </w:t>
      </w:r>
      <w:r w:rsidR="001D1A26" w:rsidRPr="00707163">
        <w:rPr>
          <w:rFonts w:ascii="Angsana New" w:hAnsi="Angsana New" w:cs="Angsana New"/>
          <w:color w:val="000000"/>
          <w:spacing w:val="-2"/>
          <w:sz w:val="32"/>
          <w:szCs w:val="32"/>
        </w:rPr>
        <w:t>2565</w:t>
      </w:r>
      <w:r w:rsidR="00D17293" w:rsidRPr="00707163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="00D17293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บริษัทมีเลตเตอร์ออฟเครดิตคงเหลืออยู่รวมเป็นจำนวน </w:t>
      </w:r>
      <w:r w:rsidR="007865B8">
        <w:rPr>
          <w:rFonts w:ascii="Angsana New" w:hAnsi="Angsana New" w:cs="Angsana New"/>
          <w:color w:val="000000"/>
          <w:spacing w:val="-6"/>
          <w:sz w:val="32"/>
          <w:szCs w:val="32"/>
        </w:rPr>
        <w:t>36.88</w:t>
      </w:r>
      <w:r w:rsidR="00B53F19" w:rsidRPr="00872DDF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="00B53F19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ล้านบาท และ </w:t>
      </w:r>
      <w:r w:rsidR="004329B0">
        <w:rPr>
          <w:rFonts w:ascii="Angsana New" w:hAnsi="Angsana New" w:cs="Angsana New"/>
          <w:color w:val="000000"/>
          <w:spacing w:val="-6"/>
          <w:sz w:val="32"/>
          <w:szCs w:val="32"/>
        </w:rPr>
        <w:t>0.33</w:t>
      </w:r>
      <w:r w:rsidR="00BA1DE7" w:rsidRPr="00872DDF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="004273A8"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ล้านเหรียญสหรัฐอเมริกา </w:t>
      </w:r>
      <w:r w:rsidR="00D17293" w:rsidRPr="00872DDF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(31 </w:t>
      </w:r>
      <w:r w:rsidR="00D17293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ธันวาคม </w:t>
      </w:r>
      <w:r w:rsidR="00D17293" w:rsidRPr="00872DDF">
        <w:rPr>
          <w:rFonts w:ascii="Angsana New" w:hAnsi="Angsana New" w:cs="Angsana New"/>
          <w:color w:val="000000"/>
          <w:spacing w:val="-6"/>
          <w:sz w:val="32"/>
          <w:szCs w:val="32"/>
        </w:rPr>
        <w:t>256</w:t>
      </w:r>
      <w:r w:rsidR="001D1A26" w:rsidRPr="00872DDF">
        <w:rPr>
          <w:rFonts w:ascii="Angsana New" w:hAnsi="Angsana New" w:cs="Angsana New"/>
          <w:color w:val="000000"/>
          <w:spacing w:val="-6"/>
          <w:sz w:val="32"/>
          <w:szCs w:val="32"/>
        </w:rPr>
        <w:t>4</w:t>
      </w:r>
      <w:r w:rsidR="00D17293" w:rsidRPr="00872DDF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: </w:t>
      </w:r>
      <w:r w:rsidR="007A344C" w:rsidRPr="00872DDF">
        <w:rPr>
          <w:rFonts w:ascii="Angsana New" w:hAnsi="Angsana New" w:cs="Angsana New"/>
          <w:color w:val="000000"/>
          <w:spacing w:val="-8"/>
          <w:sz w:val="32"/>
          <w:szCs w:val="32"/>
        </w:rPr>
        <w:t xml:space="preserve">2.64 </w:t>
      </w:r>
      <w:r w:rsidR="007A344C" w:rsidRPr="007E18B6">
        <w:rPr>
          <w:rFonts w:ascii="Angsana New" w:hAnsi="Angsana New" w:cs="Angsana New"/>
          <w:color w:val="000000"/>
          <w:spacing w:val="-8"/>
          <w:sz w:val="32"/>
          <w:szCs w:val="32"/>
          <w:cs/>
        </w:rPr>
        <w:t>ล้านบาท</w:t>
      </w:r>
      <w:r w:rsidR="007A344C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 และ </w:t>
      </w:r>
      <w:r w:rsidR="007A344C" w:rsidRPr="00872DDF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0.06 </w:t>
      </w:r>
      <w:r w:rsidR="007A344C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ล้านเหรียญสหรัฐอเมริกา</w:t>
      </w:r>
      <w:r w:rsidR="00D17293" w:rsidRPr="007E18B6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)</w:t>
      </w:r>
    </w:p>
    <w:p w14:paraId="7FC8D52A" w14:textId="77777777" w:rsidR="000A76B1" w:rsidRPr="00707163" w:rsidRDefault="000A76B1" w:rsidP="007417B1">
      <w:pPr>
        <w:tabs>
          <w:tab w:val="left" w:pos="851"/>
        </w:tabs>
        <w:spacing w:line="380" w:lineRule="exact"/>
        <w:jc w:val="thaiDistribute"/>
        <w:rPr>
          <w:rFonts w:ascii="Angsana New" w:hAnsi="Angsana New" w:cs="Angsana New"/>
          <w:color w:val="000000"/>
          <w:sz w:val="32"/>
          <w:szCs w:val="32"/>
        </w:rPr>
      </w:pPr>
    </w:p>
    <w:p w14:paraId="56A69B13" w14:textId="77777777" w:rsidR="00D17293" w:rsidRPr="007E18B6" w:rsidRDefault="00984DE3" w:rsidP="00D17293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2</w:t>
      </w:r>
      <w:r w:rsidR="00DE7255">
        <w:rPr>
          <w:rFonts w:ascii="Angsana New" w:hAnsi="Angsana New" w:cs="Angsana New"/>
          <w:b/>
          <w:bCs/>
          <w:color w:val="000000"/>
          <w:sz w:val="32"/>
          <w:szCs w:val="32"/>
        </w:rPr>
        <w:t>4</w:t>
      </w:r>
      <w:r w:rsidR="00BB711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D17293" w:rsidRPr="0070716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D17293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การอนุมัติงบการเงิน</w:t>
      </w:r>
      <w:r w:rsidR="002F411C" w:rsidRPr="007E18B6">
        <w:rPr>
          <w:rFonts w:ascii="Angsana New" w:hAnsi="Angsana New" w:cs="Angsana New"/>
          <w:b/>
          <w:bCs/>
          <w:color w:val="000000"/>
          <w:sz w:val="32"/>
          <w:szCs w:val="32"/>
          <w:cs/>
        </w:rPr>
        <w:t>ระหว่างกาล</w:t>
      </w:r>
    </w:p>
    <w:p w14:paraId="50981A9E" w14:textId="7875A153" w:rsidR="001F6923" w:rsidRDefault="00D17293" w:rsidP="001B667D">
      <w:pPr>
        <w:spacing w:line="380" w:lineRule="exact"/>
        <w:ind w:left="284" w:right="-36" w:firstLine="56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งบการเงิน</w:t>
      </w:r>
      <w:r w:rsidR="002F411C" w:rsidRPr="007E18B6">
        <w:rPr>
          <w:rFonts w:ascii="Angsana New" w:hAnsi="Angsana New" w:cs="Angsana New"/>
          <w:color w:val="000000"/>
          <w:sz w:val="32"/>
          <w:szCs w:val="32"/>
          <w:cs/>
        </w:rPr>
        <w:t>ระหว่างกาล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นี้ได้รับอนุมัติให้ออกโดยคณะกรรมการบริษัทเมื่อวันที่</w:t>
      </w:r>
      <w:r w:rsidR="001328B8">
        <w:rPr>
          <w:rFonts w:ascii="Angsana New" w:hAnsi="Angsana New" w:cs="Angsana New"/>
          <w:color w:val="000000"/>
          <w:sz w:val="32"/>
          <w:szCs w:val="32"/>
        </w:rPr>
        <w:t xml:space="preserve"> 10 </w:t>
      </w:r>
      <w:r w:rsidR="001328B8"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สิงหาคม </w:t>
      </w:r>
      <w:r w:rsidR="001328B8">
        <w:rPr>
          <w:rFonts w:ascii="Angsana New" w:hAnsi="Angsana New" w:cs="Angsana New"/>
          <w:color w:val="000000"/>
          <w:sz w:val="32"/>
          <w:szCs w:val="32"/>
        </w:rPr>
        <w:t>2565</w:t>
      </w:r>
    </w:p>
    <w:p w14:paraId="7641FCC2" w14:textId="77777777" w:rsidR="00177D29" w:rsidRPr="00177D29" w:rsidRDefault="00177D29" w:rsidP="00177D29">
      <w:pPr>
        <w:rPr>
          <w:rFonts w:ascii="Angsana New" w:hAnsi="Angsana New" w:cs="Angsana New"/>
          <w:sz w:val="32"/>
          <w:szCs w:val="32"/>
        </w:rPr>
      </w:pPr>
    </w:p>
    <w:p w14:paraId="5C8A84C1" w14:textId="77777777" w:rsidR="00177D29" w:rsidRDefault="00177D29" w:rsidP="00177D29">
      <w:pPr>
        <w:rPr>
          <w:rFonts w:ascii="Angsana New" w:hAnsi="Angsana New" w:cs="Angsana New"/>
          <w:color w:val="000000"/>
          <w:sz w:val="32"/>
          <w:szCs w:val="32"/>
        </w:rPr>
      </w:pPr>
    </w:p>
    <w:p w14:paraId="4913B7B4" w14:textId="77777777" w:rsidR="00177D29" w:rsidRPr="007E18B6" w:rsidRDefault="00177D29" w:rsidP="00177D29">
      <w:pPr>
        <w:shd w:val="clear" w:color="auto" w:fill="FFFFFF"/>
        <w:jc w:val="center"/>
        <w:rPr>
          <w:rFonts w:ascii="Angsana New" w:hAnsi="Angsana New" w:cs="Angsana New"/>
          <w:cs/>
        </w:rPr>
      </w:pPr>
      <w:r w:rsidRPr="007E18B6">
        <w:rPr>
          <w:rFonts w:ascii="Angsana New" w:hAnsi="Angsana New" w:cs="Angsana New"/>
          <w:cs/>
        </w:rPr>
        <w:t>ขอรับรองว่าเป็นรายการอันถูกต้องและเป็นจริง</w:t>
      </w:r>
    </w:p>
    <w:p w14:paraId="147B5B32" w14:textId="77777777" w:rsidR="00177D29" w:rsidRPr="007E18B6" w:rsidRDefault="00177D29" w:rsidP="00177D29">
      <w:pPr>
        <w:shd w:val="clear" w:color="auto" w:fill="FFFFFF"/>
        <w:jc w:val="center"/>
        <w:rPr>
          <w:rFonts w:ascii="Angsana New" w:hAnsi="Angsana New" w:cs="Angsana New"/>
          <w:cs/>
        </w:rPr>
      </w:pPr>
      <w:r w:rsidRPr="007E18B6">
        <w:rPr>
          <w:rFonts w:ascii="Angsana New" w:hAnsi="Angsana New" w:cs="Angsana New"/>
        </w:rPr>
        <w:t>.........................................              ...........................................</w:t>
      </w:r>
    </w:p>
    <w:p w14:paraId="5B6648BB" w14:textId="77777777" w:rsidR="00177D29" w:rsidRPr="00A2352C" w:rsidRDefault="00177D29" w:rsidP="00177D29">
      <w:pPr>
        <w:shd w:val="clear" w:color="auto" w:fill="FFFFFF"/>
        <w:jc w:val="center"/>
        <w:rPr>
          <w:rFonts w:ascii="Angsana New" w:hAnsi="Angsana New" w:cs="Angsana New"/>
        </w:rPr>
      </w:pPr>
      <w:r w:rsidRPr="007E18B6">
        <w:rPr>
          <w:rFonts w:ascii="Angsana New" w:hAnsi="Angsana New" w:cs="Angsana New"/>
          <w:cs/>
        </w:rPr>
        <w:t>นายรณภูมิ รุ่งเรืองผล</w:t>
      </w:r>
      <w:r w:rsidRPr="00A2352C">
        <w:rPr>
          <w:rFonts w:ascii="Angsana New" w:hAnsi="Angsana New" w:cs="Angsana New"/>
        </w:rPr>
        <w:t xml:space="preserve">                        </w:t>
      </w:r>
      <w:r w:rsidRPr="007E18B6">
        <w:rPr>
          <w:rFonts w:ascii="Angsana New" w:hAnsi="Angsana New" w:cs="Angsana New"/>
          <w:cs/>
        </w:rPr>
        <w:t>นายพรชัย กรัยวิเชียร</w:t>
      </w:r>
    </w:p>
    <w:p w14:paraId="7E011748" w14:textId="77777777" w:rsidR="00177D29" w:rsidRPr="00A2352C" w:rsidRDefault="00177D29" w:rsidP="00177D29">
      <w:pPr>
        <w:rPr>
          <w:rFonts w:ascii="Angsana New" w:hAnsi="Angsana New" w:cs="Angsana New"/>
          <w:sz w:val="32"/>
          <w:szCs w:val="32"/>
        </w:rPr>
      </w:pPr>
      <w:r w:rsidRPr="007E18B6">
        <w:rPr>
          <w:rFonts w:ascii="Angsana New" w:hAnsi="Angsana New" w:cs="Angsana New"/>
          <w:cs/>
        </w:rPr>
        <w:t xml:space="preserve">                                                                                               กรรมการ</w:t>
      </w:r>
    </w:p>
    <w:sectPr w:rsidR="00177D29" w:rsidRPr="00A2352C" w:rsidSect="00214F8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91" w:right="851" w:bottom="1701" w:left="1701" w:header="1191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E6F0E" w14:textId="77777777" w:rsidR="0016070A" w:rsidRDefault="0016070A">
      <w:r>
        <w:separator/>
      </w:r>
    </w:p>
  </w:endnote>
  <w:endnote w:type="continuationSeparator" w:id="0">
    <w:p w14:paraId="5A8D7446" w14:textId="77777777" w:rsidR="0016070A" w:rsidRDefault="0016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863823" w:rsidRPr="001B71EA" w:rsidRDefault="00863823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863823" w:rsidRPr="0059017B" w:rsidRDefault="00863823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1C6E" w14:textId="77777777" w:rsidR="0016070A" w:rsidRDefault="0016070A">
      <w:r>
        <w:separator/>
      </w:r>
    </w:p>
  </w:footnote>
  <w:footnote w:type="continuationSeparator" w:id="0">
    <w:p w14:paraId="338CFB60" w14:textId="77777777" w:rsidR="0016070A" w:rsidRDefault="00160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01041" w14:textId="77777777" w:rsidR="00863823" w:rsidRDefault="00863823" w:rsidP="00516F28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8C7035" w:rsidRDefault="008C7035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4EC0" w14:textId="77777777" w:rsidR="00863823" w:rsidRPr="00801556" w:rsidRDefault="00863823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01C3C6B0" w14:textId="77777777" w:rsidR="00863823" w:rsidRPr="00681212" w:rsidRDefault="00863823" w:rsidP="008C637B">
    <w:pPr>
      <w:pStyle w:val="Header"/>
      <w:spacing w:line="380" w:lineRule="exact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4EAA047C" w14:textId="77777777" w:rsidR="00863823" w:rsidRDefault="00863823" w:rsidP="00CE154A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- 14 -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4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338389988">
    <w:abstractNumId w:val="18"/>
  </w:num>
  <w:num w:numId="2" w16cid:durableId="369574643">
    <w:abstractNumId w:val="15"/>
  </w:num>
  <w:num w:numId="3" w16cid:durableId="185759196">
    <w:abstractNumId w:val="2"/>
  </w:num>
  <w:num w:numId="4" w16cid:durableId="456919029">
    <w:abstractNumId w:val="14"/>
  </w:num>
  <w:num w:numId="5" w16cid:durableId="1422726515">
    <w:abstractNumId w:val="17"/>
  </w:num>
  <w:num w:numId="6" w16cid:durableId="416905085">
    <w:abstractNumId w:val="8"/>
  </w:num>
  <w:num w:numId="7" w16cid:durableId="1836719825">
    <w:abstractNumId w:val="0"/>
  </w:num>
  <w:num w:numId="8" w16cid:durableId="84571378">
    <w:abstractNumId w:val="12"/>
  </w:num>
  <w:num w:numId="9" w16cid:durableId="2092844593">
    <w:abstractNumId w:val="13"/>
  </w:num>
  <w:num w:numId="10" w16cid:durableId="562451827">
    <w:abstractNumId w:val="3"/>
  </w:num>
  <w:num w:numId="11" w16cid:durableId="1973097926">
    <w:abstractNumId w:val="19"/>
  </w:num>
  <w:num w:numId="12" w16cid:durableId="1182430338">
    <w:abstractNumId w:val="5"/>
  </w:num>
  <w:num w:numId="13" w16cid:durableId="1413502108">
    <w:abstractNumId w:val="11"/>
  </w:num>
  <w:num w:numId="14" w16cid:durableId="734357577">
    <w:abstractNumId w:val="4"/>
  </w:num>
  <w:num w:numId="15" w16cid:durableId="139083978">
    <w:abstractNumId w:val="16"/>
  </w:num>
  <w:num w:numId="16" w16cid:durableId="618032892">
    <w:abstractNumId w:val="9"/>
  </w:num>
  <w:num w:numId="17" w16cid:durableId="151063370">
    <w:abstractNumId w:val="10"/>
  </w:num>
  <w:num w:numId="18" w16cid:durableId="213005210">
    <w:abstractNumId w:val="1"/>
  </w:num>
  <w:num w:numId="19" w16cid:durableId="1393117108">
    <w:abstractNumId w:val="6"/>
  </w:num>
  <w:num w:numId="20" w16cid:durableId="181397837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7473"/>
    <w:rsid w:val="00007F38"/>
    <w:rsid w:val="00010318"/>
    <w:rsid w:val="00010D5B"/>
    <w:rsid w:val="000110DA"/>
    <w:rsid w:val="000119BA"/>
    <w:rsid w:val="0001260F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62E4"/>
    <w:rsid w:val="0001716C"/>
    <w:rsid w:val="00017865"/>
    <w:rsid w:val="00017EB6"/>
    <w:rsid w:val="000201F9"/>
    <w:rsid w:val="000204EC"/>
    <w:rsid w:val="000206BB"/>
    <w:rsid w:val="000209BC"/>
    <w:rsid w:val="00020EC6"/>
    <w:rsid w:val="00021028"/>
    <w:rsid w:val="00021A06"/>
    <w:rsid w:val="00021DD3"/>
    <w:rsid w:val="00022947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52102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88F"/>
    <w:rsid w:val="00060E24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7E9"/>
    <w:rsid w:val="0007245A"/>
    <w:rsid w:val="000726E3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1A8"/>
    <w:rsid w:val="00081A2A"/>
    <w:rsid w:val="00083B59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DD7"/>
    <w:rsid w:val="0009433E"/>
    <w:rsid w:val="00094AD3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10F1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427"/>
    <w:rsid w:val="000E35EF"/>
    <w:rsid w:val="000E4523"/>
    <w:rsid w:val="000E4696"/>
    <w:rsid w:val="000E4D4A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821"/>
    <w:rsid w:val="000F4AAB"/>
    <w:rsid w:val="000F4B96"/>
    <w:rsid w:val="000F5CA3"/>
    <w:rsid w:val="000F5E49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1067E"/>
    <w:rsid w:val="00110EA9"/>
    <w:rsid w:val="0011142A"/>
    <w:rsid w:val="001115B5"/>
    <w:rsid w:val="0011274B"/>
    <w:rsid w:val="00112FA1"/>
    <w:rsid w:val="001131DB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D56"/>
    <w:rsid w:val="00115B7D"/>
    <w:rsid w:val="001162A4"/>
    <w:rsid w:val="00116AA6"/>
    <w:rsid w:val="00116EB6"/>
    <w:rsid w:val="00117059"/>
    <w:rsid w:val="001205E1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538"/>
    <w:rsid w:val="00124D9F"/>
    <w:rsid w:val="0012568F"/>
    <w:rsid w:val="0012688A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E64"/>
    <w:rsid w:val="0014380C"/>
    <w:rsid w:val="00144422"/>
    <w:rsid w:val="001446BF"/>
    <w:rsid w:val="00145E31"/>
    <w:rsid w:val="00145FC3"/>
    <w:rsid w:val="0014602E"/>
    <w:rsid w:val="00146586"/>
    <w:rsid w:val="00147581"/>
    <w:rsid w:val="00150458"/>
    <w:rsid w:val="001504B9"/>
    <w:rsid w:val="00150563"/>
    <w:rsid w:val="00150B21"/>
    <w:rsid w:val="00150B8A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7287"/>
    <w:rsid w:val="001577B9"/>
    <w:rsid w:val="001578DD"/>
    <w:rsid w:val="0016070A"/>
    <w:rsid w:val="001610E9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9A0"/>
    <w:rsid w:val="00167D34"/>
    <w:rsid w:val="00170B6A"/>
    <w:rsid w:val="0017151C"/>
    <w:rsid w:val="001719AE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81C"/>
    <w:rsid w:val="0017685E"/>
    <w:rsid w:val="001771C9"/>
    <w:rsid w:val="00177917"/>
    <w:rsid w:val="00177BE7"/>
    <w:rsid w:val="00177BFA"/>
    <w:rsid w:val="00177D29"/>
    <w:rsid w:val="001805CF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5263"/>
    <w:rsid w:val="001852F0"/>
    <w:rsid w:val="001852FA"/>
    <w:rsid w:val="001854D7"/>
    <w:rsid w:val="001862DA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132B"/>
    <w:rsid w:val="00191661"/>
    <w:rsid w:val="00191B0C"/>
    <w:rsid w:val="00192230"/>
    <w:rsid w:val="001923FC"/>
    <w:rsid w:val="00192718"/>
    <w:rsid w:val="001928F8"/>
    <w:rsid w:val="0019347A"/>
    <w:rsid w:val="001965DA"/>
    <w:rsid w:val="00196B4A"/>
    <w:rsid w:val="00196F0E"/>
    <w:rsid w:val="00197729"/>
    <w:rsid w:val="00197E73"/>
    <w:rsid w:val="001A020B"/>
    <w:rsid w:val="001A08CC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554"/>
    <w:rsid w:val="001C1568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E55"/>
    <w:rsid w:val="001D16AC"/>
    <w:rsid w:val="001D1A26"/>
    <w:rsid w:val="001D2120"/>
    <w:rsid w:val="001D212E"/>
    <w:rsid w:val="001D21E4"/>
    <w:rsid w:val="001D318C"/>
    <w:rsid w:val="001D319A"/>
    <w:rsid w:val="001D3AB0"/>
    <w:rsid w:val="001D42D2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D7A"/>
    <w:rsid w:val="001E663F"/>
    <w:rsid w:val="001E73F1"/>
    <w:rsid w:val="001E7D70"/>
    <w:rsid w:val="001E7FBA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46E"/>
    <w:rsid w:val="002007C2"/>
    <w:rsid w:val="0020157F"/>
    <w:rsid w:val="00201678"/>
    <w:rsid w:val="0020179F"/>
    <w:rsid w:val="00202BBB"/>
    <w:rsid w:val="00202D2E"/>
    <w:rsid w:val="00203D0D"/>
    <w:rsid w:val="002057E9"/>
    <w:rsid w:val="00205D6F"/>
    <w:rsid w:val="002068D4"/>
    <w:rsid w:val="002073CF"/>
    <w:rsid w:val="00210F01"/>
    <w:rsid w:val="00210FCF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292B"/>
    <w:rsid w:val="0022295C"/>
    <w:rsid w:val="00222CFA"/>
    <w:rsid w:val="0022350A"/>
    <w:rsid w:val="00223CE1"/>
    <w:rsid w:val="002241EB"/>
    <w:rsid w:val="00224641"/>
    <w:rsid w:val="00224968"/>
    <w:rsid w:val="0022506B"/>
    <w:rsid w:val="00225612"/>
    <w:rsid w:val="00225E6E"/>
    <w:rsid w:val="002264BD"/>
    <w:rsid w:val="00227079"/>
    <w:rsid w:val="0022709E"/>
    <w:rsid w:val="00230681"/>
    <w:rsid w:val="00230CC5"/>
    <w:rsid w:val="00230D0D"/>
    <w:rsid w:val="00231217"/>
    <w:rsid w:val="002319AD"/>
    <w:rsid w:val="00231F28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BA"/>
    <w:rsid w:val="00240D7E"/>
    <w:rsid w:val="00240E8F"/>
    <w:rsid w:val="00241EB0"/>
    <w:rsid w:val="00242762"/>
    <w:rsid w:val="00242C79"/>
    <w:rsid w:val="0024304C"/>
    <w:rsid w:val="00243086"/>
    <w:rsid w:val="00243C7D"/>
    <w:rsid w:val="002443D5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292A"/>
    <w:rsid w:val="0028373D"/>
    <w:rsid w:val="00283C62"/>
    <w:rsid w:val="002848E7"/>
    <w:rsid w:val="00285586"/>
    <w:rsid w:val="0028563F"/>
    <w:rsid w:val="00285CA6"/>
    <w:rsid w:val="00285D9F"/>
    <w:rsid w:val="00286E3E"/>
    <w:rsid w:val="0029059E"/>
    <w:rsid w:val="00291EEE"/>
    <w:rsid w:val="00292431"/>
    <w:rsid w:val="00292993"/>
    <w:rsid w:val="00292DF6"/>
    <w:rsid w:val="00293399"/>
    <w:rsid w:val="00293D29"/>
    <w:rsid w:val="00294563"/>
    <w:rsid w:val="002947D4"/>
    <w:rsid w:val="0029502C"/>
    <w:rsid w:val="00295D94"/>
    <w:rsid w:val="0029639D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52C"/>
    <w:rsid w:val="002A6993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136C"/>
    <w:rsid w:val="002D1397"/>
    <w:rsid w:val="002D1AA4"/>
    <w:rsid w:val="002D1B9F"/>
    <w:rsid w:val="002D1D7D"/>
    <w:rsid w:val="002D25FB"/>
    <w:rsid w:val="002D353B"/>
    <w:rsid w:val="002D3667"/>
    <w:rsid w:val="002D43B1"/>
    <w:rsid w:val="002D494D"/>
    <w:rsid w:val="002D4A23"/>
    <w:rsid w:val="002D505C"/>
    <w:rsid w:val="002D54DA"/>
    <w:rsid w:val="002D56FF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70"/>
    <w:rsid w:val="002E20BA"/>
    <w:rsid w:val="002E2907"/>
    <w:rsid w:val="002E2F34"/>
    <w:rsid w:val="002E2F8C"/>
    <w:rsid w:val="002E32B4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33"/>
    <w:rsid w:val="002F7054"/>
    <w:rsid w:val="002F7F67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A2D"/>
    <w:rsid w:val="00304F03"/>
    <w:rsid w:val="00305A3B"/>
    <w:rsid w:val="00305E1D"/>
    <w:rsid w:val="0030604E"/>
    <w:rsid w:val="0030672D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B48"/>
    <w:rsid w:val="00314377"/>
    <w:rsid w:val="003150AB"/>
    <w:rsid w:val="00315C60"/>
    <w:rsid w:val="00316994"/>
    <w:rsid w:val="00316D7C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EC"/>
    <w:rsid w:val="00327622"/>
    <w:rsid w:val="0032784E"/>
    <w:rsid w:val="00327BDC"/>
    <w:rsid w:val="00327F76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28EC"/>
    <w:rsid w:val="003442EE"/>
    <w:rsid w:val="0034438D"/>
    <w:rsid w:val="0034471C"/>
    <w:rsid w:val="00344728"/>
    <w:rsid w:val="00345B63"/>
    <w:rsid w:val="00345B69"/>
    <w:rsid w:val="003462EF"/>
    <w:rsid w:val="003463F4"/>
    <w:rsid w:val="00346563"/>
    <w:rsid w:val="0034684C"/>
    <w:rsid w:val="00346CD9"/>
    <w:rsid w:val="0034729E"/>
    <w:rsid w:val="003476CC"/>
    <w:rsid w:val="00347CF4"/>
    <w:rsid w:val="0035002E"/>
    <w:rsid w:val="0035007E"/>
    <w:rsid w:val="00351726"/>
    <w:rsid w:val="00351843"/>
    <w:rsid w:val="00351D46"/>
    <w:rsid w:val="00352161"/>
    <w:rsid w:val="003528CA"/>
    <w:rsid w:val="00352B48"/>
    <w:rsid w:val="00353166"/>
    <w:rsid w:val="00353E8D"/>
    <w:rsid w:val="00354523"/>
    <w:rsid w:val="003547A0"/>
    <w:rsid w:val="00354EFD"/>
    <w:rsid w:val="00355BA9"/>
    <w:rsid w:val="00356977"/>
    <w:rsid w:val="00356B7A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FEE"/>
    <w:rsid w:val="00363555"/>
    <w:rsid w:val="00365663"/>
    <w:rsid w:val="00366173"/>
    <w:rsid w:val="00366529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24E"/>
    <w:rsid w:val="00375674"/>
    <w:rsid w:val="00375AFC"/>
    <w:rsid w:val="00376492"/>
    <w:rsid w:val="003764B2"/>
    <w:rsid w:val="00376877"/>
    <w:rsid w:val="00376D3F"/>
    <w:rsid w:val="00376DDA"/>
    <w:rsid w:val="003800CC"/>
    <w:rsid w:val="00380314"/>
    <w:rsid w:val="00380DDF"/>
    <w:rsid w:val="00380FF4"/>
    <w:rsid w:val="003817A9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DBD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A52"/>
    <w:rsid w:val="003A0E76"/>
    <w:rsid w:val="003A20EE"/>
    <w:rsid w:val="003A22E5"/>
    <w:rsid w:val="003A289E"/>
    <w:rsid w:val="003A323C"/>
    <w:rsid w:val="003A3F91"/>
    <w:rsid w:val="003A42B2"/>
    <w:rsid w:val="003A5859"/>
    <w:rsid w:val="003A5A27"/>
    <w:rsid w:val="003A634A"/>
    <w:rsid w:val="003A63A6"/>
    <w:rsid w:val="003A6718"/>
    <w:rsid w:val="003A71E2"/>
    <w:rsid w:val="003A764A"/>
    <w:rsid w:val="003A7990"/>
    <w:rsid w:val="003B00CA"/>
    <w:rsid w:val="003B0921"/>
    <w:rsid w:val="003B1383"/>
    <w:rsid w:val="003B1631"/>
    <w:rsid w:val="003B232D"/>
    <w:rsid w:val="003B28BA"/>
    <w:rsid w:val="003B2FBE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1126"/>
    <w:rsid w:val="003C1C57"/>
    <w:rsid w:val="003C2C93"/>
    <w:rsid w:val="003C39DC"/>
    <w:rsid w:val="003C4045"/>
    <w:rsid w:val="003C463A"/>
    <w:rsid w:val="003C493F"/>
    <w:rsid w:val="003C6462"/>
    <w:rsid w:val="003C6795"/>
    <w:rsid w:val="003C7652"/>
    <w:rsid w:val="003C76B5"/>
    <w:rsid w:val="003C7BF1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E74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4004BA"/>
    <w:rsid w:val="004007DE"/>
    <w:rsid w:val="0040101A"/>
    <w:rsid w:val="00401720"/>
    <w:rsid w:val="004021FA"/>
    <w:rsid w:val="00402759"/>
    <w:rsid w:val="00402A84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F12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4121"/>
    <w:rsid w:val="00424574"/>
    <w:rsid w:val="004258BF"/>
    <w:rsid w:val="00425A63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42B2"/>
    <w:rsid w:val="00435205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28ED"/>
    <w:rsid w:val="00463647"/>
    <w:rsid w:val="00463A23"/>
    <w:rsid w:val="0046405C"/>
    <w:rsid w:val="00464084"/>
    <w:rsid w:val="004641DA"/>
    <w:rsid w:val="00464627"/>
    <w:rsid w:val="00464672"/>
    <w:rsid w:val="00464C02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9ED"/>
    <w:rsid w:val="00473E95"/>
    <w:rsid w:val="00474BCB"/>
    <w:rsid w:val="00474E92"/>
    <w:rsid w:val="00474FFA"/>
    <w:rsid w:val="004750C9"/>
    <w:rsid w:val="004755CA"/>
    <w:rsid w:val="00476664"/>
    <w:rsid w:val="00476822"/>
    <w:rsid w:val="00476FAD"/>
    <w:rsid w:val="00477057"/>
    <w:rsid w:val="004772ED"/>
    <w:rsid w:val="00477E37"/>
    <w:rsid w:val="00477F68"/>
    <w:rsid w:val="00480127"/>
    <w:rsid w:val="00481349"/>
    <w:rsid w:val="00481778"/>
    <w:rsid w:val="00481BCD"/>
    <w:rsid w:val="00481DDC"/>
    <w:rsid w:val="00482410"/>
    <w:rsid w:val="00482445"/>
    <w:rsid w:val="004826C0"/>
    <w:rsid w:val="00482704"/>
    <w:rsid w:val="00482A17"/>
    <w:rsid w:val="0048317C"/>
    <w:rsid w:val="00483246"/>
    <w:rsid w:val="004833BA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6832"/>
    <w:rsid w:val="004B6959"/>
    <w:rsid w:val="004B6AEB"/>
    <w:rsid w:val="004C05C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D11BE"/>
    <w:rsid w:val="004D1940"/>
    <w:rsid w:val="004D243B"/>
    <w:rsid w:val="004D2B4E"/>
    <w:rsid w:val="004D3367"/>
    <w:rsid w:val="004D43EE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D6D"/>
    <w:rsid w:val="004F0286"/>
    <w:rsid w:val="004F04B6"/>
    <w:rsid w:val="004F0DBD"/>
    <w:rsid w:val="004F1305"/>
    <w:rsid w:val="004F21C7"/>
    <w:rsid w:val="004F2532"/>
    <w:rsid w:val="004F289E"/>
    <w:rsid w:val="004F2D29"/>
    <w:rsid w:val="004F4116"/>
    <w:rsid w:val="004F49A1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B0C"/>
    <w:rsid w:val="00503550"/>
    <w:rsid w:val="00503779"/>
    <w:rsid w:val="005039DD"/>
    <w:rsid w:val="00504419"/>
    <w:rsid w:val="00504607"/>
    <w:rsid w:val="0050476E"/>
    <w:rsid w:val="00504CC1"/>
    <w:rsid w:val="0050584B"/>
    <w:rsid w:val="00505D83"/>
    <w:rsid w:val="00507B83"/>
    <w:rsid w:val="005103F1"/>
    <w:rsid w:val="00511589"/>
    <w:rsid w:val="0051169E"/>
    <w:rsid w:val="005121FC"/>
    <w:rsid w:val="00512376"/>
    <w:rsid w:val="005125AB"/>
    <w:rsid w:val="00512CA6"/>
    <w:rsid w:val="005133E7"/>
    <w:rsid w:val="00513F38"/>
    <w:rsid w:val="00514997"/>
    <w:rsid w:val="00515A86"/>
    <w:rsid w:val="00516DC9"/>
    <w:rsid w:val="00516F28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5B6A"/>
    <w:rsid w:val="00526584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338"/>
    <w:rsid w:val="00561B25"/>
    <w:rsid w:val="005635A7"/>
    <w:rsid w:val="005638A1"/>
    <w:rsid w:val="005639E0"/>
    <w:rsid w:val="00563BCA"/>
    <w:rsid w:val="005648AE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80CBD"/>
    <w:rsid w:val="00581C3A"/>
    <w:rsid w:val="0058201C"/>
    <w:rsid w:val="005821CF"/>
    <w:rsid w:val="00582411"/>
    <w:rsid w:val="00582D90"/>
    <w:rsid w:val="005834BA"/>
    <w:rsid w:val="005834BB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A052C"/>
    <w:rsid w:val="005A07CD"/>
    <w:rsid w:val="005A0C2C"/>
    <w:rsid w:val="005A0F7F"/>
    <w:rsid w:val="005A1DA0"/>
    <w:rsid w:val="005A3538"/>
    <w:rsid w:val="005A37B7"/>
    <w:rsid w:val="005A38A0"/>
    <w:rsid w:val="005A53FE"/>
    <w:rsid w:val="005A5D5D"/>
    <w:rsid w:val="005A5F53"/>
    <w:rsid w:val="005A63D0"/>
    <w:rsid w:val="005A6A7B"/>
    <w:rsid w:val="005A6F99"/>
    <w:rsid w:val="005A7F8F"/>
    <w:rsid w:val="005B0456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F60"/>
    <w:rsid w:val="005B481E"/>
    <w:rsid w:val="005B48EE"/>
    <w:rsid w:val="005B55CC"/>
    <w:rsid w:val="005B673B"/>
    <w:rsid w:val="005B6A4D"/>
    <w:rsid w:val="005B7672"/>
    <w:rsid w:val="005B7B71"/>
    <w:rsid w:val="005C032B"/>
    <w:rsid w:val="005C1502"/>
    <w:rsid w:val="005C21CD"/>
    <w:rsid w:val="005C24F7"/>
    <w:rsid w:val="005C35D4"/>
    <w:rsid w:val="005C362D"/>
    <w:rsid w:val="005C4D24"/>
    <w:rsid w:val="005C4DFC"/>
    <w:rsid w:val="005C5509"/>
    <w:rsid w:val="005C579B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429E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CC2"/>
    <w:rsid w:val="005E5257"/>
    <w:rsid w:val="005E5D79"/>
    <w:rsid w:val="005E6DB3"/>
    <w:rsid w:val="005E7527"/>
    <w:rsid w:val="005E7877"/>
    <w:rsid w:val="005E7947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14DC"/>
    <w:rsid w:val="006018B3"/>
    <w:rsid w:val="00602203"/>
    <w:rsid w:val="0060378B"/>
    <w:rsid w:val="006037B0"/>
    <w:rsid w:val="00604B18"/>
    <w:rsid w:val="00604D0A"/>
    <w:rsid w:val="0060635C"/>
    <w:rsid w:val="006064EE"/>
    <w:rsid w:val="00607440"/>
    <w:rsid w:val="006103A4"/>
    <w:rsid w:val="006110FB"/>
    <w:rsid w:val="006112D1"/>
    <w:rsid w:val="00611515"/>
    <w:rsid w:val="00611557"/>
    <w:rsid w:val="0061176E"/>
    <w:rsid w:val="00611C0F"/>
    <w:rsid w:val="00612868"/>
    <w:rsid w:val="00612DDD"/>
    <w:rsid w:val="006162B8"/>
    <w:rsid w:val="00616832"/>
    <w:rsid w:val="00616A53"/>
    <w:rsid w:val="006172D3"/>
    <w:rsid w:val="006203A5"/>
    <w:rsid w:val="006220F1"/>
    <w:rsid w:val="006228FE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2A87"/>
    <w:rsid w:val="00633115"/>
    <w:rsid w:val="006335EA"/>
    <w:rsid w:val="00633907"/>
    <w:rsid w:val="00633A62"/>
    <w:rsid w:val="00633E76"/>
    <w:rsid w:val="00635668"/>
    <w:rsid w:val="00635817"/>
    <w:rsid w:val="00635BEE"/>
    <w:rsid w:val="00636BC8"/>
    <w:rsid w:val="006377B0"/>
    <w:rsid w:val="0064044B"/>
    <w:rsid w:val="006406A7"/>
    <w:rsid w:val="0064105C"/>
    <w:rsid w:val="0064162D"/>
    <w:rsid w:val="00641CCC"/>
    <w:rsid w:val="006421ED"/>
    <w:rsid w:val="00642704"/>
    <w:rsid w:val="00642DBD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609D9"/>
    <w:rsid w:val="00660CAF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FC7"/>
    <w:rsid w:val="006A013B"/>
    <w:rsid w:val="006A0312"/>
    <w:rsid w:val="006A1A1A"/>
    <w:rsid w:val="006A1D1F"/>
    <w:rsid w:val="006A29C6"/>
    <w:rsid w:val="006A2CCD"/>
    <w:rsid w:val="006A2CDE"/>
    <w:rsid w:val="006A3A08"/>
    <w:rsid w:val="006A47D8"/>
    <w:rsid w:val="006A48B3"/>
    <w:rsid w:val="006A4BB8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55D"/>
    <w:rsid w:val="006B05F6"/>
    <w:rsid w:val="006B141B"/>
    <w:rsid w:val="006B259D"/>
    <w:rsid w:val="006B282A"/>
    <w:rsid w:val="006B34D5"/>
    <w:rsid w:val="006B4AC4"/>
    <w:rsid w:val="006B52D9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DAA"/>
    <w:rsid w:val="006C2463"/>
    <w:rsid w:val="006C2CA4"/>
    <w:rsid w:val="006C2DBD"/>
    <w:rsid w:val="006C329F"/>
    <w:rsid w:val="006C4098"/>
    <w:rsid w:val="006C44A0"/>
    <w:rsid w:val="006C5B9E"/>
    <w:rsid w:val="006C62F5"/>
    <w:rsid w:val="006C659A"/>
    <w:rsid w:val="006C65A9"/>
    <w:rsid w:val="006C6B7A"/>
    <w:rsid w:val="006C6B86"/>
    <w:rsid w:val="006D01F1"/>
    <w:rsid w:val="006D06D9"/>
    <w:rsid w:val="006D0CDF"/>
    <w:rsid w:val="006D0D59"/>
    <w:rsid w:val="006D1F62"/>
    <w:rsid w:val="006D216D"/>
    <w:rsid w:val="006D2762"/>
    <w:rsid w:val="006D2BBD"/>
    <w:rsid w:val="006D428F"/>
    <w:rsid w:val="006D46A9"/>
    <w:rsid w:val="006D5758"/>
    <w:rsid w:val="006D5A49"/>
    <w:rsid w:val="006D5E91"/>
    <w:rsid w:val="006D60C0"/>
    <w:rsid w:val="006D661C"/>
    <w:rsid w:val="006E033F"/>
    <w:rsid w:val="006E06CE"/>
    <w:rsid w:val="006E0B9F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F48"/>
    <w:rsid w:val="006F0F7A"/>
    <w:rsid w:val="006F16D0"/>
    <w:rsid w:val="006F1D25"/>
    <w:rsid w:val="006F1E75"/>
    <w:rsid w:val="006F1FF9"/>
    <w:rsid w:val="006F243D"/>
    <w:rsid w:val="006F2DAD"/>
    <w:rsid w:val="006F3824"/>
    <w:rsid w:val="006F4350"/>
    <w:rsid w:val="006F4A24"/>
    <w:rsid w:val="006F5325"/>
    <w:rsid w:val="006F5808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EAB"/>
    <w:rsid w:val="00705F74"/>
    <w:rsid w:val="00705FCC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E3"/>
    <w:rsid w:val="007144BA"/>
    <w:rsid w:val="00714E98"/>
    <w:rsid w:val="00715CF3"/>
    <w:rsid w:val="00716456"/>
    <w:rsid w:val="007168BC"/>
    <w:rsid w:val="007169AE"/>
    <w:rsid w:val="007178F5"/>
    <w:rsid w:val="00717B34"/>
    <w:rsid w:val="00720263"/>
    <w:rsid w:val="00720A15"/>
    <w:rsid w:val="00720F8A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52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B1F"/>
    <w:rsid w:val="0073653F"/>
    <w:rsid w:val="007366AC"/>
    <w:rsid w:val="0073702A"/>
    <w:rsid w:val="0073755E"/>
    <w:rsid w:val="00737727"/>
    <w:rsid w:val="0074054E"/>
    <w:rsid w:val="00740F72"/>
    <w:rsid w:val="00741246"/>
    <w:rsid w:val="007417B1"/>
    <w:rsid w:val="007420FA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1562"/>
    <w:rsid w:val="0078221E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E53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6DE"/>
    <w:rsid w:val="007A2A01"/>
    <w:rsid w:val="007A2DE9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4946"/>
    <w:rsid w:val="007B4CFE"/>
    <w:rsid w:val="007B56C8"/>
    <w:rsid w:val="007B690E"/>
    <w:rsid w:val="007B7BB4"/>
    <w:rsid w:val="007C03F8"/>
    <w:rsid w:val="007C042C"/>
    <w:rsid w:val="007C26A7"/>
    <w:rsid w:val="007C316A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D0D4E"/>
    <w:rsid w:val="007D12B8"/>
    <w:rsid w:val="007D12EC"/>
    <w:rsid w:val="007D1810"/>
    <w:rsid w:val="007D2103"/>
    <w:rsid w:val="007D29A1"/>
    <w:rsid w:val="007D2BF1"/>
    <w:rsid w:val="007D39DF"/>
    <w:rsid w:val="007D51CB"/>
    <w:rsid w:val="007D577B"/>
    <w:rsid w:val="007D6826"/>
    <w:rsid w:val="007D6B19"/>
    <w:rsid w:val="007D794D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33B4"/>
    <w:rsid w:val="007E3ABB"/>
    <w:rsid w:val="007E4065"/>
    <w:rsid w:val="007E42DA"/>
    <w:rsid w:val="007E48E9"/>
    <w:rsid w:val="007E4AC4"/>
    <w:rsid w:val="007E4D7C"/>
    <w:rsid w:val="007E5092"/>
    <w:rsid w:val="007E5141"/>
    <w:rsid w:val="007E5A44"/>
    <w:rsid w:val="007E5C7C"/>
    <w:rsid w:val="007E6BC4"/>
    <w:rsid w:val="007E7C8F"/>
    <w:rsid w:val="007E7F14"/>
    <w:rsid w:val="007F0CD5"/>
    <w:rsid w:val="007F0D49"/>
    <w:rsid w:val="007F12EC"/>
    <w:rsid w:val="007F1962"/>
    <w:rsid w:val="007F1D8D"/>
    <w:rsid w:val="007F1F1E"/>
    <w:rsid w:val="007F2643"/>
    <w:rsid w:val="007F3C69"/>
    <w:rsid w:val="007F4969"/>
    <w:rsid w:val="007F4EBA"/>
    <w:rsid w:val="007F57EE"/>
    <w:rsid w:val="007F5CB4"/>
    <w:rsid w:val="007F5F52"/>
    <w:rsid w:val="007F6EC3"/>
    <w:rsid w:val="007F718C"/>
    <w:rsid w:val="007F72B9"/>
    <w:rsid w:val="00800286"/>
    <w:rsid w:val="0080041D"/>
    <w:rsid w:val="0080071B"/>
    <w:rsid w:val="00800C1B"/>
    <w:rsid w:val="00801301"/>
    <w:rsid w:val="00801F70"/>
    <w:rsid w:val="008032BF"/>
    <w:rsid w:val="008032F3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C71"/>
    <w:rsid w:val="00811EA2"/>
    <w:rsid w:val="008120BA"/>
    <w:rsid w:val="0081229A"/>
    <w:rsid w:val="008129AD"/>
    <w:rsid w:val="00813C47"/>
    <w:rsid w:val="00814249"/>
    <w:rsid w:val="00814820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387A"/>
    <w:rsid w:val="0082478F"/>
    <w:rsid w:val="00824C10"/>
    <w:rsid w:val="00824F0E"/>
    <w:rsid w:val="008250EB"/>
    <w:rsid w:val="008259E6"/>
    <w:rsid w:val="00825ACF"/>
    <w:rsid w:val="00825F3D"/>
    <w:rsid w:val="00826476"/>
    <w:rsid w:val="00826D1C"/>
    <w:rsid w:val="00827C20"/>
    <w:rsid w:val="00827D7F"/>
    <w:rsid w:val="00830073"/>
    <w:rsid w:val="008307BB"/>
    <w:rsid w:val="00831155"/>
    <w:rsid w:val="0083199E"/>
    <w:rsid w:val="00831D28"/>
    <w:rsid w:val="00831D91"/>
    <w:rsid w:val="0083274C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3823"/>
    <w:rsid w:val="00863BF6"/>
    <w:rsid w:val="00863C2E"/>
    <w:rsid w:val="00863E64"/>
    <w:rsid w:val="008642DD"/>
    <w:rsid w:val="00864461"/>
    <w:rsid w:val="00864548"/>
    <w:rsid w:val="00864681"/>
    <w:rsid w:val="0086499E"/>
    <w:rsid w:val="008652D9"/>
    <w:rsid w:val="00865342"/>
    <w:rsid w:val="0086541C"/>
    <w:rsid w:val="00865865"/>
    <w:rsid w:val="0086666E"/>
    <w:rsid w:val="00866F38"/>
    <w:rsid w:val="00867598"/>
    <w:rsid w:val="00867CEB"/>
    <w:rsid w:val="00867F3F"/>
    <w:rsid w:val="0087054F"/>
    <w:rsid w:val="00871017"/>
    <w:rsid w:val="00871679"/>
    <w:rsid w:val="0087218C"/>
    <w:rsid w:val="0087243A"/>
    <w:rsid w:val="00872DDF"/>
    <w:rsid w:val="0087384D"/>
    <w:rsid w:val="00874456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2636"/>
    <w:rsid w:val="00883B0F"/>
    <w:rsid w:val="00883CDE"/>
    <w:rsid w:val="00883DF3"/>
    <w:rsid w:val="008849DC"/>
    <w:rsid w:val="00884A9F"/>
    <w:rsid w:val="00884D26"/>
    <w:rsid w:val="008857AC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BC4"/>
    <w:rsid w:val="00892C8F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374E"/>
    <w:rsid w:val="008B3A01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7C9"/>
    <w:rsid w:val="008E581D"/>
    <w:rsid w:val="008E5911"/>
    <w:rsid w:val="008E65B7"/>
    <w:rsid w:val="008E78E2"/>
    <w:rsid w:val="008E7C01"/>
    <w:rsid w:val="008F1007"/>
    <w:rsid w:val="008F17D1"/>
    <w:rsid w:val="008F1804"/>
    <w:rsid w:val="008F1C9E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E37"/>
    <w:rsid w:val="00906736"/>
    <w:rsid w:val="00906936"/>
    <w:rsid w:val="00906AE4"/>
    <w:rsid w:val="00906C74"/>
    <w:rsid w:val="00906F5F"/>
    <w:rsid w:val="00907832"/>
    <w:rsid w:val="00907C0E"/>
    <w:rsid w:val="00910361"/>
    <w:rsid w:val="00910B60"/>
    <w:rsid w:val="00910C12"/>
    <w:rsid w:val="00910C1A"/>
    <w:rsid w:val="009113F4"/>
    <w:rsid w:val="009117C5"/>
    <w:rsid w:val="0091334A"/>
    <w:rsid w:val="009135AE"/>
    <w:rsid w:val="009137AB"/>
    <w:rsid w:val="009137B9"/>
    <w:rsid w:val="00914373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2E21"/>
    <w:rsid w:val="009236BA"/>
    <w:rsid w:val="00923C7C"/>
    <w:rsid w:val="00924293"/>
    <w:rsid w:val="00924736"/>
    <w:rsid w:val="00925018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533D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10DC"/>
    <w:rsid w:val="009414CB"/>
    <w:rsid w:val="00941839"/>
    <w:rsid w:val="00941C6F"/>
    <w:rsid w:val="0094241E"/>
    <w:rsid w:val="00944459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C3"/>
    <w:rsid w:val="0096220B"/>
    <w:rsid w:val="00963024"/>
    <w:rsid w:val="009651C1"/>
    <w:rsid w:val="00965301"/>
    <w:rsid w:val="00965518"/>
    <w:rsid w:val="0096624B"/>
    <w:rsid w:val="009669B5"/>
    <w:rsid w:val="00966DEE"/>
    <w:rsid w:val="00966EED"/>
    <w:rsid w:val="0097049B"/>
    <w:rsid w:val="00970C95"/>
    <w:rsid w:val="00970F05"/>
    <w:rsid w:val="00971024"/>
    <w:rsid w:val="00971214"/>
    <w:rsid w:val="009719AC"/>
    <w:rsid w:val="00972227"/>
    <w:rsid w:val="00972ED4"/>
    <w:rsid w:val="00973001"/>
    <w:rsid w:val="009732CA"/>
    <w:rsid w:val="00973466"/>
    <w:rsid w:val="009737AE"/>
    <w:rsid w:val="00973D74"/>
    <w:rsid w:val="0097425B"/>
    <w:rsid w:val="009748B0"/>
    <w:rsid w:val="00974DF1"/>
    <w:rsid w:val="00975C50"/>
    <w:rsid w:val="009764D6"/>
    <w:rsid w:val="00976F0A"/>
    <w:rsid w:val="009775DC"/>
    <w:rsid w:val="00977A77"/>
    <w:rsid w:val="00977E53"/>
    <w:rsid w:val="009800E5"/>
    <w:rsid w:val="009819E9"/>
    <w:rsid w:val="00981DFB"/>
    <w:rsid w:val="0098237B"/>
    <w:rsid w:val="00982C27"/>
    <w:rsid w:val="009835D7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9E2"/>
    <w:rsid w:val="00991DA6"/>
    <w:rsid w:val="00992DBA"/>
    <w:rsid w:val="00992F53"/>
    <w:rsid w:val="00993405"/>
    <w:rsid w:val="00994001"/>
    <w:rsid w:val="0099418D"/>
    <w:rsid w:val="00995487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43B"/>
    <w:rsid w:val="009A2A8F"/>
    <w:rsid w:val="009A3345"/>
    <w:rsid w:val="009A3DEE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B093E"/>
    <w:rsid w:val="009B0DE4"/>
    <w:rsid w:val="009B13E8"/>
    <w:rsid w:val="009B1425"/>
    <w:rsid w:val="009B18E4"/>
    <w:rsid w:val="009B1A1D"/>
    <w:rsid w:val="009B1B1F"/>
    <w:rsid w:val="009B22D6"/>
    <w:rsid w:val="009B3007"/>
    <w:rsid w:val="009B3456"/>
    <w:rsid w:val="009B3970"/>
    <w:rsid w:val="009B3E2E"/>
    <w:rsid w:val="009B4212"/>
    <w:rsid w:val="009B4294"/>
    <w:rsid w:val="009B4E07"/>
    <w:rsid w:val="009B4F3C"/>
    <w:rsid w:val="009B5D35"/>
    <w:rsid w:val="009B6072"/>
    <w:rsid w:val="009B61E4"/>
    <w:rsid w:val="009B6DF1"/>
    <w:rsid w:val="009B792C"/>
    <w:rsid w:val="009C022F"/>
    <w:rsid w:val="009C17B2"/>
    <w:rsid w:val="009C1D26"/>
    <w:rsid w:val="009C2C05"/>
    <w:rsid w:val="009C36CF"/>
    <w:rsid w:val="009C3FCC"/>
    <w:rsid w:val="009C46A2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CA1"/>
    <w:rsid w:val="009D50D7"/>
    <w:rsid w:val="009D6BE8"/>
    <w:rsid w:val="009D6DBA"/>
    <w:rsid w:val="009D7DDB"/>
    <w:rsid w:val="009E0758"/>
    <w:rsid w:val="009E0972"/>
    <w:rsid w:val="009E15FA"/>
    <w:rsid w:val="009E1A6C"/>
    <w:rsid w:val="009E1B07"/>
    <w:rsid w:val="009E310D"/>
    <w:rsid w:val="009E3CD2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69D"/>
    <w:rsid w:val="00A0549B"/>
    <w:rsid w:val="00A05E03"/>
    <w:rsid w:val="00A05FB7"/>
    <w:rsid w:val="00A061BB"/>
    <w:rsid w:val="00A068D8"/>
    <w:rsid w:val="00A06E05"/>
    <w:rsid w:val="00A07867"/>
    <w:rsid w:val="00A10281"/>
    <w:rsid w:val="00A11311"/>
    <w:rsid w:val="00A11C1C"/>
    <w:rsid w:val="00A11D8A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7F53"/>
    <w:rsid w:val="00A20559"/>
    <w:rsid w:val="00A2160D"/>
    <w:rsid w:val="00A221DE"/>
    <w:rsid w:val="00A223C7"/>
    <w:rsid w:val="00A22BA2"/>
    <w:rsid w:val="00A22E2E"/>
    <w:rsid w:val="00A2352C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C0D"/>
    <w:rsid w:val="00A42CB0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B6D"/>
    <w:rsid w:val="00A53383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23AD"/>
    <w:rsid w:val="00A649AC"/>
    <w:rsid w:val="00A651C5"/>
    <w:rsid w:val="00A657C4"/>
    <w:rsid w:val="00A65913"/>
    <w:rsid w:val="00A65DDB"/>
    <w:rsid w:val="00A66581"/>
    <w:rsid w:val="00A67F56"/>
    <w:rsid w:val="00A70A1C"/>
    <w:rsid w:val="00A70A55"/>
    <w:rsid w:val="00A70A5B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51E6"/>
    <w:rsid w:val="00A955A3"/>
    <w:rsid w:val="00A95CCC"/>
    <w:rsid w:val="00A95D28"/>
    <w:rsid w:val="00A96914"/>
    <w:rsid w:val="00A97360"/>
    <w:rsid w:val="00AA00A9"/>
    <w:rsid w:val="00AA0870"/>
    <w:rsid w:val="00AA0AA2"/>
    <w:rsid w:val="00AA1040"/>
    <w:rsid w:val="00AA1A7B"/>
    <w:rsid w:val="00AA1D8B"/>
    <w:rsid w:val="00AA1E6B"/>
    <w:rsid w:val="00AA207E"/>
    <w:rsid w:val="00AA259C"/>
    <w:rsid w:val="00AA2D45"/>
    <w:rsid w:val="00AA2D66"/>
    <w:rsid w:val="00AA3A7C"/>
    <w:rsid w:val="00AA3E79"/>
    <w:rsid w:val="00AA50D7"/>
    <w:rsid w:val="00AB0D39"/>
    <w:rsid w:val="00AB0FBA"/>
    <w:rsid w:val="00AB104B"/>
    <w:rsid w:val="00AB175A"/>
    <w:rsid w:val="00AB1AA5"/>
    <w:rsid w:val="00AB26C7"/>
    <w:rsid w:val="00AB2C90"/>
    <w:rsid w:val="00AB3184"/>
    <w:rsid w:val="00AB36C1"/>
    <w:rsid w:val="00AB43B5"/>
    <w:rsid w:val="00AB4D17"/>
    <w:rsid w:val="00AB4D1D"/>
    <w:rsid w:val="00AB515C"/>
    <w:rsid w:val="00AB696D"/>
    <w:rsid w:val="00AB6A1B"/>
    <w:rsid w:val="00AB7FBF"/>
    <w:rsid w:val="00AC0DDD"/>
    <w:rsid w:val="00AC2153"/>
    <w:rsid w:val="00AC3645"/>
    <w:rsid w:val="00AC3834"/>
    <w:rsid w:val="00AC3AAB"/>
    <w:rsid w:val="00AC4AFB"/>
    <w:rsid w:val="00AC52B8"/>
    <w:rsid w:val="00AC5988"/>
    <w:rsid w:val="00AC5A47"/>
    <w:rsid w:val="00AC6880"/>
    <w:rsid w:val="00AC6A40"/>
    <w:rsid w:val="00AC712D"/>
    <w:rsid w:val="00AC7B89"/>
    <w:rsid w:val="00AD0456"/>
    <w:rsid w:val="00AD04F8"/>
    <w:rsid w:val="00AD097E"/>
    <w:rsid w:val="00AD22D4"/>
    <w:rsid w:val="00AD3AB3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41C8"/>
    <w:rsid w:val="00AE4212"/>
    <w:rsid w:val="00AE450D"/>
    <w:rsid w:val="00AE485D"/>
    <w:rsid w:val="00AE505B"/>
    <w:rsid w:val="00AE589D"/>
    <w:rsid w:val="00AE5D14"/>
    <w:rsid w:val="00AE628F"/>
    <w:rsid w:val="00AE6565"/>
    <w:rsid w:val="00AE6C4E"/>
    <w:rsid w:val="00AE7198"/>
    <w:rsid w:val="00AE75A6"/>
    <w:rsid w:val="00AE78CF"/>
    <w:rsid w:val="00AF140F"/>
    <w:rsid w:val="00AF18D3"/>
    <w:rsid w:val="00AF27EE"/>
    <w:rsid w:val="00AF2A51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BBF"/>
    <w:rsid w:val="00B02E2C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C8E"/>
    <w:rsid w:val="00B10ED6"/>
    <w:rsid w:val="00B112A9"/>
    <w:rsid w:val="00B1157B"/>
    <w:rsid w:val="00B1198E"/>
    <w:rsid w:val="00B11BFF"/>
    <w:rsid w:val="00B12500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F1"/>
    <w:rsid w:val="00B1790C"/>
    <w:rsid w:val="00B17C6B"/>
    <w:rsid w:val="00B17E1D"/>
    <w:rsid w:val="00B20EEF"/>
    <w:rsid w:val="00B20FCF"/>
    <w:rsid w:val="00B21445"/>
    <w:rsid w:val="00B22230"/>
    <w:rsid w:val="00B22341"/>
    <w:rsid w:val="00B2383F"/>
    <w:rsid w:val="00B23966"/>
    <w:rsid w:val="00B23AD3"/>
    <w:rsid w:val="00B23EF5"/>
    <w:rsid w:val="00B2417C"/>
    <w:rsid w:val="00B24D9B"/>
    <w:rsid w:val="00B25555"/>
    <w:rsid w:val="00B260D7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70C9"/>
    <w:rsid w:val="00B51725"/>
    <w:rsid w:val="00B518D0"/>
    <w:rsid w:val="00B51C8D"/>
    <w:rsid w:val="00B51D7B"/>
    <w:rsid w:val="00B52184"/>
    <w:rsid w:val="00B52E2C"/>
    <w:rsid w:val="00B539FF"/>
    <w:rsid w:val="00B53D28"/>
    <w:rsid w:val="00B53F19"/>
    <w:rsid w:val="00B5428E"/>
    <w:rsid w:val="00B543D5"/>
    <w:rsid w:val="00B5531E"/>
    <w:rsid w:val="00B56479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CC5"/>
    <w:rsid w:val="00B65D23"/>
    <w:rsid w:val="00B66888"/>
    <w:rsid w:val="00B67B27"/>
    <w:rsid w:val="00B67D46"/>
    <w:rsid w:val="00B71D9B"/>
    <w:rsid w:val="00B72071"/>
    <w:rsid w:val="00B7223F"/>
    <w:rsid w:val="00B723D7"/>
    <w:rsid w:val="00B726C7"/>
    <w:rsid w:val="00B732E1"/>
    <w:rsid w:val="00B734F9"/>
    <w:rsid w:val="00B73DBC"/>
    <w:rsid w:val="00B7423B"/>
    <w:rsid w:val="00B74EBB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7E6"/>
    <w:rsid w:val="00B843F6"/>
    <w:rsid w:val="00B85AB5"/>
    <w:rsid w:val="00B86577"/>
    <w:rsid w:val="00B869FB"/>
    <w:rsid w:val="00B87151"/>
    <w:rsid w:val="00B87281"/>
    <w:rsid w:val="00B90099"/>
    <w:rsid w:val="00B91D8B"/>
    <w:rsid w:val="00B923BC"/>
    <w:rsid w:val="00B92827"/>
    <w:rsid w:val="00B9349C"/>
    <w:rsid w:val="00B93802"/>
    <w:rsid w:val="00B93F76"/>
    <w:rsid w:val="00B94FC6"/>
    <w:rsid w:val="00B951C0"/>
    <w:rsid w:val="00B95952"/>
    <w:rsid w:val="00B96254"/>
    <w:rsid w:val="00B964E5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7113"/>
    <w:rsid w:val="00BB78D3"/>
    <w:rsid w:val="00BB7B1C"/>
    <w:rsid w:val="00BC0B96"/>
    <w:rsid w:val="00BC1A44"/>
    <w:rsid w:val="00BC1B0A"/>
    <w:rsid w:val="00BC1C95"/>
    <w:rsid w:val="00BC1F67"/>
    <w:rsid w:val="00BC22C4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854"/>
    <w:rsid w:val="00BC585E"/>
    <w:rsid w:val="00BC70D1"/>
    <w:rsid w:val="00BC7585"/>
    <w:rsid w:val="00BC7D29"/>
    <w:rsid w:val="00BD01F2"/>
    <w:rsid w:val="00BD0427"/>
    <w:rsid w:val="00BD09EE"/>
    <w:rsid w:val="00BD0EC0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314"/>
    <w:rsid w:val="00BE3578"/>
    <w:rsid w:val="00BE4ECA"/>
    <w:rsid w:val="00BE5AE1"/>
    <w:rsid w:val="00BE7519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6616"/>
    <w:rsid w:val="00BF6ED4"/>
    <w:rsid w:val="00BF7F1A"/>
    <w:rsid w:val="00C0004D"/>
    <w:rsid w:val="00C01078"/>
    <w:rsid w:val="00C01FE7"/>
    <w:rsid w:val="00C021D9"/>
    <w:rsid w:val="00C02488"/>
    <w:rsid w:val="00C02744"/>
    <w:rsid w:val="00C039AD"/>
    <w:rsid w:val="00C046B4"/>
    <w:rsid w:val="00C053EE"/>
    <w:rsid w:val="00C068FF"/>
    <w:rsid w:val="00C06CEC"/>
    <w:rsid w:val="00C079A8"/>
    <w:rsid w:val="00C116DB"/>
    <w:rsid w:val="00C12305"/>
    <w:rsid w:val="00C12B25"/>
    <w:rsid w:val="00C12BF3"/>
    <w:rsid w:val="00C151F7"/>
    <w:rsid w:val="00C15289"/>
    <w:rsid w:val="00C15A57"/>
    <w:rsid w:val="00C16A17"/>
    <w:rsid w:val="00C16B50"/>
    <w:rsid w:val="00C17B8F"/>
    <w:rsid w:val="00C17E07"/>
    <w:rsid w:val="00C21571"/>
    <w:rsid w:val="00C21EAB"/>
    <w:rsid w:val="00C221F5"/>
    <w:rsid w:val="00C22640"/>
    <w:rsid w:val="00C2280D"/>
    <w:rsid w:val="00C22B85"/>
    <w:rsid w:val="00C22D92"/>
    <w:rsid w:val="00C22FA7"/>
    <w:rsid w:val="00C2357C"/>
    <w:rsid w:val="00C23839"/>
    <w:rsid w:val="00C23A27"/>
    <w:rsid w:val="00C23A3A"/>
    <w:rsid w:val="00C23AB6"/>
    <w:rsid w:val="00C23D4E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5210"/>
    <w:rsid w:val="00C36563"/>
    <w:rsid w:val="00C37EEF"/>
    <w:rsid w:val="00C408AF"/>
    <w:rsid w:val="00C40D19"/>
    <w:rsid w:val="00C40D6C"/>
    <w:rsid w:val="00C40EFE"/>
    <w:rsid w:val="00C41330"/>
    <w:rsid w:val="00C41852"/>
    <w:rsid w:val="00C4226E"/>
    <w:rsid w:val="00C42CB6"/>
    <w:rsid w:val="00C43540"/>
    <w:rsid w:val="00C43BAC"/>
    <w:rsid w:val="00C440C0"/>
    <w:rsid w:val="00C447C1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6BB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804"/>
    <w:rsid w:val="00C55940"/>
    <w:rsid w:val="00C566DF"/>
    <w:rsid w:val="00C57814"/>
    <w:rsid w:val="00C61687"/>
    <w:rsid w:val="00C638FF"/>
    <w:rsid w:val="00C63DAF"/>
    <w:rsid w:val="00C63FDF"/>
    <w:rsid w:val="00C64F2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6A96"/>
    <w:rsid w:val="00C76D3F"/>
    <w:rsid w:val="00C77241"/>
    <w:rsid w:val="00C77E91"/>
    <w:rsid w:val="00C80566"/>
    <w:rsid w:val="00C80934"/>
    <w:rsid w:val="00C80F68"/>
    <w:rsid w:val="00C81130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512A"/>
    <w:rsid w:val="00C855C4"/>
    <w:rsid w:val="00C857AF"/>
    <w:rsid w:val="00C85DAF"/>
    <w:rsid w:val="00C8659F"/>
    <w:rsid w:val="00C86B19"/>
    <w:rsid w:val="00C904DC"/>
    <w:rsid w:val="00C91684"/>
    <w:rsid w:val="00C9270F"/>
    <w:rsid w:val="00C929D7"/>
    <w:rsid w:val="00C92E17"/>
    <w:rsid w:val="00C931D5"/>
    <w:rsid w:val="00C93CD1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DA0"/>
    <w:rsid w:val="00CB0108"/>
    <w:rsid w:val="00CB02B6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95D"/>
    <w:rsid w:val="00CD3122"/>
    <w:rsid w:val="00CD375A"/>
    <w:rsid w:val="00CD3A66"/>
    <w:rsid w:val="00CD3FA8"/>
    <w:rsid w:val="00CD46BB"/>
    <w:rsid w:val="00CD58C5"/>
    <w:rsid w:val="00CD59A7"/>
    <w:rsid w:val="00CD76B7"/>
    <w:rsid w:val="00CE0160"/>
    <w:rsid w:val="00CE0231"/>
    <w:rsid w:val="00CE141E"/>
    <w:rsid w:val="00CE154A"/>
    <w:rsid w:val="00CE2268"/>
    <w:rsid w:val="00CE538B"/>
    <w:rsid w:val="00CE5DAB"/>
    <w:rsid w:val="00CE7643"/>
    <w:rsid w:val="00CF09CC"/>
    <w:rsid w:val="00CF179E"/>
    <w:rsid w:val="00CF252A"/>
    <w:rsid w:val="00CF374C"/>
    <w:rsid w:val="00CF390C"/>
    <w:rsid w:val="00CF3D76"/>
    <w:rsid w:val="00CF3E1A"/>
    <w:rsid w:val="00CF4B8B"/>
    <w:rsid w:val="00CF520B"/>
    <w:rsid w:val="00CF541D"/>
    <w:rsid w:val="00CF5742"/>
    <w:rsid w:val="00CF5C5E"/>
    <w:rsid w:val="00CF65A7"/>
    <w:rsid w:val="00CF6845"/>
    <w:rsid w:val="00CF6A91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293"/>
    <w:rsid w:val="00D17370"/>
    <w:rsid w:val="00D17F8D"/>
    <w:rsid w:val="00D17FCB"/>
    <w:rsid w:val="00D207C2"/>
    <w:rsid w:val="00D20DE1"/>
    <w:rsid w:val="00D225C5"/>
    <w:rsid w:val="00D22967"/>
    <w:rsid w:val="00D22ECD"/>
    <w:rsid w:val="00D256CA"/>
    <w:rsid w:val="00D26315"/>
    <w:rsid w:val="00D26346"/>
    <w:rsid w:val="00D274BA"/>
    <w:rsid w:val="00D2753C"/>
    <w:rsid w:val="00D27E75"/>
    <w:rsid w:val="00D3005F"/>
    <w:rsid w:val="00D30203"/>
    <w:rsid w:val="00D303A2"/>
    <w:rsid w:val="00D30AE0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C55"/>
    <w:rsid w:val="00D53E79"/>
    <w:rsid w:val="00D54011"/>
    <w:rsid w:val="00D544C2"/>
    <w:rsid w:val="00D55576"/>
    <w:rsid w:val="00D5693A"/>
    <w:rsid w:val="00D56EDB"/>
    <w:rsid w:val="00D57693"/>
    <w:rsid w:val="00D57F4E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5B0"/>
    <w:rsid w:val="00D646EC"/>
    <w:rsid w:val="00D648B5"/>
    <w:rsid w:val="00D65885"/>
    <w:rsid w:val="00D65E66"/>
    <w:rsid w:val="00D6608A"/>
    <w:rsid w:val="00D67BB1"/>
    <w:rsid w:val="00D67CAC"/>
    <w:rsid w:val="00D67F7E"/>
    <w:rsid w:val="00D70150"/>
    <w:rsid w:val="00D702F9"/>
    <w:rsid w:val="00D710BF"/>
    <w:rsid w:val="00D71B6C"/>
    <w:rsid w:val="00D71D28"/>
    <w:rsid w:val="00D72148"/>
    <w:rsid w:val="00D739B3"/>
    <w:rsid w:val="00D73ECE"/>
    <w:rsid w:val="00D74E52"/>
    <w:rsid w:val="00D757A1"/>
    <w:rsid w:val="00D758EC"/>
    <w:rsid w:val="00D76329"/>
    <w:rsid w:val="00D76AD6"/>
    <w:rsid w:val="00D76C85"/>
    <w:rsid w:val="00D778C6"/>
    <w:rsid w:val="00D77DA1"/>
    <w:rsid w:val="00D804C8"/>
    <w:rsid w:val="00D80DFB"/>
    <w:rsid w:val="00D817AE"/>
    <w:rsid w:val="00D81D6B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9C8"/>
    <w:rsid w:val="00DB32CC"/>
    <w:rsid w:val="00DB3506"/>
    <w:rsid w:val="00DB3994"/>
    <w:rsid w:val="00DB3E80"/>
    <w:rsid w:val="00DB4B36"/>
    <w:rsid w:val="00DB50E8"/>
    <w:rsid w:val="00DB52DB"/>
    <w:rsid w:val="00DB57A9"/>
    <w:rsid w:val="00DB5AAC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625"/>
    <w:rsid w:val="00DC677F"/>
    <w:rsid w:val="00DC67AB"/>
    <w:rsid w:val="00DC6D65"/>
    <w:rsid w:val="00DC6F8D"/>
    <w:rsid w:val="00DC7D98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6332"/>
    <w:rsid w:val="00DE7255"/>
    <w:rsid w:val="00DE78CA"/>
    <w:rsid w:val="00DE7D9D"/>
    <w:rsid w:val="00DF027B"/>
    <w:rsid w:val="00DF08F2"/>
    <w:rsid w:val="00DF1442"/>
    <w:rsid w:val="00DF2641"/>
    <w:rsid w:val="00DF2675"/>
    <w:rsid w:val="00DF2836"/>
    <w:rsid w:val="00DF3A86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3088"/>
    <w:rsid w:val="00E03F48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189B"/>
    <w:rsid w:val="00E22194"/>
    <w:rsid w:val="00E228C0"/>
    <w:rsid w:val="00E24633"/>
    <w:rsid w:val="00E246A2"/>
    <w:rsid w:val="00E25000"/>
    <w:rsid w:val="00E270E9"/>
    <w:rsid w:val="00E274FE"/>
    <w:rsid w:val="00E27713"/>
    <w:rsid w:val="00E27C8C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3C0"/>
    <w:rsid w:val="00E3770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25C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4F4"/>
    <w:rsid w:val="00E66FD0"/>
    <w:rsid w:val="00E67480"/>
    <w:rsid w:val="00E700CA"/>
    <w:rsid w:val="00E708C7"/>
    <w:rsid w:val="00E708E4"/>
    <w:rsid w:val="00E7159D"/>
    <w:rsid w:val="00E725BD"/>
    <w:rsid w:val="00E7260B"/>
    <w:rsid w:val="00E726C5"/>
    <w:rsid w:val="00E731D0"/>
    <w:rsid w:val="00E734C9"/>
    <w:rsid w:val="00E73606"/>
    <w:rsid w:val="00E73731"/>
    <w:rsid w:val="00E73DEE"/>
    <w:rsid w:val="00E75144"/>
    <w:rsid w:val="00E7590F"/>
    <w:rsid w:val="00E7596E"/>
    <w:rsid w:val="00E75973"/>
    <w:rsid w:val="00E75C4C"/>
    <w:rsid w:val="00E76696"/>
    <w:rsid w:val="00E76C0B"/>
    <w:rsid w:val="00E77A2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4BB"/>
    <w:rsid w:val="00E9552F"/>
    <w:rsid w:val="00E95983"/>
    <w:rsid w:val="00E95BBB"/>
    <w:rsid w:val="00E96B7D"/>
    <w:rsid w:val="00E96ECD"/>
    <w:rsid w:val="00E97D30"/>
    <w:rsid w:val="00EA12A7"/>
    <w:rsid w:val="00EA12D4"/>
    <w:rsid w:val="00EA1576"/>
    <w:rsid w:val="00EA1B85"/>
    <w:rsid w:val="00EA1DB4"/>
    <w:rsid w:val="00EA23A9"/>
    <w:rsid w:val="00EA2604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E92"/>
    <w:rsid w:val="00EA5189"/>
    <w:rsid w:val="00EA544F"/>
    <w:rsid w:val="00EA5E8D"/>
    <w:rsid w:val="00EA6665"/>
    <w:rsid w:val="00EA68FB"/>
    <w:rsid w:val="00EA6D41"/>
    <w:rsid w:val="00EA7156"/>
    <w:rsid w:val="00EA71C8"/>
    <w:rsid w:val="00EA7782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C4C"/>
    <w:rsid w:val="00EB6D4B"/>
    <w:rsid w:val="00EB7269"/>
    <w:rsid w:val="00EB72A0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82C"/>
    <w:rsid w:val="00EC3A15"/>
    <w:rsid w:val="00EC3A17"/>
    <w:rsid w:val="00EC3AB3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24B1"/>
    <w:rsid w:val="00ED2565"/>
    <w:rsid w:val="00ED4755"/>
    <w:rsid w:val="00ED7728"/>
    <w:rsid w:val="00EE0159"/>
    <w:rsid w:val="00EE14EE"/>
    <w:rsid w:val="00EE1B47"/>
    <w:rsid w:val="00EE2B36"/>
    <w:rsid w:val="00EE378D"/>
    <w:rsid w:val="00EE3953"/>
    <w:rsid w:val="00EE3B99"/>
    <w:rsid w:val="00EE4055"/>
    <w:rsid w:val="00EE45AF"/>
    <w:rsid w:val="00EE52AA"/>
    <w:rsid w:val="00EE614C"/>
    <w:rsid w:val="00EE6203"/>
    <w:rsid w:val="00EE7AE1"/>
    <w:rsid w:val="00EF0EBC"/>
    <w:rsid w:val="00EF125B"/>
    <w:rsid w:val="00EF1EA5"/>
    <w:rsid w:val="00EF43AB"/>
    <w:rsid w:val="00EF46BD"/>
    <w:rsid w:val="00EF4FCA"/>
    <w:rsid w:val="00EF6487"/>
    <w:rsid w:val="00EF77F8"/>
    <w:rsid w:val="00EF7D03"/>
    <w:rsid w:val="00F000BA"/>
    <w:rsid w:val="00F007A0"/>
    <w:rsid w:val="00F009B2"/>
    <w:rsid w:val="00F01145"/>
    <w:rsid w:val="00F0131C"/>
    <w:rsid w:val="00F017D2"/>
    <w:rsid w:val="00F02355"/>
    <w:rsid w:val="00F028F9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FC4"/>
    <w:rsid w:val="00F136F8"/>
    <w:rsid w:val="00F143E4"/>
    <w:rsid w:val="00F144B9"/>
    <w:rsid w:val="00F14EE6"/>
    <w:rsid w:val="00F15188"/>
    <w:rsid w:val="00F162A0"/>
    <w:rsid w:val="00F171D8"/>
    <w:rsid w:val="00F20097"/>
    <w:rsid w:val="00F22225"/>
    <w:rsid w:val="00F236A5"/>
    <w:rsid w:val="00F23895"/>
    <w:rsid w:val="00F23D6D"/>
    <w:rsid w:val="00F23DC7"/>
    <w:rsid w:val="00F23E39"/>
    <w:rsid w:val="00F24A29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2308"/>
    <w:rsid w:val="00F62C15"/>
    <w:rsid w:val="00F62D58"/>
    <w:rsid w:val="00F63AE0"/>
    <w:rsid w:val="00F63C91"/>
    <w:rsid w:val="00F6447B"/>
    <w:rsid w:val="00F64D6C"/>
    <w:rsid w:val="00F64D87"/>
    <w:rsid w:val="00F659A0"/>
    <w:rsid w:val="00F661B9"/>
    <w:rsid w:val="00F66857"/>
    <w:rsid w:val="00F679C0"/>
    <w:rsid w:val="00F67BDE"/>
    <w:rsid w:val="00F70392"/>
    <w:rsid w:val="00F707E9"/>
    <w:rsid w:val="00F71038"/>
    <w:rsid w:val="00F713A0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7A6"/>
    <w:rsid w:val="00F825C7"/>
    <w:rsid w:val="00F8270E"/>
    <w:rsid w:val="00F828DA"/>
    <w:rsid w:val="00F82A9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116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6778"/>
    <w:rsid w:val="00FA0A47"/>
    <w:rsid w:val="00FA0B00"/>
    <w:rsid w:val="00FA1822"/>
    <w:rsid w:val="00FA193A"/>
    <w:rsid w:val="00FA1A07"/>
    <w:rsid w:val="00FA2D57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C7A"/>
    <w:rsid w:val="00FC73A0"/>
    <w:rsid w:val="00FC7A9F"/>
    <w:rsid w:val="00FD09FE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ECD"/>
    <w:rsid w:val="00FD716D"/>
    <w:rsid w:val="00FD7C26"/>
    <w:rsid w:val="00FD7E1F"/>
    <w:rsid w:val="00FE0247"/>
    <w:rsid w:val="00FE03BB"/>
    <w:rsid w:val="00FE0604"/>
    <w:rsid w:val="00FE0CE6"/>
    <w:rsid w:val="00FE0DDB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1353"/>
    <w:rsid w:val="00FF1530"/>
    <w:rsid w:val="00FF2AFE"/>
    <w:rsid w:val="00FF3062"/>
    <w:rsid w:val="00FF43D7"/>
    <w:rsid w:val="00FF5215"/>
    <w:rsid w:val="00FF5985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4097</Words>
  <Characters>23354</Characters>
  <Application>Microsoft Office Word</Application>
  <DocSecurity>0</DocSecurity>
  <Lines>194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ICN Information</cp:lastModifiedBy>
  <cp:revision>2</cp:revision>
  <cp:lastPrinted>2022-08-04T08:05:00Z</cp:lastPrinted>
  <dcterms:created xsi:type="dcterms:W3CDTF">2022-08-05T09:04:00Z</dcterms:created>
  <dcterms:modified xsi:type="dcterms:W3CDTF">2022-08-05T09:04:00Z</dcterms:modified>
</cp:coreProperties>
</file>